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12C76" w:rsidP="006C0B77">
      <w:pPr>
        <w:spacing w:after="0"/>
        <w:ind w:firstLine="709"/>
        <w:jc w:val="both"/>
      </w:pPr>
    </w:p>
    <w:p w:rsidR="00A205E2" w:rsidRDefault="00A205E2" w:rsidP="00ED098B">
      <w:pPr>
        <w:spacing w:after="0"/>
        <w:ind w:firstLine="709"/>
        <w:jc w:val="center"/>
      </w:pPr>
    </w:p>
    <w:p w:rsidR="0065048B" w:rsidRDefault="0065048B" w:rsidP="00ED098B">
      <w:pPr>
        <w:spacing w:after="0"/>
        <w:ind w:firstLine="709"/>
        <w:jc w:val="center"/>
      </w:pPr>
      <w:r>
        <w:t>ОТЧЁТ</w:t>
      </w:r>
    </w:p>
    <w:p w:rsidR="0065048B" w:rsidRDefault="0065048B" w:rsidP="00ED098B">
      <w:pPr>
        <w:spacing w:after="0"/>
        <w:ind w:firstLine="709"/>
        <w:jc w:val="center"/>
      </w:pPr>
      <w:r>
        <w:t>ПЕДАГОГА</w:t>
      </w:r>
      <w:r w:rsidR="00ED098B">
        <w:t>-</w:t>
      </w:r>
      <w:r>
        <w:t xml:space="preserve"> НАСТАВНИКА О ПРОДЕЛАННОЙ РАБОТЕ</w:t>
      </w:r>
    </w:p>
    <w:p w:rsidR="004A1AF6" w:rsidRDefault="00ED098B" w:rsidP="00ED098B">
      <w:pPr>
        <w:spacing w:after="0"/>
        <w:ind w:firstLine="709"/>
        <w:jc w:val="center"/>
      </w:pPr>
      <w:r>
        <w:t>за 2022-2023 учебный год</w:t>
      </w: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  <w:r>
        <w:t>Ф.И.О. молодого специалиста:</w:t>
      </w:r>
      <w:r w:rsidR="00ED098B">
        <w:t xml:space="preserve"> </w:t>
      </w:r>
      <w:proofErr w:type="spellStart"/>
      <w:r w:rsidR="00ED098B">
        <w:t>Узденова</w:t>
      </w:r>
      <w:proofErr w:type="spellEnd"/>
      <w:r w:rsidR="00ED098B">
        <w:t xml:space="preserve"> Тамара </w:t>
      </w:r>
      <w:proofErr w:type="spellStart"/>
      <w:r w:rsidR="00ED098B">
        <w:t>Виниаминовна</w:t>
      </w:r>
      <w:proofErr w:type="spellEnd"/>
    </w:p>
    <w:p w:rsidR="0065048B" w:rsidRDefault="0065048B" w:rsidP="006C0B77">
      <w:pPr>
        <w:spacing w:after="0"/>
        <w:ind w:firstLine="709"/>
        <w:jc w:val="both"/>
      </w:pPr>
      <w:r>
        <w:t>Ф.И.О. наставника:</w:t>
      </w:r>
      <w:r w:rsidR="00ED098B">
        <w:t xml:space="preserve"> </w:t>
      </w:r>
      <w:proofErr w:type="spellStart"/>
      <w:r w:rsidR="00ED098B">
        <w:t>Хубиева</w:t>
      </w:r>
      <w:proofErr w:type="spellEnd"/>
      <w:r w:rsidR="00ED098B">
        <w:t xml:space="preserve"> Валентина </w:t>
      </w:r>
      <w:proofErr w:type="spellStart"/>
      <w:r w:rsidR="00ED098B">
        <w:t>Сеит-Умаровна</w:t>
      </w:r>
      <w:proofErr w:type="spellEnd"/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5048B">
      <w:pPr>
        <w:spacing w:after="0"/>
        <w:ind w:firstLine="709"/>
        <w:jc w:val="both"/>
      </w:pPr>
      <w:r>
        <w:t>В целях научно - методического сопровождения молодого педагога в период адаптации и профессионального становления, привития у молодого специалиста интереса к педагогической деятельности и создания условий для самореализации, для приобретения молодым специалистом практических навыков, необходимых для педагогической деятельности, их закрепления в образовательной организации в 2022-2023 учебном году была организована работа по наставничеству. В современных условиях реформирования национальной системы образования 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 Сегодня система наставничест</w:t>
      </w:r>
      <w:r w:rsidR="00ED098B">
        <w:t>ва вновь заслуживает самого при</w:t>
      </w:r>
      <w:r>
        <w:t>стального внимания, в ней отражена жизненная необходимость начинающего педагога получить поддержку опытного профессионала, который способен предложить практическую и теоретическую помощь на рабочем месте.</w:t>
      </w: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  <w:r>
        <w:t xml:space="preserve"> ЦЕЛЬ НАСТАВНИЧЕСТВА: </w:t>
      </w:r>
    </w:p>
    <w:p w:rsidR="00ED098B" w:rsidRDefault="0065048B" w:rsidP="006C0B77">
      <w:pPr>
        <w:spacing w:after="0"/>
        <w:ind w:firstLine="709"/>
        <w:jc w:val="both"/>
      </w:pPr>
      <w:r>
        <w:t xml:space="preserve">создание условий для самореализации молодого специалиста, для приобретения им практических навыков, необходимых для педагогической деятельности.    </w:t>
      </w:r>
    </w:p>
    <w:p w:rsidR="00ED098B" w:rsidRDefault="00ED098B" w:rsidP="006C0B77">
      <w:pPr>
        <w:spacing w:after="0"/>
        <w:ind w:firstLine="709"/>
        <w:jc w:val="both"/>
      </w:pPr>
    </w:p>
    <w:p w:rsidR="0065048B" w:rsidRDefault="00ED098B" w:rsidP="006C0B77">
      <w:pPr>
        <w:spacing w:after="0"/>
        <w:ind w:firstLine="709"/>
        <w:jc w:val="both"/>
      </w:pPr>
      <w:r>
        <w:t>З</w:t>
      </w:r>
      <w:r w:rsidR="0065048B">
        <w:t xml:space="preserve">АДАЧИ НАСТАВНИЧЕСТВА: </w:t>
      </w:r>
    </w:p>
    <w:p w:rsidR="00ED098B" w:rsidRDefault="0065048B" w:rsidP="006C0B77">
      <w:pPr>
        <w:spacing w:after="0"/>
        <w:ind w:firstLine="709"/>
        <w:jc w:val="both"/>
      </w:pPr>
      <w:r>
        <w:t xml:space="preserve">- развитие профессиональных навыков, педагогической техники молодого учителей, в том числе навыков применения различных средств обучения и воспитания, общения с коллегами и обучающимися, </w:t>
      </w:r>
    </w:p>
    <w:p w:rsidR="00ED098B" w:rsidRDefault="0065048B" w:rsidP="006C0B77">
      <w:pPr>
        <w:spacing w:after="0"/>
        <w:ind w:firstLine="709"/>
        <w:jc w:val="both"/>
      </w:pPr>
      <w:r>
        <w:t>- использование в образовательном процессе современных мет</w:t>
      </w:r>
      <w:r w:rsidR="00ED098B">
        <w:t>одик, форм, видов, средств и но</w:t>
      </w:r>
      <w:r>
        <w:t xml:space="preserve">вых технологий, </w:t>
      </w:r>
    </w:p>
    <w:p w:rsidR="00ED098B" w:rsidRDefault="0065048B" w:rsidP="006C0B77">
      <w:pPr>
        <w:spacing w:after="0"/>
        <w:ind w:firstLine="709"/>
        <w:jc w:val="both"/>
      </w:pPr>
      <w:r>
        <w:t>- развитие готовности у молодого педагога к профессионал</w:t>
      </w:r>
      <w:r w:rsidR="00ED098B">
        <w:t>ьному самосовершенствованию, ра</w:t>
      </w:r>
      <w:r>
        <w:t>боте над собой,</w:t>
      </w:r>
    </w:p>
    <w:p w:rsidR="0065048B" w:rsidRDefault="0065048B" w:rsidP="006C0B77">
      <w:pPr>
        <w:spacing w:after="0"/>
        <w:ind w:firstLine="709"/>
        <w:jc w:val="both"/>
      </w:pPr>
      <w:r>
        <w:t xml:space="preserve"> - выявление и предупреждение недостатков, затруднений и перегрузок в работе. </w:t>
      </w: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  <w:r>
        <w:t>ОЖИДАЕМЫЕ РЕЗУЛЬТАТЫ:</w:t>
      </w:r>
    </w:p>
    <w:p w:rsidR="00ED098B" w:rsidRDefault="0065048B" w:rsidP="006C0B77">
      <w:pPr>
        <w:spacing w:after="0"/>
        <w:ind w:firstLine="709"/>
        <w:jc w:val="both"/>
      </w:pPr>
      <w:r>
        <w:t xml:space="preserve"> - активизация практических, индивидуальных, самостоятельных профессиональных навыков; </w:t>
      </w:r>
    </w:p>
    <w:p w:rsidR="00ED098B" w:rsidRDefault="0065048B" w:rsidP="006C0B77">
      <w:pPr>
        <w:spacing w:after="0"/>
        <w:ind w:firstLine="709"/>
        <w:jc w:val="both"/>
      </w:pPr>
      <w:r>
        <w:lastRenderedPageBreak/>
        <w:t>- повышение профессиональной компетентности педагога в вопросах педагогики и психологии;</w:t>
      </w:r>
    </w:p>
    <w:p w:rsidR="0065048B" w:rsidRDefault="0065048B" w:rsidP="006C0B77">
      <w:pPr>
        <w:spacing w:after="0"/>
        <w:ind w:firstLine="709"/>
        <w:jc w:val="both"/>
      </w:pPr>
      <w:r>
        <w:t xml:space="preserve"> - использование в работе начинающего педагога новых педагогических технологий.</w:t>
      </w:r>
    </w:p>
    <w:p w:rsidR="00ED098B" w:rsidRDefault="00ED09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  <w:r>
        <w:t>ФОРМЫ РАБОТЫ:</w:t>
      </w:r>
    </w:p>
    <w:p w:rsidR="00ED098B" w:rsidRDefault="0065048B" w:rsidP="006C0B77">
      <w:pPr>
        <w:spacing w:after="0"/>
        <w:ind w:firstLine="709"/>
        <w:jc w:val="both"/>
      </w:pPr>
      <w:r>
        <w:t xml:space="preserve"> -беседы;</w:t>
      </w:r>
    </w:p>
    <w:p w:rsidR="00ED098B" w:rsidRDefault="0065048B" w:rsidP="006C0B77">
      <w:pPr>
        <w:spacing w:after="0"/>
        <w:ind w:firstLine="709"/>
        <w:jc w:val="both"/>
      </w:pPr>
      <w:r>
        <w:t xml:space="preserve"> -методические консультации; </w:t>
      </w:r>
    </w:p>
    <w:p w:rsidR="00ED098B" w:rsidRDefault="0065048B" w:rsidP="006C0B77">
      <w:pPr>
        <w:spacing w:after="0"/>
        <w:ind w:firstLine="709"/>
        <w:jc w:val="both"/>
      </w:pPr>
      <w:r>
        <w:t xml:space="preserve">-взаимопосещение занятий; </w:t>
      </w:r>
    </w:p>
    <w:p w:rsidR="00ED098B" w:rsidRDefault="0065048B" w:rsidP="006C0B77">
      <w:pPr>
        <w:spacing w:after="0"/>
        <w:ind w:firstLine="709"/>
        <w:jc w:val="both"/>
      </w:pPr>
      <w:r>
        <w:t xml:space="preserve">-участие в разных мероприятиях; </w:t>
      </w:r>
    </w:p>
    <w:p w:rsidR="00ED098B" w:rsidRDefault="0065048B" w:rsidP="006C0B77">
      <w:pPr>
        <w:spacing w:after="0"/>
        <w:ind w:firstLine="709"/>
        <w:jc w:val="both"/>
      </w:pPr>
      <w:r>
        <w:t xml:space="preserve">-прохождение курсов, посещение семинаров. </w:t>
      </w:r>
    </w:p>
    <w:p w:rsidR="00ED098B" w:rsidRDefault="00ED098B" w:rsidP="006C0B77">
      <w:pPr>
        <w:spacing w:after="0"/>
        <w:ind w:firstLine="709"/>
        <w:jc w:val="both"/>
      </w:pPr>
    </w:p>
    <w:p w:rsidR="0065048B" w:rsidRDefault="00ED098B" w:rsidP="006C0B77">
      <w:pPr>
        <w:spacing w:after="0"/>
        <w:ind w:firstLine="709"/>
        <w:jc w:val="both"/>
      </w:pPr>
      <w:r>
        <w:t xml:space="preserve">РАБОТА  </w:t>
      </w:r>
      <w:r w:rsidR="0065048B">
        <w:t>СПЛАНИРОВАНА ПО СЛЕДУЮЩИМ НАПРАВЛЕНИЯМ:</w:t>
      </w:r>
    </w:p>
    <w:p w:rsidR="00ED098B" w:rsidRDefault="0065048B" w:rsidP="006C0B77">
      <w:pPr>
        <w:spacing w:after="0"/>
        <w:ind w:firstLine="709"/>
        <w:jc w:val="both"/>
      </w:pPr>
      <w:r>
        <w:t>- организационные вопросы;</w:t>
      </w:r>
    </w:p>
    <w:p w:rsidR="00ED098B" w:rsidRDefault="0065048B" w:rsidP="006C0B77">
      <w:pPr>
        <w:spacing w:after="0"/>
        <w:ind w:firstLine="709"/>
        <w:jc w:val="both"/>
      </w:pPr>
      <w:r>
        <w:t xml:space="preserve">- планирование работы педагога в условиях реализации ФГОС; </w:t>
      </w:r>
    </w:p>
    <w:p w:rsidR="00ED098B" w:rsidRDefault="0065048B" w:rsidP="006C0B77">
      <w:pPr>
        <w:spacing w:after="0"/>
        <w:ind w:firstLine="709"/>
        <w:jc w:val="both"/>
      </w:pPr>
      <w:r>
        <w:t xml:space="preserve">- планирование и организация методической работы; </w:t>
      </w:r>
    </w:p>
    <w:p w:rsidR="00ED098B" w:rsidRDefault="0065048B" w:rsidP="006C0B77">
      <w:pPr>
        <w:spacing w:after="0"/>
        <w:ind w:firstLine="709"/>
        <w:jc w:val="both"/>
      </w:pPr>
      <w:r>
        <w:t>- работа с документацией; - работа по саморазвитию;</w:t>
      </w:r>
    </w:p>
    <w:p w:rsidR="0065048B" w:rsidRDefault="0065048B" w:rsidP="006C0B77">
      <w:pPr>
        <w:spacing w:after="0"/>
        <w:ind w:firstLine="709"/>
        <w:jc w:val="both"/>
      </w:pPr>
      <w:r>
        <w:t xml:space="preserve"> - </w:t>
      </w:r>
      <w:proofErr w:type="gramStart"/>
      <w:r>
        <w:t>контроль за</w:t>
      </w:r>
      <w:proofErr w:type="gramEnd"/>
      <w:r>
        <w:t xml:space="preserve"> деятельностью молодого специалиста</w:t>
      </w: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ED098B">
      <w:pPr>
        <w:spacing w:after="0"/>
        <w:jc w:val="both"/>
      </w:pPr>
      <w:r>
        <w:t>СОДЕРЖАНИЕ ДЕЯТЕЛЬНОСТИ:</w:t>
      </w:r>
    </w:p>
    <w:p w:rsidR="0065048B" w:rsidRDefault="0065048B" w:rsidP="006C0B77">
      <w:pPr>
        <w:spacing w:after="0"/>
        <w:ind w:firstLine="709"/>
        <w:jc w:val="both"/>
      </w:pPr>
      <w:r>
        <w:t xml:space="preserve"> 1. Диагностика затруднений молодого специалиста и выбор форм </w:t>
      </w:r>
      <w:r w:rsidR="00ED098B">
        <w:t>оказания помощи на основе анали</w:t>
      </w:r>
      <w:r>
        <w:t xml:space="preserve">за его потребностей; </w:t>
      </w:r>
    </w:p>
    <w:p w:rsidR="0065048B" w:rsidRDefault="0065048B" w:rsidP="006C0B77">
      <w:pPr>
        <w:spacing w:after="0"/>
        <w:ind w:firstLine="709"/>
        <w:jc w:val="both"/>
      </w:pPr>
      <w:r>
        <w:t xml:space="preserve">2. Планирование и анализ деятельности; </w:t>
      </w:r>
    </w:p>
    <w:p w:rsidR="0065048B" w:rsidRDefault="0065048B" w:rsidP="006C0B77">
      <w:pPr>
        <w:spacing w:after="0"/>
        <w:ind w:firstLine="709"/>
        <w:jc w:val="both"/>
      </w:pPr>
      <w:r>
        <w:t>3. Разработка рекомендаций о содержании, методах и формах</w:t>
      </w:r>
      <w:r w:rsidR="00940C62">
        <w:t xml:space="preserve"> сопровождения учебно</w:t>
      </w:r>
      <w:r>
        <w:t xml:space="preserve">воспитательного процесса; </w:t>
      </w:r>
    </w:p>
    <w:p w:rsidR="0065048B" w:rsidRDefault="0065048B" w:rsidP="006C0B77">
      <w:pPr>
        <w:spacing w:after="0"/>
        <w:ind w:firstLine="709"/>
        <w:jc w:val="both"/>
      </w:pPr>
      <w:r>
        <w:t xml:space="preserve">4. Помощь молодому специалисту в повышении эффективности </w:t>
      </w:r>
      <w:r w:rsidR="00ED098B">
        <w:t>организации педагогической рабо</w:t>
      </w:r>
      <w:r>
        <w:t xml:space="preserve">ты; </w:t>
      </w:r>
    </w:p>
    <w:p w:rsidR="0065048B" w:rsidRDefault="0065048B" w:rsidP="006C0B77">
      <w:pPr>
        <w:spacing w:after="0"/>
        <w:ind w:firstLine="709"/>
        <w:jc w:val="both"/>
      </w:pPr>
      <w:r>
        <w:t xml:space="preserve">5. Организация встреч с опытными педагогами. </w:t>
      </w:r>
    </w:p>
    <w:p w:rsidR="00ED098B" w:rsidRDefault="00ED098B" w:rsidP="006C0B77">
      <w:pPr>
        <w:spacing w:after="0"/>
        <w:ind w:firstLine="709"/>
        <w:jc w:val="both"/>
      </w:pPr>
    </w:p>
    <w:p w:rsidR="00940C62" w:rsidRDefault="0065048B" w:rsidP="006C0B77">
      <w:pPr>
        <w:spacing w:after="0"/>
        <w:ind w:firstLine="709"/>
        <w:jc w:val="both"/>
      </w:pPr>
      <w:r>
        <w:t xml:space="preserve">В течение отчётного периода осуществлялось консультирование по вопросам методологии преподавания предмета, дидактики. Был проведен ряд тематических бесед по темам: </w:t>
      </w:r>
    </w:p>
    <w:p w:rsidR="00940C62" w:rsidRDefault="0065048B" w:rsidP="006C0B77">
      <w:pPr>
        <w:spacing w:after="0"/>
        <w:ind w:firstLine="709"/>
        <w:jc w:val="both"/>
      </w:pPr>
      <w:r>
        <w:t xml:space="preserve">«Специфика обучения в условиях ФГОС», </w:t>
      </w:r>
    </w:p>
    <w:p w:rsidR="00940C62" w:rsidRDefault="0065048B" w:rsidP="006C0B77">
      <w:pPr>
        <w:spacing w:after="0"/>
        <w:ind w:firstLine="709"/>
        <w:jc w:val="both"/>
      </w:pPr>
      <w:r>
        <w:t xml:space="preserve">«Организация индивидуальных занятий с различными категориями учащихся», </w:t>
      </w:r>
    </w:p>
    <w:p w:rsidR="00940C62" w:rsidRDefault="0065048B" w:rsidP="006C0B77">
      <w:pPr>
        <w:spacing w:after="0"/>
        <w:ind w:firstLine="709"/>
        <w:jc w:val="both"/>
      </w:pPr>
      <w:r>
        <w:t>«Индивидуальный подход в организации учебной деятель</w:t>
      </w:r>
      <w:r w:rsidR="00940C62">
        <w:t>ности», практические заня</w:t>
      </w:r>
      <w:r>
        <w:t>тия:</w:t>
      </w:r>
    </w:p>
    <w:p w:rsidR="00940C62" w:rsidRDefault="0065048B" w:rsidP="006C0B77">
      <w:pPr>
        <w:spacing w:after="0"/>
        <w:ind w:firstLine="709"/>
        <w:jc w:val="both"/>
      </w:pPr>
      <w:proofErr w:type="gramStart"/>
      <w:r>
        <w:t>«Планирование и организация работы по предмету (изучени</w:t>
      </w:r>
      <w:r w:rsidR="00940C62">
        <w:t>е основных тем программ, состав</w:t>
      </w:r>
      <w:r>
        <w:t>ление календарно-тематического планирования, знакомство с УМК, методической литератур</w:t>
      </w:r>
      <w:proofErr w:type="gramEnd"/>
    </w:p>
    <w:p w:rsidR="00E6497B" w:rsidRDefault="00E6497B" w:rsidP="006C0B77">
      <w:pPr>
        <w:spacing w:after="0"/>
        <w:ind w:firstLine="709"/>
        <w:jc w:val="both"/>
      </w:pPr>
    </w:p>
    <w:p w:rsidR="00940C62" w:rsidRDefault="00940C62" w:rsidP="006C0B77">
      <w:pPr>
        <w:spacing w:after="0"/>
        <w:ind w:firstLine="709"/>
        <w:jc w:val="both"/>
      </w:pPr>
    </w:p>
    <w:p w:rsidR="00940C62" w:rsidRDefault="00940C62" w:rsidP="006C0B77">
      <w:pPr>
        <w:spacing w:after="0"/>
        <w:ind w:firstLine="709"/>
        <w:jc w:val="both"/>
      </w:pPr>
      <w:r>
        <w:t xml:space="preserve">В течение отчётного периода осуществлялось консультирование по вопросам методологии преподавания предмета, дидактики. </w:t>
      </w:r>
    </w:p>
    <w:p w:rsidR="00940C62" w:rsidRDefault="00940C62" w:rsidP="006C0B77">
      <w:pPr>
        <w:spacing w:after="0"/>
        <w:ind w:firstLine="709"/>
        <w:jc w:val="both"/>
      </w:pPr>
      <w:r>
        <w:lastRenderedPageBreak/>
        <w:t xml:space="preserve">Был проведен ряд тематических бесед по темам: </w:t>
      </w:r>
    </w:p>
    <w:p w:rsidR="00940C62" w:rsidRDefault="00940C62" w:rsidP="006C0B77">
      <w:pPr>
        <w:spacing w:after="0"/>
        <w:ind w:firstLine="709"/>
        <w:jc w:val="both"/>
      </w:pPr>
      <w:r>
        <w:t xml:space="preserve">«Специфика обучения в условиях ФГОС», </w:t>
      </w:r>
    </w:p>
    <w:p w:rsidR="00940C62" w:rsidRDefault="00940C62" w:rsidP="006C0B77">
      <w:pPr>
        <w:spacing w:after="0"/>
        <w:ind w:firstLine="709"/>
        <w:jc w:val="both"/>
      </w:pPr>
      <w:r>
        <w:t xml:space="preserve">«Организация индивидуальных занятий с различными категориями учащихся», </w:t>
      </w:r>
    </w:p>
    <w:p w:rsidR="00940C62" w:rsidRDefault="00940C62" w:rsidP="006C0B77">
      <w:pPr>
        <w:spacing w:after="0"/>
        <w:ind w:firstLine="709"/>
        <w:jc w:val="both"/>
      </w:pPr>
      <w:r>
        <w:t>«Индивидуальный подход в организации учебной деятельности»</w:t>
      </w:r>
    </w:p>
    <w:p w:rsidR="00940C62" w:rsidRDefault="00940C62" w:rsidP="006C0B77">
      <w:pPr>
        <w:spacing w:after="0"/>
        <w:ind w:firstLine="709"/>
        <w:jc w:val="both"/>
      </w:pPr>
    </w:p>
    <w:p w:rsidR="00940C62" w:rsidRDefault="00940C62" w:rsidP="006C0B77">
      <w:pPr>
        <w:spacing w:after="0"/>
        <w:ind w:firstLine="709"/>
        <w:jc w:val="both"/>
      </w:pPr>
      <w:r>
        <w:t xml:space="preserve">Практические занятия: </w:t>
      </w:r>
    </w:p>
    <w:p w:rsidR="00940C62" w:rsidRDefault="00940C62" w:rsidP="006C0B77">
      <w:pPr>
        <w:spacing w:after="0"/>
        <w:ind w:firstLine="709"/>
        <w:jc w:val="both"/>
      </w:pPr>
      <w:r>
        <w:t>«Планирование и организация работы по предмету (изучение основных</w:t>
      </w:r>
      <w:proofErr w:type="gramStart"/>
      <w:r>
        <w:t xml:space="preserve"> </w:t>
      </w:r>
      <w:r w:rsidR="00936B65">
        <w:t>.</w:t>
      </w:r>
      <w:proofErr w:type="gramEnd"/>
      <w:r w:rsidR="00936B65">
        <w:t>п</w:t>
      </w:r>
      <w:r>
        <w:t xml:space="preserve">рограмм, </w:t>
      </w:r>
    </w:p>
    <w:p w:rsidR="00940C62" w:rsidRDefault="00940C62" w:rsidP="00936B65">
      <w:pPr>
        <w:spacing w:after="0"/>
        <w:ind w:firstLine="709"/>
        <w:jc w:val="both"/>
      </w:pPr>
      <w:r>
        <w:t xml:space="preserve">составление календарно-тематического планирования, знакомство с УМК, методической литературой, </w:t>
      </w:r>
      <w:r w:rsidR="00936B65">
        <w:t>со</w:t>
      </w:r>
      <w:r>
        <w:t xml:space="preserve">ставление рабочих программ, поурочное планирование)», </w:t>
      </w:r>
    </w:p>
    <w:p w:rsidR="00936B65" w:rsidRDefault="00940C62" w:rsidP="006C0B77">
      <w:pPr>
        <w:spacing w:after="0"/>
        <w:ind w:firstLine="709"/>
        <w:jc w:val="both"/>
      </w:pPr>
      <w:r>
        <w:t xml:space="preserve">О критериях и нормах </w:t>
      </w:r>
      <w:proofErr w:type="gramStart"/>
      <w:r>
        <w:t>отметок</w:t>
      </w:r>
      <w:proofErr w:type="gramEnd"/>
      <w:r>
        <w:t xml:space="preserve"> по </w:t>
      </w:r>
      <w:r w:rsidR="00936B65">
        <w:t>учебн</w:t>
      </w:r>
      <w:r>
        <w:t>ым п</w:t>
      </w:r>
      <w:r w:rsidR="00936B65">
        <w:t>редметам обучающихся МБОУ «СОШ а. Кызыл-Октябрь»,</w:t>
      </w:r>
    </w:p>
    <w:p w:rsidR="00936B65" w:rsidRDefault="00936B65" w:rsidP="006C0B77">
      <w:pPr>
        <w:spacing w:after="0"/>
        <w:ind w:firstLine="709"/>
        <w:jc w:val="both"/>
      </w:pPr>
      <w:r>
        <w:t>«О рабо</w:t>
      </w:r>
      <w:r w:rsidR="00940C62">
        <w:t xml:space="preserve">чей программе учебных предметов, курсов МБОУ «СОШ </w:t>
      </w:r>
      <w:r>
        <w:t>а</w:t>
      </w:r>
      <w:proofErr w:type="gramStart"/>
      <w:r w:rsidR="00ED098B">
        <w:t xml:space="preserve"> </w:t>
      </w:r>
      <w:r>
        <w:t>.</w:t>
      </w:r>
      <w:proofErr w:type="gramEnd"/>
      <w:r>
        <w:t xml:space="preserve">Кызыл-Октябрь» </w:t>
      </w:r>
    </w:p>
    <w:p w:rsidR="00936B65" w:rsidRDefault="00940C62" w:rsidP="006C0B77">
      <w:pPr>
        <w:spacing w:after="0"/>
        <w:ind w:firstLine="709"/>
        <w:jc w:val="both"/>
      </w:pPr>
      <w:r>
        <w:t>Проводились индивидуальные консультации по темам:</w:t>
      </w:r>
    </w:p>
    <w:p w:rsidR="00936B65" w:rsidRDefault="00940C62" w:rsidP="006C0B77">
      <w:pPr>
        <w:spacing w:after="0"/>
        <w:ind w:firstLine="709"/>
        <w:jc w:val="both"/>
      </w:pPr>
      <w:r>
        <w:t xml:space="preserve"> - «Разработка поурочных планов»; - «Конспект урока»; </w:t>
      </w:r>
    </w:p>
    <w:p w:rsidR="00936B65" w:rsidRDefault="00940C62" w:rsidP="006C0B77">
      <w:pPr>
        <w:spacing w:after="0"/>
        <w:ind w:firstLine="709"/>
        <w:jc w:val="both"/>
      </w:pPr>
      <w:r>
        <w:t>- «Триединая цель урока и его конечный результат»;</w:t>
      </w:r>
    </w:p>
    <w:p w:rsidR="00936B65" w:rsidRDefault="00940C62" w:rsidP="006C0B77">
      <w:pPr>
        <w:spacing w:after="0"/>
        <w:ind w:firstLine="709"/>
        <w:jc w:val="both"/>
      </w:pPr>
      <w:r>
        <w:t xml:space="preserve"> - «Как подготовить современный урок?»;</w:t>
      </w:r>
    </w:p>
    <w:p w:rsidR="00936B65" w:rsidRDefault="00940C62" w:rsidP="006C0B77">
      <w:pPr>
        <w:spacing w:after="0"/>
        <w:ind w:firstLine="709"/>
        <w:jc w:val="both"/>
      </w:pPr>
      <w:r>
        <w:t xml:space="preserve"> - «Учусь строить отношения»,</w:t>
      </w:r>
    </w:p>
    <w:p w:rsidR="00936B65" w:rsidRDefault="00940C62" w:rsidP="006C0B77">
      <w:pPr>
        <w:spacing w:after="0"/>
        <w:ind w:firstLine="709"/>
        <w:jc w:val="both"/>
      </w:pPr>
      <w:r>
        <w:t xml:space="preserve"> - «Анализ педагогических ситуаций»,</w:t>
      </w:r>
    </w:p>
    <w:p w:rsidR="00936B65" w:rsidRDefault="00940C62" w:rsidP="006C0B77">
      <w:pPr>
        <w:spacing w:after="0"/>
        <w:ind w:firstLine="709"/>
        <w:jc w:val="both"/>
      </w:pPr>
      <w:r>
        <w:t xml:space="preserve"> - «Оптимизация выбора методов и средств обучения при организации разных видов урока».</w:t>
      </w:r>
    </w:p>
    <w:p w:rsidR="00936B65" w:rsidRDefault="00936B65" w:rsidP="006C0B77">
      <w:pPr>
        <w:spacing w:after="0"/>
        <w:ind w:firstLine="709"/>
        <w:jc w:val="both"/>
      </w:pPr>
    </w:p>
    <w:p w:rsidR="00936B65" w:rsidRDefault="00940C62" w:rsidP="006C0B77">
      <w:pPr>
        <w:spacing w:after="0"/>
        <w:ind w:firstLine="709"/>
        <w:jc w:val="both"/>
      </w:pPr>
      <w:r>
        <w:t xml:space="preserve"> С целью углубления профессиональных знаний и умений был организован цикл теоретических занятий по темам: </w:t>
      </w:r>
    </w:p>
    <w:p w:rsidR="00936B65" w:rsidRDefault="00940C62" w:rsidP="00936B65">
      <w:pPr>
        <w:pStyle w:val="a4"/>
        <w:numPr>
          <w:ilvl w:val="0"/>
          <w:numId w:val="1"/>
        </w:numPr>
        <w:spacing w:after="0"/>
        <w:jc w:val="both"/>
      </w:pPr>
      <w:r>
        <w:t>"Типы уроков. Формы уроков",</w:t>
      </w:r>
    </w:p>
    <w:p w:rsidR="00936B65" w:rsidRDefault="00940C62" w:rsidP="00936B65">
      <w:pPr>
        <w:pStyle w:val="a4"/>
        <w:numPr>
          <w:ilvl w:val="0"/>
          <w:numId w:val="1"/>
        </w:numPr>
        <w:spacing w:after="0"/>
        <w:jc w:val="both"/>
      </w:pPr>
      <w:r>
        <w:t xml:space="preserve"> "Формы контроля знаний, умений, навыков" </w:t>
      </w:r>
    </w:p>
    <w:p w:rsidR="00936B65" w:rsidRDefault="00940C62" w:rsidP="00936B65">
      <w:pPr>
        <w:pStyle w:val="a4"/>
        <w:numPr>
          <w:ilvl w:val="0"/>
          <w:numId w:val="1"/>
        </w:numPr>
        <w:spacing w:after="0"/>
        <w:jc w:val="both"/>
      </w:pPr>
      <w:r>
        <w:t xml:space="preserve"> "Эффективность урока – результат организации активной деяте</w:t>
      </w:r>
      <w:r w:rsidR="00936B65">
        <w:t xml:space="preserve">льности учащихся" </w:t>
      </w:r>
    </w:p>
    <w:p w:rsidR="00936B65" w:rsidRDefault="00940C62" w:rsidP="00936B65">
      <w:pPr>
        <w:pStyle w:val="a4"/>
        <w:numPr>
          <w:ilvl w:val="0"/>
          <w:numId w:val="1"/>
        </w:numPr>
        <w:spacing w:after="0"/>
        <w:jc w:val="both"/>
      </w:pPr>
      <w:r>
        <w:t xml:space="preserve"> "Факторы, влияю</w:t>
      </w:r>
      <w:r w:rsidR="00936B65">
        <w:t xml:space="preserve">щие на качество преподавания" </w:t>
      </w:r>
    </w:p>
    <w:p w:rsidR="00936B65" w:rsidRDefault="00940C62" w:rsidP="00936B65">
      <w:pPr>
        <w:pStyle w:val="a4"/>
        <w:numPr>
          <w:ilvl w:val="0"/>
          <w:numId w:val="1"/>
        </w:numPr>
        <w:spacing w:after="0"/>
        <w:jc w:val="both"/>
      </w:pPr>
      <w:r>
        <w:t xml:space="preserve"> "Современные образовательные технологии, использование их в учебном процессе"</w:t>
      </w:r>
    </w:p>
    <w:p w:rsidR="00936B65" w:rsidRDefault="00940C62" w:rsidP="00936B65">
      <w:pPr>
        <w:pStyle w:val="a4"/>
        <w:spacing w:after="0"/>
        <w:ind w:left="1069"/>
        <w:jc w:val="both"/>
      </w:pPr>
      <w:r>
        <w:t xml:space="preserve"> А также проведен цикл практических занятий по следующим темам: </w:t>
      </w:r>
    </w:p>
    <w:p w:rsidR="00936B65" w:rsidRDefault="00940C62" w:rsidP="00936B65">
      <w:pPr>
        <w:pStyle w:val="a4"/>
        <w:spacing w:after="0"/>
        <w:ind w:left="1069"/>
        <w:jc w:val="both"/>
      </w:pPr>
      <w:r>
        <w:t>1. "Самоанализ урока", "Виды самоанализа"</w:t>
      </w:r>
    </w:p>
    <w:p w:rsidR="00936B65" w:rsidRDefault="00940C62" w:rsidP="00936B65">
      <w:pPr>
        <w:pStyle w:val="a4"/>
        <w:spacing w:after="0"/>
        <w:ind w:left="1069"/>
        <w:jc w:val="both"/>
      </w:pPr>
      <w:r>
        <w:t xml:space="preserve"> 2. Психологический тренинг "Учусь строить отношения". "Анализ педагогических ситуаций </w:t>
      </w:r>
    </w:p>
    <w:p w:rsidR="00936B65" w:rsidRDefault="00940C62" w:rsidP="00936B65">
      <w:pPr>
        <w:pStyle w:val="a4"/>
        <w:spacing w:after="0"/>
        <w:ind w:left="1069"/>
        <w:jc w:val="both"/>
      </w:pPr>
      <w:r>
        <w:t xml:space="preserve">3. Дискуссия "Трудная ситуация на уроке и ваш выход из нее" </w:t>
      </w:r>
    </w:p>
    <w:p w:rsidR="00936B65" w:rsidRDefault="00940C62" w:rsidP="00936B65">
      <w:pPr>
        <w:pStyle w:val="a4"/>
        <w:spacing w:after="0"/>
        <w:ind w:left="1069"/>
        <w:jc w:val="both"/>
      </w:pPr>
      <w:r>
        <w:t>С целью знакомства с педагогическим «</w:t>
      </w:r>
      <w:r w:rsidR="00936B65">
        <w:t xml:space="preserve">почерком» молодого специалиста </w:t>
      </w:r>
      <w:proofErr w:type="spellStart"/>
      <w:r w:rsidR="00936B65">
        <w:t>Узденовой</w:t>
      </w:r>
      <w:proofErr w:type="spellEnd"/>
      <w:r w:rsidR="00936B65">
        <w:t xml:space="preserve"> Т.В., метода</w:t>
      </w:r>
      <w:r>
        <w:t xml:space="preserve">ми и формами работы, выявления затруднений, оказания методической помощи было организовано посещение ее уроков педагогом-наставником </w:t>
      </w:r>
      <w:r w:rsidR="00936B65">
        <w:t xml:space="preserve"> </w:t>
      </w:r>
      <w:proofErr w:type="spellStart"/>
      <w:r w:rsidR="00936B65">
        <w:t>Хубиевой</w:t>
      </w:r>
      <w:proofErr w:type="spellEnd"/>
      <w:r w:rsidR="00936B65">
        <w:t xml:space="preserve"> ВС-У. </w:t>
      </w:r>
    </w:p>
    <w:p w:rsidR="0065048B" w:rsidRDefault="00940C62" w:rsidP="00936B65">
      <w:pPr>
        <w:pStyle w:val="a4"/>
        <w:spacing w:after="0"/>
        <w:ind w:left="1069"/>
        <w:jc w:val="both"/>
      </w:pPr>
      <w:r>
        <w:lastRenderedPageBreak/>
        <w:t>Были посещены уроки молодого специалиста:</w:t>
      </w:r>
    </w:p>
    <w:p w:rsidR="00936B65" w:rsidRDefault="00936B65" w:rsidP="00936B65">
      <w:pPr>
        <w:pStyle w:val="a4"/>
        <w:spacing w:after="0"/>
        <w:ind w:left="1069"/>
        <w:jc w:val="both"/>
      </w:pPr>
    </w:p>
    <w:tbl>
      <w:tblPr>
        <w:tblStyle w:val="a5"/>
        <w:tblW w:w="0" w:type="auto"/>
        <w:tblInd w:w="1069" w:type="dxa"/>
        <w:tblLook w:val="04A0"/>
      </w:tblPr>
      <w:tblGrid>
        <w:gridCol w:w="1196"/>
        <w:gridCol w:w="6140"/>
        <w:gridCol w:w="1165"/>
      </w:tblGrid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№№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Тема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Дата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3.09.22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Рисунок – основа изобразительного творчества.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6а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29.09.22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Понятие «силуэт» в изобразительном искусстве.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6б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14.10.22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Искусство народной вышивки.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5б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28.10.22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Происхождение художественных промыслов.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5а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11.11.22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Объект и пространство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7а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25.11.22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Конструкция: часть и целое. Понятие модуля.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7б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16.12.22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Красота и целесообразность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7б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13.01.23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Роль искусства в культуре древних цивилизаций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5а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16.02.23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Графический портретный рисунок.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6б</w:t>
            </w:r>
          </w:p>
        </w:tc>
      </w:tr>
      <w:tr w:rsidR="00E004CA" w:rsidTr="00E004CA">
        <w:tc>
          <w:tcPr>
            <w:tcW w:w="908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07.03.23</w:t>
            </w:r>
          </w:p>
        </w:tc>
        <w:tc>
          <w:tcPr>
            <w:tcW w:w="737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Роль цвета в портрете.</w:t>
            </w:r>
          </w:p>
        </w:tc>
        <w:tc>
          <w:tcPr>
            <w:tcW w:w="1291" w:type="dxa"/>
          </w:tcPr>
          <w:p w:rsidR="00936B65" w:rsidRDefault="00E004CA" w:rsidP="00936B65">
            <w:pPr>
              <w:pStyle w:val="a4"/>
              <w:ind w:left="0"/>
              <w:jc w:val="both"/>
            </w:pPr>
            <w:r>
              <w:t>6а</w:t>
            </w:r>
          </w:p>
        </w:tc>
      </w:tr>
    </w:tbl>
    <w:p w:rsidR="00936B65" w:rsidRDefault="00936B65" w:rsidP="00936B65">
      <w:pPr>
        <w:pStyle w:val="a4"/>
        <w:spacing w:after="0"/>
        <w:ind w:left="1069"/>
        <w:jc w:val="both"/>
      </w:pPr>
    </w:p>
    <w:p w:rsidR="0065048B" w:rsidRDefault="0065048B" w:rsidP="006C0B77">
      <w:pPr>
        <w:spacing w:after="0"/>
        <w:ind w:firstLine="709"/>
        <w:jc w:val="both"/>
      </w:pPr>
    </w:p>
    <w:p w:rsidR="00ED098B" w:rsidRDefault="00E6497B" w:rsidP="006C0B77">
      <w:pPr>
        <w:spacing w:after="0"/>
        <w:ind w:firstLine="709"/>
        <w:jc w:val="both"/>
      </w:pPr>
      <w:r>
        <w:t xml:space="preserve">Все уроки </w:t>
      </w:r>
      <w:proofErr w:type="spellStart"/>
      <w:r>
        <w:t>Узденова</w:t>
      </w:r>
      <w:proofErr w:type="spellEnd"/>
      <w:r>
        <w:t xml:space="preserve"> ТВ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ровела с использованием разнообразных форм и методов работы. Учебный материал с точки зрения структуры объекта и</w:t>
      </w:r>
      <w:r w:rsidR="00E004CA">
        <w:t>зображения и объема материала соответствовал психофизическим особенностям и изобраз</w:t>
      </w:r>
      <w:r w:rsidR="00ED098B">
        <w:t xml:space="preserve">ительным возможностям </w:t>
      </w:r>
      <w:proofErr w:type="gramStart"/>
      <w:r w:rsidR="00ED098B">
        <w:t>обучающих</w:t>
      </w:r>
      <w:r w:rsidR="00E004CA">
        <w:t>ся</w:t>
      </w:r>
      <w:proofErr w:type="gramEnd"/>
      <w:r w:rsidR="00E004CA">
        <w:t xml:space="preserve">. </w:t>
      </w:r>
    </w:p>
    <w:p w:rsidR="00ED098B" w:rsidRDefault="00ED098B" w:rsidP="006C0B77">
      <w:pPr>
        <w:spacing w:after="0"/>
        <w:ind w:firstLine="709"/>
        <w:jc w:val="both"/>
      </w:pPr>
      <w:r>
        <w:t xml:space="preserve">  Тамаре </w:t>
      </w:r>
      <w:r w:rsidR="00E6497B">
        <w:t>Вениаминовне</w:t>
      </w:r>
      <w:r>
        <w:t xml:space="preserve"> </w:t>
      </w:r>
      <w:r w:rsidR="00E004CA">
        <w:t xml:space="preserve">были даны рекомендации: </w:t>
      </w:r>
    </w:p>
    <w:p w:rsidR="00ED098B" w:rsidRDefault="00E004CA" w:rsidP="006C0B77">
      <w:pPr>
        <w:spacing w:after="0"/>
        <w:ind w:firstLine="709"/>
        <w:jc w:val="both"/>
      </w:pPr>
      <w:r>
        <w:t>-активизировать деятельность учащихся, включая в работу не только успешных детей,</w:t>
      </w:r>
    </w:p>
    <w:p w:rsidR="00E004CA" w:rsidRDefault="00E004CA" w:rsidP="006C0B77">
      <w:pPr>
        <w:spacing w:after="0"/>
        <w:ind w:firstLine="709"/>
        <w:jc w:val="both"/>
      </w:pPr>
      <w:r>
        <w:t xml:space="preserve"> - с целью совершенствования методики ведения уроков по возможности посещать уроки других педагогов школы. </w:t>
      </w:r>
    </w:p>
    <w:p w:rsidR="00ED098B" w:rsidRDefault="00ED098B" w:rsidP="006C0B77">
      <w:pPr>
        <w:spacing w:after="0"/>
        <w:ind w:firstLine="709"/>
        <w:jc w:val="both"/>
      </w:pPr>
    </w:p>
    <w:p w:rsidR="00E004CA" w:rsidRDefault="00E004CA" w:rsidP="006C0B77">
      <w:pPr>
        <w:spacing w:after="0"/>
        <w:ind w:firstLine="709"/>
        <w:jc w:val="both"/>
      </w:pPr>
      <w:r>
        <w:t xml:space="preserve">Проводился мониторинг деятельности молодого специалиста: </w:t>
      </w:r>
    </w:p>
    <w:p w:rsidR="00E004CA" w:rsidRDefault="00E004CA" w:rsidP="006C0B77">
      <w:pPr>
        <w:spacing w:after="0"/>
        <w:ind w:firstLine="709"/>
        <w:jc w:val="both"/>
      </w:pPr>
      <w:r>
        <w:t>1.Анализ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</w:t>
      </w:r>
      <w:r w:rsidR="00ED098B">
        <w:t>дагогической деятельности, выяв</w:t>
      </w:r>
      <w:r>
        <w:t xml:space="preserve">ление склонностей и личных интересов. </w:t>
      </w:r>
    </w:p>
    <w:p w:rsidR="00E004CA" w:rsidRDefault="00E004CA" w:rsidP="006C0B77">
      <w:pPr>
        <w:spacing w:after="0"/>
        <w:ind w:firstLine="709"/>
        <w:jc w:val="both"/>
      </w:pPr>
      <w:r>
        <w:t>2.Анкетирование:  выявление факторов, стимулирующих и препятствующих саморазвитию молодого специалиста;</w:t>
      </w:r>
    </w:p>
    <w:p w:rsidR="00E004CA" w:rsidRDefault="00E004CA" w:rsidP="006C0B77">
      <w:pPr>
        <w:spacing w:after="0"/>
        <w:ind w:firstLine="709"/>
        <w:jc w:val="both"/>
      </w:pPr>
      <w:r>
        <w:sym w:font="Symbol" w:char="F0B7"/>
      </w:r>
      <w:r>
        <w:t xml:space="preserve">  степень владения молодым специалистом навыками самостоятельной работы;</w:t>
      </w:r>
    </w:p>
    <w:p w:rsidR="0065048B" w:rsidRDefault="00E004CA" w:rsidP="006C0B77">
      <w:pPr>
        <w:spacing w:after="0"/>
        <w:ind w:firstLine="709"/>
        <w:jc w:val="both"/>
      </w:pPr>
      <w:r>
        <w:sym w:font="Symbol" w:char="F0B7"/>
      </w:r>
      <w:r>
        <w:t xml:space="preserve">  удовлетворенность молодого специалиста работой в ОУ.</w:t>
      </w:r>
    </w:p>
    <w:p w:rsidR="00E004CA" w:rsidRDefault="00E004CA" w:rsidP="006C0B77">
      <w:pPr>
        <w:spacing w:after="0"/>
        <w:ind w:firstLine="709"/>
        <w:jc w:val="both"/>
      </w:pPr>
    </w:p>
    <w:p w:rsidR="00E004CA" w:rsidRDefault="00E004CA" w:rsidP="006C0B77">
      <w:pPr>
        <w:spacing w:after="0"/>
        <w:ind w:firstLine="709"/>
        <w:jc w:val="both"/>
      </w:pPr>
    </w:p>
    <w:p w:rsidR="00667602" w:rsidRDefault="00667602" w:rsidP="006C0B77">
      <w:pPr>
        <w:spacing w:after="0"/>
        <w:ind w:firstLine="709"/>
        <w:jc w:val="both"/>
      </w:pPr>
      <w:r>
        <w:t xml:space="preserve">Выводы. </w:t>
      </w:r>
    </w:p>
    <w:p w:rsidR="00A55F63" w:rsidRDefault="00667602" w:rsidP="006C0B77">
      <w:pPr>
        <w:spacing w:after="0"/>
        <w:ind w:firstLine="709"/>
        <w:jc w:val="both"/>
      </w:pPr>
      <w:r>
        <w:t xml:space="preserve">УЗДЕНОВА Т.В. успешно проходит период профессиональной адаптации, налаживает устойчивый контакт с учащимися, применяет информационно-коммуникативные технологии в работе с учащимися. Стиль отношений учителя с </w:t>
      </w:r>
      <w:proofErr w:type="gramStart"/>
      <w:r>
        <w:t>обучающимися</w:t>
      </w:r>
      <w:proofErr w:type="gramEnd"/>
      <w:r>
        <w:t xml:space="preserve"> доброжелательный и внимательный. Прислушивается и выполняет рекомендации педагога-наставника в вопросах </w:t>
      </w:r>
      <w:r>
        <w:lastRenderedPageBreak/>
        <w:t xml:space="preserve">совершенствования теоретических знаний, повышения профессионального мастерства через участие в семинарах, вебинарах, конкурсах. </w:t>
      </w:r>
    </w:p>
    <w:p w:rsidR="00A55F63" w:rsidRDefault="00667602" w:rsidP="006C0B77">
      <w:pPr>
        <w:spacing w:after="0"/>
        <w:ind w:firstLine="709"/>
        <w:jc w:val="both"/>
      </w:pPr>
      <w:r>
        <w:t xml:space="preserve">Однако были выявлены следующие проблемы: </w:t>
      </w:r>
    </w:p>
    <w:p w:rsidR="00A55F63" w:rsidRDefault="00667602" w:rsidP="006C0B77">
      <w:pPr>
        <w:spacing w:after="0"/>
        <w:ind w:firstLine="709"/>
        <w:jc w:val="both"/>
      </w:pPr>
      <w:r>
        <w:t xml:space="preserve">формы работ учащихся – однообразные, не активизирующие познавательную деятельность. </w:t>
      </w:r>
    </w:p>
    <w:p w:rsidR="00A55F63" w:rsidRDefault="00667602" w:rsidP="006C0B77">
      <w:pPr>
        <w:spacing w:after="0"/>
        <w:ind w:firstLine="709"/>
        <w:jc w:val="both"/>
      </w:pPr>
      <w:r>
        <w:t xml:space="preserve">Молодому педагогу следует продумывать индивидуальную и групповую формы работы учащихся на уроке. </w:t>
      </w:r>
    </w:p>
    <w:p w:rsidR="00A55F63" w:rsidRDefault="00A55F63" w:rsidP="006C0B77">
      <w:pPr>
        <w:spacing w:after="0"/>
        <w:ind w:firstLine="709"/>
        <w:jc w:val="both"/>
      </w:pPr>
    </w:p>
    <w:p w:rsidR="00A55F63" w:rsidRDefault="00667602" w:rsidP="006C0B77">
      <w:pPr>
        <w:spacing w:after="0"/>
        <w:ind w:firstLine="709"/>
        <w:jc w:val="both"/>
      </w:pPr>
      <w:r>
        <w:t xml:space="preserve">Рекомендации: </w:t>
      </w:r>
    </w:p>
    <w:p w:rsidR="00A55F63" w:rsidRDefault="00667602" w:rsidP="00A55F63">
      <w:pPr>
        <w:pStyle w:val="a4"/>
        <w:numPr>
          <w:ilvl w:val="0"/>
          <w:numId w:val="2"/>
        </w:numPr>
        <w:spacing w:after="0"/>
        <w:jc w:val="both"/>
      </w:pPr>
      <w:r>
        <w:t>Молодому педагогу</w:t>
      </w:r>
      <w:r w:rsidR="00A55F63">
        <w:t xml:space="preserve"> </w:t>
      </w:r>
      <w:proofErr w:type="spellStart"/>
      <w:r w:rsidR="00A55F63">
        <w:t>Узденовой</w:t>
      </w:r>
      <w:proofErr w:type="spellEnd"/>
      <w:r w:rsidR="00A55F63">
        <w:t xml:space="preserve"> Т.В.</w:t>
      </w:r>
      <w:r>
        <w:t xml:space="preserve">. </w:t>
      </w:r>
    </w:p>
    <w:p w:rsidR="00A55F63" w:rsidRDefault="00A55F63" w:rsidP="00A55F63">
      <w:pPr>
        <w:pStyle w:val="a4"/>
        <w:spacing w:after="0"/>
        <w:ind w:left="1069"/>
        <w:jc w:val="both"/>
      </w:pPr>
      <w:r>
        <w:t>1</w:t>
      </w:r>
      <w:r w:rsidR="00667602">
        <w:t xml:space="preserve">.1. Продолжать повышать свой профессиональный уровень через участие в семинарах, вебинарах, по теме самообразования. </w:t>
      </w:r>
    </w:p>
    <w:p w:rsidR="00A55F63" w:rsidRDefault="00667602" w:rsidP="00A55F63">
      <w:pPr>
        <w:pStyle w:val="a4"/>
        <w:spacing w:after="0"/>
        <w:ind w:left="1069"/>
        <w:jc w:val="both"/>
      </w:pPr>
      <w:r>
        <w:t xml:space="preserve">1.2. Посещать уроки опытных учителей с целью овладения методикой преподавания предмета. </w:t>
      </w:r>
    </w:p>
    <w:p w:rsidR="00A55F63" w:rsidRDefault="00667602" w:rsidP="00A55F63">
      <w:pPr>
        <w:pStyle w:val="a4"/>
        <w:spacing w:after="0"/>
        <w:ind w:left="1069"/>
        <w:jc w:val="both"/>
      </w:pPr>
      <w:r>
        <w:t xml:space="preserve">.3.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 </w:t>
      </w:r>
    </w:p>
    <w:p w:rsidR="00A55F63" w:rsidRDefault="00667602" w:rsidP="00A55F63">
      <w:pPr>
        <w:pStyle w:val="a4"/>
        <w:spacing w:after="0"/>
        <w:ind w:left="1069"/>
        <w:jc w:val="both"/>
      </w:pPr>
      <w:r>
        <w:t>.4. На занятиях использовать разнообразные виды деятельности, развивать умения выявлять закономерности, выделять главное.</w:t>
      </w:r>
    </w:p>
    <w:p w:rsidR="00A55F63" w:rsidRDefault="00667602" w:rsidP="00A55F63">
      <w:pPr>
        <w:pStyle w:val="a4"/>
        <w:spacing w:after="0"/>
        <w:ind w:left="1069"/>
        <w:jc w:val="both"/>
      </w:pPr>
      <w:r>
        <w:t xml:space="preserve"> 1.5. Планировать занятия с увеличением самостоятельной деятельности учащихся при контролирующей, а не ведущей роли учителя.</w:t>
      </w:r>
    </w:p>
    <w:p w:rsidR="00A55F63" w:rsidRDefault="00A55F63" w:rsidP="00A55F63">
      <w:pPr>
        <w:pStyle w:val="a4"/>
        <w:spacing w:after="0"/>
        <w:ind w:left="1069"/>
        <w:jc w:val="both"/>
      </w:pPr>
    </w:p>
    <w:p w:rsidR="00A55F63" w:rsidRDefault="00667602" w:rsidP="00A55F63">
      <w:pPr>
        <w:pStyle w:val="a4"/>
        <w:numPr>
          <w:ilvl w:val="0"/>
          <w:numId w:val="2"/>
        </w:numPr>
        <w:spacing w:after="0"/>
        <w:jc w:val="both"/>
      </w:pPr>
      <w:r>
        <w:t xml:space="preserve">Наставнику: продолжить работу с молодым специалистом по следующим вопросам: </w:t>
      </w:r>
    </w:p>
    <w:p w:rsidR="00ED098B" w:rsidRDefault="00A55F63" w:rsidP="00A55F63">
      <w:pPr>
        <w:pStyle w:val="a4"/>
        <w:spacing w:after="0"/>
        <w:ind w:left="1069"/>
        <w:jc w:val="both"/>
      </w:pPr>
      <w:r>
        <w:t xml:space="preserve"> 2</w:t>
      </w:r>
      <w:r w:rsidR="00667602">
        <w:t>.1. Владение молодым специалистом нормативной базы преподавания предметов;</w:t>
      </w:r>
    </w:p>
    <w:p w:rsidR="00ED098B" w:rsidRDefault="00667602" w:rsidP="00A55F63">
      <w:pPr>
        <w:pStyle w:val="a4"/>
        <w:spacing w:after="0"/>
        <w:ind w:left="1069"/>
        <w:jc w:val="both"/>
      </w:pPr>
      <w:r>
        <w:t xml:space="preserve"> 2.2. Работа молодого учителя над темой самообразования;</w:t>
      </w:r>
    </w:p>
    <w:p w:rsidR="00ED098B" w:rsidRDefault="00667602" w:rsidP="00A55F63">
      <w:pPr>
        <w:pStyle w:val="a4"/>
        <w:spacing w:after="0"/>
        <w:ind w:left="1069"/>
        <w:jc w:val="both"/>
      </w:pPr>
      <w:r>
        <w:t>2.3. Работа со школьной документацией.</w:t>
      </w:r>
    </w:p>
    <w:p w:rsidR="00ED098B" w:rsidRDefault="00ED098B" w:rsidP="00A55F63">
      <w:pPr>
        <w:pStyle w:val="a4"/>
        <w:spacing w:after="0"/>
        <w:ind w:left="1069"/>
        <w:jc w:val="both"/>
      </w:pPr>
    </w:p>
    <w:p w:rsidR="0065048B" w:rsidRDefault="00ED098B" w:rsidP="00A55F63">
      <w:pPr>
        <w:pStyle w:val="a4"/>
        <w:spacing w:after="0"/>
        <w:ind w:left="1069"/>
        <w:jc w:val="both"/>
      </w:pPr>
      <w:r>
        <w:t xml:space="preserve">Наставник:  </w:t>
      </w:r>
      <w:proofErr w:type="spellStart"/>
      <w:r>
        <w:t>Хубиева</w:t>
      </w:r>
      <w:proofErr w:type="spellEnd"/>
      <w:r>
        <w:t xml:space="preserve"> ВС-У</w:t>
      </w: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</w:p>
    <w:p w:rsidR="0065048B" w:rsidRDefault="0065048B" w:rsidP="006C0B77">
      <w:pPr>
        <w:spacing w:after="0"/>
        <w:ind w:firstLine="709"/>
        <w:jc w:val="both"/>
      </w:pPr>
    </w:p>
    <w:sectPr w:rsidR="006504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3C09"/>
    <w:multiLevelType w:val="hybridMultilevel"/>
    <w:tmpl w:val="4A40EC00"/>
    <w:lvl w:ilvl="0" w:tplc="2F10D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3D45C2"/>
    <w:multiLevelType w:val="hybridMultilevel"/>
    <w:tmpl w:val="50C03A04"/>
    <w:lvl w:ilvl="0" w:tplc="DD0A6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5E2"/>
    <w:rsid w:val="00275582"/>
    <w:rsid w:val="00461688"/>
    <w:rsid w:val="004A1AF6"/>
    <w:rsid w:val="00630B49"/>
    <w:rsid w:val="0065048B"/>
    <w:rsid w:val="00667602"/>
    <w:rsid w:val="006C0B77"/>
    <w:rsid w:val="008242FF"/>
    <w:rsid w:val="00870751"/>
    <w:rsid w:val="00922C48"/>
    <w:rsid w:val="00936B65"/>
    <w:rsid w:val="00940C62"/>
    <w:rsid w:val="009A0B04"/>
    <w:rsid w:val="00A205E2"/>
    <w:rsid w:val="00A55F63"/>
    <w:rsid w:val="00A646E5"/>
    <w:rsid w:val="00B915B7"/>
    <w:rsid w:val="00B9750E"/>
    <w:rsid w:val="00E004CA"/>
    <w:rsid w:val="00E6497B"/>
    <w:rsid w:val="00EA59DF"/>
    <w:rsid w:val="00ED098B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5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6B65"/>
    <w:pPr>
      <w:ind w:left="720"/>
      <w:contextualSpacing/>
    </w:pPr>
  </w:style>
  <w:style w:type="table" w:styleId="a5">
    <w:name w:val="Table Grid"/>
    <w:basedOn w:val="a1"/>
    <w:uiPriority w:val="39"/>
    <w:rsid w:val="00936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7E2A-DDC0-4B9E-B6FF-1385429F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2023-06-05T17:37:00Z</dcterms:created>
  <dcterms:modified xsi:type="dcterms:W3CDTF">2023-06-05T17:37:00Z</dcterms:modified>
</cp:coreProperties>
</file>