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9A" w:rsidRDefault="00236C0D" w:rsidP="00236C0D">
      <w:pPr>
        <w:spacing w:after="0" w:line="259" w:lineRule="auto"/>
        <w:ind w:left="0" w:right="0" w:firstLine="0"/>
        <w:jc w:val="both"/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5987249" cy="917580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ый биоло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917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B3F0C">
        <w:t xml:space="preserve"> </w:t>
      </w:r>
    </w:p>
    <w:p w:rsidR="0089259A" w:rsidRDefault="003B3F0C">
      <w:pPr>
        <w:spacing w:after="0" w:line="259" w:lineRule="auto"/>
        <w:ind w:left="4679" w:right="0" w:firstLine="0"/>
      </w:pPr>
      <w:r>
        <w:t xml:space="preserve"> </w:t>
      </w:r>
    </w:p>
    <w:p w:rsidR="0089259A" w:rsidRDefault="003B3F0C">
      <w:pPr>
        <w:spacing w:after="0" w:line="259" w:lineRule="auto"/>
        <w:ind w:left="-1" w:right="0" w:firstLine="0"/>
        <w:jc w:val="right"/>
      </w:pPr>
      <w:r>
        <w:t xml:space="preserve"> </w:t>
      </w:r>
    </w:p>
    <w:p w:rsidR="0089259A" w:rsidRDefault="003B3F0C">
      <w:pPr>
        <w:spacing w:after="0" w:line="259" w:lineRule="auto"/>
        <w:ind w:left="4679" w:right="0" w:firstLine="0"/>
      </w:pPr>
      <w:r>
        <w:lastRenderedPageBreak/>
        <w:t xml:space="preserve"> </w:t>
      </w:r>
    </w:p>
    <w:p w:rsidR="0089259A" w:rsidRDefault="0089259A">
      <w:pPr>
        <w:spacing w:after="0" w:line="259" w:lineRule="auto"/>
        <w:ind w:left="4679" w:right="0" w:firstLine="0"/>
      </w:pPr>
    </w:p>
    <w:p w:rsidR="001D327F" w:rsidRDefault="003B3F0C" w:rsidP="00236C0D">
      <w:pPr>
        <w:spacing w:after="0" w:line="259" w:lineRule="auto"/>
        <w:ind w:left="4679" w:right="0" w:firstLine="0"/>
      </w:pPr>
      <w:r>
        <w:t xml:space="preserve">  </w:t>
      </w:r>
    </w:p>
    <w:p w:rsidR="001D327F" w:rsidRDefault="003B3F0C">
      <w:pPr>
        <w:spacing w:after="134" w:line="346" w:lineRule="auto"/>
        <w:ind w:left="-15" w:right="68" w:firstLine="3277"/>
      </w:pPr>
      <w:r>
        <w:t xml:space="preserve">Пояснительная записка </w:t>
      </w:r>
    </w:p>
    <w:p w:rsidR="0089259A" w:rsidRDefault="003B3F0C" w:rsidP="001D327F">
      <w:pPr>
        <w:spacing w:after="134" w:line="346" w:lineRule="auto"/>
        <w:ind w:left="-15" w:right="68" w:firstLine="0"/>
      </w:pPr>
      <w:r>
        <w:t xml:space="preserve">Внеурочная деятельность является составной частью </w:t>
      </w:r>
      <w:proofErr w:type="spellStart"/>
      <w:r>
        <w:t>учебновоспитательного</w:t>
      </w:r>
      <w:proofErr w:type="spellEnd"/>
      <w:r>
        <w:t xml:space="preserve"> процесса  и одной из форм организации свободного времени учащихся.  </w:t>
      </w:r>
    </w:p>
    <w:p w:rsidR="0089259A" w:rsidRDefault="003B3F0C">
      <w:pPr>
        <w:ind w:left="-15" w:right="68" w:firstLine="708"/>
      </w:pPr>
      <w:r>
        <w:t xml:space="preserve">Основным преимуществом внеурочной деятельности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 В школе учащиеся получают объем знаний, определенный рамками образовательной программы, конкретной учебной дисциплины. Развитию интеллектуальной одаренности учащихся могут способствовать занятия в системе внеурочной воспитательной работы, организованной при кабинете биологии. Применение игровой методики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</w:t>
      </w:r>
    </w:p>
    <w:p w:rsidR="0089259A" w:rsidRDefault="003B3F0C">
      <w:pPr>
        <w:spacing w:after="310" w:line="257" w:lineRule="auto"/>
        <w:ind w:left="0" w:right="345" w:firstLine="708"/>
        <w:jc w:val="both"/>
      </w:pPr>
      <w:r>
        <w:t xml:space="preserve">Программа внеурочной  деятельности  разработана  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 и локальными актами образовательной организации. </w:t>
      </w:r>
    </w:p>
    <w:p w:rsidR="0089259A" w:rsidRDefault="003B3F0C">
      <w:pPr>
        <w:ind w:left="-15" w:right="68" w:firstLine="708"/>
      </w:pPr>
      <w:r>
        <w:rPr>
          <w:b/>
        </w:rPr>
        <w:t>Основная цель:</w:t>
      </w:r>
      <w:r>
        <w:t xml:space="preserve"> всестороннее развитие познавательных способностей и организация досуга учащихся МБОУ. </w:t>
      </w:r>
    </w:p>
    <w:p w:rsidR="0089259A" w:rsidRDefault="003B3F0C">
      <w:pPr>
        <w:spacing w:after="293" w:line="270" w:lineRule="auto"/>
        <w:ind w:left="718" w:right="0"/>
      </w:pPr>
      <w:r>
        <w:rPr>
          <w:b/>
        </w:rPr>
        <w:t>Задачи:</w:t>
      </w:r>
      <w:r>
        <w:t xml:space="preserve">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расширять кругозор, повышать интерес к предмету, популяризация интеллектуального творчества;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развивать логическое мышление, умения устанавливать </w:t>
      </w:r>
      <w:proofErr w:type="spellStart"/>
      <w:r>
        <w:t>причинно</w:t>
      </w:r>
      <w:proofErr w:type="spellEnd"/>
      <w:r>
        <w:t xml:space="preserve"> — следственные связи, умения рассуждать и делать выводы, пропаганда культа знаний в системе духовных ценностей современного поколения;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развивать навыки коллективной работы, воспитание понимания </w:t>
      </w:r>
      <w:proofErr w:type="gramStart"/>
      <w:r>
        <w:t>эстетический</w:t>
      </w:r>
      <w:proofErr w:type="gramEnd"/>
      <w:r>
        <w:t xml:space="preserve"> ценности природы, объединение и организация досуга учащихся. </w:t>
      </w:r>
    </w:p>
    <w:p w:rsidR="0089259A" w:rsidRDefault="003B3F0C">
      <w:pPr>
        <w:spacing w:after="293" w:line="270" w:lineRule="auto"/>
        <w:ind w:left="718" w:right="0"/>
      </w:pPr>
      <w:r>
        <w:rPr>
          <w:b/>
        </w:rPr>
        <w:lastRenderedPageBreak/>
        <w:t>Программа строится на основе следующих</w:t>
      </w:r>
      <w:r>
        <w:t xml:space="preserve"> </w:t>
      </w:r>
      <w:r>
        <w:rPr>
          <w:b/>
        </w:rPr>
        <w:t>принципов</w:t>
      </w:r>
      <w:r>
        <w:t xml:space="preserve">: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равенство всех участников;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добровольное привлечение к процессу деятельности;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чередование коллективной и индивидуальной работы;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свободный выбор вида деятельности; </w:t>
      </w:r>
    </w:p>
    <w:p w:rsidR="0089259A" w:rsidRDefault="003B3F0C">
      <w:pPr>
        <w:numPr>
          <w:ilvl w:val="0"/>
          <w:numId w:val="1"/>
        </w:numPr>
        <w:ind w:right="68" w:firstLine="708"/>
      </w:pPr>
      <w:r>
        <w:t xml:space="preserve">нравственная ответственность каждого за свой выбор, процесс и результат деятельности; </w:t>
      </w:r>
    </w:p>
    <w:p w:rsidR="0089259A" w:rsidRDefault="003B3F0C">
      <w:pPr>
        <w:numPr>
          <w:ilvl w:val="0"/>
          <w:numId w:val="1"/>
        </w:numPr>
        <w:spacing w:after="8" w:line="480" w:lineRule="auto"/>
        <w:ind w:right="68" w:firstLine="708"/>
      </w:pPr>
      <w:r>
        <w:t>развитие духа соревнования, товарищества, взаимовыручки; - учет возрастных и индивидуальных особенностей.</w:t>
      </w:r>
      <w:r>
        <w:rPr>
          <w:b/>
        </w:rPr>
        <w:t xml:space="preserve">          </w:t>
      </w:r>
      <w:r>
        <w:t xml:space="preserve"> </w:t>
      </w:r>
    </w:p>
    <w:p w:rsidR="0089259A" w:rsidRDefault="003B3F0C">
      <w:pPr>
        <w:spacing w:after="239" w:line="270" w:lineRule="auto"/>
        <w:ind w:left="718" w:right="0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связи.</w:t>
      </w:r>
      <w:r>
        <w:t xml:space="preserve"> </w:t>
      </w:r>
    </w:p>
    <w:p w:rsidR="0089259A" w:rsidRDefault="003B3F0C">
      <w:pPr>
        <w:numPr>
          <w:ilvl w:val="1"/>
          <w:numId w:val="1"/>
        </w:numPr>
        <w:spacing w:after="11"/>
        <w:ind w:right="68" w:firstLine="708"/>
      </w:pPr>
      <w:r>
        <w:t xml:space="preserve">освоение способов решения проблем творческого и поискового характера; </w:t>
      </w:r>
    </w:p>
    <w:p w:rsidR="0089259A" w:rsidRDefault="003B3F0C">
      <w:pPr>
        <w:numPr>
          <w:ilvl w:val="1"/>
          <w:numId w:val="1"/>
        </w:numPr>
        <w:spacing w:after="0"/>
        <w:ind w:right="68" w:firstLine="708"/>
      </w:pPr>
      <w:r>
        <w:t xml:space="preserve">формирование умения планировать, контролировать и оценивать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89259A" w:rsidRDefault="003B3F0C">
      <w:pPr>
        <w:numPr>
          <w:ilvl w:val="1"/>
          <w:numId w:val="1"/>
        </w:numPr>
        <w:spacing w:after="18"/>
        <w:ind w:right="68" w:firstLine="708"/>
      </w:pPr>
      <w:r>
        <w:t xml:space="preserve">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89259A" w:rsidRDefault="003B3F0C">
      <w:pPr>
        <w:numPr>
          <w:ilvl w:val="1"/>
          <w:numId w:val="1"/>
        </w:numPr>
        <w:spacing w:after="10"/>
        <w:ind w:right="68" w:firstLine="708"/>
      </w:pPr>
      <w:r>
        <w:t xml:space="preserve">освоение начальных форм познавательной и личностной рефлексии; </w:t>
      </w:r>
    </w:p>
    <w:p w:rsidR="0089259A" w:rsidRDefault="003B3F0C">
      <w:pPr>
        <w:numPr>
          <w:ilvl w:val="1"/>
          <w:numId w:val="1"/>
        </w:numPr>
        <w:spacing w:after="12"/>
        <w:ind w:right="68" w:firstLine="708"/>
      </w:pPr>
      <w:r>
        <w:t xml:space="preserve"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89259A" w:rsidRDefault="003B3F0C">
      <w:pPr>
        <w:numPr>
          <w:ilvl w:val="1"/>
          <w:numId w:val="1"/>
        </w:numPr>
        <w:spacing w:after="0"/>
        <w:ind w:right="68" w:firstLine="708"/>
      </w:pPr>
      <w: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89259A" w:rsidRDefault="003B3F0C">
      <w:pPr>
        <w:numPr>
          <w:ilvl w:val="1"/>
          <w:numId w:val="1"/>
        </w:numPr>
        <w:ind w:right="68" w:firstLine="708"/>
      </w:pPr>
      <w: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89259A" w:rsidRDefault="003B3F0C">
      <w:pPr>
        <w:numPr>
          <w:ilvl w:val="1"/>
          <w:numId w:val="1"/>
        </w:numPr>
        <w:ind w:right="68" w:firstLine="708"/>
      </w:pPr>
      <w:r>
        <w:lastRenderedPageBreak/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 </w:t>
      </w:r>
    </w:p>
    <w:p w:rsidR="0089259A" w:rsidRDefault="003B3F0C">
      <w:pPr>
        <w:spacing w:after="237" w:line="269" w:lineRule="auto"/>
        <w:ind w:left="10" w:right="58"/>
        <w:jc w:val="center"/>
      </w:pPr>
      <w:r>
        <w:rPr>
          <w:b/>
        </w:rPr>
        <w:t>Общая характеристика программы внеурочной деятельности.</w:t>
      </w:r>
      <w:r>
        <w:t xml:space="preserve"> </w:t>
      </w:r>
    </w:p>
    <w:p w:rsidR="0089259A" w:rsidRDefault="003B3F0C">
      <w:pPr>
        <w:spacing w:after="237"/>
        <w:ind w:left="-15" w:right="68" w:firstLine="708"/>
      </w:pPr>
      <w:r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 </w:t>
      </w:r>
    </w:p>
    <w:p w:rsidR="0089259A" w:rsidRDefault="003B3F0C">
      <w:pPr>
        <w:spacing w:after="238"/>
        <w:ind w:left="-15" w:right="68" w:firstLine="708"/>
      </w:pPr>
      <w:r>
        <w:t xml:space="preserve">Важнейшим приоритетом общего образования является формирование </w:t>
      </w:r>
      <w:proofErr w:type="spellStart"/>
      <w:r>
        <w:t>общеучебных</w:t>
      </w:r>
      <w:proofErr w:type="spellEnd"/>
      <w:r>
        <w:t xml:space="preserve"> умений и навыков, которые предопределяют успешность всего последующего обучения ребёнка. </w:t>
      </w:r>
    </w:p>
    <w:p w:rsidR="0089259A" w:rsidRDefault="003B3F0C">
      <w:pPr>
        <w:spacing w:after="237"/>
        <w:ind w:left="-15" w:right="68" w:firstLine="708"/>
      </w:pPr>
      <w:r>
        <w:t xml:space="preserve">Развитие личностных качеств и способностей школьников опирается на приобретение ими опыта разнообразной деятельности: </w:t>
      </w:r>
      <w:proofErr w:type="spellStart"/>
      <w:r>
        <w:t>учебнопознавательной</w:t>
      </w:r>
      <w:proofErr w:type="spellEnd"/>
      <w:r>
        <w:t xml:space="preserve">, проектно-исследовательской,  практической, социальной. </w:t>
      </w:r>
    </w:p>
    <w:p w:rsidR="0089259A" w:rsidRDefault="003B3F0C">
      <w:pPr>
        <w:ind w:left="-15" w:right="68" w:firstLine="708"/>
      </w:pPr>
      <w:r>
        <w:t xml:space="preserve">Занятия по программе внеурочной деятельности разделены </w:t>
      </w:r>
      <w:proofErr w:type="gramStart"/>
      <w:r>
        <w:t>на</w:t>
      </w:r>
      <w:proofErr w:type="gramEnd"/>
      <w:r>
        <w:t xml:space="preserve"> теоретические и практические. Причём деятельность может носить как групповой, так и индивидуальный характер. </w:t>
      </w:r>
    </w:p>
    <w:p w:rsidR="0089259A" w:rsidRDefault="003B3F0C">
      <w:pPr>
        <w:ind w:left="-15" w:right="68" w:firstLine="708"/>
      </w:pPr>
      <w:r>
        <w:t xml:space="preserve">Деятельность школьников при освоении программы  имеет отличительные особенности: </w:t>
      </w:r>
    </w:p>
    <w:p w:rsidR="0089259A" w:rsidRDefault="003B3F0C">
      <w:pPr>
        <w:numPr>
          <w:ilvl w:val="0"/>
          <w:numId w:val="2"/>
        </w:numPr>
        <w:ind w:right="68" w:firstLine="708"/>
      </w:pPr>
      <w:r>
        <w:t xml:space="preserve">практическая направленность, которая определяет специфику содержания и возрастные особенности детей; </w:t>
      </w:r>
    </w:p>
    <w:p w:rsidR="0089259A" w:rsidRDefault="003B3F0C">
      <w:pPr>
        <w:numPr>
          <w:ilvl w:val="0"/>
          <w:numId w:val="2"/>
        </w:numPr>
        <w:ind w:right="68" w:firstLine="708"/>
      </w:pPr>
      <w:r>
        <w:t xml:space="preserve">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 </w:t>
      </w:r>
    </w:p>
    <w:p w:rsidR="0089259A" w:rsidRDefault="003B3F0C">
      <w:pPr>
        <w:numPr>
          <w:ilvl w:val="0"/>
          <w:numId w:val="2"/>
        </w:numPr>
        <w:ind w:right="68" w:firstLine="708"/>
      </w:pPr>
      <w:r>
        <w:t xml:space="preserve">в содержание деятельности заложено основание для сотрудничества детей с членами своей семьи, что обеспечивает реальное взаимодействие семьи и школы; </w:t>
      </w:r>
    </w:p>
    <w:p w:rsidR="0089259A" w:rsidRDefault="003B3F0C">
      <w:pPr>
        <w:numPr>
          <w:ilvl w:val="0"/>
          <w:numId w:val="2"/>
        </w:numPr>
        <w:spacing w:after="239"/>
        <w:ind w:right="68" w:firstLine="708"/>
      </w:pPr>
      <w:r>
        <w:t xml:space="preserve">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 </w:t>
      </w:r>
    </w:p>
    <w:p w:rsidR="0089259A" w:rsidRDefault="003B3F0C">
      <w:pPr>
        <w:spacing w:after="238"/>
        <w:ind w:left="-15" w:right="68" w:firstLine="708"/>
      </w:pPr>
      <w:r>
        <w:rPr>
          <w:b/>
        </w:rPr>
        <w:t xml:space="preserve">Актуальность </w:t>
      </w:r>
      <w:r>
        <w:t xml:space="preserve">программы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 </w:t>
      </w:r>
    </w:p>
    <w:p w:rsidR="0089259A" w:rsidRDefault="003B3F0C">
      <w:pPr>
        <w:ind w:left="-15" w:right="68" w:firstLine="708"/>
      </w:pPr>
      <w:r>
        <w:rPr>
          <w:b/>
        </w:rPr>
        <w:lastRenderedPageBreak/>
        <w:t xml:space="preserve">Практическая направленность содержания программы заключается в том, что </w:t>
      </w:r>
      <w:r>
        <w:t xml:space="preserve">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89259A" w:rsidRDefault="003B3F0C">
      <w:pPr>
        <w:ind w:left="-15" w:right="68" w:firstLine="708"/>
      </w:pPr>
      <w:proofErr w:type="gramStart"/>
      <w:r>
        <w:rPr>
          <w:b/>
        </w:rPr>
        <w:t xml:space="preserve">Формы занятий внеурочной деятельности: </w:t>
      </w:r>
      <w:r>
        <w:t>беседа, игра, коллективные и индивидуальные исследования, самостоятельная работа, доклад,  выступление, выставка, участие в конкурсах и т.д.</w:t>
      </w:r>
      <w:proofErr w:type="gramEnd"/>
      <w:r>
        <w:t xml:space="preserve"> 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 </w:t>
      </w:r>
    </w:p>
    <w:p w:rsidR="0089259A" w:rsidRDefault="003B3F0C">
      <w:pPr>
        <w:spacing w:after="293" w:line="270" w:lineRule="auto"/>
        <w:ind w:left="718" w:right="0"/>
      </w:pPr>
      <w:r>
        <w:rPr>
          <w:b/>
        </w:rPr>
        <w:t>Место данного курса в учебном плане.</w:t>
      </w:r>
      <w:r>
        <w:t xml:space="preserve"> </w:t>
      </w:r>
    </w:p>
    <w:p w:rsidR="0089259A" w:rsidRDefault="003B3F0C">
      <w:pPr>
        <w:spacing w:after="240"/>
        <w:ind w:left="-15" w:right="68" w:firstLine="708"/>
      </w:pPr>
      <w:r>
        <w:t xml:space="preserve">Программа  рассчитана на 1 год обучения (17 часов в год, 0,5 час в неделю). Занятия по программе проводятся во внеурочное время с использованием оборудования центра «Точка Роста» по БИОЛОГИИ И ЭКОЛОГИИ. </w:t>
      </w:r>
    </w:p>
    <w:p w:rsidR="0089259A" w:rsidRDefault="003B3F0C">
      <w:pPr>
        <w:spacing w:after="235" w:line="270" w:lineRule="auto"/>
        <w:ind w:left="-15" w:right="0" w:firstLine="708"/>
      </w:pPr>
      <w:r>
        <w:rPr>
          <w:b/>
        </w:rPr>
        <w:t>Ценностные ориентиры содержания программы внеурочной деятельности.</w:t>
      </w:r>
      <w:r>
        <w:t xml:space="preserve"> </w:t>
      </w:r>
    </w:p>
    <w:p w:rsidR="0089259A" w:rsidRDefault="003B3F0C">
      <w:pPr>
        <w:ind w:left="-15" w:right="68" w:firstLine="708"/>
      </w:pPr>
      <w:r>
        <w:t xml:space="preserve">В результате освоения программы внеурочной деятельности «Биология для </w:t>
      </w:r>
      <w:proofErr w:type="gramStart"/>
      <w:r>
        <w:t>любознательных</w:t>
      </w:r>
      <w:proofErr w:type="gramEnd"/>
      <w:r>
        <w:t xml:space="preserve">»  обучающиеся на ступени основного общего образования: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89259A" w:rsidRDefault="003B3F0C">
      <w:pPr>
        <w:numPr>
          <w:ilvl w:val="0"/>
          <w:numId w:val="3"/>
        </w:numPr>
        <w:spacing w:after="242"/>
        <w:ind w:right="68" w:hanging="163"/>
      </w:pPr>
      <w:r>
        <w:t xml:space="preserve">получат возможность научиться использовать различные справочные издания (словари, энциклопедии, включая компьютерные) и 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</w:t>
      </w:r>
    </w:p>
    <w:p w:rsidR="0089259A" w:rsidRDefault="003B3F0C">
      <w:pPr>
        <w:spacing w:after="235" w:line="270" w:lineRule="auto"/>
        <w:ind w:left="-5" w:right="0"/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учебного предмета</w:t>
      </w:r>
      <w:r>
        <w:t xml:space="preserve"> </w:t>
      </w:r>
    </w:p>
    <w:p w:rsidR="0089259A" w:rsidRDefault="003B3F0C">
      <w:pPr>
        <w:ind w:left="-5" w:right="68"/>
      </w:pPr>
      <w:r>
        <w:lastRenderedPageBreak/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89259A" w:rsidRDefault="003B3F0C">
      <w:pPr>
        <w:ind w:left="-5" w:right="68"/>
      </w:pPr>
      <w:r>
        <w:rPr>
          <w:b/>
        </w:rPr>
        <w:t>Личностные результаты</w:t>
      </w:r>
      <w: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ориентация на понимание причин успеха во </w:t>
      </w:r>
      <w:proofErr w:type="spellStart"/>
      <w:r>
        <w:t>внеучебной</w:t>
      </w:r>
      <w:proofErr w:type="spellEnd"/>
      <w: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способность к самооценке на основе критериев успешности </w:t>
      </w:r>
      <w:proofErr w:type="spellStart"/>
      <w:r>
        <w:t>внеучебной</w:t>
      </w:r>
      <w:proofErr w:type="spellEnd"/>
      <w:r>
        <w:t xml:space="preserve"> деятельности;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чувство прекрасного и эстетические чувства на основе знакомства с природными объектами. </w:t>
      </w:r>
    </w:p>
    <w:p w:rsidR="0089259A" w:rsidRDefault="003B3F0C">
      <w:pPr>
        <w:ind w:left="-5" w:right="355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 характеризуют уровень </w:t>
      </w:r>
      <w:proofErr w:type="spellStart"/>
      <w:r>
        <w:t>сформированности</w:t>
      </w:r>
      <w:proofErr w:type="spellEnd"/>
      <w:r>
        <w:t xml:space="preserve">  универсальных способностей учащихся, проявляющихся в познавательной и практической деятельности: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использование справочной и дополнительной литературы;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владение цитированием и различными видами комментариев;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использование различных видов наблюдения;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качественное и количественное описание изучаемого объекта;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проведение эксперимента;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использование разных видов моделирования. </w:t>
      </w:r>
    </w:p>
    <w:p w:rsidR="0089259A" w:rsidRDefault="003B3F0C">
      <w:pPr>
        <w:ind w:left="-5" w:right="68"/>
      </w:pPr>
      <w:r>
        <w:rPr>
          <w:b/>
        </w:rPr>
        <w:t>Предметные результаты</w:t>
      </w:r>
      <w:r>
        <w:t xml:space="preserve"> характеризуют опыт учащихся, который приобретается и закрепляется в процессе освоения программы внеурочной деятельности: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осуществлять поиск необходимой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</w:t>
      </w:r>
      <w:r>
        <w:lastRenderedPageBreak/>
        <w:t xml:space="preserve">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проводить сравнение и классификацию по заданным критериям; </w:t>
      </w:r>
    </w:p>
    <w:p w:rsidR="0089259A" w:rsidRDefault="003B3F0C">
      <w:pPr>
        <w:numPr>
          <w:ilvl w:val="0"/>
          <w:numId w:val="3"/>
        </w:numPr>
        <w:ind w:right="68" w:hanging="163"/>
      </w:pPr>
      <w:r>
        <w:t xml:space="preserve">устанавливать причинно-следственные связи в изучаемом круге явлений; </w:t>
      </w:r>
    </w:p>
    <w:p w:rsidR="0089259A" w:rsidRDefault="003B3F0C">
      <w:pPr>
        <w:numPr>
          <w:ilvl w:val="0"/>
          <w:numId w:val="3"/>
        </w:numPr>
        <w:spacing w:after="237"/>
        <w:ind w:right="68" w:hanging="163"/>
      </w:pPr>
      <w:r>
        <w:t xml:space="preserve">строить рассуждения в форме связи простых суждений об объекте, его строении, свойствах и связях. </w:t>
      </w:r>
    </w:p>
    <w:p w:rsidR="0089259A" w:rsidRDefault="003B3F0C">
      <w:pPr>
        <w:spacing w:after="308" w:line="259" w:lineRule="auto"/>
        <w:ind w:left="0" w:right="0" w:firstLine="0"/>
      </w:pPr>
      <w:r>
        <w:rPr>
          <w:b/>
        </w:rPr>
        <w:t xml:space="preserve"> </w:t>
      </w:r>
      <w:r>
        <w:t xml:space="preserve">                                  </w:t>
      </w:r>
      <w:r>
        <w:rPr>
          <w:b/>
        </w:rPr>
        <w:t xml:space="preserve">  </w:t>
      </w:r>
    </w:p>
    <w:p w:rsidR="0089259A" w:rsidRDefault="003B3F0C">
      <w:pPr>
        <w:pStyle w:val="1"/>
        <w:ind w:left="10" w:right="77"/>
      </w:pPr>
      <w:r>
        <w:t>Содержание программы</w:t>
      </w:r>
      <w:r>
        <w:rPr>
          <w:b w:val="0"/>
        </w:rPr>
        <w:t xml:space="preserve">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Введение (1 ч.)</w:t>
      </w:r>
      <w:r>
        <w:t xml:space="preserve"> </w:t>
      </w:r>
    </w:p>
    <w:p w:rsidR="0089259A" w:rsidRDefault="003B3F0C">
      <w:pPr>
        <w:ind w:left="720" w:right="68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Разработка эскиза и оформление уголка  «Биология для </w:t>
      </w:r>
      <w:proofErr w:type="gramStart"/>
      <w:r>
        <w:t>любознательных</w:t>
      </w:r>
      <w:proofErr w:type="gramEnd"/>
      <w:r>
        <w:t xml:space="preserve">»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Тема 1. Методы изучения и жизнедеятельности живых организмов (4 ч.)</w:t>
      </w:r>
      <w:r>
        <w:t xml:space="preserve"> </w:t>
      </w:r>
    </w:p>
    <w:p w:rsidR="0089259A" w:rsidRDefault="003B3F0C">
      <w:pPr>
        <w:numPr>
          <w:ilvl w:val="0"/>
          <w:numId w:val="4"/>
        </w:numPr>
        <w:spacing w:after="16"/>
        <w:ind w:right="68" w:hanging="360"/>
      </w:pPr>
      <w:r>
        <w:t xml:space="preserve">Методы изучения живых организмов. </w:t>
      </w:r>
    </w:p>
    <w:p w:rsidR="0089259A" w:rsidRDefault="003B3F0C">
      <w:pPr>
        <w:numPr>
          <w:ilvl w:val="0"/>
          <w:numId w:val="4"/>
        </w:numPr>
        <w:spacing w:after="15"/>
        <w:ind w:right="68" w:hanging="360"/>
      </w:pPr>
      <w:r>
        <w:t xml:space="preserve">Л/р.1 «Изучение устройства увеличительных приборов». </w:t>
      </w:r>
    </w:p>
    <w:p w:rsidR="0089259A" w:rsidRDefault="003B3F0C">
      <w:pPr>
        <w:numPr>
          <w:ilvl w:val="0"/>
          <w:numId w:val="4"/>
        </w:numPr>
        <w:spacing w:after="18"/>
        <w:ind w:right="68" w:hanging="360"/>
      </w:pPr>
      <w:r>
        <w:t xml:space="preserve">Методы изучения живых организмов.  </w:t>
      </w:r>
    </w:p>
    <w:p w:rsidR="0089259A" w:rsidRDefault="003B3F0C">
      <w:pPr>
        <w:numPr>
          <w:ilvl w:val="0"/>
          <w:numId w:val="4"/>
        </w:numPr>
        <w:ind w:right="68" w:hanging="360"/>
      </w:pPr>
      <w:r>
        <w:t xml:space="preserve">Л/р.2 «Знакомство с клетками растений».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Тема 2. Живые организмы (10 ч.)</w:t>
      </w:r>
      <w:r>
        <w:t xml:space="preserve"> </w:t>
      </w:r>
    </w:p>
    <w:p w:rsidR="0089259A" w:rsidRDefault="003B3F0C">
      <w:pPr>
        <w:numPr>
          <w:ilvl w:val="0"/>
          <w:numId w:val="5"/>
        </w:numPr>
        <w:spacing w:after="17"/>
        <w:ind w:right="68" w:hanging="360"/>
      </w:pPr>
      <w:r>
        <w:t xml:space="preserve">Микроорганизмы. Бактерии.  </w:t>
      </w:r>
    </w:p>
    <w:p w:rsidR="0089259A" w:rsidRDefault="003B3F0C">
      <w:pPr>
        <w:numPr>
          <w:ilvl w:val="0"/>
          <w:numId w:val="5"/>
        </w:numPr>
        <w:spacing w:after="9"/>
        <w:ind w:right="68" w:hanging="360"/>
      </w:pPr>
      <w:r>
        <w:t xml:space="preserve">Л/р.3 «Распознавание бактерий на готовых микропрепаратах». </w:t>
      </w:r>
    </w:p>
    <w:p w:rsidR="0089259A" w:rsidRDefault="003B3F0C">
      <w:pPr>
        <w:numPr>
          <w:ilvl w:val="0"/>
          <w:numId w:val="5"/>
        </w:numPr>
        <w:spacing w:after="17"/>
        <w:ind w:right="68" w:hanging="360"/>
      </w:pPr>
      <w:r>
        <w:t xml:space="preserve">Растения.  </w:t>
      </w:r>
    </w:p>
    <w:p w:rsidR="0089259A" w:rsidRDefault="003B3F0C">
      <w:pPr>
        <w:numPr>
          <w:ilvl w:val="0"/>
          <w:numId w:val="5"/>
        </w:numPr>
        <w:spacing w:after="8"/>
        <w:ind w:right="68" w:hanging="360"/>
      </w:pPr>
      <w:r>
        <w:t xml:space="preserve">Л/р.4 «Обнаружение хлоропластов в клетках растений». </w:t>
      </w:r>
    </w:p>
    <w:p w:rsidR="0089259A" w:rsidRDefault="003B3F0C">
      <w:pPr>
        <w:numPr>
          <w:ilvl w:val="0"/>
          <w:numId w:val="5"/>
        </w:numPr>
        <w:spacing w:after="16"/>
        <w:ind w:right="68" w:hanging="360"/>
      </w:pPr>
      <w:r>
        <w:t xml:space="preserve">Животные.  </w:t>
      </w:r>
    </w:p>
    <w:p w:rsidR="0089259A" w:rsidRDefault="003B3F0C">
      <w:pPr>
        <w:numPr>
          <w:ilvl w:val="0"/>
          <w:numId w:val="5"/>
        </w:numPr>
        <w:spacing w:after="16"/>
        <w:ind w:right="68" w:hanging="360"/>
      </w:pPr>
      <w:r>
        <w:t xml:space="preserve">Л/р.5 «Готовить микропрепарат культуры амёб» </w:t>
      </w:r>
    </w:p>
    <w:p w:rsidR="0089259A" w:rsidRDefault="003B3F0C">
      <w:pPr>
        <w:numPr>
          <w:ilvl w:val="0"/>
          <w:numId w:val="5"/>
        </w:numPr>
        <w:spacing w:after="13"/>
        <w:ind w:right="68" w:hanging="360"/>
      </w:pPr>
      <w:r>
        <w:t>Наблюдение за передвижением животных  8.</w:t>
      </w:r>
      <w:r>
        <w:rPr>
          <w:rFonts w:ascii="Arial" w:eastAsia="Arial" w:hAnsi="Arial" w:cs="Arial"/>
        </w:rPr>
        <w:t xml:space="preserve"> </w:t>
      </w:r>
      <w:r>
        <w:t>Л/</w:t>
      </w:r>
      <w:proofErr w:type="gramStart"/>
      <w:r>
        <w:t>р</w:t>
      </w:r>
      <w:proofErr w:type="gramEnd"/>
      <w:r>
        <w:t xml:space="preserve"> 6 «Наблюдение за передвижением инфузорий». </w:t>
      </w:r>
    </w:p>
    <w:p w:rsidR="0089259A" w:rsidRDefault="003B3F0C">
      <w:pPr>
        <w:numPr>
          <w:ilvl w:val="0"/>
          <w:numId w:val="6"/>
        </w:numPr>
        <w:spacing w:after="18"/>
        <w:ind w:right="68" w:hanging="360"/>
      </w:pPr>
      <w:r>
        <w:t xml:space="preserve">Грибы.  </w:t>
      </w:r>
    </w:p>
    <w:p w:rsidR="0089259A" w:rsidRDefault="003B3F0C">
      <w:pPr>
        <w:numPr>
          <w:ilvl w:val="0"/>
          <w:numId w:val="6"/>
        </w:numPr>
        <w:ind w:right="68" w:hanging="360"/>
      </w:pPr>
      <w:r>
        <w:t xml:space="preserve">Л/р.7. «Приготовление микропрепарата культуры дрожжей» </w:t>
      </w:r>
    </w:p>
    <w:p w:rsidR="0089259A" w:rsidRDefault="003B3F0C">
      <w:pPr>
        <w:tabs>
          <w:tab w:val="center" w:pos="4261"/>
        </w:tabs>
        <w:spacing w:after="293" w:line="270" w:lineRule="auto"/>
        <w:ind w:left="-15" w:right="0" w:firstLine="0"/>
      </w:pPr>
      <w:r>
        <w:rPr>
          <w:b/>
        </w:rPr>
        <w:t xml:space="preserve">Тема 3. Среда обитания. (2 ч) </w:t>
      </w:r>
      <w:r>
        <w:rPr>
          <w:b/>
        </w:rPr>
        <w:tab/>
        <w:t xml:space="preserve"> </w:t>
      </w:r>
    </w:p>
    <w:p w:rsidR="0089259A" w:rsidRDefault="003B3F0C">
      <w:pPr>
        <w:numPr>
          <w:ilvl w:val="0"/>
          <w:numId w:val="7"/>
        </w:numPr>
        <w:spacing w:after="11"/>
        <w:ind w:right="68" w:hanging="348"/>
      </w:pPr>
      <w:r>
        <w:t>Среда обитания. Факторы среды. Л/</w:t>
      </w:r>
      <w:proofErr w:type="gramStart"/>
      <w:r>
        <w:t>р</w:t>
      </w:r>
      <w:proofErr w:type="gramEnd"/>
      <w:r>
        <w:t xml:space="preserve"> 8 «Изучение уровня освещенности, влажности и температуры». </w:t>
      </w:r>
    </w:p>
    <w:p w:rsidR="0089259A" w:rsidRDefault="003B3F0C">
      <w:pPr>
        <w:numPr>
          <w:ilvl w:val="0"/>
          <w:numId w:val="7"/>
        </w:numPr>
        <w:ind w:right="68" w:hanging="348"/>
      </w:pPr>
      <w:r>
        <w:t xml:space="preserve">Итоговый урок. </w:t>
      </w:r>
    </w:p>
    <w:p w:rsidR="0089259A" w:rsidRDefault="003B3F0C">
      <w:pPr>
        <w:spacing w:after="0" w:line="270" w:lineRule="auto"/>
        <w:ind w:left="-5" w:right="0"/>
      </w:pPr>
      <w:r>
        <w:rPr>
          <w:b/>
        </w:rPr>
        <w:lastRenderedPageBreak/>
        <w:t xml:space="preserve"> Тематическое планирование</w:t>
      </w:r>
      <w:r>
        <w:t xml:space="preserve"> </w:t>
      </w:r>
    </w:p>
    <w:tbl>
      <w:tblPr>
        <w:tblStyle w:val="TableGrid"/>
        <w:tblW w:w="9432" w:type="dxa"/>
        <w:tblInd w:w="-37" w:type="dxa"/>
        <w:tblCellMar>
          <w:top w:w="52" w:type="dxa"/>
          <w:left w:w="37" w:type="dxa"/>
          <w:right w:w="9" w:type="dxa"/>
        </w:tblCellMar>
        <w:tblLook w:val="04A0" w:firstRow="1" w:lastRow="0" w:firstColumn="1" w:lastColumn="0" w:noHBand="0" w:noVBand="1"/>
      </w:tblPr>
      <w:tblGrid>
        <w:gridCol w:w="2954"/>
        <w:gridCol w:w="1641"/>
        <w:gridCol w:w="4837"/>
      </w:tblGrid>
      <w:tr w:rsidR="0089259A">
        <w:trPr>
          <w:trHeight w:val="1005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310" w:line="259" w:lineRule="auto"/>
              <w:ind w:left="0" w:right="0" w:firstLine="0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89259A" w:rsidRDefault="003B3F0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(разделы, темы)</w:t>
            </w:r>
            <w:r>
              <w:t xml:space="preserve">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 Характеристика деятельности учащихся</w:t>
            </w:r>
            <w:r>
              <w:t xml:space="preserve"> </w:t>
            </w:r>
          </w:p>
        </w:tc>
      </w:tr>
      <w:tr w:rsidR="0089259A">
        <w:trPr>
          <w:trHeight w:val="2978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Введение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1 </w:t>
            </w: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10" w:firstLine="0"/>
            </w:pPr>
            <w:r>
              <w:t xml:space="preserve">Формируют умение спрашивать (выяснять точки зрения других учеников, делать запрос учителя в ситуациях, когда нет достаточной информации); умение выражать свою точку </w:t>
            </w:r>
            <w:proofErr w:type="spellStart"/>
            <w:r>
              <w:t>зрения</w:t>
            </w:r>
            <w:proofErr w:type="gramStart"/>
            <w:r>
              <w:t>;у</w:t>
            </w:r>
            <w:proofErr w:type="gramEnd"/>
            <w:r>
              <w:t>мение</w:t>
            </w:r>
            <w:proofErr w:type="spellEnd"/>
            <w:r>
              <w:t xml:space="preserve"> договариваться (выбирать в доброжелательной атмосфере самое верное, рациональное, оригинальное решение). </w:t>
            </w:r>
          </w:p>
        </w:tc>
      </w:tr>
      <w:tr w:rsidR="0089259A">
        <w:trPr>
          <w:trHeight w:val="714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Методы изучения и жизнедеятельности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4 </w:t>
            </w: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Учатся правильно формулировать свои мысли. Решать поисковые задачи. </w:t>
            </w:r>
          </w:p>
        </w:tc>
      </w:tr>
      <w:tr w:rsidR="0089259A">
        <w:trPr>
          <w:trHeight w:val="3616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живых организмов</w:t>
            </w:r>
            <w:r>
              <w:t xml:space="preserve">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Обосновывать свою точку зрения. </w:t>
            </w:r>
          </w:p>
          <w:p w:rsidR="0089259A" w:rsidRDefault="003B3F0C">
            <w:pPr>
              <w:spacing w:after="52" w:line="238" w:lineRule="auto"/>
              <w:ind w:left="2" w:right="0" w:firstLine="0"/>
            </w:pPr>
            <w:r>
              <w:t xml:space="preserve">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</w:t>
            </w:r>
            <w:proofErr w:type="gramStart"/>
            <w:r>
              <w:t>единому</w:t>
            </w:r>
            <w:proofErr w:type="gramEnd"/>
            <w:r>
              <w:t xml:space="preserve"> предложенному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плану.   Формируют умения находить необходимую литературу, выбирать нужную информацию. Учатся работать с лабораторным оборудованием. </w:t>
            </w:r>
          </w:p>
        </w:tc>
      </w:tr>
      <w:tr w:rsidR="0089259A">
        <w:trPr>
          <w:trHeight w:val="1047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Живые организмы</w:t>
            </w:r>
            <w:r>
              <w:t xml:space="preserve">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10 </w:t>
            </w: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Соблюдают правила работы в кабинете, обращения с лабораторным оборудованием. </w:t>
            </w:r>
          </w:p>
        </w:tc>
      </w:tr>
      <w:tr w:rsidR="0089259A">
        <w:trPr>
          <w:trHeight w:val="2333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Среда обитания.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2 </w:t>
            </w: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77" w:lineRule="auto"/>
              <w:ind w:left="2" w:right="0" w:firstLine="0"/>
            </w:pPr>
            <w:r>
              <w:t xml:space="preserve">Учатся работать с лабораторным оборудованием. </w:t>
            </w:r>
          </w:p>
          <w:p w:rsidR="0089259A" w:rsidRDefault="003B3F0C">
            <w:pPr>
              <w:spacing w:after="0" w:line="258" w:lineRule="auto"/>
              <w:ind w:left="2" w:right="0" w:firstLine="0"/>
            </w:pPr>
            <w:r>
              <w:t xml:space="preserve">Соблюдают правила работы в кабинете, обращения с лабораторным оборудованием. </w:t>
            </w:r>
          </w:p>
          <w:p w:rsidR="0089259A" w:rsidRDefault="003B3F0C">
            <w:pPr>
              <w:spacing w:after="0" w:line="259" w:lineRule="auto"/>
              <w:ind w:left="2" w:right="0" w:firstLine="0"/>
              <w:jc w:val="both"/>
            </w:pPr>
            <w:r>
              <w:t xml:space="preserve">Проводят самооценку и </w:t>
            </w:r>
            <w:proofErr w:type="spellStart"/>
            <w:r>
              <w:t>взаимооценку</w:t>
            </w:r>
            <w:proofErr w:type="spellEnd"/>
            <w:r>
              <w:t xml:space="preserve"> проделанной работы. </w:t>
            </w:r>
          </w:p>
        </w:tc>
      </w:tr>
      <w:tr w:rsidR="0089259A">
        <w:trPr>
          <w:trHeight w:val="402"/>
        </w:trPr>
        <w:tc>
          <w:tcPr>
            <w:tcW w:w="2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17 </w:t>
            </w:r>
          </w:p>
        </w:tc>
        <w:tc>
          <w:tcPr>
            <w:tcW w:w="4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</w:tr>
    </w:tbl>
    <w:p w:rsidR="0089259A" w:rsidRDefault="003B3F0C">
      <w:pPr>
        <w:spacing w:after="289" w:line="259" w:lineRule="auto"/>
        <w:ind w:left="0" w:right="0" w:firstLine="0"/>
      </w:pPr>
      <w:r>
        <w:rPr>
          <w:b/>
          <w:i/>
        </w:rPr>
        <w:t xml:space="preserve"> </w:t>
      </w:r>
      <w:r>
        <w:t xml:space="preserve"> </w:t>
      </w:r>
    </w:p>
    <w:p w:rsidR="0089259A" w:rsidRDefault="003B3F0C">
      <w:pPr>
        <w:spacing w:after="293" w:line="270" w:lineRule="auto"/>
        <w:ind w:left="-5" w:right="0"/>
      </w:pPr>
      <w:r>
        <w:rPr>
          <w:b/>
          <w:i/>
        </w:rPr>
        <w:t xml:space="preserve">                                      </w:t>
      </w:r>
      <w:r>
        <w:rPr>
          <w:b/>
        </w:rPr>
        <w:t>Предполагаемые результаты реализации программы</w:t>
      </w:r>
      <w:r>
        <w:t xml:space="preserve"> </w:t>
      </w:r>
    </w:p>
    <w:p w:rsidR="0089259A" w:rsidRDefault="003B3F0C">
      <w:pPr>
        <w:ind w:left="-5" w:right="68"/>
      </w:pPr>
      <w:r>
        <w:lastRenderedPageBreak/>
        <w:t xml:space="preserve">В процессе прохождения программы  должны быть достигнуты следующие результаты: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1 уровень результатов:</w:t>
      </w:r>
      <w:r>
        <w:t xml:space="preserve"> </w:t>
      </w:r>
    </w:p>
    <w:p w:rsidR="0089259A" w:rsidRDefault="003B3F0C">
      <w:pPr>
        <w:spacing w:after="0" w:line="487" w:lineRule="auto"/>
        <w:ind w:left="-5" w:right="4453"/>
      </w:pPr>
      <w:r>
        <w:rPr>
          <w:b/>
        </w:rPr>
        <w:t>«Приобретение социальных знаний»</w:t>
      </w:r>
      <w:r>
        <w:t xml:space="preserve"> </w:t>
      </w:r>
      <w:r>
        <w:rPr>
          <w:b/>
        </w:rPr>
        <w:t>1) личностные качества</w:t>
      </w:r>
      <w:r>
        <w:t xml:space="preserve">: </w:t>
      </w:r>
    </w:p>
    <w:p w:rsidR="0089259A" w:rsidRDefault="003B3F0C">
      <w:pPr>
        <w:numPr>
          <w:ilvl w:val="0"/>
          <w:numId w:val="8"/>
        </w:numPr>
        <w:ind w:right="68" w:hanging="163"/>
      </w:pPr>
      <w:r>
        <w:t xml:space="preserve">уважительное отношение к труду и творчеству своих товарищей; </w:t>
      </w:r>
    </w:p>
    <w:p w:rsidR="0089259A" w:rsidRDefault="003B3F0C">
      <w:pPr>
        <w:numPr>
          <w:ilvl w:val="0"/>
          <w:numId w:val="8"/>
        </w:numPr>
        <w:ind w:right="68" w:hanging="163"/>
      </w:pPr>
      <w:r>
        <w:t xml:space="preserve">формирование эстетических чувств, познавательных интересов и мотивов, направленных на изучение живой природы;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2</w:t>
      </w:r>
      <w:r>
        <w:t xml:space="preserve">) </w:t>
      </w:r>
      <w:r>
        <w:rPr>
          <w:b/>
        </w:rPr>
        <w:t>универсальные способности</w:t>
      </w:r>
      <w:r>
        <w:t xml:space="preserve"> </w:t>
      </w:r>
    </w:p>
    <w:p w:rsidR="0089259A" w:rsidRDefault="003B3F0C">
      <w:pPr>
        <w:ind w:left="-5" w:right="68"/>
      </w:pPr>
      <w:r>
        <w:t xml:space="preserve">- умение видеть и понимать значение практической и игровой деятельности;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3)  опыт в проектно-исследовательской деятельности</w:t>
      </w:r>
      <w:r>
        <w:t xml:space="preserve"> </w:t>
      </w:r>
    </w:p>
    <w:p w:rsidR="0089259A" w:rsidRDefault="003B3F0C">
      <w:pPr>
        <w:ind w:left="-5" w:right="68"/>
      </w:pPr>
      <w:r>
        <w:t xml:space="preserve">-умение работать с разными источниками информации; </w:t>
      </w:r>
    </w:p>
    <w:p w:rsidR="0089259A" w:rsidRDefault="003B3F0C">
      <w:pPr>
        <w:numPr>
          <w:ilvl w:val="0"/>
          <w:numId w:val="9"/>
        </w:numPr>
        <w:ind w:right="68" w:hanging="163"/>
      </w:pPr>
      <w:r>
        <w:t xml:space="preserve">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89259A" w:rsidRDefault="003B3F0C">
      <w:pPr>
        <w:ind w:left="-5" w:right="68"/>
      </w:pPr>
      <w:r>
        <w:t xml:space="preserve"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89259A" w:rsidRDefault="003B3F0C">
      <w:pPr>
        <w:numPr>
          <w:ilvl w:val="0"/>
          <w:numId w:val="9"/>
        </w:numPr>
        <w:ind w:right="68" w:hanging="163"/>
      </w:pPr>
      <w:r>
        <w:t xml:space="preserve">знание основных принципов и правил отношения к живой природе.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2 уровень результатов:</w:t>
      </w:r>
      <w:r>
        <w:t xml:space="preserve">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«</w:t>
      </w:r>
      <w:proofErr w:type="spellStart"/>
      <w:r>
        <w:rPr>
          <w:b/>
        </w:rPr>
        <w:t>Формированиеценностного</w:t>
      </w:r>
      <w:proofErr w:type="spellEnd"/>
      <w:r>
        <w:rPr>
          <w:b/>
        </w:rPr>
        <w:t xml:space="preserve"> отношения к социальной реальности»</w:t>
      </w:r>
      <w:r>
        <w:t xml:space="preserve">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1) личностные качества:</w:t>
      </w:r>
      <w:r>
        <w:t xml:space="preserve"> </w:t>
      </w:r>
    </w:p>
    <w:p w:rsidR="0089259A" w:rsidRDefault="003B3F0C">
      <w:pPr>
        <w:numPr>
          <w:ilvl w:val="0"/>
          <w:numId w:val="10"/>
        </w:numPr>
        <w:ind w:right="68"/>
      </w:pPr>
      <w:r>
        <w:t xml:space="preserve">навыки индивидуальной деятельности в процессе практической работы под руководством учителя; </w:t>
      </w:r>
    </w:p>
    <w:p w:rsidR="0089259A" w:rsidRDefault="003B3F0C">
      <w:pPr>
        <w:numPr>
          <w:ilvl w:val="0"/>
          <w:numId w:val="10"/>
        </w:numPr>
        <w:ind w:right="68"/>
      </w:pPr>
      <w:r>
        <w:t xml:space="preserve">навыки коллективной деятельности в процессе совместной творческой работы в команде одноклассников под руководством учителя; </w:t>
      </w:r>
    </w:p>
    <w:p w:rsidR="0089259A" w:rsidRDefault="003B3F0C">
      <w:pPr>
        <w:numPr>
          <w:ilvl w:val="0"/>
          <w:numId w:val="10"/>
        </w:numPr>
        <w:ind w:right="68"/>
      </w:pPr>
      <w:r>
        <w:lastRenderedPageBreak/>
        <w:t xml:space="preserve">умение сотрудничать с товарищами в процессе совместной деятельности, соотносить свою часть работы с общим замыслом;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2) универсальные способности:</w:t>
      </w:r>
      <w:r>
        <w:t xml:space="preserve"> </w:t>
      </w:r>
    </w:p>
    <w:p w:rsidR="0089259A" w:rsidRDefault="003B3F0C">
      <w:pPr>
        <w:numPr>
          <w:ilvl w:val="0"/>
          <w:numId w:val="11"/>
        </w:numPr>
        <w:ind w:right="68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89259A" w:rsidRDefault="003B3F0C">
      <w:pPr>
        <w:numPr>
          <w:ilvl w:val="0"/>
          <w:numId w:val="11"/>
        </w:numPr>
        <w:ind w:right="68"/>
      </w:pPr>
      <w:r>
        <w:t xml:space="preserve">способность передавать эмоциональные состояния и свое отношение к природе, человеку, обществу; </w:t>
      </w:r>
    </w:p>
    <w:p w:rsidR="0089259A" w:rsidRDefault="003B3F0C">
      <w:pPr>
        <w:spacing w:after="293" w:line="270" w:lineRule="auto"/>
        <w:ind w:left="-5" w:right="0"/>
      </w:pPr>
      <w:r>
        <w:t xml:space="preserve">3) </w:t>
      </w:r>
      <w:r>
        <w:rPr>
          <w:b/>
        </w:rPr>
        <w:t>опыт в проектно-исследовательской деятельности:</w:t>
      </w:r>
      <w:r>
        <w:t xml:space="preserve"> </w:t>
      </w:r>
    </w:p>
    <w:p w:rsidR="0089259A" w:rsidRDefault="003B3F0C">
      <w:pPr>
        <w:numPr>
          <w:ilvl w:val="0"/>
          <w:numId w:val="12"/>
        </w:numPr>
        <w:ind w:right="68"/>
      </w:pPr>
      <w:r>
        <w:t xml:space="preserve"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89259A" w:rsidRDefault="003B3F0C">
      <w:pPr>
        <w:numPr>
          <w:ilvl w:val="0"/>
          <w:numId w:val="12"/>
        </w:numPr>
        <w:spacing w:after="242"/>
        <w:ind w:right="68"/>
      </w:pPr>
      <w:r>
        <w:t xml:space="preserve">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3 уровень результатов: «Получение самостоятельного общественного действия»</w:t>
      </w:r>
      <w:r>
        <w:t xml:space="preserve">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1) личностные качества:</w:t>
      </w:r>
      <w:r>
        <w:t xml:space="preserve"> </w:t>
      </w:r>
    </w:p>
    <w:p w:rsidR="0089259A" w:rsidRDefault="003B3F0C">
      <w:pPr>
        <w:ind w:left="-5" w:right="68"/>
      </w:pPr>
      <w:r>
        <w:t xml:space="preserve"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2) универсальные способности:</w:t>
      </w:r>
      <w:r>
        <w:t xml:space="preserve"> </w:t>
      </w:r>
    </w:p>
    <w:p w:rsidR="0089259A" w:rsidRDefault="003B3F0C">
      <w:pPr>
        <w:numPr>
          <w:ilvl w:val="0"/>
          <w:numId w:val="13"/>
        </w:numPr>
        <w:ind w:right="68" w:hanging="163"/>
      </w:pPr>
      <w:r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89259A" w:rsidRDefault="003B3F0C">
      <w:pPr>
        <w:numPr>
          <w:ilvl w:val="0"/>
          <w:numId w:val="13"/>
        </w:numPr>
        <w:spacing w:after="198" w:line="335" w:lineRule="auto"/>
        <w:ind w:right="68" w:hanging="163"/>
      </w:pPr>
      <w:r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  <w:r>
        <w:rPr>
          <w:b/>
        </w:rPr>
        <w:t>3) опыт в проектно-исследовательской деятельности:</w:t>
      </w:r>
      <w:r>
        <w:t xml:space="preserve"> </w:t>
      </w:r>
    </w:p>
    <w:p w:rsidR="0089259A" w:rsidRDefault="003B3F0C">
      <w:pPr>
        <w:numPr>
          <w:ilvl w:val="0"/>
          <w:numId w:val="13"/>
        </w:numPr>
        <w:ind w:right="68" w:hanging="163"/>
      </w:pPr>
      <w:r>
        <w:lastRenderedPageBreak/>
        <w:t xml:space="preserve">выражение в   игровой деятельности своего отношения к природе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Обучающиеся смогут:</w:t>
      </w:r>
      <w:r>
        <w:t xml:space="preserve"> </w:t>
      </w:r>
    </w:p>
    <w:p w:rsidR="0089259A" w:rsidRDefault="003B3F0C">
      <w:pPr>
        <w:numPr>
          <w:ilvl w:val="1"/>
          <w:numId w:val="13"/>
        </w:numPr>
        <w:spacing w:after="16"/>
        <w:ind w:right="68" w:hanging="360"/>
      </w:pPr>
      <w:r>
        <w:t xml:space="preserve">узнавать животных и птиц в природе, на картинках, по описанию; </w:t>
      </w:r>
    </w:p>
    <w:p w:rsidR="0089259A" w:rsidRDefault="003B3F0C">
      <w:pPr>
        <w:numPr>
          <w:ilvl w:val="1"/>
          <w:numId w:val="13"/>
        </w:numPr>
        <w:spacing w:after="16"/>
        <w:ind w:right="68" w:hanging="360"/>
      </w:pPr>
      <w:r>
        <w:t xml:space="preserve">ухаживать за домашними животными и птицами; </w:t>
      </w:r>
    </w:p>
    <w:p w:rsidR="0089259A" w:rsidRDefault="003B3F0C">
      <w:pPr>
        <w:numPr>
          <w:ilvl w:val="1"/>
          <w:numId w:val="13"/>
        </w:numPr>
        <w:spacing w:after="0"/>
        <w:ind w:right="68" w:hanging="360"/>
      </w:pPr>
      <w:r>
        <w:t xml:space="preserve">выполнять правила экологически сообразного поведения в природе; </w:t>
      </w:r>
    </w:p>
    <w:p w:rsidR="0089259A" w:rsidRDefault="003B3F0C">
      <w:pPr>
        <w:numPr>
          <w:ilvl w:val="1"/>
          <w:numId w:val="13"/>
        </w:numPr>
        <w:spacing w:after="16"/>
        <w:ind w:right="68" w:hanging="360"/>
      </w:pPr>
      <w:r>
        <w:t xml:space="preserve">применять теоретические знания при общении с живыми организмами и в практической деятельности по сохранению природного окружения и своего здоровья; </w:t>
      </w:r>
    </w:p>
    <w:p w:rsidR="0089259A" w:rsidRDefault="003B3F0C">
      <w:pPr>
        <w:numPr>
          <w:ilvl w:val="1"/>
          <w:numId w:val="13"/>
        </w:numPr>
        <w:spacing w:after="16"/>
        <w:ind w:right="68" w:hanging="360"/>
      </w:pPr>
      <w:r>
        <w:t xml:space="preserve">ухаживать за культурными растениями и домашними животными; </w:t>
      </w:r>
    </w:p>
    <w:p w:rsidR="0089259A" w:rsidRDefault="003B3F0C">
      <w:pPr>
        <w:numPr>
          <w:ilvl w:val="1"/>
          <w:numId w:val="13"/>
        </w:numPr>
        <w:spacing w:after="16"/>
        <w:ind w:right="68" w:hanging="360"/>
      </w:pPr>
      <w:r>
        <w:t xml:space="preserve">доказывать, уникальность и красоту каждого природного объекта; </w:t>
      </w:r>
    </w:p>
    <w:p w:rsidR="0089259A" w:rsidRDefault="003B3F0C">
      <w:pPr>
        <w:numPr>
          <w:ilvl w:val="1"/>
          <w:numId w:val="13"/>
        </w:numPr>
        <w:spacing w:after="16"/>
        <w:ind w:right="68" w:hanging="360"/>
      </w:pPr>
      <w:r>
        <w:t xml:space="preserve">заботиться об оздоровлении окружающей природной среды; </w:t>
      </w:r>
    </w:p>
    <w:p w:rsidR="0089259A" w:rsidRDefault="003B3F0C">
      <w:pPr>
        <w:numPr>
          <w:ilvl w:val="1"/>
          <w:numId w:val="13"/>
        </w:numPr>
        <w:spacing w:after="0"/>
        <w:ind w:right="68" w:hanging="360"/>
      </w:pPr>
      <w:r>
        <w:t xml:space="preserve">предвидеть последствия деятельности людей в природе; </w:t>
      </w:r>
    </w:p>
    <w:p w:rsidR="0089259A" w:rsidRDefault="003B3F0C">
      <w:pPr>
        <w:numPr>
          <w:ilvl w:val="1"/>
          <w:numId w:val="13"/>
        </w:numPr>
        <w:spacing w:after="13"/>
        <w:ind w:right="68" w:hanging="360"/>
      </w:pPr>
      <w:r>
        <w:t xml:space="preserve">осуществлять экологически сообразные поступки в окружающей природе; </w:t>
      </w:r>
    </w:p>
    <w:p w:rsidR="0089259A" w:rsidRDefault="003B3F0C">
      <w:pPr>
        <w:numPr>
          <w:ilvl w:val="1"/>
          <w:numId w:val="13"/>
        </w:numPr>
        <w:ind w:right="68" w:hanging="360"/>
      </w:pPr>
      <w:r>
        <w:t xml:space="preserve">ставить простейшие опыты с объектами живой и неживой природы. </w:t>
      </w:r>
    </w:p>
    <w:p w:rsidR="0089259A" w:rsidRDefault="003B3F0C">
      <w:pPr>
        <w:pStyle w:val="1"/>
        <w:spacing w:after="295"/>
        <w:ind w:left="10"/>
      </w:pPr>
      <w:r>
        <w:t xml:space="preserve">Формы учета для контроля и  оценки планируемых результатов освоения </w:t>
      </w:r>
      <w:r>
        <w:rPr>
          <w:b w:val="0"/>
        </w:rPr>
        <w:t xml:space="preserve"> </w:t>
      </w:r>
    </w:p>
    <w:p w:rsidR="0089259A" w:rsidRDefault="003B3F0C">
      <w:pPr>
        <w:spacing w:after="237" w:line="269" w:lineRule="auto"/>
        <w:ind w:left="10" w:right="76"/>
        <w:jc w:val="center"/>
      </w:pPr>
      <w:r>
        <w:rPr>
          <w:b/>
        </w:rPr>
        <w:t>программы внеурочной деятельности.</w:t>
      </w:r>
      <w:r>
        <w:t xml:space="preserve"> </w:t>
      </w:r>
    </w:p>
    <w:p w:rsidR="0089259A" w:rsidRDefault="003B3F0C">
      <w:pPr>
        <w:spacing w:after="241"/>
        <w:ind w:left="-5" w:right="68"/>
      </w:pPr>
      <w:r>
        <w:t xml:space="preserve">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 </w:t>
      </w:r>
    </w:p>
    <w:p w:rsidR="0089259A" w:rsidRDefault="003B3F0C">
      <w:pPr>
        <w:spacing w:after="186"/>
        <w:ind w:left="-5" w:right="68"/>
      </w:pPr>
      <w:r>
        <w:t xml:space="preserve"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проведение опытов и экспериментов. </w:t>
      </w:r>
    </w:p>
    <w:p w:rsidR="0089259A" w:rsidRDefault="003B3F0C">
      <w:pPr>
        <w:ind w:left="-5" w:right="68"/>
      </w:pPr>
      <w:r>
        <w:t xml:space="preserve"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 </w:t>
      </w:r>
    </w:p>
    <w:p w:rsidR="0089259A" w:rsidRDefault="003B3F0C">
      <w:pPr>
        <w:pStyle w:val="1"/>
        <w:spacing w:after="0"/>
        <w:ind w:left="10" w:right="146"/>
      </w:pPr>
      <w:r>
        <w:lastRenderedPageBreak/>
        <w:t>Календарно-тематическое планирование</w:t>
      </w:r>
      <w:r>
        <w:rPr>
          <w:b w:val="0"/>
        </w:rPr>
        <w:t xml:space="preserve">  </w:t>
      </w:r>
    </w:p>
    <w:tbl>
      <w:tblPr>
        <w:tblStyle w:val="TableGrid"/>
        <w:tblW w:w="9432" w:type="dxa"/>
        <w:tblInd w:w="-37" w:type="dxa"/>
        <w:tblCellMar>
          <w:top w:w="50" w:type="dxa"/>
          <w:left w:w="37" w:type="dxa"/>
        </w:tblCellMar>
        <w:tblLook w:val="04A0" w:firstRow="1" w:lastRow="0" w:firstColumn="1" w:lastColumn="0" w:noHBand="0" w:noVBand="1"/>
      </w:tblPr>
      <w:tblGrid>
        <w:gridCol w:w="398"/>
        <w:gridCol w:w="1720"/>
        <w:gridCol w:w="829"/>
        <w:gridCol w:w="1743"/>
        <w:gridCol w:w="1653"/>
        <w:gridCol w:w="151"/>
        <w:gridCol w:w="1970"/>
        <w:gridCol w:w="968"/>
      </w:tblGrid>
      <w:tr w:rsidR="0089259A">
        <w:trPr>
          <w:trHeight w:val="1367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 п</w:t>
            </w:r>
            <w:r>
              <w:t xml:space="preserve">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46" w:right="0" w:firstLine="0"/>
              <w:jc w:val="both"/>
            </w:pPr>
            <w:r>
              <w:rPr>
                <w:b/>
              </w:rPr>
              <w:t xml:space="preserve">Содержание </w:t>
            </w:r>
          </w:p>
          <w:p w:rsidR="0089259A" w:rsidRDefault="003B3F0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(разделы, темы)</w:t>
            </w:r>
            <w:r>
              <w:t xml:space="preserve">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  <w:p w:rsidR="0089259A" w:rsidRDefault="003B3F0C">
            <w:pPr>
              <w:spacing w:after="0" w:line="259" w:lineRule="auto"/>
              <w:ind w:left="0" w:right="11" w:firstLine="0"/>
              <w:jc w:val="center"/>
            </w:pPr>
            <w:proofErr w:type="spellStart"/>
            <w:proofErr w:type="gramStart"/>
            <w:r>
              <w:rPr>
                <w:b/>
              </w:rPr>
              <w:t>часо</w:t>
            </w:r>
            <w:proofErr w:type="spellEnd"/>
            <w:r>
              <w:rPr>
                <w:b/>
              </w:rPr>
              <w:t xml:space="preserve"> в</w:t>
            </w:r>
            <w:proofErr w:type="gramEnd"/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Форма занятий</w:t>
            </w:r>
            <w:r>
              <w:t xml:space="preserve"> </w:t>
            </w:r>
          </w:p>
        </w:tc>
        <w:tc>
          <w:tcPr>
            <w:tcW w:w="18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9" w:line="259" w:lineRule="auto"/>
              <w:ind w:left="1" w:right="0" w:firstLine="0"/>
              <w:jc w:val="both"/>
            </w:pPr>
            <w:proofErr w:type="spellStart"/>
            <w:r>
              <w:rPr>
                <w:b/>
              </w:rPr>
              <w:t>Оборудовани</w:t>
            </w:r>
            <w:proofErr w:type="spellEnd"/>
          </w:p>
          <w:p w:rsidR="0089259A" w:rsidRDefault="003B3F0C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>е</w:t>
            </w:r>
            <w:r>
              <w:t xml:space="preserve"> 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Основные учебные </w:t>
            </w:r>
          </w:p>
          <w:p w:rsidR="0089259A" w:rsidRDefault="003B3F0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действия учащихся</w:t>
            </w:r>
            <w:r>
              <w:t xml:space="preserve">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</w:rPr>
              <w:t xml:space="preserve">  Срок</w:t>
            </w:r>
            <w:r>
              <w:t xml:space="preserve"> </w:t>
            </w:r>
          </w:p>
        </w:tc>
      </w:tr>
      <w:tr w:rsidR="0089259A">
        <w:trPr>
          <w:trHeight w:val="403"/>
        </w:trPr>
        <w:tc>
          <w:tcPr>
            <w:tcW w:w="9432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i/>
              </w:rPr>
              <w:t>Введение</w:t>
            </w:r>
            <w:r>
              <w:t xml:space="preserve"> – 2 часа. </w:t>
            </w:r>
          </w:p>
        </w:tc>
      </w:tr>
      <w:tr w:rsidR="0089259A">
        <w:trPr>
          <w:trHeight w:val="4265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Оформление уголка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33" w:firstLine="0"/>
            </w:pPr>
            <w:proofErr w:type="spellStart"/>
            <w:proofErr w:type="gramStart"/>
            <w:r>
              <w:t>Коллективна</w:t>
            </w:r>
            <w:proofErr w:type="spellEnd"/>
            <w:r>
              <w:t xml:space="preserve"> я</w:t>
            </w:r>
            <w:proofErr w:type="gramEnd"/>
            <w:r>
              <w:t xml:space="preserve"> работа </w:t>
            </w:r>
          </w:p>
        </w:tc>
        <w:tc>
          <w:tcPr>
            <w:tcW w:w="18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Презентация, ватман 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33" w:line="238" w:lineRule="auto"/>
              <w:ind w:left="2" w:right="0" w:firstLine="0"/>
            </w:pPr>
            <w:r>
              <w:t xml:space="preserve">Развивать способность отстаивать </w:t>
            </w:r>
          </w:p>
          <w:p w:rsidR="0089259A" w:rsidRDefault="003B3F0C">
            <w:pPr>
              <w:spacing w:after="0" w:line="281" w:lineRule="auto"/>
              <w:ind w:left="2" w:right="0" w:firstLine="0"/>
            </w:pPr>
            <w:r>
              <w:t xml:space="preserve">свою </w:t>
            </w:r>
            <w:r>
              <w:tab/>
              <w:t xml:space="preserve">точку зрения. </w:t>
            </w:r>
          </w:p>
          <w:p w:rsidR="0089259A" w:rsidRDefault="003B3F0C">
            <w:pPr>
              <w:spacing w:after="0" w:line="238" w:lineRule="auto"/>
              <w:ind w:left="2" w:right="39" w:firstLine="0"/>
              <w:jc w:val="both"/>
            </w:pPr>
            <w:r>
              <w:t xml:space="preserve">Формировать такие качества, как дружба, </w:t>
            </w:r>
          </w:p>
          <w:p w:rsidR="0089259A" w:rsidRDefault="003B3F0C">
            <w:pPr>
              <w:spacing w:after="34" w:line="237" w:lineRule="auto"/>
              <w:ind w:left="2" w:right="0" w:firstLine="0"/>
            </w:pPr>
            <w:r>
              <w:t xml:space="preserve">коллективизм, </w:t>
            </w:r>
            <w:proofErr w:type="gramStart"/>
            <w:r>
              <w:t>личная</w:t>
            </w:r>
            <w:proofErr w:type="gramEnd"/>
            <w:r>
              <w:t xml:space="preserve"> </w:t>
            </w:r>
            <w:proofErr w:type="spellStart"/>
            <w:r>
              <w:t>ответственност</w:t>
            </w:r>
            <w:proofErr w:type="spellEnd"/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ь </w:t>
            </w:r>
            <w:r>
              <w:tab/>
              <w:t xml:space="preserve">за </w:t>
            </w:r>
            <w:r>
              <w:tab/>
              <w:t xml:space="preserve">общее дело.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403"/>
        </w:trPr>
        <w:tc>
          <w:tcPr>
            <w:tcW w:w="9432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36" w:firstLine="0"/>
              <w:jc w:val="center"/>
            </w:pPr>
            <w:r>
              <w:t xml:space="preserve">Тема 1. Методы изучения строения живых организмов – 4 часа </w:t>
            </w:r>
          </w:p>
        </w:tc>
      </w:tr>
      <w:tr w:rsidR="0089259A">
        <w:trPr>
          <w:trHeight w:val="401"/>
        </w:trPr>
        <w:tc>
          <w:tcPr>
            <w:tcW w:w="9432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89259A">
        <w:trPr>
          <w:trHeight w:val="1369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Методы изучения живых организмов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33" w:firstLine="0"/>
            </w:pPr>
            <w:proofErr w:type="spellStart"/>
            <w:proofErr w:type="gramStart"/>
            <w:r>
              <w:t>Коллективна</w:t>
            </w:r>
            <w:proofErr w:type="spellEnd"/>
            <w:r>
              <w:t xml:space="preserve"> я</w:t>
            </w:r>
            <w:proofErr w:type="gramEnd"/>
            <w:r>
              <w:t xml:space="preserve">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17" w:firstLine="0"/>
            </w:pPr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видеофайл </w:t>
            </w: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Формировать понятие о видах </w:t>
            </w: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игр и их отличительных особенностях и правилах; особенностях конкурсных заданий </w:t>
            </w:r>
            <w:proofErr w:type="spellStart"/>
            <w:r>
              <w:t>интеллектуальн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конкурсов и подходы к их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2011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Л/р.1 «Изучение устройства </w:t>
            </w:r>
            <w:proofErr w:type="spellStart"/>
            <w:proofErr w:type="gramStart"/>
            <w:r>
              <w:t>увеличительн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приборов».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Цифровой микроскоп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103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3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Изучение строения живых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33" w:firstLine="0"/>
            </w:pPr>
            <w:proofErr w:type="spellStart"/>
            <w:proofErr w:type="gramStart"/>
            <w:r>
              <w:t>Коллективна</w:t>
            </w:r>
            <w:proofErr w:type="spellEnd"/>
            <w:r>
              <w:t xml:space="preserve"> я</w:t>
            </w:r>
            <w:proofErr w:type="gramEnd"/>
            <w:r>
              <w:t xml:space="preserve">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17" w:firstLine="0"/>
            </w:pPr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видеофайл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89259A" w:rsidRDefault="0089259A">
      <w:pPr>
        <w:spacing w:after="0" w:line="259" w:lineRule="auto"/>
        <w:ind w:left="-1702" w:right="38" w:firstLine="0"/>
      </w:pPr>
    </w:p>
    <w:tbl>
      <w:tblPr>
        <w:tblStyle w:val="TableGrid"/>
        <w:tblW w:w="9432" w:type="dxa"/>
        <w:tblInd w:w="-37" w:type="dxa"/>
        <w:tblCellMar>
          <w:top w:w="33" w:type="dxa"/>
          <w:left w:w="37" w:type="dxa"/>
        </w:tblCellMar>
        <w:tblLook w:val="04A0" w:firstRow="1" w:lastRow="0" w:firstColumn="1" w:lastColumn="0" w:noHBand="0" w:noVBand="1"/>
      </w:tblPr>
      <w:tblGrid>
        <w:gridCol w:w="369"/>
        <w:gridCol w:w="1718"/>
        <w:gridCol w:w="613"/>
        <w:gridCol w:w="1741"/>
        <w:gridCol w:w="1640"/>
        <w:gridCol w:w="2515"/>
        <w:gridCol w:w="836"/>
      </w:tblGrid>
      <w:tr w:rsidR="0089259A">
        <w:trPr>
          <w:trHeight w:val="395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организмов.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решению; </w:t>
            </w:r>
            <w:proofErr w:type="gramStart"/>
            <w:r>
              <w:t>правилах</w:t>
            </w:r>
            <w:proofErr w:type="gramEnd"/>
            <w:r>
              <w:t xml:space="preserve"> работы с литературой;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</w:tr>
      <w:tr w:rsidR="0089259A">
        <w:trPr>
          <w:trHeight w:val="639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</w:tr>
      <w:tr w:rsidR="0089259A">
        <w:trPr>
          <w:trHeight w:val="2261"/>
        </w:trPr>
        <w:tc>
          <w:tcPr>
            <w:tcW w:w="41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lastRenderedPageBreak/>
              <w:t xml:space="preserve"> 4 </w:t>
            </w:r>
          </w:p>
        </w:tc>
        <w:tc>
          <w:tcPr>
            <w:tcW w:w="172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Л/р.2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«Знакомство с клетками растений». </w:t>
            </w:r>
          </w:p>
        </w:tc>
        <w:tc>
          <w:tcPr>
            <w:tcW w:w="737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1" w:right="0" w:firstLine="0"/>
            </w:pPr>
            <w:proofErr w:type="spellStart"/>
            <w:proofErr w:type="gramStart"/>
            <w:r>
              <w:t>Микропрепа</w:t>
            </w:r>
            <w:proofErr w:type="spellEnd"/>
            <w:r>
              <w:t xml:space="preserve"> </w:t>
            </w:r>
            <w:proofErr w:type="spellStart"/>
            <w:r>
              <w:t>раты</w:t>
            </w:r>
            <w:proofErr w:type="spellEnd"/>
            <w:proofErr w:type="gramEnd"/>
            <w:r>
              <w:t xml:space="preserve"> готовые, цифровой микроскоп </w:t>
            </w:r>
          </w:p>
        </w:tc>
        <w:tc>
          <w:tcPr>
            <w:tcW w:w="214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proofErr w:type="gramStart"/>
            <w:r>
              <w:t>принципах</w:t>
            </w:r>
            <w:proofErr w:type="gramEnd"/>
            <w:r>
              <w:t xml:space="preserve"> работы в команде. Формировать навыки обмена впечатлениями и мнением. </w:t>
            </w:r>
          </w:p>
        </w:tc>
        <w:tc>
          <w:tcPr>
            <w:tcW w:w="10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401"/>
        </w:trPr>
        <w:tc>
          <w:tcPr>
            <w:tcW w:w="94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i/>
              </w:rPr>
              <w:t>Тема 2. Живые организмы -10 часов.</w:t>
            </w:r>
            <w:r>
              <w:t xml:space="preserve"> </w:t>
            </w:r>
          </w:p>
        </w:tc>
      </w:tr>
      <w:tr w:rsidR="0089259A">
        <w:trPr>
          <w:trHeight w:val="1047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52" w:line="238" w:lineRule="auto"/>
              <w:ind w:left="2" w:right="0" w:firstLine="0"/>
            </w:pPr>
            <w:proofErr w:type="spellStart"/>
            <w:proofErr w:type="gramStart"/>
            <w:r>
              <w:t>Микрооргани</w:t>
            </w:r>
            <w:proofErr w:type="spellEnd"/>
            <w:r>
              <w:t xml:space="preserve"> </w:t>
            </w:r>
            <w:proofErr w:type="spellStart"/>
            <w:r>
              <w:t>змы</w:t>
            </w:r>
            <w:proofErr w:type="spellEnd"/>
            <w:proofErr w:type="gramEnd"/>
            <w:r>
              <w:t xml:space="preserve">.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Бактерии.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Беседа, коллективная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Таблицы, видеофайл </w:t>
            </w:r>
          </w:p>
        </w:tc>
        <w:tc>
          <w:tcPr>
            <w:tcW w:w="21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44" w:lineRule="auto"/>
              <w:ind w:left="2" w:right="0" w:firstLine="0"/>
            </w:pPr>
            <w:r>
              <w:t xml:space="preserve">Формировать умение составлять и </w:t>
            </w:r>
            <w:proofErr w:type="spellStart"/>
            <w:proofErr w:type="gramStart"/>
            <w:r>
              <w:t>классифицирова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  <w:r>
              <w:t xml:space="preserve"> вопросы; работать с книгой; распределять командные роли. Понимать целостность окружающего мира. </w:t>
            </w:r>
          </w:p>
          <w:p w:rsidR="0089259A" w:rsidRDefault="003B3F0C">
            <w:pPr>
              <w:spacing w:after="270" w:line="245" w:lineRule="auto"/>
              <w:ind w:left="2" w:right="15" w:firstLine="0"/>
            </w:pPr>
            <w:r>
              <w:t xml:space="preserve">Знать основные методы изучения природы. Владеть основными приемами постановки экспериментов. Уметь применять полученные знания для проведения наблюдений за природными объектами.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2011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2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Л/р.3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>«</w:t>
            </w:r>
            <w:proofErr w:type="spellStart"/>
            <w:proofErr w:type="gramStart"/>
            <w:r>
              <w:t>Распознаван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бактерий на готовых </w:t>
            </w:r>
            <w:proofErr w:type="spellStart"/>
            <w:r>
              <w:t>микропрепар</w:t>
            </w:r>
            <w:proofErr w:type="spellEnd"/>
            <w:r>
              <w:t xml:space="preserve"> </w:t>
            </w:r>
            <w:proofErr w:type="spellStart"/>
            <w:r>
              <w:t>атах</w:t>
            </w:r>
            <w:proofErr w:type="spellEnd"/>
            <w:r>
              <w:t xml:space="preserve">».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proofErr w:type="spellStart"/>
            <w:proofErr w:type="gramStart"/>
            <w:r>
              <w:t>Микропрепа</w:t>
            </w:r>
            <w:proofErr w:type="spellEnd"/>
            <w:r>
              <w:t xml:space="preserve"> </w:t>
            </w:r>
            <w:proofErr w:type="spellStart"/>
            <w:r>
              <w:t>раты</w:t>
            </w:r>
            <w:proofErr w:type="spellEnd"/>
            <w:proofErr w:type="gramEnd"/>
            <w:r>
              <w:t xml:space="preserve"> готовые, цифровой микроскоп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136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3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Растения.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Мозговой штурм, коллективная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Таблицы, видеофайл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2011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4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Л/р.4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>«</w:t>
            </w:r>
            <w:proofErr w:type="gramStart"/>
            <w:r>
              <w:t>Обнаружен</w:t>
            </w:r>
            <w:proofErr w:type="gramEnd"/>
          </w:p>
          <w:p w:rsidR="0089259A" w:rsidRDefault="003B3F0C">
            <w:pPr>
              <w:spacing w:after="0" w:line="259" w:lineRule="auto"/>
              <w:ind w:left="2" w:right="0" w:firstLine="0"/>
            </w:pPr>
            <w:proofErr w:type="spellStart"/>
            <w:r>
              <w:t>ие</w:t>
            </w:r>
            <w:proofErr w:type="spellEnd"/>
            <w:r>
              <w:t xml:space="preserve"> хлоропластов в клетках растений».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Образцы растений, цифровой микроскоп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1369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5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Животные.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Мозговой штурм, коллективная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Таблицы, презентация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2014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6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Л/р.5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>«</w:t>
            </w:r>
            <w:proofErr w:type="spellStart"/>
            <w:proofErr w:type="gramStart"/>
            <w:r>
              <w:t>Приготовле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микропрепар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 xml:space="preserve"> культуры амёб»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Разные виды субстратов для разведения культуры амеб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1360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7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2" w:line="237" w:lineRule="auto"/>
              <w:ind w:left="2" w:right="0" w:firstLine="0"/>
            </w:pPr>
            <w:r>
              <w:t xml:space="preserve">Наблюдение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proofErr w:type="spellStart"/>
            <w:proofErr w:type="gramStart"/>
            <w:r>
              <w:t>передвижени</w:t>
            </w:r>
            <w:proofErr w:type="spellEnd"/>
            <w:r>
              <w:t xml:space="preserve"> ем</w:t>
            </w:r>
            <w:proofErr w:type="gramEnd"/>
            <w:r>
              <w:t xml:space="preserve"> животных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proofErr w:type="spellStart"/>
            <w:r>
              <w:t>Коллективна</w:t>
            </w:r>
            <w:proofErr w:type="spellEnd"/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я,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proofErr w:type="spellStart"/>
            <w:proofErr w:type="gramStart"/>
            <w:r>
              <w:t>индивидуаль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  <w:jc w:val="both"/>
            </w:pPr>
            <w:r>
              <w:t xml:space="preserve">Презентация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2006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lastRenderedPageBreak/>
              <w:t xml:space="preserve"> 8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>Л/</w:t>
            </w:r>
            <w:proofErr w:type="gramStart"/>
            <w:r>
              <w:t>р</w:t>
            </w:r>
            <w:proofErr w:type="gramEnd"/>
            <w:r>
              <w:t xml:space="preserve"> 6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>«</w:t>
            </w:r>
            <w:proofErr w:type="spellStart"/>
            <w:r>
              <w:t>Наблюдени</w:t>
            </w:r>
            <w:proofErr w:type="spellEnd"/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е за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proofErr w:type="spellStart"/>
            <w:proofErr w:type="gramStart"/>
            <w:r>
              <w:t>передвижени</w:t>
            </w:r>
            <w:proofErr w:type="spellEnd"/>
            <w:r>
              <w:t xml:space="preserve"> ем</w:t>
            </w:r>
            <w:proofErr w:type="gramEnd"/>
            <w:r>
              <w:t xml:space="preserve"> инфузорий».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2" w:line="238" w:lineRule="auto"/>
              <w:ind w:left="1" w:right="0" w:firstLine="0"/>
            </w:pPr>
            <w:proofErr w:type="spellStart"/>
            <w:proofErr w:type="gramStart"/>
            <w:r>
              <w:t>Свежеприго</w:t>
            </w:r>
            <w:proofErr w:type="spellEnd"/>
            <w:r>
              <w:t xml:space="preserve"> </w:t>
            </w:r>
            <w:proofErr w:type="spellStart"/>
            <w:r>
              <w:t>товленный</w:t>
            </w:r>
            <w:proofErr w:type="spellEnd"/>
            <w:proofErr w:type="gramEnd"/>
            <w:r>
              <w:t xml:space="preserve"> </w:t>
            </w:r>
          </w:p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раствор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инфузориям</w:t>
            </w:r>
            <w:proofErr w:type="gramEnd"/>
            <w:r>
              <w:t xml:space="preserve"> и, цифровой микроскоп 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1046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  <w:jc w:val="both"/>
            </w:pPr>
            <w:r>
              <w:t xml:space="preserve"> 9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Грибы.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proofErr w:type="spellStart"/>
            <w:r>
              <w:t>Индивидуаль</w:t>
            </w:r>
            <w:proofErr w:type="spellEnd"/>
            <w:r>
              <w:t xml:space="preserve"> </w:t>
            </w:r>
            <w:proofErr w:type="gramStart"/>
            <w:r>
              <w:t>но-командная</w:t>
            </w:r>
            <w:proofErr w:type="gramEnd"/>
            <w:r>
              <w:t xml:space="preserve">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1" w:right="17" w:firstLine="0"/>
            </w:pPr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опорные листы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2012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 1</w:t>
            </w:r>
          </w:p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0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Л/р.7. 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>«</w:t>
            </w:r>
            <w:proofErr w:type="spellStart"/>
            <w:proofErr w:type="gramStart"/>
            <w:r>
              <w:t>Приготовле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микропрепар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 xml:space="preserve"> культуры дрожжей»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39" w:lineRule="auto"/>
              <w:ind w:left="1" w:right="0" w:firstLine="0"/>
            </w:pPr>
            <w:r>
              <w:t xml:space="preserve">Сухие дрожжи, </w:t>
            </w:r>
          </w:p>
          <w:p w:rsidR="0089259A" w:rsidRDefault="003B3F0C">
            <w:pPr>
              <w:spacing w:after="0" w:line="259" w:lineRule="auto"/>
              <w:ind w:left="1" w:right="0" w:firstLine="0"/>
            </w:pPr>
            <w:r>
              <w:t xml:space="preserve">вода, сахар, цифровой микроскоп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401"/>
        </w:trPr>
        <w:tc>
          <w:tcPr>
            <w:tcW w:w="94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39" w:firstLine="0"/>
              <w:jc w:val="center"/>
            </w:pPr>
            <w:r>
              <w:t xml:space="preserve">Тема 3. Среда обитания – 2 часа </w:t>
            </w:r>
          </w:p>
        </w:tc>
      </w:tr>
      <w:tr w:rsidR="0089259A">
        <w:trPr>
          <w:trHeight w:val="3624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49" w:lineRule="auto"/>
              <w:ind w:left="2" w:right="0" w:firstLine="0"/>
            </w:pPr>
            <w:r>
              <w:t>Среда обитания. Факторы среды. Л/</w:t>
            </w:r>
            <w:proofErr w:type="gramStart"/>
            <w:r>
              <w:t>р</w:t>
            </w:r>
            <w:proofErr w:type="gramEnd"/>
            <w:r>
              <w:t xml:space="preserve"> 8 </w:t>
            </w:r>
          </w:p>
          <w:p w:rsidR="0089259A" w:rsidRDefault="003B3F0C">
            <w:pPr>
              <w:spacing w:after="2" w:line="237" w:lineRule="auto"/>
              <w:ind w:left="2" w:right="0" w:firstLine="0"/>
            </w:pPr>
            <w:r>
              <w:t xml:space="preserve">«Изучение уровня </w:t>
            </w:r>
            <w:proofErr w:type="spellStart"/>
            <w:proofErr w:type="gramStart"/>
            <w:r>
              <w:t>освещенност</w:t>
            </w:r>
            <w:proofErr w:type="spellEnd"/>
            <w:r>
              <w:t xml:space="preserve"> и</w:t>
            </w:r>
            <w:proofErr w:type="gramEnd"/>
            <w:r>
              <w:t xml:space="preserve">, влажности и </w:t>
            </w:r>
          </w:p>
          <w:p w:rsidR="0089259A" w:rsidRDefault="003B3F0C">
            <w:pPr>
              <w:spacing w:after="12" w:line="259" w:lineRule="auto"/>
              <w:ind w:left="2" w:right="0" w:firstLine="0"/>
              <w:jc w:val="both"/>
            </w:pPr>
            <w:r>
              <w:t>температуры</w:t>
            </w:r>
          </w:p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».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</w:pPr>
            <w:proofErr w:type="gramStart"/>
            <w:r>
              <w:t xml:space="preserve">Оборудован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по экологии  </w:t>
            </w:r>
          </w:p>
        </w:tc>
        <w:tc>
          <w:tcPr>
            <w:tcW w:w="21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Формировать навыки творческой, </w:t>
            </w:r>
            <w:proofErr w:type="spellStart"/>
            <w:r>
              <w:t>учебнопрактической</w:t>
            </w:r>
            <w:proofErr w:type="spellEnd"/>
            <w:r>
              <w:t xml:space="preserve"> деятельности. Владеть основными приемами постановки экспериментов. Формировать умение обращаться с лабораторным оборудованием.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160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Итоговый урок.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Беседа, диспут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1" w:right="0" w:firstLine="0"/>
              <w:jc w:val="both"/>
            </w:pPr>
            <w:r>
              <w:t xml:space="preserve">Презентация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89259A">
            <w:pPr>
              <w:spacing w:after="160" w:line="259" w:lineRule="auto"/>
              <w:ind w:left="0" w:right="0" w:firstLine="0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89259A">
        <w:trPr>
          <w:trHeight w:val="402"/>
        </w:trPr>
        <w:tc>
          <w:tcPr>
            <w:tcW w:w="213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729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259A" w:rsidRDefault="003B3F0C">
            <w:pPr>
              <w:spacing w:after="0" w:line="259" w:lineRule="auto"/>
              <w:ind w:left="2" w:right="0" w:firstLine="0"/>
            </w:pPr>
            <w:r>
              <w:rPr>
                <w:b/>
                <w:i/>
              </w:rPr>
              <w:t>17 ч, из них 8 лабораторных работ.</w:t>
            </w:r>
            <w:r>
              <w:t xml:space="preserve">  </w:t>
            </w:r>
          </w:p>
        </w:tc>
      </w:tr>
    </w:tbl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1D327F" w:rsidRDefault="001D327F">
      <w:pPr>
        <w:spacing w:after="293" w:line="270" w:lineRule="auto"/>
        <w:ind w:left="-5" w:right="0"/>
      </w:pPr>
    </w:p>
    <w:p w:rsidR="0089259A" w:rsidRDefault="003B3F0C">
      <w:pPr>
        <w:spacing w:after="293" w:line="270" w:lineRule="auto"/>
        <w:ind w:left="-5" w:right="0"/>
      </w:pPr>
      <w:r>
        <w:t xml:space="preserve"> </w:t>
      </w:r>
      <w:r>
        <w:rPr>
          <w:b/>
        </w:rPr>
        <w:t>Учебно-методическое обеспечение:</w:t>
      </w:r>
      <w:r>
        <w:t xml:space="preserve"> </w:t>
      </w:r>
    </w:p>
    <w:p w:rsidR="0089259A" w:rsidRDefault="003B3F0C">
      <w:pPr>
        <w:numPr>
          <w:ilvl w:val="0"/>
          <w:numId w:val="14"/>
        </w:numPr>
        <w:spacing w:after="16"/>
        <w:ind w:right="68" w:hanging="360"/>
      </w:pPr>
      <w:proofErr w:type="spellStart"/>
      <w:r>
        <w:t>Буслаков</w:t>
      </w:r>
      <w:proofErr w:type="spellEnd"/>
      <w:r>
        <w:t xml:space="preserve"> В.В., А.В. </w:t>
      </w:r>
      <w:proofErr w:type="spellStart"/>
      <w:r>
        <w:t>Пынеев</w:t>
      </w:r>
      <w:proofErr w:type="spellEnd"/>
      <w:r>
        <w:t xml:space="preserve">. </w:t>
      </w:r>
      <w:proofErr w:type="gramStart"/>
      <w:r>
        <w:t>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Роста».</w:t>
      </w:r>
      <w:proofErr w:type="gramEnd"/>
      <w:r>
        <w:t xml:space="preserve"> Методическое пособие./ </w:t>
      </w:r>
      <w:proofErr w:type="gramStart"/>
      <w:r>
        <w:t>-М</w:t>
      </w:r>
      <w:proofErr w:type="gramEnd"/>
      <w:r>
        <w:t xml:space="preserve">., 2021г. – 195с. </w:t>
      </w:r>
    </w:p>
    <w:p w:rsidR="0089259A" w:rsidRDefault="003B3F0C">
      <w:pPr>
        <w:numPr>
          <w:ilvl w:val="0"/>
          <w:numId w:val="14"/>
        </w:numPr>
        <w:spacing w:after="17"/>
        <w:ind w:right="68" w:hanging="360"/>
      </w:pPr>
      <w:r>
        <w:t xml:space="preserve">Анашкина Е.Н. Веселая ботаника. Викторины, ребусы, кроссворды/ – Ярославль: «Академия развития» - 192с.; </w:t>
      </w:r>
    </w:p>
    <w:p w:rsidR="0089259A" w:rsidRDefault="003B3F0C">
      <w:pPr>
        <w:numPr>
          <w:ilvl w:val="0"/>
          <w:numId w:val="14"/>
        </w:numPr>
        <w:spacing w:after="12"/>
        <w:ind w:right="68" w:hanging="360"/>
      </w:pPr>
      <w:r>
        <w:t xml:space="preserve">Арский Ю.М. и др. Экологические проблемы, что происходит, кто виноват и что </w:t>
      </w:r>
      <w:proofErr w:type="gramStart"/>
      <w:r>
        <w:t>делать</w:t>
      </w:r>
      <w:proofErr w:type="gramEnd"/>
      <w:r>
        <w:t xml:space="preserve">. – М. МНЭПУ, 2009. </w:t>
      </w:r>
    </w:p>
    <w:p w:rsidR="0089259A" w:rsidRDefault="003B3F0C">
      <w:pPr>
        <w:numPr>
          <w:ilvl w:val="0"/>
          <w:numId w:val="14"/>
        </w:numPr>
        <w:ind w:right="68" w:hanging="360"/>
      </w:pPr>
      <w:proofErr w:type="spellStart"/>
      <w:r>
        <w:t>Аспиз</w:t>
      </w:r>
      <w:proofErr w:type="spellEnd"/>
      <w:r>
        <w:t xml:space="preserve"> М.Е. Разные секреты. – М.:</w:t>
      </w:r>
      <w:proofErr w:type="spellStart"/>
      <w:r>
        <w:t>Дет</w:t>
      </w:r>
      <w:proofErr w:type="gramStart"/>
      <w:r>
        <w:t>.л</w:t>
      </w:r>
      <w:proofErr w:type="gramEnd"/>
      <w:r>
        <w:t>ит</w:t>
      </w:r>
      <w:proofErr w:type="spellEnd"/>
      <w:r>
        <w:t xml:space="preserve">., 1988.-64с. </w:t>
      </w:r>
    </w:p>
    <w:p w:rsidR="0089259A" w:rsidRDefault="003B3F0C">
      <w:pPr>
        <w:numPr>
          <w:ilvl w:val="0"/>
          <w:numId w:val="14"/>
        </w:numPr>
        <w:spacing w:after="12"/>
        <w:ind w:right="68" w:hanging="360"/>
      </w:pPr>
      <w:r>
        <w:t xml:space="preserve">Большой атлас природы России: иллюстрированная энциклопедия для     детей. - М.: Эгмонт, Россия Лтд, 2011. </w:t>
      </w:r>
    </w:p>
    <w:p w:rsidR="0089259A" w:rsidRDefault="003B3F0C">
      <w:pPr>
        <w:numPr>
          <w:ilvl w:val="0"/>
          <w:numId w:val="14"/>
        </w:numPr>
        <w:spacing w:after="21"/>
        <w:ind w:right="68" w:hanging="360"/>
      </w:pPr>
      <w:r>
        <w:t xml:space="preserve">Брем  А. Э. Жизнь животных: в 3 т. / А. Э. Брем. - Москва. Терра Terra,2008. </w:t>
      </w:r>
    </w:p>
    <w:p w:rsidR="0089259A" w:rsidRDefault="003B3F0C">
      <w:pPr>
        <w:numPr>
          <w:ilvl w:val="0"/>
          <w:numId w:val="14"/>
        </w:numPr>
        <w:spacing w:after="13"/>
        <w:ind w:right="68" w:hanging="360"/>
      </w:pPr>
      <w:r>
        <w:t xml:space="preserve">Вагнер Б.Б./Сто Великих чудес природы./ Энциклопедии для </w:t>
      </w:r>
      <w:proofErr w:type="gramStart"/>
      <w:r>
        <w:t>любознательных</w:t>
      </w:r>
      <w:proofErr w:type="gramEnd"/>
      <w:r>
        <w:t xml:space="preserve">.  Москва 2010. </w:t>
      </w:r>
    </w:p>
    <w:p w:rsidR="0089259A" w:rsidRDefault="003B3F0C">
      <w:pPr>
        <w:numPr>
          <w:ilvl w:val="0"/>
          <w:numId w:val="14"/>
        </w:numPr>
        <w:spacing w:after="13"/>
        <w:ind w:right="68" w:hanging="360"/>
      </w:pPr>
      <w:r>
        <w:t xml:space="preserve">Высоцкая М.В. Биология. 5-11 классы. Нетрадиционные уроки. </w:t>
      </w:r>
    </w:p>
    <w:p w:rsidR="0089259A" w:rsidRDefault="003B3F0C">
      <w:pPr>
        <w:spacing w:after="15"/>
        <w:ind w:left="360" w:right="68" w:firstLine="360"/>
      </w:pPr>
      <w:r>
        <w:t>Исследование, интегрирование, моделирование. – Учитель, 2009. – 489. 9.</w:t>
      </w:r>
      <w:r>
        <w:rPr>
          <w:rFonts w:ascii="Arial" w:eastAsia="Arial" w:hAnsi="Arial" w:cs="Arial"/>
        </w:rPr>
        <w:t xml:space="preserve"> </w:t>
      </w:r>
      <w:r>
        <w:t xml:space="preserve">Касаткина Н. Внеклассная работа по биологии. 3-8 классы. – Учитель, 2010. – 160. </w:t>
      </w:r>
    </w:p>
    <w:p w:rsidR="0089259A" w:rsidRDefault="003B3F0C">
      <w:pPr>
        <w:numPr>
          <w:ilvl w:val="0"/>
          <w:numId w:val="15"/>
        </w:numPr>
        <w:spacing w:after="9"/>
        <w:ind w:right="68" w:hanging="360"/>
      </w:pPr>
      <w:r>
        <w:t>Плешаков  А. А. Зеленый дом / А. А. Плешаков // Мир вокруг нас. – Москва</w:t>
      </w:r>
      <w:proofErr w:type="gramStart"/>
      <w:r>
        <w:t xml:space="preserve"> :</w:t>
      </w:r>
      <w:proofErr w:type="gramEnd"/>
      <w:r>
        <w:t xml:space="preserve">  Просвещение, 2009. </w:t>
      </w:r>
    </w:p>
    <w:p w:rsidR="0089259A" w:rsidRDefault="003B3F0C">
      <w:pPr>
        <w:numPr>
          <w:ilvl w:val="0"/>
          <w:numId w:val="15"/>
        </w:numPr>
        <w:spacing w:after="13"/>
        <w:ind w:right="68" w:hanging="360"/>
      </w:pPr>
      <w:r>
        <w:t>Плешаков  А. А.   Зеленый  дом.  От  земли  до  неба  А. А. Плешаков. Москва</w:t>
      </w:r>
      <w:proofErr w:type="gramStart"/>
      <w:r>
        <w:t xml:space="preserve"> .</w:t>
      </w:r>
      <w:proofErr w:type="gramEnd"/>
      <w:r>
        <w:t xml:space="preserve">: Просвещение, 2008. </w:t>
      </w:r>
    </w:p>
    <w:p w:rsidR="0089259A" w:rsidRDefault="003B3F0C">
      <w:pPr>
        <w:numPr>
          <w:ilvl w:val="0"/>
          <w:numId w:val="15"/>
        </w:numPr>
        <w:spacing w:after="11"/>
        <w:ind w:right="68" w:hanging="360"/>
      </w:pPr>
      <w:proofErr w:type="spellStart"/>
      <w:r>
        <w:t>Трайтак</w:t>
      </w:r>
      <w:proofErr w:type="spellEnd"/>
      <w:r>
        <w:t xml:space="preserve"> </w:t>
      </w:r>
      <w:proofErr w:type="spellStart"/>
      <w:r>
        <w:t>Д.И.Как</w:t>
      </w:r>
      <w:proofErr w:type="spellEnd"/>
      <w:r>
        <w:t xml:space="preserve"> сделать интересной внеклассную работу по биологии // Просвещение. Москва.1971. </w:t>
      </w:r>
    </w:p>
    <w:p w:rsidR="0089259A" w:rsidRDefault="003B3F0C">
      <w:pPr>
        <w:numPr>
          <w:ilvl w:val="0"/>
          <w:numId w:val="15"/>
        </w:numPr>
        <w:spacing w:after="13"/>
        <w:ind w:right="68" w:hanging="360"/>
      </w:pPr>
      <w:proofErr w:type="spellStart"/>
      <w:r>
        <w:t>Тяглова</w:t>
      </w:r>
      <w:proofErr w:type="spellEnd"/>
      <w:r>
        <w:t xml:space="preserve"> С.В. Исследования и проектная деятельность учащихся по биологии. – Планета, 2011. – 256. </w:t>
      </w:r>
    </w:p>
    <w:p w:rsidR="0089259A" w:rsidRDefault="003B3F0C">
      <w:pPr>
        <w:numPr>
          <w:ilvl w:val="0"/>
          <w:numId w:val="15"/>
        </w:numPr>
        <w:spacing w:after="15"/>
        <w:ind w:right="68" w:hanging="360"/>
      </w:pPr>
      <w:r>
        <w:t xml:space="preserve">Хрестоматия по биологии: </w:t>
      </w:r>
      <w:proofErr w:type="spellStart"/>
      <w:r>
        <w:t>Бактери</w:t>
      </w:r>
      <w:proofErr w:type="spellEnd"/>
      <w:r>
        <w:t xml:space="preserve">. </w:t>
      </w:r>
      <w:proofErr w:type="spellStart"/>
      <w:r>
        <w:t>Грибы</w:t>
      </w:r>
      <w:proofErr w:type="gramStart"/>
      <w:r>
        <w:t>.Р</w:t>
      </w:r>
      <w:proofErr w:type="gramEnd"/>
      <w:r>
        <w:t>астения</w:t>
      </w:r>
      <w:proofErr w:type="spellEnd"/>
      <w:r>
        <w:t xml:space="preserve">/ Авт.-сост. </w:t>
      </w:r>
      <w:proofErr w:type="spellStart"/>
      <w:r>
        <w:t>О.Н.Дронова</w:t>
      </w:r>
      <w:proofErr w:type="spellEnd"/>
      <w:r>
        <w:t xml:space="preserve">. – Саратов: Лицей, 2002. – 144с. </w:t>
      </w:r>
    </w:p>
    <w:p w:rsidR="0089259A" w:rsidRDefault="003B3F0C">
      <w:pPr>
        <w:numPr>
          <w:ilvl w:val="0"/>
          <w:numId w:val="15"/>
        </w:numPr>
        <w:spacing w:after="14"/>
        <w:ind w:right="68" w:hanging="360"/>
      </w:pPr>
      <w:r>
        <w:t xml:space="preserve">Я иду на урок биологии: Зоология: </w:t>
      </w:r>
      <w:proofErr w:type="spellStart"/>
      <w:r>
        <w:t>Беспозвоночные</w:t>
      </w:r>
      <w:proofErr w:type="gramStart"/>
      <w:r>
        <w:t>:К</w:t>
      </w:r>
      <w:proofErr w:type="gramEnd"/>
      <w:r>
        <w:t>нига</w:t>
      </w:r>
      <w:proofErr w:type="spellEnd"/>
      <w:r>
        <w:t xml:space="preserve"> для учителя. </w:t>
      </w:r>
    </w:p>
    <w:p w:rsidR="0089259A" w:rsidRDefault="003B3F0C">
      <w:pPr>
        <w:ind w:left="730" w:right="68"/>
      </w:pPr>
      <w:r>
        <w:lastRenderedPageBreak/>
        <w:t xml:space="preserve">– М.: Издательство «Первое сентября», 1999.– 366с. </w:t>
      </w:r>
    </w:p>
    <w:p w:rsidR="0089259A" w:rsidRDefault="003B3F0C">
      <w:pPr>
        <w:spacing w:after="293" w:line="270" w:lineRule="auto"/>
        <w:ind w:left="370" w:right="0"/>
      </w:pPr>
      <w:r>
        <w:rPr>
          <w:b/>
        </w:rPr>
        <w:t xml:space="preserve">Оборудование и пособия к занятиям:  </w:t>
      </w:r>
    </w:p>
    <w:p w:rsidR="0089259A" w:rsidRDefault="003B3F0C">
      <w:pPr>
        <w:numPr>
          <w:ilvl w:val="0"/>
          <w:numId w:val="16"/>
        </w:numPr>
        <w:spacing w:after="18"/>
        <w:ind w:right="68" w:hanging="360"/>
      </w:pPr>
      <w:r>
        <w:t xml:space="preserve">Оборудование по биологии и экологии центра «Точка Роста» </w:t>
      </w:r>
    </w:p>
    <w:p w:rsidR="0089259A" w:rsidRDefault="003B3F0C">
      <w:pPr>
        <w:numPr>
          <w:ilvl w:val="0"/>
          <w:numId w:val="16"/>
        </w:numPr>
        <w:spacing w:after="0"/>
        <w:ind w:right="68" w:hanging="360"/>
      </w:pPr>
      <w:r>
        <w:t xml:space="preserve">Натуральные пособия (реальные объекты живой и неживой природы) </w:t>
      </w:r>
    </w:p>
    <w:p w:rsidR="0089259A" w:rsidRDefault="003B3F0C">
      <w:pPr>
        <w:numPr>
          <w:ilvl w:val="0"/>
          <w:numId w:val="16"/>
        </w:numPr>
        <w:spacing w:after="12"/>
        <w:ind w:right="68" w:hanging="360"/>
      </w:pPr>
      <w:r>
        <w:t xml:space="preserve">Изобразительные наглядные пособия (рисунки, схематические рисунки, схемы, таблицы) плакаты, презентации. </w:t>
      </w:r>
    </w:p>
    <w:p w:rsidR="0089259A" w:rsidRDefault="003B3F0C">
      <w:pPr>
        <w:numPr>
          <w:ilvl w:val="0"/>
          <w:numId w:val="16"/>
        </w:numPr>
        <w:ind w:right="68" w:hanging="360"/>
      </w:pPr>
      <w:r>
        <w:t xml:space="preserve">компьютер, мультимедийный проектор, DVD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 xml:space="preserve">                         Информационные источники, используемые при составлении программы:</w:t>
      </w:r>
      <w:r>
        <w:t xml:space="preserve"> </w:t>
      </w:r>
    </w:p>
    <w:p w:rsidR="0089259A" w:rsidRDefault="003B3F0C">
      <w:pPr>
        <w:spacing w:after="293" w:line="270" w:lineRule="auto"/>
        <w:ind w:left="-5" w:right="0"/>
      </w:pPr>
      <w:r>
        <w:rPr>
          <w:b/>
        </w:rPr>
        <w:t>Электронные учебники:</w:t>
      </w:r>
      <w:r>
        <w:t xml:space="preserve"> </w:t>
      </w:r>
    </w:p>
    <w:p w:rsidR="0089259A" w:rsidRDefault="003B3F0C">
      <w:pPr>
        <w:numPr>
          <w:ilvl w:val="0"/>
          <w:numId w:val="17"/>
        </w:numPr>
        <w:spacing w:after="13"/>
        <w:ind w:right="68" w:hanging="360"/>
      </w:pPr>
      <w:r>
        <w:t>Открытая биология</w:t>
      </w:r>
      <w:proofErr w:type="gramStart"/>
      <w:r>
        <w:t>.</w:t>
      </w:r>
      <w:proofErr w:type="gramEnd"/>
      <w:r>
        <w:t xml:space="preserve">  (</w:t>
      </w:r>
      <w:proofErr w:type="gramStart"/>
      <w:r>
        <w:t>б</w:t>
      </w:r>
      <w:proofErr w:type="gramEnd"/>
      <w:r>
        <w:t xml:space="preserve">иблиотека ГИМЦ) </w:t>
      </w:r>
    </w:p>
    <w:p w:rsidR="0089259A" w:rsidRDefault="003B3F0C">
      <w:pPr>
        <w:numPr>
          <w:ilvl w:val="0"/>
          <w:numId w:val="17"/>
        </w:numPr>
        <w:ind w:right="68" w:hanging="360"/>
      </w:pPr>
      <w:r>
        <w:t xml:space="preserve">1С: Репетитор. Биология. </w:t>
      </w:r>
    </w:p>
    <w:p w:rsidR="0089259A" w:rsidRDefault="003B3F0C">
      <w:pPr>
        <w:spacing w:after="269" w:line="270" w:lineRule="auto"/>
        <w:ind w:left="-5" w:right="0"/>
      </w:pPr>
      <w:r>
        <w:rPr>
          <w:b/>
        </w:rPr>
        <w:t>Интернет – адреса сайтов</w:t>
      </w:r>
      <w:r>
        <w:t xml:space="preserve"> </w:t>
      </w:r>
    </w:p>
    <w:p w:rsidR="0089259A" w:rsidRDefault="003B3F0C">
      <w:pPr>
        <w:numPr>
          <w:ilvl w:val="1"/>
          <w:numId w:val="17"/>
        </w:numPr>
        <w:spacing w:after="241"/>
        <w:ind w:right="0" w:hanging="163"/>
      </w:pPr>
      <w:r>
        <w:t xml:space="preserve">Сайт </w:t>
      </w:r>
      <w:proofErr w:type="spellStart"/>
      <w:r>
        <w:t>Минобрнауки</w:t>
      </w:r>
      <w:proofErr w:type="spellEnd"/>
      <w:r>
        <w:t xml:space="preserve"> http://rsr-olymp.ru </w:t>
      </w:r>
    </w:p>
    <w:p w:rsidR="0089259A" w:rsidRDefault="00236C0D">
      <w:pPr>
        <w:numPr>
          <w:ilvl w:val="1"/>
          <w:numId w:val="17"/>
        </w:numPr>
        <w:spacing w:after="266" w:line="248" w:lineRule="auto"/>
        <w:ind w:right="0" w:hanging="163"/>
      </w:pPr>
      <w:hyperlink r:id="rId7">
        <w:r w:rsidR="003B3F0C">
          <w:rPr>
            <w:color w:val="0000FF"/>
            <w:u w:val="single" w:color="0000FF"/>
          </w:rPr>
          <w:t>http://nsportal.ru/blog/shkola/obshcheshkolnaya</w:t>
        </w:r>
      </w:hyperlink>
      <w:hyperlink r:id="rId8">
        <w:r w:rsidR="003B3F0C">
          <w:rPr>
            <w:color w:val="0000FF"/>
            <w:u w:val="single" w:color="0000FF"/>
          </w:rPr>
          <w:t>-</w:t>
        </w:r>
      </w:hyperlink>
      <w:hyperlink r:id="rId9">
        <w:r w:rsidR="003B3F0C">
          <w:rPr>
            <w:color w:val="0000FF"/>
            <w:u w:val="single" w:color="0000FF"/>
          </w:rPr>
          <w:t>tematika/integratsiya</w:t>
        </w:r>
      </w:hyperlink>
      <w:hyperlink r:id="rId10">
        <w:r w:rsidR="003B3F0C">
          <w:rPr>
            <w:color w:val="0000FF"/>
            <w:u w:val="single" w:color="0000FF"/>
          </w:rPr>
          <w:t>-</w:t>
        </w:r>
      </w:hyperlink>
      <w:hyperlink r:id="rId11">
        <w:r w:rsidR="003B3F0C">
          <w:rPr>
            <w:color w:val="0000FF"/>
            <w:u w:val="single" w:color="0000FF"/>
          </w:rPr>
          <w:t>na</w:t>
        </w:r>
      </w:hyperlink>
      <w:hyperlink r:id="rId12"/>
      <w:hyperlink r:id="rId13">
        <w:r w:rsidR="003B3F0C">
          <w:rPr>
            <w:color w:val="0000FF"/>
            <w:u w:val="single" w:color="0000FF"/>
          </w:rPr>
          <w:t>urokakh</w:t>
        </w:r>
      </w:hyperlink>
      <w:hyperlink r:id="rId14">
        <w:r w:rsidR="003B3F0C">
          <w:rPr>
            <w:color w:val="0000FF"/>
            <w:u w:val="single" w:color="0000FF"/>
          </w:rPr>
          <w:t>-</w:t>
        </w:r>
      </w:hyperlink>
      <w:hyperlink r:id="rId15">
        <w:r w:rsidR="003B3F0C">
          <w:rPr>
            <w:color w:val="0000FF"/>
            <w:u w:val="single" w:color="0000FF"/>
          </w:rPr>
          <w:t>khimii</w:t>
        </w:r>
      </w:hyperlink>
      <w:hyperlink r:id="rId16">
        <w:r w:rsidR="003B3F0C">
          <w:rPr>
            <w:color w:val="0000FF"/>
            <w:u w:val="single" w:color="0000FF"/>
          </w:rPr>
          <w:t>-</w:t>
        </w:r>
      </w:hyperlink>
      <w:hyperlink r:id="rId17">
        <w:r w:rsidR="003B3F0C">
          <w:rPr>
            <w:color w:val="0000FF"/>
            <w:u w:val="single" w:color="0000FF"/>
          </w:rPr>
          <w:t>biologii</w:t>
        </w:r>
      </w:hyperlink>
      <w:hyperlink r:id="rId18">
        <w:r w:rsidR="003B3F0C">
          <w:t xml:space="preserve"> </w:t>
        </w:r>
      </w:hyperlink>
    </w:p>
    <w:p w:rsidR="0089259A" w:rsidRDefault="00236C0D">
      <w:pPr>
        <w:numPr>
          <w:ilvl w:val="1"/>
          <w:numId w:val="17"/>
        </w:numPr>
        <w:spacing w:after="266" w:line="248" w:lineRule="auto"/>
        <w:ind w:right="0" w:hanging="163"/>
      </w:pPr>
      <w:hyperlink r:id="rId19">
        <w:r w:rsidR="003B3F0C">
          <w:rPr>
            <w:color w:val="0000FF"/>
            <w:u w:val="single" w:color="0000FF"/>
          </w:rPr>
          <w:t>http://old.iro.yar.ru/pnpo_yar/biolog06.htm</w:t>
        </w:r>
      </w:hyperlink>
      <w:hyperlink r:id="rId20">
        <w:r w:rsidR="003B3F0C">
          <w:t xml:space="preserve"> </w:t>
        </w:r>
      </w:hyperlink>
    </w:p>
    <w:p w:rsidR="0089259A" w:rsidRDefault="00236C0D">
      <w:pPr>
        <w:numPr>
          <w:ilvl w:val="1"/>
          <w:numId w:val="17"/>
        </w:numPr>
        <w:spacing w:after="266" w:line="248" w:lineRule="auto"/>
        <w:ind w:right="0" w:hanging="163"/>
      </w:pPr>
      <w:hyperlink r:id="rId21">
        <w:r w:rsidR="003B3F0C">
          <w:rPr>
            <w:color w:val="0000FF"/>
            <w:u w:val="single" w:color="0000FF"/>
          </w:rPr>
          <w:t>http://www.edu</w:t>
        </w:r>
      </w:hyperlink>
      <w:hyperlink r:id="rId22">
        <w:r w:rsidR="003B3F0C">
          <w:rPr>
            <w:color w:val="0000FF"/>
            <w:u w:val="single" w:color="0000FF"/>
          </w:rPr>
          <w:t>-</w:t>
        </w:r>
      </w:hyperlink>
      <w:hyperlink r:id="rId23">
        <w:r w:rsidR="003B3F0C">
          <w:rPr>
            <w:color w:val="0000FF"/>
            <w:u w:val="single" w:color="0000FF"/>
          </w:rPr>
          <w:t>eao.ru/images/stories/masterklass/him</w:t>
        </w:r>
      </w:hyperlink>
      <w:hyperlink r:id="rId24">
        <w:r w:rsidR="003B3F0C">
          <w:rPr>
            <w:color w:val="0000FF"/>
            <w:u w:val="single" w:color="0000FF"/>
          </w:rPr>
          <w:t>-</w:t>
        </w:r>
      </w:hyperlink>
      <w:hyperlink r:id="rId25">
        <w:r w:rsidR="003B3F0C">
          <w:rPr>
            <w:color w:val="0000FF"/>
            <w:u w:val="single" w:color="0000FF"/>
          </w:rPr>
          <w:t>biolog.pdf</w:t>
        </w:r>
      </w:hyperlink>
      <w:hyperlink r:id="rId26">
        <w:r w:rsidR="003B3F0C">
          <w:t xml:space="preserve"> </w:t>
        </w:r>
      </w:hyperlink>
    </w:p>
    <w:p w:rsidR="0089259A" w:rsidRDefault="00236C0D">
      <w:pPr>
        <w:numPr>
          <w:ilvl w:val="1"/>
          <w:numId w:val="17"/>
        </w:numPr>
        <w:spacing w:after="266" w:line="248" w:lineRule="auto"/>
        <w:ind w:right="0" w:hanging="163"/>
      </w:pPr>
      <w:hyperlink r:id="rId27">
        <w:r w:rsidR="003B3F0C">
          <w:rPr>
            <w:color w:val="0000FF"/>
            <w:u w:val="single" w:color="0000FF"/>
          </w:rPr>
          <w:t>http://centrdop.ucoz.ru</w:t>
        </w:r>
      </w:hyperlink>
      <w:hyperlink r:id="rId28">
        <w:r w:rsidR="003B3F0C">
          <w:t xml:space="preserve"> </w:t>
        </w:r>
      </w:hyperlink>
    </w:p>
    <w:p w:rsidR="0089259A" w:rsidRDefault="00236C0D">
      <w:pPr>
        <w:numPr>
          <w:ilvl w:val="1"/>
          <w:numId w:val="17"/>
        </w:numPr>
        <w:spacing w:after="318" w:line="248" w:lineRule="auto"/>
        <w:ind w:right="0" w:hanging="163"/>
      </w:pPr>
      <w:hyperlink r:id="rId29">
        <w:r w:rsidR="003B3F0C">
          <w:rPr>
            <w:color w:val="0000FF"/>
            <w:u w:val="single" w:color="0000FF"/>
          </w:rPr>
          <w:t>http://www.moi</w:t>
        </w:r>
      </w:hyperlink>
      <w:hyperlink r:id="rId30">
        <w:r w:rsidR="003B3F0C">
          <w:rPr>
            <w:color w:val="0000FF"/>
            <w:u w:val="single" w:color="0000FF"/>
          </w:rPr>
          <w:t>-</w:t>
        </w:r>
      </w:hyperlink>
      <w:hyperlink r:id="rId31">
        <w:r w:rsidR="003B3F0C">
          <w:rPr>
            <w:color w:val="0000FF"/>
            <w:u w:val="single" w:color="0000FF"/>
          </w:rPr>
          <w:t>universitet.ru/schoolkonkurs/KonkursAMO</w:t>
        </w:r>
      </w:hyperlink>
      <w:hyperlink r:id="rId32">
        <w:r w:rsidR="003B3F0C">
          <w:t xml:space="preserve"> </w:t>
        </w:r>
      </w:hyperlink>
    </w:p>
    <w:p w:rsidR="0089259A" w:rsidRDefault="003B3F0C">
      <w:pPr>
        <w:numPr>
          <w:ilvl w:val="1"/>
          <w:numId w:val="17"/>
        </w:numPr>
        <w:ind w:right="0" w:hanging="163"/>
      </w:pPr>
      <w:r>
        <w:t>Фестиваль педагогических идей «Открытый урок»</w:t>
      </w:r>
      <w:hyperlink r:id="rId33">
        <w:r>
          <w:t xml:space="preserve"> </w:t>
        </w:r>
      </w:hyperlink>
      <w:hyperlink r:id="rId34">
        <w:r>
          <w:rPr>
            <w:color w:val="0000FF"/>
            <w:u w:val="single" w:color="0000FF"/>
          </w:rPr>
          <w:t>http://festival.1september.ru/articles/514689/</w:t>
        </w:r>
      </w:hyperlink>
      <w:hyperlink r:id="rId35">
        <w:r>
          <w:t xml:space="preserve"> </w:t>
        </w:r>
      </w:hyperlink>
    </w:p>
    <w:p w:rsidR="0089259A" w:rsidRDefault="003B3F0C">
      <w:pPr>
        <w:numPr>
          <w:ilvl w:val="1"/>
          <w:numId w:val="17"/>
        </w:numPr>
        <w:spacing w:after="327" w:line="248" w:lineRule="auto"/>
        <w:ind w:right="0" w:hanging="163"/>
      </w:pPr>
      <w:r>
        <w:t xml:space="preserve">Социальная сеть работников образования </w:t>
      </w:r>
      <w:hyperlink r:id="rId36">
        <w:r>
          <w:rPr>
            <w:color w:val="0000FF"/>
            <w:u w:val="single" w:color="0000FF"/>
          </w:rPr>
          <w:t>http://nsportal.ru/shkola/biologiya/library/sistema</w:t>
        </w:r>
      </w:hyperlink>
      <w:hyperlink r:id="rId37">
        <w:r>
          <w:rPr>
            <w:color w:val="0000FF"/>
            <w:u w:val="single" w:color="0000FF"/>
          </w:rPr>
          <w:t>-</w:t>
        </w:r>
      </w:hyperlink>
      <w:hyperlink r:id="rId38">
        <w:r>
          <w:rPr>
            <w:color w:val="0000FF"/>
            <w:u w:val="single" w:color="0000FF"/>
          </w:rPr>
          <w:t>raboty</w:t>
        </w:r>
      </w:hyperlink>
      <w:hyperlink r:id="rId39">
        <w:r>
          <w:rPr>
            <w:color w:val="0000FF"/>
            <w:u w:val="single" w:color="0000FF"/>
          </w:rPr>
          <w:t>-</w:t>
        </w:r>
      </w:hyperlink>
      <w:hyperlink r:id="rId40">
        <w:r>
          <w:rPr>
            <w:color w:val="0000FF"/>
            <w:u w:val="single" w:color="0000FF"/>
          </w:rPr>
          <w:t>s</w:t>
        </w:r>
      </w:hyperlink>
      <w:hyperlink r:id="rId41">
        <w:r>
          <w:rPr>
            <w:color w:val="0000FF"/>
            <w:u w:val="single" w:color="0000FF"/>
          </w:rPr>
          <w:t>-</w:t>
        </w:r>
      </w:hyperlink>
      <w:hyperlink r:id="rId42">
        <w:r>
          <w:rPr>
            <w:color w:val="0000FF"/>
            <w:u w:val="single" w:color="0000FF"/>
          </w:rPr>
          <w:t>odarennymi</w:t>
        </w:r>
      </w:hyperlink>
      <w:hyperlink r:id="rId43">
        <w:r>
          <w:rPr>
            <w:color w:val="0000FF"/>
            <w:u w:val="single" w:color="0000FF"/>
          </w:rPr>
          <w:t>-</w:t>
        </w:r>
      </w:hyperlink>
      <w:hyperlink r:id="rId44">
        <w:r>
          <w:rPr>
            <w:color w:val="0000FF"/>
            <w:u w:val="single" w:color="0000FF"/>
          </w:rPr>
          <w:t>i</w:t>
        </w:r>
      </w:hyperlink>
      <w:hyperlink r:id="rId45">
        <w:r>
          <w:rPr>
            <w:color w:val="0000FF"/>
            <w:u w:val="single" w:color="0000FF"/>
          </w:rPr>
          <w:t>-</w:t>
        </w:r>
      </w:hyperlink>
      <w:hyperlink r:id="rId46">
        <w:r>
          <w:t xml:space="preserve"> </w:t>
        </w:r>
      </w:hyperlink>
    </w:p>
    <w:p w:rsidR="0089259A" w:rsidRDefault="003B3F0C">
      <w:pPr>
        <w:spacing w:after="293" w:line="270" w:lineRule="auto"/>
        <w:ind w:left="-5" w:right="0"/>
      </w:pPr>
      <w:r>
        <w:rPr>
          <w:b/>
        </w:rPr>
        <w:t>Для учащихся и родителей:</w:t>
      </w:r>
      <w:r>
        <w:t xml:space="preserve"> </w:t>
      </w:r>
    </w:p>
    <w:p w:rsidR="0089259A" w:rsidRDefault="003B3F0C">
      <w:pPr>
        <w:spacing w:after="266" w:line="248" w:lineRule="auto"/>
        <w:ind w:left="-5" w:right="0"/>
      </w:pPr>
      <w:r>
        <w:t xml:space="preserve">Википедия     </w:t>
      </w:r>
      <w:hyperlink r:id="rId47">
        <w:r>
          <w:t xml:space="preserve"> </w:t>
        </w:r>
      </w:hyperlink>
      <w:hyperlink r:id="rId48">
        <w:r>
          <w:rPr>
            <w:color w:val="0000FF"/>
            <w:u w:val="single" w:color="0000FF"/>
          </w:rPr>
          <w:t>http://ru.wikipedia.org/wiki/Мотивация</w:t>
        </w:r>
      </w:hyperlink>
      <w:hyperlink r:id="rId49">
        <w:r>
          <w:t xml:space="preserve"> </w:t>
        </w:r>
      </w:hyperlink>
    </w:p>
    <w:p w:rsidR="0089259A" w:rsidRDefault="003B3F0C">
      <w:pPr>
        <w:ind w:left="-5" w:right="1111"/>
      </w:pPr>
      <w:r>
        <w:lastRenderedPageBreak/>
        <w:t>Сайт журнала «Исследовательская работа школьника». Публикуются основные материалы, избранные тексты, информация по подписке.</w:t>
      </w:r>
      <w:hyperlink r:id="rId50">
        <w:r>
          <w:t xml:space="preserve"> </w:t>
        </w:r>
      </w:hyperlink>
      <w:hyperlink r:id="rId51">
        <w:r>
          <w:rPr>
            <w:color w:val="0000FF"/>
            <w:u w:val="single" w:color="0000FF"/>
          </w:rPr>
          <w:t>www.issl.dnttm.ru</w:t>
        </w:r>
      </w:hyperlink>
      <w:hyperlink r:id="rId52">
        <w:r>
          <w:t xml:space="preserve"> </w:t>
        </w:r>
      </w:hyperlink>
    </w:p>
    <w:p w:rsidR="0089259A" w:rsidRDefault="003B3F0C">
      <w:pPr>
        <w:spacing w:after="241"/>
        <w:ind w:left="-5" w:right="68"/>
      </w:pPr>
      <w:r>
        <w:t xml:space="preserve">Сайт – обзор исследовательских и научно – практических юношеских конференций, семинаров, конкурсов. Организовано </w:t>
      </w:r>
      <w:proofErr w:type="spellStart"/>
      <w:r>
        <w:t>on</w:t>
      </w:r>
      <w:proofErr w:type="spellEnd"/>
      <w:r>
        <w:t>–</w:t>
      </w:r>
      <w:proofErr w:type="spellStart"/>
      <w:r>
        <w:t>line</w:t>
      </w:r>
      <w:proofErr w:type="spellEnd"/>
      <w:r>
        <w:t xml:space="preserve"> размещение нормативных документов по конкурсам от всех желающих. </w:t>
      </w:r>
    </w:p>
    <w:p w:rsidR="0089259A" w:rsidRDefault="00236C0D">
      <w:pPr>
        <w:spacing w:after="266" w:line="248" w:lineRule="auto"/>
        <w:ind w:left="-5" w:right="0"/>
      </w:pPr>
      <w:hyperlink r:id="rId53">
        <w:r w:rsidR="003B3F0C">
          <w:rPr>
            <w:color w:val="0000FF"/>
            <w:u w:val="single" w:color="0000FF"/>
          </w:rPr>
          <w:t>www.konkurs.dnttm.ru</w:t>
        </w:r>
      </w:hyperlink>
      <w:hyperlink r:id="rId54">
        <w:r w:rsidR="003B3F0C">
          <w:t xml:space="preserve"> </w:t>
        </w:r>
      </w:hyperlink>
    </w:p>
    <w:p w:rsidR="0089259A" w:rsidRDefault="003B3F0C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89259A">
      <w:pgSz w:w="11906" w:h="16838"/>
      <w:pgMar w:top="1144" w:right="772" w:bottom="42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602"/>
    <w:multiLevelType w:val="hybridMultilevel"/>
    <w:tmpl w:val="FFFFFFFF"/>
    <w:lvl w:ilvl="0" w:tplc="ECC24D0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EA2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014AC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A4D9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AEAE04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637B2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52941A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EFDAA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218DA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EC577E"/>
    <w:multiLevelType w:val="hybridMultilevel"/>
    <w:tmpl w:val="FFFFFFFF"/>
    <w:lvl w:ilvl="0" w:tplc="6B44893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84F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5618D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B873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042B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CEC1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8CB5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1CA7E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4444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7C24C3"/>
    <w:multiLevelType w:val="hybridMultilevel"/>
    <w:tmpl w:val="FFFFFFFF"/>
    <w:lvl w:ilvl="0" w:tplc="0CA2F0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27B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E40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078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E9B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5E22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A1A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2C71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8282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9D538D"/>
    <w:multiLevelType w:val="hybridMultilevel"/>
    <w:tmpl w:val="FFFFFFFF"/>
    <w:lvl w:ilvl="0" w:tplc="3AF8B10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211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3873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5877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3EC4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01F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C01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F21A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25A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216951"/>
    <w:multiLevelType w:val="hybridMultilevel"/>
    <w:tmpl w:val="FFFFFFFF"/>
    <w:lvl w:ilvl="0" w:tplc="476A17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0C3D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E84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E53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298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28C9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8605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65D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AA76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4435A8"/>
    <w:multiLevelType w:val="hybridMultilevel"/>
    <w:tmpl w:val="FFFFFFFF"/>
    <w:lvl w:ilvl="0" w:tplc="57C8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AE6D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2FD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CA6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6E0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C9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5A69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E9A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4C7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506EF0"/>
    <w:multiLevelType w:val="hybridMultilevel"/>
    <w:tmpl w:val="FFFFFFFF"/>
    <w:lvl w:ilvl="0" w:tplc="6D606B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E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021A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AF2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684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3804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F6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5A97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165A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2F41FE"/>
    <w:multiLevelType w:val="hybridMultilevel"/>
    <w:tmpl w:val="FFFFFFFF"/>
    <w:lvl w:ilvl="0" w:tplc="F58EEC3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877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A80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18EB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662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6AA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094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008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EB5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B210E8"/>
    <w:multiLevelType w:val="hybridMultilevel"/>
    <w:tmpl w:val="FFFFFFFF"/>
    <w:lvl w:ilvl="0" w:tplc="7CF2BEB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C04C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E4DE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C7D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CD6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92F6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8E4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94B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E37CA3"/>
    <w:multiLevelType w:val="hybridMultilevel"/>
    <w:tmpl w:val="FFFFFFFF"/>
    <w:lvl w:ilvl="0" w:tplc="9DD80C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C00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E6D2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EE17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E0D9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626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648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239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C0AA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8F16DB"/>
    <w:multiLevelType w:val="hybridMultilevel"/>
    <w:tmpl w:val="FFFFFFFF"/>
    <w:lvl w:ilvl="0" w:tplc="25466E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CCC7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278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DE2E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446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E95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614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C663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6C3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D717A1"/>
    <w:multiLevelType w:val="hybridMultilevel"/>
    <w:tmpl w:val="FFFFFFFF"/>
    <w:lvl w:ilvl="0" w:tplc="7F2400B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8A4F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8B47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D202C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2CB4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9044D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C97F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4C4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82289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CF327AE"/>
    <w:multiLevelType w:val="hybridMultilevel"/>
    <w:tmpl w:val="FFFFFFFF"/>
    <w:lvl w:ilvl="0" w:tplc="E768375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C200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43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EEB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017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30F9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8F7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7EE5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CC2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1B526B"/>
    <w:multiLevelType w:val="hybridMultilevel"/>
    <w:tmpl w:val="FFFFFFFF"/>
    <w:lvl w:ilvl="0" w:tplc="3D426BB2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54EF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B22A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6F9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1A71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94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304B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42B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290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FC06A5"/>
    <w:multiLevelType w:val="hybridMultilevel"/>
    <w:tmpl w:val="FFFFFFFF"/>
    <w:lvl w:ilvl="0" w:tplc="100268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04A368">
      <w:start w:val="1"/>
      <w:numFmt w:val="bullet"/>
      <w:lvlText w:val="-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A37A6">
      <w:start w:val="1"/>
      <w:numFmt w:val="bullet"/>
      <w:lvlText w:val="▪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45D58">
      <w:start w:val="1"/>
      <w:numFmt w:val="bullet"/>
      <w:lvlText w:val="•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2332E">
      <w:start w:val="1"/>
      <w:numFmt w:val="bullet"/>
      <w:lvlText w:val="o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E528C">
      <w:start w:val="1"/>
      <w:numFmt w:val="bullet"/>
      <w:lvlText w:val="▪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5457C6">
      <w:start w:val="1"/>
      <w:numFmt w:val="bullet"/>
      <w:lvlText w:val="•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CBC6C">
      <w:start w:val="1"/>
      <w:numFmt w:val="bullet"/>
      <w:lvlText w:val="o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AF5F8">
      <w:start w:val="1"/>
      <w:numFmt w:val="bullet"/>
      <w:lvlText w:val="▪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8A4F60"/>
    <w:multiLevelType w:val="hybridMultilevel"/>
    <w:tmpl w:val="FFFFFFFF"/>
    <w:lvl w:ilvl="0" w:tplc="9D2C220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445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AC22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C1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0F6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2E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C95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920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E87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B04296E"/>
    <w:multiLevelType w:val="hybridMultilevel"/>
    <w:tmpl w:val="FFFFFFFF"/>
    <w:lvl w:ilvl="0" w:tplc="5860DFDA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70C4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C7F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A18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A12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6DF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CC80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025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D432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6"/>
  </w:num>
  <w:num w:numId="7">
    <w:abstractNumId w:val="4"/>
  </w:num>
  <w:num w:numId="8">
    <w:abstractNumId w:val="3"/>
  </w:num>
  <w:num w:numId="9">
    <w:abstractNumId w:val="10"/>
  </w:num>
  <w:num w:numId="10">
    <w:abstractNumId w:val="15"/>
  </w:num>
  <w:num w:numId="11">
    <w:abstractNumId w:val="8"/>
  </w:num>
  <w:num w:numId="12">
    <w:abstractNumId w:val="12"/>
  </w:num>
  <w:num w:numId="13">
    <w:abstractNumId w:val="1"/>
  </w:num>
  <w:num w:numId="14">
    <w:abstractNumId w:val="2"/>
  </w:num>
  <w:num w:numId="15">
    <w:abstractNumId w:val="1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9A"/>
    <w:rsid w:val="001D327F"/>
    <w:rsid w:val="00236C0D"/>
    <w:rsid w:val="003B3F0C"/>
    <w:rsid w:val="004E61FF"/>
    <w:rsid w:val="008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6" w:line="268" w:lineRule="auto"/>
      <w:ind w:left="3150" w:right="2052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7" w:line="269" w:lineRule="auto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7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6" w:line="268" w:lineRule="auto"/>
      <w:ind w:left="3150" w:right="2052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7" w:line="269" w:lineRule="auto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7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sportal.ru/blog/shkola/obshcheshkolnaya-tematika/integratsiya-na-urokakh-khimii-biologii" TargetMode="External"/><Relationship Id="rId18" Type="http://schemas.openxmlformats.org/officeDocument/2006/relationships/hyperlink" Target="http://nsportal.ru/blog/shkola/obshcheshkolnaya-tematika/integratsiya-na-urokakh-khimii-biologii" TargetMode="External"/><Relationship Id="rId26" Type="http://schemas.openxmlformats.org/officeDocument/2006/relationships/hyperlink" Target="http://www.edu-eao.ru/images/stories/masterklass/him-biolog.pdf" TargetMode="External"/><Relationship Id="rId39" Type="http://schemas.openxmlformats.org/officeDocument/2006/relationships/hyperlink" Target="http://nsportal.ru/shkola/biologiya/library/sistema-raboty-s-odarennymi-i-" TargetMode="External"/><Relationship Id="rId21" Type="http://schemas.openxmlformats.org/officeDocument/2006/relationships/hyperlink" Target="http://www.edu-eao.ru/images/stories/masterklass/him-biolog.pdf" TargetMode="External"/><Relationship Id="rId34" Type="http://schemas.openxmlformats.org/officeDocument/2006/relationships/hyperlink" Target="http://festival.1september.ru/articles/514689/" TargetMode="External"/><Relationship Id="rId42" Type="http://schemas.openxmlformats.org/officeDocument/2006/relationships/hyperlink" Target="http://nsportal.ru/shkola/biologiya/library/sistema-raboty-s-odarennymi-i-" TargetMode="External"/><Relationship Id="rId47" Type="http://schemas.openxmlformats.org/officeDocument/2006/relationships/hyperlink" Target="http://ru.wikipedia.org/wiki/%D0%9C%D0%BE%D1%82%D0%B8%D0%B2%D0%B0%D1%86%D0%B8%D1%8F" TargetMode="External"/><Relationship Id="rId50" Type="http://schemas.openxmlformats.org/officeDocument/2006/relationships/hyperlink" Target="http://www.issl.dnttm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nsportal.ru/blog/shkola/obshcheshkolnaya-tematika/integratsiya-na-urokakh-khimii-biologii" TargetMode="External"/><Relationship Id="rId12" Type="http://schemas.openxmlformats.org/officeDocument/2006/relationships/hyperlink" Target="http://nsportal.ru/blog/shkola/obshcheshkolnaya-tematika/integratsiya-na-urokakh-khimii-biologii" TargetMode="External"/><Relationship Id="rId17" Type="http://schemas.openxmlformats.org/officeDocument/2006/relationships/hyperlink" Target="http://nsportal.ru/blog/shkola/obshcheshkolnaya-tematika/integratsiya-na-urokakh-khimii-biologii" TargetMode="External"/><Relationship Id="rId25" Type="http://schemas.openxmlformats.org/officeDocument/2006/relationships/hyperlink" Target="http://www.edu-eao.ru/images/stories/masterklass/him-biolog.pdf" TargetMode="External"/><Relationship Id="rId33" Type="http://schemas.openxmlformats.org/officeDocument/2006/relationships/hyperlink" Target="http://festival.1september.ru/articles/514689/" TargetMode="External"/><Relationship Id="rId38" Type="http://schemas.openxmlformats.org/officeDocument/2006/relationships/hyperlink" Target="http://nsportal.ru/shkola/biologiya/library/sistema-raboty-s-odarennymi-i-" TargetMode="External"/><Relationship Id="rId46" Type="http://schemas.openxmlformats.org/officeDocument/2006/relationships/hyperlink" Target="http://nsportal.ru/shkola/biologiya/library/sistema-raboty-s-odarennymi-i-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blog/shkola/obshcheshkolnaya-tematika/integratsiya-na-urokakh-khimii-biologii" TargetMode="External"/><Relationship Id="rId20" Type="http://schemas.openxmlformats.org/officeDocument/2006/relationships/hyperlink" Target="http://old.iro.yar.ru/pnpo_yar/biolog06.htm" TargetMode="External"/><Relationship Id="rId29" Type="http://schemas.openxmlformats.org/officeDocument/2006/relationships/hyperlink" Target="http://www.moi-universitet.ru/schoolkonkurs/KonkursAMO" TargetMode="External"/><Relationship Id="rId41" Type="http://schemas.openxmlformats.org/officeDocument/2006/relationships/hyperlink" Target="http://nsportal.ru/shkola/biologiya/library/sistema-raboty-s-odarennymi-i-" TargetMode="External"/><Relationship Id="rId54" Type="http://schemas.openxmlformats.org/officeDocument/2006/relationships/hyperlink" Target="http://www.konkurs.dnttm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nsportal.ru/blog/shkola/obshcheshkolnaya-tematika/integratsiya-na-urokakh-khimii-biologii" TargetMode="External"/><Relationship Id="rId24" Type="http://schemas.openxmlformats.org/officeDocument/2006/relationships/hyperlink" Target="http://www.edu-eao.ru/images/stories/masterklass/him-biolog.pdf" TargetMode="External"/><Relationship Id="rId32" Type="http://schemas.openxmlformats.org/officeDocument/2006/relationships/hyperlink" Target="http://www.moi-universitet.ru/schoolkonkurs/KonkursAMO" TargetMode="External"/><Relationship Id="rId37" Type="http://schemas.openxmlformats.org/officeDocument/2006/relationships/hyperlink" Target="http://nsportal.ru/shkola/biologiya/library/sistema-raboty-s-odarennymi-i-" TargetMode="External"/><Relationship Id="rId40" Type="http://schemas.openxmlformats.org/officeDocument/2006/relationships/hyperlink" Target="http://nsportal.ru/shkola/biologiya/library/sistema-raboty-s-odarennymi-i-" TargetMode="External"/><Relationship Id="rId45" Type="http://schemas.openxmlformats.org/officeDocument/2006/relationships/hyperlink" Target="http://nsportal.ru/shkola/biologiya/library/sistema-raboty-s-odarennymi-i-" TargetMode="External"/><Relationship Id="rId53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blog/shkola/obshcheshkolnaya-tematika/integratsiya-na-urokakh-khimii-biologii" TargetMode="External"/><Relationship Id="rId23" Type="http://schemas.openxmlformats.org/officeDocument/2006/relationships/hyperlink" Target="http://www.edu-eao.ru/images/stories/masterklass/him-biolog.pdf" TargetMode="External"/><Relationship Id="rId28" Type="http://schemas.openxmlformats.org/officeDocument/2006/relationships/hyperlink" Target="http://centrdop.ucoz.ru/" TargetMode="External"/><Relationship Id="rId36" Type="http://schemas.openxmlformats.org/officeDocument/2006/relationships/hyperlink" Target="http://nsportal.ru/shkola/biologiya/library/sistema-raboty-s-odarennymi-i-" TargetMode="External"/><Relationship Id="rId49" Type="http://schemas.openxmlformats.org/officeDocument/2006/relationships/hyperlink" Target="http://ru.wikipedia.org/wiki/%D0%9C%D0%BE%D1%82%D0%B8%D0%B2%D0%B0%D1%86%D0%B8%D1%8F" TargetMode="External"/><Relationship Id="rId10" Type="http://schemas.openxmlformats.org/officeDocument/2006/relationships/hyperlink" Target="http://nsportal.ru/blog/shkola/obshcheshkolnaya-tematika/integratsiya-na-urokakh-khimii-biologii" TargetMode="External"/><Relationship Id="rId19" Type="http://schemas.openxmlformats.org/officeDocument/2006/relationships/hyperlink" Target="http://old.iro.yar.ru/pnpo_yar/biolog06.htm" TargetMode="External"/><Relationship Id="rId31" Type="http://schemas.openxmlformats.org/officeDocument/2006/relationships/hyperlink" Target="http://www.moi-universitet.ru/schoolkonkurs/KonkursAMO" TargetMode="External"/><Relationship Id="rId44" Type="http://schemas.openxmlformats.org/officeDocument/2006/relationships/hyperlink" Target="http://nsportal.ru/shkola/biologiya/library/sistema-raboty-s-odarennymi-i-" TargetMode="External"/><Relationship Id="rId52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blog/shkola/obshcheshkolnaya-tematika/integratsiya-na-urokakh-khimii-biologii" TargetMode="External"/><Relationship Id="rId14" Type="http://schemas.openxmlformats.org/officeDocument/2006/relationships/hyperlink" Target="http://nsportal.ru/blog/shkola/obshcheshkolnaya-tematika/integratsiya-na-urokakh-khimii-biologii" TargetMode="External"/><Relationship Id="rId22" Type="http://schemas.openxmlformats.org/officeDocument/2006/relationships/hyperlink" Target="http://www.edu-eao.ru/images/stories/masterklass/him-biolog.pdf" TargetMode="External"/><Relationship Id="rId27" Type="http://schemas.openxmlformats.org/officeDocument/2006/relationships/hyperlink" Target="http://centrdop.ucoz.ru/" TargetMode="External"/><Relationship Id="rId30" Type="http://schemas.openxmlformats.org/officeDocument/2006/relationships/hyperlink" Target="http://www.moi-universitet.ru/schoolkonkurs/KonkursAMO" TargetMode="External"/><Relationship Id="rId35" Type="http://schemas.openxmlformats.org/officeDocument/2006/relationships/hyperlink" Target="http://festival.1september.ru/articles/514689/" TargetMode="External"/><Relationship Id="rId43" Type="http://schemas.openxmlformats.org/officeDocument/2006/relationships/hyperlink" Target="http://nsportal.ru/shkola/biologiya/library/sistema-raboty-s-odarennymi-i-" TargetMode="External"/><Relationship Id="rId48" Type="http://schemas.openxmlformats.org/officeDocument/2006/relationships/hyperlink" Target="http://ru.wikipedia.org/wiki/%D0%9C%D0%BE%D1%82%D0%B8%D0%B2%D0%B0%D1%86%D0%B8%D1%8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nsportal.ru/blog/shkola/obshcheshkolnaya-tematika/integratsiya-na-urokakh-khimii-biologii" TargetMode="External"/><Relationship Id="rId51" Type="http://schemas.openxmlformats.org/officeDocument/2006/relationships/hyperlink" Target="http://www.issl.dnttm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3915</Words>
  <Characters>22320</Characters>
  <Application>Microsoft Office Word</Application>
  <DocSecurity>0</DocSecurity>
  <Lines>186</Lines>
  <Paragraphs>52</Paragraphs>
  <ScaleCrop>false</ScaleCrop>
  <Company/>
  <LinksUpToDate>false</LinksUpToDate>
  <CharactersWithSpaces>26183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Аджиев</dc:creator>
  <cp:keywords/>
  <dc:description/>
  <cp:lastModifiedBy>Алина</cp:lastModifiedBy>
  <cp:revision>4</cp:revision>
  <dcterms:created xsi:type="dcterms:W3CDTF">2022-12-20T06:52:00Z</dcterms:created>
  <dcterms:modified xsi:type="dcterms:W3CDTF">2022-12-20T07:07:00Z</dcterms:modified>
</cp:coreProperties>
</file>