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AF" w:rsidRDefault="00CD08AF" w:rsidP="00E55EB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5373" w:rsidRDefault="00A95373" w:rsidP="00A95373">
      <w:pPr>
        <w:spacing w:after="0" w:line="240" w:lineRule="auto"/>
        <w:ind w:left="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5373" w:rsidRDefault="00A95373" w:rsidP="00C30BB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5373" w:rsidRDefault="00B71417" w:rsidP="001B7DA6">
      <w:pPr>
        <w:tabs>
          <w:tab w:val="left" w:pos="8364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9" style="position:absolute;margin-left:181.95pt;margin-top:68.7pt;width:150.75pt;height:31.55pt;z-index:251659264;mso-position-horizontal-relative:text;mso-position-vertical-relative:text" coordorigin="9419,5398" coordsize="5319,1112" path="m14737,5398r,em9419,6509r,e" filled="f" strokecolor="red" strokeweight="1.5pt">
            <v:stroke endcap="round"/>
            <v:path shadowok="f" o:extrusionok="f" fillok="f" insetpenok="f"/>
            <o:lock v:ext="edit" rotation="t" aspectratio="t" verticies="t" text="t" shapetype="t"/>
            <o:ink i="AJ8BHQOWA1gBIABoDAAAAAAAwAAAAAAAAEZYz1SK5pfFT48G+LrS4ZsiAyFkBj6ARA/wAABIEUT/&#10;AUU1GwIArf9GNRsCAK3/Vw0AAAAFAgtlGRQyCACAFAJ2jOJBMwgAgAwCQ7fiQRWrqtNBq6rTQQAA&#10;EDkAAMC2ChMBC0WgCWYACj9AIqfApHdUYDrAChMBClkACXsACgARIDDnPhZGddYB&#10;" annotation="t"/>
          </v:shape>
        </w:pict>
      </w:r>
    </w:p>
    <w:p w:rsidR="00A95373" w:rsidRPr="00CD08AF" w:rsidRDefault="00A95373" w:rsidP="00C30BB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EBC" w:rsidRDefault="00E55EBC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55EBC" w:rsidRDefault="00620772" w:rsidP="006207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12235"/>
            <wp:effectExtent l="19050" t="0" r="3175" b="0"/>
            <wp:docPr id="7" name="Рисунок 7" descr="C:\Users\user\Desktop\20211021_13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1021_1325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772" w:rsidRDefault="00620772" w:rsidP="00620772">
      <w:pPr>
        <w:tabs>
          <w:tab w:val="left" w:pos="35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671144"/>
            <wp:effectExtent l="19050" t="0" r="3175" b="0"/>
            <wp:docPr id="6" name="Рисунок 6" descr="C:\Users\user\Desktop\20211021_13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1021_1325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772" w:rsidRDefault="00620772" w:rsidP="00620772">
      <w:pPr>
        <w:tabs>
          <w:tab w:val="left" w:pos="35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772" w:rsidRDefault="00620772" w:rsidP="00620772">
      <w:pPr>
        <w:tabs>
          <w:tab w:val="left" w:pos="35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7F00A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Тематическое планирование по истории России для 8</w:t>
      </w:r>
      <w:r w:rsidRPr="00F0283C">
        <w:rPr>
          <w:rFonts w:ascii="Times New Roman" w:hAnsi="Times New Roman" w:cs="Times New Roman"/>
          <w:sz w:val="24"/>
          <w:szCs w:val="24"/>
        </w:rPr>
        <w:t xml:space="preserve"> класса составлено на основе содержания Федерального компонента Государственного образовательного стандарта,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Базисного учебного плана 2020</w:t>
      </w:r>
      <w:r w:rsidRPr="00F0283C">
        <w:rPr>
          <w:rFonts w:ascii="Times New Roman" w:hAnsi="Times New Roman" w:cs="Times New Roman"/>
          <w:sz w:val="24"/>
          <w:szCs w:val="24"/>
        </w:rPr>
        <w:t xml:space="preserve"> года и Государственных программ по истории.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На изучение истории России в 8 классе отводится 34 час, т. е. 2 часа в неделю.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Программа включает материал по истории России в XIX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изучении ряда тем возможен интегрированный подход («Наполеоновские войны» и «Отечественная война 1812 года»; «Культура России»). В тематическом планировании выделены часы на проведение повторительно-обобщающих уроков, которые способствуют формированию у учащихся целостных исторических представлений и лучшей организации познавательной деятельности школьников, позволяют осуществить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знаниями, умениями и навыками учащихся в различных формах (контрольные и самостоятельные работы, тестовые задания).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ЦЕЛИ КУРСА: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- Дать представления об основных этапах и содержании истории России XIX века.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Показать на примерах из различных эпох органическую взаимосвязь российской и мировой истории. В этом контексте проанализировать общее и особенное российской истории, что позволит определить место российской цивилизации во всемирно-историческом процессе.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Показать – по каким проблемам отечественной истории ведутся сегодня споры и дискуссии в российской и зарубежной историографии.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Показать место истории в обществе; формирование и эволюцию исторических понятий и категорий.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Обратить внимание на тенденции развития мировой историографии и место и роль российской истории и историографии в мировой науке.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Проанализировать те изменения в исторических представлениях, которые произошли в России в последнее десятилетие.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Школьники должны научиться общим принципам постановки и решения познавательных проблем, которые включают: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методы исторического анализа (изучение исторических источников, гипотезы и доказательства в истории);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выявление предпосылок (т. е. анализ условий, обоснование поступков, выявление причин);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анализ целей и результатов;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lastRenderedPageBreak/>
        <w:t xml:space="preserve"> объяснение преимуществ и недостатков;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выявление общего и различного;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объяснение фактов;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сопоставление различных суждений;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83C">
        <w:rPr>
          <w:rFonts w:ascii="Times New Roman" w:hAnsi="Times New Roman" w:cs="Times New Roman"/>
          <w:sz w:val="24"/>
          <w:szCs w:val="24"/>
        </w:rPr>
        <w:t xml:space="preserve">умение использовать внешкольные источники информации (находящиеся за пределами учебной книги, существующие в реальной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образования); разные способы работы (в том числе и самостоятельной) с учебной книгой.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- В процессе изучения новой истории учащиеся приобретают устойчивый интерес и уважение к истории человечества и культуре;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понимают механизм общественного развития и преимущества эволюционного пути развития;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вырабатывают собственное отношение к традициям западной и восточной культуры.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 xml:space="preserve">- Изучение курса стимулирует процесс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 личности подростка, формирование качеств, которые общество хотело бы видеть у выпускника основной школы и которые помогли бы ему жить в мире с собой и другими: руководствоваться нравственным отношением к собственной жизни и жизни других людей, анализировать конкретные ситуации, уметь видеть и решать проблемы, поставленные перед ним жизнью, уметь выбирать линию поведения, исходя из представления о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возможных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последствиях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>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</w:t>
      </w:r>
      <w:r w:rsidRPr="00F0283C">
        <w:rPr>
          <w:rFonts w:ascii="Times New Roman" w:hAnsi="Times New Roman" w:cs="Times New Roman"/>
          <w:b/>
          <w:sz w:val="24"/>
          <w:szCs w:val="24"/>
        </w:rPr>
        <w:t>Основная функция курса</w:t>
      </w:r>
      <w:r w:rsidRPr="00F0283C">
        <w:rPr>
          <w:rFonts w:ascii="Times New Roman" w:hAnsi="Times New Roman" w:cs="Times New Roman"/>
          <w:sz w:val="24"/>
          <w:szCs w:val="24"/>
        </w:rPr>
        <w:t xml:space="preserve"> — формирование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события, выстраивать свою версию событий, отвечающую данным исторической науки, умение анализировать и описывать события с разных, часто противоположных точек зрения. Программа курса позволяет увидеть неоднозначность основных процессов в развитии российского общества в изучаемую эпоху, ознакомиться с активным и пассивным опытом человечества, ощутить связь времен и актуальных проблем и, возможно, извлечь для себя уроки. В основу программы положено сочетание проблемно-тематического, хронологического, цивилизационного, культурологического принципов изучения курса истории на основе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>, что позволяет избежать чрезмерной фрагментарности, «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лоскутности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» представлений о событиях и процессах. Предлагаемая программа ориентирована на учебник А.А. Данилова, Л.Г.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Косулиной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 «История России XIX век» Требования к уровню подготовки восьмиклассников по истории</w:t>
      </w:r>
    </w:p>
    <w:p w:rsidR="00F0283C" w:rsidRDefault="00F0283C" w:rsidP="00F0283C">
      <w:pPr>
        <w:rPr>
          <w:rFonts w:ascii="Times New Roman" w:hAnsi="Times New Roman" w:cs="Times New Roman"/>
          <w:b/>
          <w:sz w:val="24"/>
          <w:szCs w:val="24"/>
        </w:rPr>
      </w:pPr>
    </w:p>
    <w:p w:rsidR="00F0283C" w:rsidRDefault="00F0283C" w:rsidP="00F0283C">
      <w:pPr>
        <w:rPr>
          <w:rFonts w:ascii="Times New Roman" w:hAnsi="Times New Roman" w:cs="Times New Roman"/>
          <w:b/>
          <w:sz w:val="24"/>
          <w:szCs w:val="24"/>
        </w:rPr>
      </w:pP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b/>
          <w:sz w:val="24"/>
          <w:szCs w:val="24"/>
        </w:rPr>
        <w:t xml:space="preserve"> В результате изучения истории России ученики должны:</w:t>
      </w:r>
      <w:r w:rsidRPr="00F028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1. Определять и объяснять исторические понятия. 2. Выделять главную мысль, идею в учебнике, рассказе учителя, документе. 3. Обобщать исторические явления и события, устанавливать их взаимосвязь, определять их причины и следствия.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4. Анализировать исторические источники.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5. Определять личную точку зрения, уметь ее формулировать и аргументировать.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6. Обладать необходимыми коммуникативными умениями: владеть устной и письменной речью, вести диалог, монологическую речь, участвовать в дискуссии, выступать с сообщениями и докладами.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7. Знать даты.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8. Уметь работать с исторической картой, извлекать из нее необходимую информацию.</w:t>
      </w:r>
    </w:p>
    <w:p w:rsidR="00604357" w:rsidRDefault="003B245A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</w:t>
      </w:r>
    </w:p>
    <w:p w:rsidR="001A1792" w:rsidRPr="00BD72DE" w:rsidRDefault="001A1792" w:rsidP="00FF19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74" w:rsidRPr="001B7DA6" w:rsidRDefault="009D633D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B30E6B" w:rsidRPr="009D633D">
        <w:rPr>
          <w:rFonts w:ascii="Times New Roman" w:hAnsi="Times New Roman" w:cs="Times New Roman"/>
          <w:b/>
          <w:sz w:val="24"/>
          <w:szCs w:val="24"/>
        </w:rPr>
        <w:t>ичностны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A1792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BD29B7" w:rsidRDefault="00BD29B7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A03AE" w:rsidRPr="00CA03AE" w:rsidRDefault="00CA03AE" w:rsidP="00FD0C30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</w:t>
      </w:r>
      <w:r w:rsidRPr="00CA03AE">
        <w:rPr>
          <w:rFonts w:ascii="Times New Roman" w:hAnsi="Times New Roman" w:cs="Times New Roman"/>
          <w:sz w:val="24"/>
          <w:szCs w:val="24"/>
        </w:rPr>
        <w:t>осознание и ощущение личностной сопричастности судьбе российского народа);</w:t>
      </w:r>
    </w:p>
    <w:p w:rsidR="00CA03AE" w:rsidRPr="005341A2" w:rsidRDefault="00CA03AE" w:rsidP="00FD0C3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осознание этнической прина</w:t>
      </w:r>
      <w:r>
        <w:rPr>
          <w:rFonts w:ascii="Times New Roman" w:hAnsi="Times New Roman" w:cs="Times New Roman"/>
          <w:sz w:val="24"/>
          <w:szCs w:val="24"/>
        </w:rPr>
        <w:t>длежности, знание истории</w:t>
      </w:r>
      <w:r w:rsidRPr="005341A2">
        <w:rPr>
          <w:rFonts w:ascii="Times New Roman" w:hAnsi="Times New Roman" w:cs="Times New Roman"/>
          <w:sz w:val="24"/>
          <w:szCs w:val="24"/>
        </w:rPr>
        <w:t>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</w:t>
      </w:r>
    </w:p>
    <w:p w:rsidR="00CA03AE" w:rsidRPr="005341A2" w:rsidRDefault="00CA03AE" w:rsidP="00FD0C30">
      <w:pPr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осознанное, уважительное и доброжелательное отношение к</w:t>
      </w:r>
      <w:r>
        <w:rPr>
          <w:rFonts w:ascii="Times New Roman" w:hAnsi="Times New Roman" w:cs="Times New Roman"/>
          <w:sz w:val="24"/>
          <w:szCs w:val="24"/>
        </w:rPr>
        <w:t xml:space="preserve"> истории,</w:t>
      </w:r>
      <w:r w:rsidRPr="005341A2">
        <w:rPr>
          <w:rFonts w:ascii="Times New Roman" w:hAnsi="Times New Roman" w:cs="Times New Roman"/>
          <w:sz w:val="24"/>
          <w:szCs w:val="24"/>
        </w:rPr>
        <w:t xml:space="preserve"> культуре, традициям, языкам, ценностям народов России и народов мира;</w:t>
      </w:r>
    </w:p>
    <w:p w:rsidR="00CA03AE" w:rsidRPr="005341A2" w:rsidRDefault="00CA03AE" w:rsidP="00FD0C30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CA03AE" w:rsidRPr="005341A2" w:rsidRDefault="00CA03AE" w:rsidP="00FD0C30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</w:t>
      </w:r>
      <w:r w:rsidR="00C87D0E">
        <w:rPr>
          <w:rFonts w:ascii="Times New Roman" w:hAnsi="Times New Roman" w:cs="Times New Roman"/>
          <w:sz w:val="24"/>
          <w:szCs w:val="24"/>
        </w:rPr>
        <w:t>)</w:t>
      </w:r>
      <w:r w:rsidRPr="005341A2">
        <w:rPr>
          <w:rFonts w:ascii="Times New Roman" w:hAnsi="Times New Roman" w:cs="Times New Roman"/>
          <w:sz w:val="24"/>
          <w:szCs w:val="24"/>
        </w:rPr>
        <w:t>;</w:t>
      </w:r>
    </w:p>
    <w:p w:rsidR="00CA03AE" w:rsidRPr="00E25FF4" w:rsidRDefault="00CA03AE" w:rsidP="00FD0C30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 xml:space="preserve">уважительное отношение к религиозным </w:t>
      </w:r>
      <w:r>
        <w:rPr>
          <w:rFonts w:ascii="Times New Roman" w:hAnsi="Times New Roman" w:cs="Times New Roman"/>
          <w:sz w:val="24"/>
          <w:szCs w:val="24"/>
        </w:rPr>
        <w:t xml:space="preserve">чувствам, взглядам людей или их </w:t>
      </w:r>
      <w:r w:rsidRPr="005341A2">
        <w:rPr>
          <w:rFonts w:ascii="Times New Roman" w:hAnsi="Times New Roman" w:cs="Times New Roman"/>
          <w:sz w:val="24"/>
          <w:szCs w:val="24"/>
        </w:rPr>
        <w:t>отсутствию;</w:t>
      </w:r>
    </w:p>
    <w:p w:rsidR="00CA03AE" w:rsidRPr="005341A2" w:rsidRDefault="00CA03AE" w:rsidP="00FD0C30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</w:t>
      </w:r>
      <w:r w:rsidR="00B83662">
        <w:rPr>
          <w:rFonts w:ascii="Times New Roman" w:hAnsi="Times New Roman" w:cs="Times New Roman"/>
          <w:sz w:val="24"/>
          <w:szCs w:val="24"/>
        </w:rPr>
        <w:t xml:space="preserve"> и мира</w:t>
      </w:r>
      <w:r w:rsidRPr="005341A2">
        <w:rPr>
          <w:rFonts w:ascii="Times New Roman" w:hAnsi="Times New Roman" w:cs="Times New Roman"/>
          <w:sz w:val="24"/>
          <w:szCs w:val="24"/>
        </w:rPr>
        <w:t>, готовность на их основе к сознательному самоограничению в поступках, поведении);</w:t>
      </w:r>
    </w:p>
    <w:p w:rsidR="00125A74" w:rsidRPr="002502A5" w:rsidRDefault="00125A74" w:rsidP="00FD0C30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02A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осмысление социально-нравственного опыта предшествующих поколений;</w:t>
      </w:r>
    </w:p>
    <w:p w:rsidR="00BD29B7" w:rsidRDefault="00125A74" w:rsidP="00FD0C30">
      <w:pPr>
        <w:widowControl w:val="0"/>
        <w:numPr>
          <w:ilvl w:val="0"/>
          <w:numId w:val="12"/>
        </w:numPr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и развитие навыков конструктивного взаимодействия в социальном общении;</w:t>
      </w:r>
    </w:p>
    <w:p w:rsidR="00C87D0E" w:rsidRPr="00C87D0E" w:rsidRDefault="00C87D0E" w:rsidP="00FD0C30">
      <w:pPr>
        <w:widowControl w:val="0"/>
        <w:numPr>
          <w:ilvl w:val="0"/>
          <w:numId w:val="12"/>
        </w:numPr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proofErr w:type="gramStart"/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ответственного отношения к учению, уважительного отношения к </w:t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труду; готовности и способности, обучающихся к саморазвитию и самообразованию на основе мотивации к обучению и познанию, с учётом устойчивых познавательных интересов через введения к разделам учебника, описывающим связь целей изучения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истории</w:t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жизнью; через жизненные задачи, завершающие каждый раздел, а также через деятельностные технологии, обеспечивающие мотивацию через вовлечение школьников активную деятельность.</w:t>
      </w:r>
      <w:proofErr w:type="gramEnd"/>
    </w:p>
    <w:p w:rsidR="00C87D0E" w:rsidRPr="00C87D0E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87D0E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гражданской позиции, религии, традициям, ценностям народов мира; готовности и способности вести диалог с другими людьми и достигать в нём взаимопонимания.</w:t>
      </w:r>
    </w:p>
    <w:p w:rsidR="00C87D0E" w:rsidRPr="00DA22B4" w:rsidRDefault="00C87D0E" w:rsidP="00FD0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</w:t>
      </w:r>
      <w:r w:rsidRPr="00DA22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воение социальных норм, правил поведения, ролей и форм 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жизни в группах и сообществах</w:t>
      </w:r>
      <w:r w:rsidRPr="00DA2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7D0E" w:rsidRPr="00CF34A1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</w:t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отивированность и направленность на активное и созидательное участие в будущем в общественной и государственной жизни;</w:t>
      </w:r>
    </w:p>
    <w:p w:rsidR="00C87D0E" w:rsidRPr="00125A74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</w:t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аинтересованность не только в личном успехе, но и в развитии различных сторон жизни общества, в благополу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чии и процветании своей страны;</w:t>
      </w:r>
    </w:p>
    <w:p w:rsidR="00C87D0E" w:rsidRPr="001B7DA6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A03AE" w:rsidRPr="005341A2" w:rsidRDefault="00CA03AE" w:rsidP="00FD0C3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осознанно</w:t>
      </w:r>
      <w:r w:rsidR="001B7DA6">
        <w:rPr>
          <w:rFonts w:ascii="Times New Roman" w:hAnsi="Times New Roman" w:cs="Times New Roman"/>
          <w:sz w:val="24"/>
          <w:szCs w:val="24"/>
        </w:rPr>
        <w:t>е</w:t>
      </w:r>
      <w:r w:rsidRPr="005341A2">
        <w:rPr>
          <w:rFonts w:ascii="Times New Roman" w:hAnsi="Times New Roman" w:cs="Times New Roman"/>
          <w:sz w:val="24"/>
          <w:szCs w:val="24"/>
        </w:rPr>
        <w:t>, уважительно</w:t>
      </w:r>
      <w:r w:rsidR="001B7DA6">
        <w:rPr>
          <w:rFonts w:ascii="Times New Roman" w:hAnsi="Times New Roman" w:cs="Times New Roman"/>
          <w:sz w:val="24"/>
          <w:szCs w:val="24"/>
        </w:rPr>
        <w:t>е</w:t>
      </w:r>
      <w:r w:rsidRPr="005341A2">
        <w:rPr>
          <w:rFonts w:ascii="Times New Roman" w:hAnsi="Times New Roman" w:cs="Times New Roman"/>
          <w:sz w:val="24"/>
          <w:szCs w:val="24"/>
        </w:rPr>
        <w:t xml:space="preserve"> и доброжелательно</w:t>
      </w:r>
      <w:r w:rsidR="001B7DA6">
        <w:rPr>
          <w:rFonts w:ascii="Times New Roman" w:hAnsi="Times New Roman" w:cs="Times New Roman"/>
          <w:sz w:val="24"/>
          <w:szCs w:val="24"/>
        </w:rPr>
        <w:t>е отношение</w:t>
      </w:r>
      <w:r w:rsidRPr="005341A2">
        <w:rPr>
          <w:rFonts w:ascii="Times New Roman" w:hAnsi="Times New Roman" w:cs="Times New Roman"/>
          <w:sz w:val="24"/>
          <w:szCs w:val="24"/>
        </w:rPr>
        <w:t xml:space="preserve"> к другому</w:t>
      </w:r>
      <w:r>
        <w:rPr>
          <w:rFonts w:ascii="Times New Roman" w:hAnsi="Times New Roman" w:cs="Times New Roman"/>
          <w:sz w:val="24"/>
          <w:szCs w:val="24"/>
        </w:rPr>
        <w:t xml:space="preserve"> человеку, </w:t>
      </w:r>
      <w:r w:rsidR="00F85078" w:rsidRPr="005341A2">
        <w:rPr>
          <w:rFonts w:ascii="Times New Roman" w:hAnsi="Times New Roman" w:cs="Times New Roman"/>
          <w:sz w:val="24"/>
          <w:szCs w:val="24"/>
        </w:rPr>
        <w:t>его мнению</w:t>
      </w:r>
      <w:r w:rsidRPr="005341A2">
        <w:rPr>
          <w:rFonts w:ascii="Times New Roman" w:hAnsi="Times New Roman" w:cs="Times New Roman"/>
          <w:sz w:val="24"/>
          <w:szCs w:val="24"/>
        </w:rPr>
        <w:t>, мировоззрению, культуре, языку, вере, гражданской позиции;</w:t>
      </w:r>
    </w:p>
    <w:p w:rsidR="00CA03AE" w:rsidRPr="005341A2" w:rsidRDefault="00CA03AE" w:rsidP="00FD0C30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готовность и способность вести диалог с другими людьми и достигать в нем взаимопонимания;</w:t>
      </w:r>
    </w:p>
    <w:p w:rsidR="00CA03AE" w:rsidRPr="005341A2" w:rsidRDefault="001B7DA6" w:rsidP="00FD0C30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социальных норм, правил</w:t>
      </w:r>
      <w:r w:rsidR="00CA03AE" w:rsidRPr="005341A2">
        <w:rPr>
          <w:rFonts w:ascii="Times New Roman" w:hAnsi="Times New Roman" w:cs="Times New Roman"/>
          <w:sz w:val="24"/>
          <w:szCs w:val="24"/>
        </w:rPr>
        <w:t xml:space="preserve"> поведения, ролей и форм социальной жизни в группах и сообществах;</w:t>
      </w:r>
    </w:p>
    <w:p w:rsidR="00CA03AE" w:rsidRPr="00F85078" w:rsidRDefault="001B7DA6" w:rsidP="00FD0C30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 w:rsidR="00CA03AE" w:rsidRPr="005341A2">
        <w:rPr>
          <w:rFonts w:ascii="Times New Roman" w:hAnsi="Times New Roman" w:cs="Times New Roman"/>
          <w:sz w:val="24"/>
          <w:szCs w:val="24"/>
        </w:rPr>
        <w:t xml:space="preserve"> эстетическое сознание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="00CA03AE" w:rsidRPr="005341A2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="00CA03AE" w:rsidRPr="005341A2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человека.</w:t>
      </w:r>
    </w:p>
    <w:p w:rsidR="00125A74" w:rsidRPr="00CA03AE" w:rsidRDefault="00125A74" w:rsidP="00FD0C30">
      <w:pPr>
        <w:widowControl w:val="0"/>
        <w:numPr>
          <w:ilvl w:val="0"/>
          <w:numId w:val="12"/>
        </w:numPr>
        <w:tabs>
          <w:tab w:val="left" w:pos="1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03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</w:t>
      </w:r>
      <w:r w:rsidR="007017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Pr="00CA03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определению своей позиции и ответственному поведению в современном обществе, умение выбирать целевые и смысловые установки в своих действиях и поступках по отношению к окружающим;</w:t>
      </w:r>
    </w:p>
    <w:p w:rsidR="00125A74" w:rsidRDefault="00125A74" w:rsidP="00FD0C30">
      <w:pPr>
        <w:widowControl w:val="0"/>
        <w:numPr>
          <w:ilvl w:val="0"/>
          <w:numId w:val="12"/>
        </w:numPr>
        <w:tabs>
          <w:tab w:val="left" w:pos="1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проявление доброжелательности и эмоционально-нравственной отзывчивости, эмпатии как понимания чу</w:t>
      </w:r>
      <w:proofErr w:type="gramStart"/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вств др</w:t>
      </w:r>
      <w:proofErr w:type="gramEnd"/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угих людей и сопереживания им;</w:t>
      </w:r>
    </w:p>
    <w:p w:rsidR="00701776" w:rsidRDefault="00701776" w:rsidP="00FD0C30">
      <w:pPr>
        <w:widowControl w:val="0"/>
        <w:numPr>
          <w:ilvl w:val="0"/>
          <w:numId w:val="12"/>
        </w:numPr>
        <w:tabs>
          <w:tab w:val="left" w:pos="1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обсуждение и оценивание собственных достижений, а также достижений других обучаю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щихся (под руководством педагога</w:t>
      </w: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:rsidR="00701776" w:rsidRPr="00125A74" w:rsidRDefault="00701776" w:rsidP="00FD0C30">
      <w:pPr>
        <w:widowControl w:val="0"/>
        <w:tabs>
          <w:tab w:val="left" w:pos="1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ценностные ориентиры, основанные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  <w:proofErr w:type="gramEnd"/>
    </w:p>
    <w:p w:rsidR="001B7DA6" w:rsidRPr="001B7DA6" w:rsidRDefault="001B7DA6" w:rsidP="00FD0C30">
      <w:pPr>
        <w:widowControl w:val="0"/>
        <w:tabs>
          <w:tab w:val="left" w:pos="1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F1974" w:rsidRDefault="00B30E6B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9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BD29B7" w:rsidRDefault="00BD29B7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2349" w:rsidRPr="00482349" w:rsidRDefault="00125A74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Регулятивные УУД </w:t>
      </w:r>
    </w:p>
    <w:p w:rsidR="00F85078" w:rsidRPr="00857A62" w:rsidRDefault="00F85078" w:rsidP="00FD0C30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857A62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482349">
        <w:rPr>
          <w:rFonts w:ascii="Times New Roman" w:hAnsi="Times New Roman" w:cs="Times New Roman"/>
          <w:sz w:val="24"/>
          <w:szCs w:val="24"/>
        </w:rPr>
        <w:t>амостоя</w:t>
      </w:r>
      <w:r w:rsidR="00E55EBC">
        <w:rPr>
          <w:rFonts w:ascii="Times New Roman" w:hAnsi="Times New Roman" w:cs="Times New Roman"/>
          <w:sz w:val="24"/>
          <w:szCs w:val="24"/>
        </w:rPr>
        <w:t>тельно определение</w:t>
      </w:r>
      <w:r w:rsidRPr="00857A62">
        <w:rPr>
          <w:rFonts w:ascii="Times New Roman" w:hAnsi="Times New Roman" w:cs="Times New Roman"/>
          <w:sz w:val="24"/>
          <w:szCs w:val="24"/>
        </w:rPr>
        <w:t xml:space="preserve"> цели обучения, </w:t>
      </w:r>
      <w:r w:rsidR="00E55EBC">
        <w:rPr>
          <w:rFonts w:ascii="Times New Roman" w:hAnsi="Times New Roman" w:cs="Times New Roman"/>
          <w:sz w:val="24"/>
          <w:szCs w:val="24"/>
        </w:rPr>
        <w:t>постановка и формулировка</w:t>
      </w:r>
      <w:r w:rsidR="00482349">
        <w:rPr>
          <w:rFonts w:ascii="Times New Roman" w:hAnsi="Times New Roman" w:cs="Times New Roman"/>
          <w:sz w:val="24"/>
          <w:szCs w:val="24"/>
        </w:rPr>
        <w:t xml:space="preserve"> новых</w:t>
      </w:r>
      <w:r w:rsidRPr="00857A62">
        <w:rPr>
          <w:rFonts w:ascii="Times New Roman" w:hAnsi="Times New Roman" w:cs="Times New Roman"/>
          <w:sz w:val="24"/>
          <w:szCs w:val="24"/>
        </w:rPr>
        <w:t xml:space="preserve"> задачи в учебе и познав</w:t>
      </w:r>
      <w:r w:rsidR="00482349">
        <w:rPr>
          <w:rFonts w:ascii="Times New Roman" w:hAnsi="Times New Roman" w:cs="Times New Roman"/>
          <w:sz w:val="24"/>
          <w:szCs w:val="24"/>
        </w:rPr>
        <w:t>ательной деятельности, развитие мотивов и интересов</w:t>
      </w:r>
      <w:r w:rsidRPr="00857A62">
        <w:rPr>
          <w:rFonts w:ascii="Times New Roman" w:hAnsi="Times New Roman" w:cs="Times New Roman"/>
          <w:sz w:val="24"/>
          <w:szCs w:val="24"/>
        </w:rPr>
        <w:t xml:space="preserve"> своей познавательной деятельности.</w:t>
      </w:r>
    </w:p>
    <w:p w:rsidR="00F85078" w:rsidRPr="00857A62" w:rsidRDefault="00F10934" w:rsidP="00FD0C30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навыков составление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план решения проблемы (выполнения проекта, проведения исследования);</w:t>
      </w:r>
    </w:p>
    <w:p w:rsidR="00F85078" w:rsidRPr="00857A62" w:rsidRDefault="009728B3" w:rsidP="00FD0C30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E55EBC">
        <w:rPr>
          <w:rFonts w:ascii="Times New Roman" w:hAnsi="Times New Roman" w:cs="Times New Roman"/>
          <w:sz w:val="24"/>
          <w:szCs w:val="24"/>
        </w:rPr>
        <w:t>действий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с планиру</w:t>
      </w:r>
      <w:r w:rsidR="00E55EBC">
        <w:rPr>
          <w:rFonts w:ascii="Times New Roman" w:hAnsi="Times New Roman" w:cs="Times New Roman"/>
          <w:sz w:val="24"/>
          <w:szCs w:val="24"/>
        </w:rPr>
        <w:t>емыми результатами, осуществление контроля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своей деятельности в процессе д</w:t>
      </w:r>
      <w:r w:rsidR="00E55EBC">
        <w:rPr>
          <w:rFonts w:ascii="Times New Roman" w:hAnsi="Times New Roman" w:cs="Times New Roman"/>
          <w:sz w:val="24"/>
          <w:szCs w:val="24"/>
        </w:rPr>
        <w:t>остижения результата, корректирование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св</w:t>
      </w:r>
      <w:r w:rsidR="00E55EBC">
        <w:rPr>
          <w:rFonts w:ascii="Times New Roman" w:hAnsi="Times New Roman" w:cs="Times New Roman"/>
          <w:sz w:val="24"/>
          <w:szCs w:val="24"/>
        </w:rPr>
        <w:t>ои действий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в соответствии с изменяющейся ситуацией.</w:t>
      </w:r>
    </w:p>
    <w:p w:rsidR="00F85078" w:rsidRDefault="00E55EBC" w:rsidP="00FD0C30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 своей деятельности</w:t>
      </w:r>
      <w:r w:rsidR="00F85078" w:rsidRPr="00857A62">
        <w:rPr>
          <w:rFonts w:ascii="Times New Roman" w:hAnsi="Times New Roman" w:cs="Times New Roman"/>
          <w:sz w:val="24"/>
          <w:szCs w:val="24"/>
        </w:rPr>
        <w:t>, аргументируя причины достижения или отсутствия планируемого результата;</w:t>
      </w:r>
    </w:p>
    <w:p w:rsidR="00433728" w:rsidRPr="00857A62" w:rsidRDefault="00433728" w:rsidP="00FD0C30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разработка плана организации работы;</w:t>
      </w:r>
    </w:p>
    <w:p w:rsidR="00F85078" w:rsidRPr="001B7DA6" w:rsidRDefault="00F10934" w:rsidP="00FD0C30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учебной задачи, собственные возможности ее решения.</w:t>
      </w:r>
    </w:p>
    <w:p w:rsidR="00F85078" w:rsidRPr="00857A62" w:rsidRDefault="00E62F8F" w:rsidP="00FD0C30">
      <w:p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482349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F85078" w:rsidRPr="00857A62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85078" w:rsidRPr="00857A62" w:rsidRDefault="00482349" w:rsidP="00FD0C30">
      <w:pPr>
        <w:numPr>
          <w:ilvl w:val="0"/>
          <w:numId w:val="24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</w:t>
      </w:r>
      <w:r w:rsidR="00F85078" w:rsidRPr="00857A62">
        <w:rPr>
          <w:rFonts w:ascii="Times New Roman" w:hAnsi="Times New Roman" w:cs="Times New Roman"/>
          <w:sz w:val="24"/>
          <w:szCs w:val="24"/>
        </w:rPr>
        <w:t>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25A74" w:rsidRDefault="00125A74" w:rsidP="00FD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85078" w:rsidRPr="00125A74" w:rsidRDefault="00F85078" w:rsidP="00FD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4569C" w:rsidRDefault="00D4569C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25A74" w:rsidRPr="00F10934" w:rsidRDefault="00F10934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Познавательные УУД</w:t>
      </w:r>
    </w:p>
    <w:p w:rsidR="00BD29B7" w:rsidRDefault="00BD29B7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31861" w:rsidRPr="00857A62" w:rsidRDefault="009924AC" w:rsidP="00FD0C30">
      <w:pPr>
        <w:numPr>
          <w:ilvl w:val="0"/>
          <w:numId w:val="25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</w:t>
      </w:r>
      <w:r w:rsidR="00F10934">
        <w:rPr>
          <w:rFonts w:ascii="Times New Roman" w:hAnsi="Times New Roman" w:cs="Times New Roman"/>
          <w:sz w:val="24"/>
          <w:szCs w:val="24"/>
        </w:rPr>
        <w:t xml:space="preserve"> рассуждений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от общих закономерностей к частным явлениям и от частных явлений к общим закономерностям;</w:t>
      </w:r>
    </w:p>
    <w:p w:rsidR="00E31861" w:rsidRPr="00F10934" w:rsidRDefault="00E62F8F" w:rsidP="00FD0C30">
      <w:p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4106A">
        <w:rPr>
          <w:rFonts w:ascii="Times New Roman" w:hAnsi="Times New Roman" w:cs="Times New Roman"/>
          <w:sz w:val="24"/>
          <w:szCs w:val="24"/>
        </w:rPr>
        <w:t>структурирование изложение полученной информации</w:t>
      </w:r>
      <w:r w:rsidR="00F10934">
        <w:rPr>
          <w:rFonts w:ascii="Times New Roman" w:hAnsi="Times New Roman" w:cs="Times New Roman"/>
          <w:sz w:val="24"/>
          <w:szCs w:val="24"/>
        </w:rPr>
        <w:t xml:space="preserve"> и </w:t>
      </w:r>
      <w:r w:rsidR="0074106A">
        <w:rPr>
          <w:rFonts w:ascii="Times New Roman" w:hAnsi="Times New Roman" w:cs="Times New Roman"/>
          <w:sz w:val="24"/>
          <w:szCs w:val="24"/>
        </w:rPr>
        <w:t>подтверждение</w:t>
      </w:r>
      <w:r w:rsidR="00E31861" w:rsidRPr="00F10934">
        <w:rPr>
          <w:rFonts w:ascii="Times New Roman" w:hAnsi="Times New Roman" w:cs="Times New Roman"/>
          <w:sz w:val="24"/>
          <w:szCs w:val="24"/>
        </w:rPr>
        <w:t xml:space="preserve"> вывод</w:t>
      </w:r>
      <w:r w:rsidR="0074106A">
        <w:rPr>
          <w:rFonts w:ascii="Times New Roman" w:hAnsi="Times New Roman" w:cs="Times New Roman"/>
          <w:sz w:val="24"/>
          <w:szCs w:val="24"/>
        </w:rPr>
        <w:t>ов</w:t>
      </w:r>
      <w:r w:rsidR="00E31861" w:rsidRPr="00F10934">
        <w:rPr>
          <w:rFonts w:ascii="Times New Roman" w:hAnsi="Times New Roman" w:cs="Times New Roman"/>
          <w:sz w:val="24"/>
          <w:szCs w:val="24"/>
        </w:rPr>
        <w:t xml:space="preserve"> собственной аргументацией или самостоятельно полученными данными.</w:t>
      </w:r>
    </w:p>
    <w:p w:rsidR="009924AC" w:rsidRPr="009728B3" w:rsidRDefault="00F10934" w:rsidP="00FD0C30">
      <w:pPr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31861" w:rsidRPr="00F1093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</w:t>
      </w:r>
      <w:r w:rsidR="009728B3">
        <w:rPr>
          <w:rFonts w:ascii="Times New Roman" w:hAnsi="Times New Roman" w:cs="Times New Roman"/>
          <w:sz w:val="24"/>
          <w:szCs w:val="24"/>
        </w:rPr>
        <w:t xml:space="preserve">л текста, структурировать текст, </w:t>
      </w:r>
      <w:r w:rsidR="00E31861" w:rsidRPr="009728B3">
        <w:rPr>
          <w:rFonts w:ascii="Times New Roman" w:hAnsi="Times New Roman" w:cs="Times New Roman"/>
          <w:sz w:val="24"/>
          <w:szCs w:val="24"/>
        </w:rPr>
        <w:t>определять идею текста</w:t>
      </w:r>
      <w:r w:rsidR="009924AC" w:rsidRPr="009728B3">
        <w:rPr>
          <w:rFonts w:ascii="Times New Roman" w:hAnsi="Times New Roman" w:cs="Times New Roman"/>
          <w:sz w:val="24"/>
          <w:szCs w:val="24"/>
        </w:rPr>
        <w:t xml:space="preserve">, </w:t>
      </w:r>
      <w:r w:rsidR="00E31861" w:rsidRPr="009728B3">
        <w:rPr>
          <w:rFonts w:ascii="Times New Roman" w:hAnsi="Times New Roman" w:cs="Times New Roman"/>
          <w:sz w:val="24"/>
          <w:szCs w:val="24"/>
        </w:rPr>
        <w:t>преобразовывать текст;оценивать содержание и форму текста.</w:t>
      </w:r>
    </w:p>
    <w:p w:rsidR="0074106A" w:rsidRPr="00FD0C30" w:rsidRDefault="00E62F8F" w:rsidP="00FD0C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924A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</w:t>
      </w:r>
      <w:r w:rsidR="009924AC">
        <w:rPr>
          <w:rFonts w:ascii="Times New Roman" w:hAnsi="Times New Roman" w:cs="Times New Roman"/>
          <w:sz w:val="24"/>
          <w:szCs w:val="24"/>
        </w:rPr>
        <w:t>, осуществление взаимодействия</w:t>
      </w:r>
      <w:r w:rsidR="00E31861" w:rsidRPr="009924AC">
        <w:rPr>
          <w:rFonts w:ascii="Times New Roman" w:hAnsi="Times New Roman" w:cs="Times New Roman"/>
          <w:sz w:val="24"/>
          <w:szCs w:val="24"/>
        </w:rPr>
        <w:t xml:space="preserve"> с электронными поисковыми системами, словарями;формировать множественную выборку из поисковых источников для объективизации результатов поиска.</w:t>
      </w:r>
    </w:p>
    <w:p w:rsidR="0074106A" w:rsidRDefault="0074106A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25A74" w:rsidRPr="009924AC" w:rsidRDefault="00125A74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Коммуникативные УУД</w:t>
      </w:r>
    </w:p>
    <w:p w:rsidR="00BD29B7" w:rsidRDefault="00BD29B7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31861" w:rsidRPr="009924AC" w:rsidRDefault="0074106A" w:rsidP="00FD0C30">
      <w:pPr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роль в совместной деятельности</w:t>
      </w:r>
      <w:r w:rsidR="009924AC">
        <w:rPr>
          <w:rFonts w:ascii="Times New Roman" w:hAnsi="Times New Roman" w:cs="Times New Roman"/>
          <w:sz w:val="24"/>
          <w:szCs w:val="24"/>
        </w:rPr>
        <w:t xml:space="preserve">, </w:t>
      </w:r>
      <w:r w:rsidR="00E31861" w:rsidRPr="009924AC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гипотезы;</w:t>
      </w:r>
    </w:p>
    <w:p w:rsidR="00E31861" w:rsidRPr="009924AC" w:rsidRDefault="009924AC" w:rsidP="00FD0C30">
      <w:pPr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1861" w:rsidRPr="009924AC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E31861" w:rsidRPr="00857A62" w:rsidRDefault="00E62F8F" w:rsidP="00FD0C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9728B3">
        <w:rPr>
          <w:rFonts w:ascii="Times New Roman" w:hAnsi="Times New Roman" w:cs="Times New Roman"/>
          <w:sz w:val="24"/>
          <w:szCs w:val="24"/>
        </w:rPr>
        <w:t>освоение</w:t>
      </w:r>
      <w:r w:rsidR="009924AC">
        <w:rPr>
          <w:rFonts w:ascii="Times New Roman" w:hAnsi="Times New Roman" w:cs="Times New Roman"/>
          <w:sz w:val="24"/>
          <w:szCs w:val="24"/>
        </w:rPr>
        <w:t xml:space="preserve"> знаний о нормах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публичной речи, регламент в монологе и дискуссии в соответствии с коммуникативной задачей;</w:t>
      </w:r>
    </w:p>
    <w:p w:rsidR="00E31861" w:rsidRPr="00857A62" w:rsidRDefault="009924AC" w:rsidP="00FD0C30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E31861" w:rsidRPr="00857A62" w:rsidRDefault="009728B3" w:rsidP="00FD0C30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 w:rsidR="009924AC">
        <w:rPr>
          <w:rFonts w:ascii="Times New Roman" w:hAnsi="Times New Roman" w:cs="Times New Roman"/>
          <w:sz w:val="24"/>
          <w:szCs w:val="24"/>
        </w:rPr>
        <w:t xml:space="preserve"> навыков по созданию </w:t>
      </w:r>
      <w:r w:rsidR="00E31861" w:rsidRPr="00857A62">
        <w:rPr>
          <w:rFonts w:ascii="Times New Roman" w:hAnsi="Times New Roman" w:cs="Times New Roman"/>
          <w:sz w:val="24"/>
          <w:szCs w:val="24"/>
        </w:rPr>
        <w:t>п</w:t>
      </w:r>
      <w:r w:rsidR="009924AC">
        <w:rPr>
          <w:rFonts w:ascii="Times New Roman" w:hAnsi="Times New Roman" w:cs="Times New Roman"/>
          <w:sz w:val="24"/>
          <w:szCs w:val="24"/>
        </w:rPr>
        <w:t xml:space="preserve">исьменных </w:t>
      </w:r>
      <w:r w:rsidR="00701776">
        <w:rPr>
          <w:rFonts w:ascii="Times New Roman" w:hAnsi="Times New Roman" w:cs="Times New Roman"/>
          <w:sz w:val="24"/>
          <w:szCs w:val="24"/>
        </w:rPr>
        <w:t>оригинальных текстов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с использованием необходимых речевых средств;</w:t>
      </w:r>
    </w:p>
    <w:p w:rsidR="00E31861" w:rsidRPr="009924AC" w:rsidRDefault="009924AC" w:rsidP="00FD0C30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408E7" w:rsidRDefault="009728B3" w:rsidP="00FD0C30">
      <w:pPr>
        <w:numPr>
          <w:ilvl w:val="0"/>
          <w:numId w:val="30"/>
        </w:numPr>
        <w:tabs>
          <w:tab w:val="left" w:pos="701"/>
        </w:tabs>
        <w:spacing w:after="0" w:line="240" w:lineRule="auto"/>
        <w:ind w:left="78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освоение</w:t>
      </w:r>
      <w:r w:rsidR="009924AC">
        <w:rPr>
          <w:rFonts w:ascii="Times New Roman" w:hAnsi="Times New Roman" w:cs="Times New Roman"/>
          <w:sz w:val="24"/>
          <w:szCs w:val="24"/>
        </w:rPr>
        <w:t xml:space="preserve"> навыков по систематизации, сопоставлению, анализу, обобщению и </w:t>
      </w:r>
    </w:p>
    <w:p w:rsidR="00E31861" w:rsidRPr="00857A62" w:rsidRDefault="009924AC" w:rsidP="00FD0C30">
      <w:pPr>
        <w:tabs>
          <w:tab w:val="left" w:pos="701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интерпретации информации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1861" w:rsidRPr="00857A62">
        <w:rPr>
          <w:rFonts w:ascii="Times New Roman" w:hAnsi="Times New Roman" w:cs="Times New Roman"/>
          <w:sz w:val="24"/>
          <w:szCs w:val="24"/>
        </w:rPr>
        <w:t>содержащуюся</w:t>
      </w:r>
      <w:proofErr w:type="gramEnd"/>
      <w:r w:rsidR="00E31861" w:rsidRPr="00857A62">
        <w:rPr>
          <w:rFonts w:ascii="Times New Roman" w:hAnsi="Times New Roman" w:cs="Times New Roman"/>
          <w:sz w:val="24"/>
          <w:szCs w:val="24"/>
        </w:rPr>
        <w:t xml:space="preserve"> в готовых информационных объектах;</w:t>
      </w:r>
    </w:p>
    <w:p w:rsidR="00E31861" w:rsidRPr="00857A62" w:rsidRDefault="008408E7" w:rsidP="00FD0C30">
      <w:pPr>
        <w:numPr>
          <w:ilvl w:val="0"/>
          <w:numId w:val="31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E31861" w:rsidRPr="00857A62" w:rsidRDefault="009728B3" w:rsidP="00FD0C30">
      <w:pPr>
        <w:numPr>
          <w:ilvl w:val="0"/>
          <w:numId w:val="32"/>
        </w:numPr>
        <w:tabs>
          <w:tab w:val="left" w:pos="701"/>
        </w:tabs>
        <w:spacing w:after="0" w:line="240" w:lineRule="auto"/>
        <w:ind w:left="701" w:hanging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 w:rsidR="008408E7">
        <w:rPr>
          <w:rFonts w:ascii="Times New Roman" w:hAnsi="Times New Roman" w:cs="Times New Roman"/>
          <w:sz w:val="24"/>
          <w:szCs w:val="24"/>
        </w:rPr>
        <w:t xml:space="preserve"> навыков заполнения и дополнения таблиц, схем</w:t>
      </w:r>
      <w:r w:rsidR="00E31861" w:rsidRPr="00857A62">
        <w:rPr>
          <w:rFonts w:ascii="Times New Roman" w:hAnsi="Times New Roman" w:cs="Times New Roman"/>
          <w:sz w:val="24"/>
          <w:szCs w:val="24"/>
        </w:rPr>
        <w:t>.</w:t>
      </w:r>
    </w:p>
    <w:p w:rsidR="00E31861" w:rsidRDefault="00E31861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A1792" w:rsidRDefault="001A1792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2DE" w:rsidRDefault="001A1792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BD29B7" w:rsidRPr="001A1792" w:rsidRDefault="00BD29B7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861" w:rsidRDefault="006D2DF7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i/>
          <w:iCs/>
          <w:color w:val="auto"/>
          <w:u w:val="single"/>
        </w:rPr>
      </w:pPr>
      <w:r w:rsidRPr="00A0059F">
        <w:rPr>
          <w:i/>
          <w:iCs/>
          <w:color w:val="auto"/>
          <w:u w:val="single"/>
        </w:rPr>
        <w:t xml:space="preserve">Обучающийся научится: </w:t>
      </w:r>
    </w:p>
    <w:p w:rsidR="00E31861" w:rsidRPr="00E31861" w:rsidRDefault="00E31861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i/>
          <w:iCs/>
          <w:color w:val="auto"/>
          <w:u w:val="single"/>
        </w:rPr>
      </w:pPr>
    </w:p>
    <w:p w:rsidR="006D2DF7" w:rsidRPr="00404610" w:rsidRDefault="00E31861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указывать хронологические рамки ключевых исторических событий и периодов;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анализировать информацию различных источников по отечественной и всеобщей истории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систематизировать исторический материал, содержащийся в учебной и дополнительной литературе по отечественной и всеобщей истории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</w:t>
      </w:r>
      <w:r w:rsidR="00E62F8F">
        <w:rPr>
          <w:color w:val="auto"/>
        </w:rPr>
        <w:tab/>
      </w:r>
      <w:r w:rsidR="006D2DF7" w:rsidRPr="00404610">
        <w:rPr>
          <w:color w:val="auto"/>
        </w:rPr>
        <w:t>раскрывать характерные, существенные черты: а) развития об</w:t>
      </w:r>
      <w:r w:rsidR="009602C0">
        <w:rPr>
          <w:color w:val="auto"/>
        </w:rPr>
        <w:t>щественного движения</w:t>
      </w:r>
      <w:r w:rsidR="006D2DF7" w:rsidRPr="00404610">
        <w:rPr>
          <w:color w:val="auto"/>
        </w:rPr>
        <w:t xml:space="preserve">; б) представлений о мире и общественных ценностях; в) художественной культуры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сопоставлять развитие России и других стран в Новое время, сравнивать исторические ситуации и события; </w:t>
      </w:r>
    </w:p>
    <w:p w:rsidR="006D2DF7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давать оценку событиям и личностям отечественной и всеобщей истории Нового времени. </w:t>
      </w:r>
    </w:p>
    <w:p w:rsidR="00BD29B7" w:rsidRPr="00404610" w:rsidRDefault="00BD29B7" w:rsidP="00FD0C30">
      <w:pPr>
        <w:pStyle w:val="Default"/>
        <w:tabs>
          <w:tab w:val="left" w:pos="709"/>
        </w:tabs>
        <w:jc w:val="both"/>
        <w:rPr>
          <w:color w:val="auto"/>
        </w:rPr>
      </w:pPr>
    </w:p>
    <w:p w:rsidR="006D2DF7" w:rsidRDefault="006D2DF7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i/>
          <w:iCs/>
          <w:color w:val="auto"/>
          <w:u w:val="single"/>
        </w:rPr>
      </w:pPr>
      <w:proofErr w:type="gramStart"/>
      <w:r w:rsidRPr="00A0059F">
        <w:rPr>
          <w:i/>
          <w:iCs/>
          <w:color w:val="auto"/>
          <w:u w:val="single"/>
        </w:rPr>
        <w:t>Обучающийся</w:t>
      </w:r>
      <w:proofErr w:type="gramEnd"/>
      <w:r w:rsidRPr="00A0059F">
        <w:rPr>
          <w:i/>
          <w:iCs/>
          <w:color w:val="auto"/>
          <w:u w:val="single"/>
        </w:rPr>
        <w:t xml:space="preserve"> получит возможность научиться: </w:t>
      </w:r>
    </w:p>
    <w:p w:rsidR="00BD29B7" w:rsidRPr="00A0059F" w:rsidRDefault="00BD29B7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color w:val="auto"/>
          <w:u w:val="single"/>
        </w:rPr>
      </w:pPr>
    </w:p>
    <w:p w:rsidR="006D2DF7" w:rsidRPr="00A0059F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используя историческую карту, характеризовать социально-экономическое и политическое развитие России, других государств в Новое время; </w:t>
      </w:r>
    </w:p>
    <w:p w:rsidR="006D2DF7" w:rsidRPr="00A0059F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</w:t>
      </w:r>
    </w:p>
    <w:p w:rsidR="006D2DF7" w:rsidRPr="00A0059F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D7032D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применять знания по истории России и своего края в Новое время при составлении описаний исторических и культурных памятников своего города, края и т. д. </w:t>
      </w:r>
    </w:p>
    <w:p w:rsidR="00EA33CB" w:rsidRDefault="00EA33CB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lastRenderedPageBreak/>
        <w:t xml:space="preserve">-  </w:t>
      </w:r>
      <w:r w:rsidR="000A0822">
        <w:rPr>
          <w:color w:val="auto"/>
        </w:rPr>
        <w:tab/>
      </w:r>
      <w:r>
        <w:rPr>
          <w:color w:val="auto"/>
        </w:rPr>
        <w:t>и</w:t>
      </w:r>
      <w:r w:rsidR="00CA6921">
        <w:rPr>
          <w:color w:val="auto"/>
        </w:rPr>
        <w:t>спользуя исторический опыт оценивать политическую, экономическую, социальную и духовную действительность</w:t>
      </w:r>
      <w:r w:rsidR="006D75C2">
        <w:rPr>
          <w:color w:val="auto"/>
        </w:rPr>
        <w:t xml:space="preserve"> и на основании полученных оценок сформировать выводы о возможном её улучшении.</w:t>
      </w:r>
    </w:p>
    <w:p w:rsidR="00CA6921" w:rsidRDefault="00EA33CB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>
        <w:rPr>
          <w:color w:val="auto"/>
        </w:rPr>
        <w:t xml:space="preserve">использовать исторические знания для оценки собственной деятельности, формирование модели поведения. </w:t>
      </w:r>
    </w:p>
    <w:p w:rsidR="00E31861" w:rsidRDefault="00E31861" w:rsidP="00FD0C30">
      <w:pPr>
        <w:pStyle w:val="Default"/>
        <w:tabs>
          <w:tab w:val="left" w:pos="709"/>
        </w:tabs>
        <w:jc w:val="both"/>
        <w:rPr>
          <w:color w:val="auto"/>
        </w:rPr>
      </w:pPr>
    </w:p>
    <w:p w:rsidR="007A2D8E" w:rsidRPr="007A2D8E" w:rsidRDefault="007A2D8E" w:rsidP="00FD0C30">
      <w:pPr>
        <w:pStyle w:val="Default"/>
        <w:tabs>
          <w:tab w:val="left" w:pos="709"/>
        </w:tabs>
        <w:ind w:left="709"/>
        <w:jc w:val="both"/>
        <w:rPr>
          <w:color w:val="auto"/>
        </w:rPr>
      </w:pPr>
    </w:p>
    <w:p w:rsidR="00246E3C" w:rsidRDefault="003B245A" w:rsidP="003B245A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B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3B245A" w:rsidRPr="00FE4437" w:rsidRDefault="00FE4437" w:rsidP="00FD0C3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Учебники:</w:t>
      </w:r>
    </w:p>
    <w:p w:rsidR="00FB00F1" w:rsidRPr="00FB00F1" w:rsidRDefault="00FB00F1" w:rsidP="00FD0C30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России. 8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общеобразовательных организаций. В 2 ч./ Н.М. Арсентьев, А.А. Данилов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И.В. Курукин и др.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редакцией А.В. Торкунова.-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3-е изд. - М.: Просвещение, 2018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0F1" w:rsidRPr="00FB00F1" w:rsidRDefault="00FB00F1" w:rsidP="00FD0C30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история.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Нового времени, 1800-1900. 8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общеобразовательных организац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ий/ А.Я. Юдовская, П.А. Баранов, Л.М. Ванюшкина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редакцией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Искендерова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28B3">
        <w:rPr>
          <w:rFonts w:ascii="Times New Roman" w:eastAsia="Times New Roman" w:hAnsi="Times New Roman" w:cs="Times New Roman"/>
          <w:sz w:val="24"/>
          <w:szCs w:val="24"/>
          <w:lang w:eastAsia="ru-RU"/>
        </w:rPr>
        <w:t>- 3-е изд.-М.: Просвещение, 2016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852" w:rsidRDefault="002C6852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69C" w:rsidRDefault="00D4569C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4569C" w:rsidRDefault="00D4569C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4569C" w:rsidRDefault="00D4569C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0C30" w:rsidRDefault="00FD0C30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0C30" w:rsidRDefault="00FD0C30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E0EBD" w:rsidRDefault="002C6852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B24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одержание программы по истории России </w:t>
      </w:r>
    </w:p>
    <w:p w:rsidR="002C6852" w:rsidRPr="003B245A" w:rsidRDefault="00EE0EBD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E0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(в рамках учебного предмета «История»)</w:t>
      </w:r>
    </w:p>
    <w:p w:rsidR="002C6852" w:rsidRDefault="002C6852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45A" w:rsidRDefault="002C6852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Введение. </w:t>
      </w:r>
    </w:p>
    <w:p w:rsidR="002E2BBD" w:rsidRPr="003B245A" w:rsidRDefault="002E2BBD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 </w:t>
      </w:r>
      <w:r w:rsidR="00594624" w:rsidRPr="005946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Россия в эпоху преобразований Петра I.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Предпосылки масштабных реформ. А. Л. Ордин-Нащокин. В. В. Голицын.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Начало царствования Петра I. Азовские походы. Великое посольство.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Оппозиция реформам Петра I. Д</w:t>
      </w:r>
      <w:r w:rsidR="0008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ело царевича Алексея. Развитие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</w:t>
      </w:r>
      <w:r w:rsidR="0008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мышленности.  Мануфактуры</w:t>
      </w:r>
      <w:r w:rsidR="009071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крепостной труд. Денежная и налоговая реформы. Подушная подать. </w:t>
      </w:r>
      <w:r w:rsidR="0008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Ревизии.  Особенности российского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крепостничества в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и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его распространения.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 статус народов и территорий империи: Украина, Прибалтика, Поволжье, Приуралье, Северный Кавказ, Сибирь, Дальний Восток.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Россия в системе европейских и мировых международных связей. Внешняя политика России в первой четверти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Северная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война: причины, основные события, итоги. Ништадтский мир. Прутский и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Каспийский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походы. 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Культурное пространство империи в первой четверти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Литература, архитектура и изобразительное искусство. Петровское барокко.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Итоги, последствия и значение петровских преобразований. Образ Петра I в русской истории и культуре.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 в эпоху модернизации. Изменения в повседневной жизни сословий и народов России.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D4569C" w:rsidRDefault="00D4569C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569C" w:rsidRDefault="00D4569C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569C" w:rsidRDefault="00D4569C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Pr="003B24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  Россия при наследниках Петра: эпоха дворцовых переворотов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Дворцовые перевороты: причины, сущность, последствия. Фаворитизм. Усиление роли гвардии. Екатерина I. Пётр II. «Верховники». Анн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Иоа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нновна. Кондиции — попытка ограничения абсолютной власти. Иоанн Антонович. Елизавета Петровна. Пётр III.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320EC8" w:rsidRDefault="003B245A" w:rsidP="002C68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Национальная и религиозная политика в 1725—1762 гг. Внешняя политика в 1725—1762 гг. Основные 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направления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внешней политики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 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Россия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Речь Посполитая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Русско-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турецкая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война 1735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1739 гг.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 Русско-шведская 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война 1741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1742 гг.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Начало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присоединения к России</w:t>
      </w:r>
      <w:r w:rsidR="004A6C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казахских земель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 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Россия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Семилетней войне 1756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— 1763 гг.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П. А.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Румянцев. П.С.Салтыков. Итоги внешней политики.</w:t>
      </w:r>
    </w:p>
    <w:p w:rsidR="002E2BBD" w:rsidRPr="002C6852" w:rsidRDefault="002E2BBD" w:rsidP="002C68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Российская империя в период правления Екатерины II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Новороссии, Северного Кавказа, Поволжья, Урала.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 структура российского общества. Сословное самоуправление.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Социальные и национальные движения. Восстание под предводительством Емельяна Пугачёва.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Немецкие переселенцы. Национальная политика.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Русская православная церковь, католики и протестанты. Положение мусульман, иудеев, буддистов.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2E2BBD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E2BBD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E2BBD" w:rsidRPr="003B245A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 Россия при Павле I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Заговор 11 марта 1801 г. и убийство императора Павла I.</w:t>
      </w:r>
    </w:p>
    <w:p w:rsidR="002E2BBD" w:rsidRPr="003B245A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Культурное пространство империи. Повседневная жизнь сословий в XVIII 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Образование и наука в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Литература. Живопись. Театр. Музыка. Архитектура и скульптура. Начало ансамблевой застройки городов.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Одежда и мода. Жилищные условия разных слоёв населения, особенности питания.</w:t>
      </w:r>
    </w:p>
    <w:p w:rsidR="0074106A" w:rsidRDefault="0074106A" w:rsidP="00D456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4106A" w:rsidRDefault="0074106A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0283C" w:rsidRDefault="00F0283C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0283C" w:rsidRDefault="00F0283C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B245A" w:rsidRDefault="003B245A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B24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Содержание программы по истории Нового времени. </w:t>
      </w:r>
    </w:p>
    <w:p w:rsidR="00EE0EBD" w:rsidRPr="003B245A" w:rsidRDefault="00EE0EBD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E0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(в рамках учебного предмета «История»)</w:t>
      </w:r>
    </w:p>
    <w:p w:rsidR="003B245A" w:rsidRPr="003B245A" w:rsidRDefault="003B245A" w:rsidP="003B2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B245A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От индустриального общества к обществу индустриальному </w:t>
      </w:r>
    </w:p>
    <w:p w:rsidR="002E2BBD" w:rsidRPr="003B245A" w:rsidRDefault="002E2BBD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1</w:t>
      </w: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СТАНОВЛЕНИЕ ИНДУСТРИАЛЬНОГО ОБЩЕСТВА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 традиционного общества к обществу индустриальному. Модернизация — процесс разрушения традиционного общества.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переворота.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Индустриальная революция: достижения и проблемы.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Успехи машиностроения. Переворот в средствах транспорта. Дорожное строительство. Военная техника. Новые источники энергии. 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Индустриальное общество: новые проблемы и новые ценности.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Миграция и эмиграция населения. Аристократия старая и новая. Новая буржуазия. Средний класс. Рабочий класс. Женский и детский труд. Женское движение за уравнение в правах.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Человек в изменившемся мире: материальная культура и повседневность.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Новые условия быта. Изменения моды. Новые развлечения.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Наука: создание научной картины мира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Открытия в области математики, физики, химии, биологии, медицины. Наука на службе у человека.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культура XIX столетия.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Золя. Джозеф Редьярд Киплинг. Воплощение эпохи в литературе. Изобразительное искусство. «Огненные кисти романтиков»: Эжен Делакруа. Реализм в живописи: Оноре Домье. Импрессионизм: Клод Моне, Камиль Писсарро, Огюст Ренуар. Скульптура: Огюст Роден. Постимпрессионизм: Поль Сезанн, Поль Гоген*, Винсент Ван Гог*. Музыка: Фридерик Шопен, Джузеппе Верди, Жорж Бизе, Клод Дебюсси. Архитектура. Рождение кино.</w:t>
      </w:r>
    </w:p>
    <w:p w:rsid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Оформление консервативных, либеральных и радикальных политических течений в обществе.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Либерализм и консерватизм. Социалистические учения первой половины XIX 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</w:r>
    </w:p>
    <w:p w:rsidR="002E2BBD" w:rsidRP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Глава 2.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СТРОИТЕЛЬСТВО НОВОЙ ЕВРОПЫ 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Франция в период консульства и империи.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Англия в первой половине XIX 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 борьба. Парламентская реформа 1832 г.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Франция: экономическая жизнь и политическое устройство после реставрации 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Бурбонов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Революции 1830 г. Кризис Июльской монархии. Выступления лионских ткачей. Революция 1848 г.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Борьба за объединение Германии.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Вильгельм I и Отто фон Бисмарк. Соперничество Пруссии с Австрией за лидерство среди немецких государств. Война с Австрией и победа при Садове. Образование Северогерманского союза.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Борьба за независимость и национальное объединение Италии.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Камилло Кавур. Революционная деятельность Джузеппе Гарибальди. Джузеппе Мадзини. Национальное объединение Италии.</w:t>
      </w:r>
    </w:p>
    <w:p w:rsidR="003B245A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Франко-прусская война и Парижская коммуна.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Третья республика во Франции. Завершение объединения Германии и провозглашение Германской империи. Парижская коммуна. Попытка реформ. Поражение коммуны.</w:t>
      </w:r>
    </w:p>
    <w:p w:rsidR="002E2BBD" w:rsidRPr="003B245A" w:rsidRDefault="002E2BBD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Глава 3.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СТРАНЫ ЗАПА</w:t>
      </w:r>
      <w:r w:rsidR="002E2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ДНОЙ ЕВРОПЫ НА РУБЕЖЕ XIX—XX вв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Германская империя.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II — «человек больших неожиданностей». От «нового курса» к «мировой политике». Борьба за «место под солнцем». Подготовка к войне.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Создание Британской империи.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Английский парламент. Черты гражданского общества.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Бенджамин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Дизраэли и вторая избирательная реформа 1867 г.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классового мира. Дэвид Ллойд Джордж. Колониальные захваты.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Третья республика во Франции.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 Коррупция государственного аппарата. «Дело Дрейфуса». Движения протеста. Создание колониальной империи. Реваншизм и подготовка к войне.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Италия: время реформ и колониальных захватов.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Джолитти. Внешняя политика. Колониальные войны.</w:t>
      </w:r>
    </w:p>
    <w:p w:rsid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Австро-Венгрия.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Глава 4.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ДВЕ АМЕРИКИ 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США в XIX в.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Увеличение территории США. «Земельная лихорадка». Особенности промышленного переворота и экономическое развитие в первой половине XIX в. Сайрус Маккормик. Идеал американского общества — фермер, «человек, у которого нет хозяина». Плантационное хозяйство на Юге. Положение негров-рабов. Движения протеста. Аболиционизм. Восстание Джона Брауна. 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США в период монополистического капитализма.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Экономическое развитие после гражданской войны. «Фермер чувствует себя покинутым». Господство трестов. Президентская республика. Структура американского общества. Нерешенные социальные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проблемы. Американская федерация труда. «Прогрессивная эра». Теодор Рузвельт и политика реформ. «Доктрина Монро». Агрессивная внешняя политика США.</w:t>
      </w:r>
    </w:p>
    <w:p w:rsidR="00BB1793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Латинская Америка.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2E2BBD" w:rsidRDefault="002E2BBD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BB1793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2E2B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Глава</w:t>
      </w:r>
      <w:r w:rsidR="003B245A" w:rsidRPr="002E2BB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5.</w:t>
      </w:r>
      <w:r w:rsidR="003B245A"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="003B245A"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ТРАДИЦИОННЫЕ ОБЩЕСТВА В XIX в.: НОВЫЙ ЭТАП КОЛОНИАЛИЗМА 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Япония.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Кризис традиционализма. Насильственное «открытие» Японии европейскими державами. Революция Мэйдзи.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Китай.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Насильственное «открытие» Китая. Движение тайпинов — попытка воплотить утопию в жизнь. Раздел Китая на сферы влияния. Курс на модернизацию страны не состоялся. Восстание 1899—1900 гг. Превращение Китая в полуколонию индустриальных держав.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Балгангадхар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Тилак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Африка.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гереро и готтентотов.</w:t>
      </w:r>
    </w:p>
    <w:p w:rsidR="002E2BBD" w:rsidRDefault="002E2BBD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7244" w:rsidRPr="003B245A" w:rsidRDefault="00547244" w:rsidP="00FD0C3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1"/>
          <w:szCs w:val="21"/>
          <w:lang w:eastAsia="ru-RU"/>
        </w:rPr>
      </w:pPr>
      <w:r w:rsidRPr="0054724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Глава 6.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МЕЖДУНАРОДНЫЕ ОТНОШЕНИЯ В КОНЦЕ XIX – НАЧАЛЕ</w:t>
      </w:r>
      <w:r w:rsidRPr="0054724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XX вв.</w:t>
      </w:r>
    </w:p>
    <w:p w:rsidR="00547244" w:rsidRPr="00547244" w:rsidRDefault="00547244" w:rsidP="00FD0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Империалистические войны. Новейшая история как историческая эпоха.  Главные причины и суть «нового империализма»</w:t>
      </w:r>
    </w:p>
    <w:p w:rsidR="00D4569C" w:rsidRPr="00FD0C30" w:rsidRDefault="00547244" w:rsidP="00FD0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Июльский кризис, повод и причины</w:t>
      </w:r>
      <w:proofErr w:type="gramStart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ервой мировой войны. Парижская мирная конференция, надежды и планы участников. Новая карта Европы по Версальскому мирному договору. Развитие научной картины мира в </w:t>
      </w:r>
      <w:r w:rsidRPr="00547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proofErr w:type="gramEnd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взглядов на природу и общество на рубеже </w:t>
      </w:r>
      <w:r w:rsidRPr="00547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47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</w:t>
      </w:r>
    </w:p>
    <w:p w:rsidR="00D4569C" w:rsidRDefault="00D4569C" w:rsidP="003B245A">
      <w:pPr>
        <w:spacing w:after="0"/>
        <w:ind w:lef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245A" w:rsidRDefault="003B245A" w:rsidP="0074106A">
      <w:pPr>
        <w:spacing w:after="0"/>
        <w:ind w:lef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3B245A">
        <w:rPr>
          <w:rFonts w:ascii="Times New Roman" w:hAnsi="Times New Roman" w:cs="Times New Roman"/>
          <w:b/>
          <w:color w:val="000000"/>
          <w:sz w:val="24"/>
          <w:szCs w:val="24"/>
        </w:rPr>
        <w:t>. ТЕМАТИЧЕСКОЕ ПЛАНИРОВАНИЕ</w:t>
      </w:r>
    </w:p>
    <w:p w:rsidR="00D4569C" w:rsidRPr="003B245A" w:rsidRDefault="00D4569C" w:rsidP="0074106A">
      <w:pPr>
        <w:spacing w:after="0"/>
        <w:ind w:lef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9498" w:type="dxa"/>
        <w:tblInd w:w="108" w:type="dxa"/>
        <w:tblLayout w:type="fixed"/>
        <w:tblLook w:val="04A0"/>
      </w:tblPr>
      <w:tblGrid>
        <w:gridCol w:w="709"/>
        <w:gridCol w:w="7088"/>
        <w:gridCol w:w="1701"/>
      </w:tblGrid>
      <w:tr w:rsidR="006D75C2" w:rsidTr="006D75C2">
        <w:tc>
          <w:tcPr>
            <w:tcW w:w="709" w:type="dxa"/>
          </w:tcPr>
          <w:p w:rsidR="006D75C2" w:rsidRPr="0099597C" w:rsidRDefault="006D75C2" w:rsidP="00D654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:rsidR="006D75C2" w:rsidRPr="0099597C" w:rsidRDefault="006D75C2" w:rsidP="00D65484">
            <w:pPr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тематического раздела</w:t>
            </w:r>
          </w:p>
        </w:tc>
        <w:tc>
          <w:tcPr>
            <w:tcW w:w="1701" w:type="dxa"/>
          </w:tcPr>
          <w:p w:rsidR="006D75C2" w:rsidRPr="0099597C" w:rsidRDefault="006D75C2" w:rsidP="00D65484">
            <w:pPr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959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  <w:r w:rsidR="004A6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B1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изучение</w:t>
            </w:r>
          </w:p>
        </w:tc>
      </w:tr>
      <w:tr w:rsidR="006D75C2" w:rsidTr="006D75C2">
        <w:tc>
          <w:tcPr>
            <w:tcW w:w="709" w:type="dxa"/>
          </w:tcPr>
          <w:p w:rsidR="006D75C2" w:rsidRPr="002D79C3" w:rsidRDefault="006D75C2" w:rsidP="002D7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6D75C2" w:rsidRPr="002D79C3" w:rsidRDefault="006D75C2" w:rsidP="002D7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История России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 </w:t>
            </w:r>
          </w:p>
        </w:tc>
        <w:tc>
          <w:tcPr>
            <w:tcW w:w="1701" w:type="dxa"/>
          </w:tcPr>
          <w:p w:rsidR="006D75C2" w:rsidRPr="002D79C3" w:rsidRDefault="006D75C2" w:rsidP="00D654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0839CE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88" w:type="dxa"/>
          </w:tcPr>
          <w:p w:rsidR="006D75C2" w:rsidRPr="000839CE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истоков российской модернизации (Введение).</w:t>
            </w:r>
          </w:p>
        </w:tc>
        <w:tc>
          <w:tcPr>
            <w:tcW w:w="1701" w:type="dxa"/>
          </w:tcPr>
          <w:p w:rsidR="006D75C2" w:rsidRPr="000839CE" w:rsidRDefault="006D75C2" w:rsidP="000839CE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39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D75C2" w:rsidTr="006D75C2">
        <w:tc>
          <w:tcPr>
            <w:tcW w:w="709" w:type="dxa"/>
          </w:tcPr>
          <w:p w:rsidR="006D75C2" w:rsidRPr="00594624" w:rsidRDefault="002D79C3" w:rsidP="000839CE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6D75C2" w:rsidRPr="000839CE" w:rsidRDefault="006D75C2" w:rsidP="000839CE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I.</w:t>
            </w:r>
          </w:p>
        </w:tc>
        <w:tc>
          <w:tcPr>
            <w:tcW w:w="1701" w:type="dxa"/>
          </w:tcPr>
          <w:p w:rsidR="006D75C2" w:rsidRPr="000839CE" w:rsidRDefault="006D75C2" w:rsidP="00547244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D75C2" w:rsidTr="006D75C2">
        <w:tc>
          <w:tcPr>
            <w:tcW w:w="709" w:type="dxa"/>
          </w:tcPr>
          <w:p w:rsidR="006D75C2" w:rsidRPr="003B5E7F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6D75C2" w:rsidRPr="003B5E7F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наследниках Петра: эпоха двор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цовых переворотов</w:t>
            </w:r>
          </w:p>
        </w:tc>
        <w:tc>
          <w:tcPr>
            <w:tcW w:w="1701" w:type="dxa"/>
          </w:tcPr>
          <w:p w:rsidR="006D75C2" w:rsidRPr="001512A4" w:rsidRDefault="001512A4" w:rsidP="003B5E7F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75C2" w:rsidTr="006D75C2">
        <w:tc>
          <w:tcPr>
            <w:tcW w:w="709" w:type="dxa"/>
          </w:tcPr>
          <w:p w:rsidR="006D75C2" w:rsidRPr="00325184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7088" w:type="dxa"/>
          </w:tcPr>
          <w:p w:rsidR="006D75C2" w:rsidRPr="00325184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империя в период правления Екатерины II </w:t>
            </w:r>
          </w:p>
        </w:tc>
        <w:tc>
          <w:tcPr>
            <w:tcW w:w="1701" w:type="dxa"/>
          </w:tcPr>
          <w:p w:rsidR="006D75C2" w:rsidRPr="007406BA" w:rsidRDefault="007406BA" w:rsidP="00325184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D75C2" w:rsidTr="006D75C2">
        <w:tc>
          <w:tcPr>
            <w:tcW w:w="709" w:type="dxa"/>
          </w:tcPr>
          <w:p w:rsidR="006D75C2" w:rsidRPr="00325184" w:rsidRDefault="002D79C3" w:rsidP="003251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6D75C2" w:rsidRPr="00325184" w:rsidRDefault="006D75C2" w:rsidP="003251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</w:t>
            </w:r>
          </w:p>
        </w:tc>
        <w:tc>
          <w:tcPr>
            <w:tcW w:w="1701" w:type="dxa"/>
          </w:tcPr>
          <w:p w:rsidR="006D75C2" w:rsidRPr="00325184" w:rsidRDefault="007406BA" w:rsidP="00325184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D75C2" w:rsidTr="006D75C2">
        <w:tc>
          <w:tcPr>
            <w:tcW w:w="709" w:type="dxa"/>
          </w:tcPr>
          <w:p w:rsidR="006D75C2" w:rsidRPr="00D16655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7088" w:type="dxa"/>
          </w:tcPr>
          <w:p w:rsidR="006D75C2" w:rsidRPr="00D16655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Культурное пространство империи. Повседневная жизнь сословий в XVIII </w:t>
            </w:r>
            <w:proofErr w:type="gramStart"/>
            <w:r w:rsidRPr="00D16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16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75C2" w:rsidRPr="00D16655" w:rsidRDefault="00BE7701" w:rsidP="00D16655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D79C3" w:rsidTr="006D75C2">
        <w:tc>
          <w:tcPr>
            <w:tcW w:w="709" w:type="dxa"/>
          </w:tcPr>
          <w:p w:rsidR="002D79C3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2D79C3" w:rsidRPr="00D16655" w:rsidRDefault="002D79C3" w:rsidP="002D79C3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 1500-1800 гг. </w:t>
            </w:r>
          </w:p>
        </w:tc>
        <w:tc>
          <w:tcPr>
            <w:tcW w:w="1701" w:type="dxa"/>
          </w:tcPr>
          <w:p w:rsidR="002D79C3" w:rsidRPr="00D16655" w:rsidRDefault="002D79C3" w:rsidP="00D16655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0933DE" w:rsidRDefault="002D79C3" w:rsidP="00CC12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</w:p>
        </w:tc>
        <w:tc>
          <w:tcPr>
            <w:tcW w:w="7088" w:type="dxa"/>
          </w:tcPr>
          <w:p w:rsidR="006D75C2" w:rsidRPr="00E162DE" w:rsidRDefault="00BE7701" w:rsidP="00E162D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Введение. </w:t>
            </w:r>
            <w:r w:rsidR="006D75C2" w:rsidRPr="000933DE">
              <w:rPr>
                <w:color w:val="000000"/>
              </w:rPr>
              <w:t xml:space="preserve">От индустриального общества к обществу </w:t>
            </w:r>
            <w:r w:rsidR="006D75C2" w:rsidRPr="000933DE">
              <w:rPr>
                <w:color w:val="000000"/>
              </w:rPr>
              <w:lastRenderedPageBreak/>
              <w:t>индустриальному</w:t>
            </w:r>
            <w:r w:rsidR="006D75C2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6D75C2" w:rsidRPr="00CC12FC" w:rsidRDefault="002D79C3" w:rsidP="00CC12FC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2D79C3" w:rsidTr="006D75C2">
        <w:tc>
          <w:tcPr>
            <w:tcW w:w="709" w:type="dxa"/>
          </w:tcPr>
          <w:p w:rsidR="002D79C3" w:rsidRPr="000933DE" w:rsidRDefault="002D79C3" w:rsidP="00CC12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7088" w:type="dxa"/>
          </w:tcPr>
          <w:p w:rsidR="002D79C3" w:rsidRPr="000933DE" w:rsidRDefault="002D79C3" w:rsidP="00CC12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C12FC">
              <w:rPr>
                <w:color w:val="000000"/>
              </w:rPr>
              <w:t>Становление индустриального общества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D79C3" w:rsidRDefault="00563AB1" w:rsidP="00CC12FC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75C2" w:rsidTr="006D75C2">
        <w:tc>
          <w:tcPr>
            <w:tcW w:w="709" w:type="dxa"/>
          </w:tcPr>
          <w:p w:rsidR="006D75C2" w:rsidRPr="00CC12FC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6D75C2" w:rsidRPr="00CC12FC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1701" w:type="dxa"/>
          </w:tcPr>
          <w:p w:rsidR="006D75C2" w:rsidRPr="00CC12FC" w:rsidRDefault="00563AB1" w:rsidP="00CC12FC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Западной Европы на рубеже XIX – XX вв. Успехи и проблемы индустриального общества.</w:t>
            </w:r>
          </w:p>
        </w:tc>
        <w:tc>
          <w:tcPr>
            <w:tcW w:w="1701" w:type="dxa"/>
          </w:tcPr>
          <w:p w:rsidR="006D75C2" w:rsidRPr="0050016B" w:rsidRDefault="006D75C2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 Америки</w:t>
            </w:r>
          </w:p>
        </w:tc>
        <w:tc>
          <w:tcPr>
            <w:tcW w:w="1701" w:type="dxa"/>
          </w:tcPr>
          <w:p w:rsidR="006D75C2" w:rsidRPr="0050016B" w:rsidRDefault="006D75C2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общества в XIX веке: новый этап колонизац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701" w:type="dxa"/>
          </w:tcPr>
          <w:p w:rsidR="006D75C2" w:rsidRPr="0050016B" w:rsidRDefault="00563AB1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 в конце XIX – начале XX вв.</w:t>
            </w:r>
          </w:p>
        </w:tc>
        <w:tc>
          <w:tcPr>
            <w:tcW w:w="1701" w:type="dxa"/>
          </w:tcPr>
          <w:p w:rsidR="006D75C2" w:rsidRPr="0050016B" w:rsidRDefault="00563AB1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BB1793" w:rsidRDefault="00BB1793" w:rsidP="0074106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E6EE2" w:rsidRDefault="00E162DE" w:rsidP="00D4569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EE6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E162DE">
        <w:rPr>
          <w:rFonts w:ascii="Times New Roman" w:hAnsi="Times New Roman" w:cs="Times New Roman"/>
          <w:b/>
          <w:color w:val="000000"/>
          <w:sz w:val="24"/>
          <w:szCs w:val="24"/>
        </w:rPr>
        <w:t>КАЛЕНДАРНО - ТЕМАТИЧЕСКОЕ ПЛАНИРОВАНИЕ</w:t>
      </w:r>
    </w:p>
    <w:p w:rsidR="00D4569C" w:rsidRPr="00D4569C" w:rsidRDefault="00D4569C" w:rsidP="00D4569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528"/>
        <w:gridCol w:w="1559"/>
        <w:gridCol w:w="1560"/>
      </w:tblGrid>
      <w:tr w:rsidR="00D65484" w:rsidRPr="00D65484" w:rsidTr="001512A4">
        <w:trPr>
          <w:trHeight w:val="562"/>
        </w:trPr>
        <w:tc>
          <w:tcPr>
            <w:tcW w:w="709" w:type="dxa"/>
          </w:tcPr>
          <w:p w:rsidR="00D65484" w:rsidRPr="00D65484" w:rsidRDefault="00D65484" w:rsidP="00D6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:rsidR="00D65484" w:rsidRPr="00D65484" w:rsidRDefault="00D65484" w:rsidP="00D6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</w:tcPr>
          <w:p w:rsidR="00D65484" w:rsidRPr="00D65484" w:rsidRDefault="00D65484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560" w:type="dxa"/>
          </w:tcPr>
          <w:p w:rsidR="00D65484" w:rsidRPr="00D65484" w:rsidRDefault="00D65484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факт</w:t>
            </w:r>
          </w:p>
        </w:tc>
      </w:tr>
      <w:tr w:rsidR="007406BA" w:rsidRPr="00D65484" w:rsidTr="001512A4">
        <w:trPr>
          <w:trHeight w:val="562"/>
        </w:trPr>
        <w:tc>
          <w:tcPr>
            <w:tcW w:w="709" w:type="dxa"/>
          </w:tcPr>
          <w:p w:rsidR="007406BA" w:rsidRPr="007406BA" w:rsidRDefault="007406BA" w:rsidP="00740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7406BA" w:rsidRPr="00D65484" w:rsidRDefault="007406BA" w:rsidP="0074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История России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06BA" w:rsidRDefault="00F0283C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560" w:type="dxa"/>
          </w:tcPr>
          <w:p w:rsidR="007406BA" w:rsidRDefault="007406BA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06BA" w:rsidRPr="00D65484" w:rsidTr="001512A4">
        <w:trPr>
          <w:trHeight w:val="562"/>
        </w:trPr>
        <w:tc>
          <w:tcPr>
            <w:tcW w:w="709" w:type="dxa"/>
          </w:tcPr>
          <w:p w:rsidR="007406BA" w:rsidRPr="007406BA" w:rsidRDefault="007406BA" w:rsidP="00740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7406BA" w:rsidRPr="002D79C3" w:rsidRDefault="007406BA" w:rsidP="00740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Входная контрольная работа за курс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России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06BA" w:rsidRDefault="00634034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560" w:type="dxa"/>
          </w:tcPr>
          <w:p w:rsidR="007406BA" w:rsidRDefault="007406BA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7406BA" w:rsidP="007406BA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  <w:r w:rsidR="007406BA" w:rsidRPr="00083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истоков российской модернизации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7406BA" w:rsidP="007406BA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Россия в эпоху преобразований Петра 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Европа в конце </w:t>
            </w: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Предпосылки Петровских реформ.</w:t>
            </w:r>
            <w:r w:rsidR="00162D5F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Начало Правления Петра </w:t>
            </w:r>
            <w:r w:rsidR="00162D5F"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162D5F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2D5F" w:rsidRPr="00D65484" w:rsidTr="001512A4">
        <w:tc>
          <w:tcPr>
            <w:tcW w:w="709" w:type="dxa"/>
          </w:tcPr>
          <w:p w:rsidR="00162D5F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528" w:type="dxa"/>
          </w:tcPr>
          <w:p w:rsidR="00162D5F" w:rsidRPr="00D65484" w:rsidRDefault="00162D5F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162D5F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162D5F" w:rsidRPr="00B731A3" w:rsidRDefault="00162D5F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Реформы управления Петра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Экономическая политика Петра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560" w:type="dxa"/>
            <w:tcBorders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общество в Петровскую эпоху.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Церковная реформа. Положение </w:t>
            </w:r>
            <w:proofErr w:type="gramStart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</w:t>
            </w:r>
            <w:proofErr w:type="gramEnd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конфессий.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260"/>
        </w:trPr>
        <w:tc>
          <w:tcPr>
            <w:tcW w:w="709" w:type="dxa"/>
          </w:tcPr>
          <w:p w:rsidR="00CC3A08" w:rsidRPr="00D65484" w:rsidRDefault="00162D5F" w:rsidP="007406BA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и национальное движения. Оппозиция реформам.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 в культуре России в годы Петровских реформ.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Повседневная жизнь и быт при Петре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петровских реформ при Петре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28" w:type="dxa"/>
          </w:tcPr>
          <w:p w:rsidR="00CC3A08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«Россия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 наследниках Петра: эпоха дворцовых переворотов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</w:t>
            </w:r>
            <w:r w:rsidR="00BB1793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</w:t>
            </w:r>
            <w:r w:rsidR="00BB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и</w:t>
            </w:r>
            <w:r w:rsidR="00162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1725-1726 гг.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485EF3">
        <w:trPr>
          <w:trHeight w:val="348"/>
        </w:trPr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в 1725-1726 гг.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FA46B2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империя при Екатерине 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 в системе международных отношений.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27.11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Екатерины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Экономическое развитие России при Екатерине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«Благородные» и «подлые»: социальная структура российского общества второй половины 18 века.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под предводительством Е.И. Пугачёва.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России. Национальная и религиозная политика Екатерины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освоения Новороссии и Крыма.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315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империя при Павле 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при Павле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5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Павла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512A4" w:rsidRPr="00D65484" w:rsidTr="001512A4">
        <w:trPr>
          <w:trHeight w:val="150"/>
        </w:trPr>
        <w:tc>
          <w:tcPr>
            <w:tcW w:w="709" w:type="dxa"/>
          </w:tcPr>
          <w:p w:rsidR="001512A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5528" w:type="dxa"/>
          </w:tcPr>
          <w:p w:rsidR="001512A4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512A4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512A4" w:rsidRDefault="001512A4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30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«Культурное пространство Российской империи в XVIII веке».</w:t>
            </w:r>
          </w:p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мысль, публицистика, литература, пресса.</w:t>
            </w:r>
            <w:r w:rsidR="0015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в России в </w:t>
            </w:r>
            <w:r w:rsidR="001512A4"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="001512A4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8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</w:t>
            </w: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</w:t>
            </w:r>
            <w:r w:rsidR="001512A4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Архитектура </w:t>
            </w:r>
            <w:r w:rsidR="001512A4"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="001512A4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5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528" w:type="dxa"/>
          </w:tcPr>
          <w:p w:rsidR="00CC3A08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скульптура.Музыкальное и театральное искусство.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8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528" w:type="dxa"/>
          </w:tcPr>
          <w:p w:rsidR="00CC3A08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 в </w:t>
            </w: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 Перемены в повседневной жизни Российских сословий.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255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528" w:type="dxa"/>
          </w:tcPr>
          <w:p w:rsidR="00CC3A08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A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все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 курсу истории России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XVIII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B3F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CC3A08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30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FA6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528" w:type="dxa"/>
            <w:shd w:val="clear" w:color="auto" w:fill="auto"/>
          </w:tcPr>
          <w:p w:rsidR="0016218F" w:rsidRPr="00BA4770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 1500-1800 гг.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528" w:type="dxa"/>
            <w:shd w:val="clear" w:color="auto" w:fill="auto"/>
          </w:tcPr>
          <w:p w:rsidR="0016218F" w:rsidRPr="002D79C3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Входная контрольная работа за курс Всеобщая история. История Нового времени 1500-1800 гг.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Введение. Новая тема: </w:t>
            </w: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От традиционного обще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ства к обществу индустриальному</w:t>
            </w: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528" w:type="dxa"/>
            <w:shd w:val="clear" w:color="auto" w:fill="auto"/>
          </w:tcPr>
          <w:p w:rsidR="0016218F" w:rsidRPr="00BA4770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Становление индустриального общества</w:t>
            </w: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Индустриальные революции: достижения и проблемы.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Индустриальное общество: новые проблемы и ценности.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60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Наука: создание научной картины мира.</w:t>
            </w:r>
            <w:proofErr w:type="gramStart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val="en-US" w:eastAsia="ru-RU"/>
              </w:rPr>
              <w:t>XIX</w:t>
            </w:r>
            <w:proofErr w:type="gramEnd"/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век. В зеркале художественных и</w:t>
            </w: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зысканий. Литература.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Искусство в поисках новой картины мира.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Либералы, консерваторы, социалисты: каким должно быть общество и государство.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тема: «Строительство новой Европы»</w:t>
            </w:r>
            <w:proofErr w:type="gramStart"/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онсульство и образование новой наполеоновской Европы.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Разгром империи Наполеона. Венский конгресс.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Великобритания: сложный путь к величию и процветанию.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Франция </w:t>
            </w:r>
            <w:proofErr w:type="gramStart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Бурбонов</w:t>
            </w:r>
            <w:proofErr w:type="gramEnd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и Орлеанов: от революции 1830 г. к политическому кризису. Франция: революция 1848 г. и</w:t>
            </w:r>
            <w:proofErr w:type="gramStart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торая империя.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Германия: на пути к единству.</w:t>
            </w: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«Нужна ли нам единая и неделимая Италия?»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Война, изменившая карту Европы. Парижская коммуна.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</w:t>
            </w:r>
            <w:r w:rsidR="00BC37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528" w:type="dxa"/>
            <w:shd w:val="clear" w:color="auto" w:fill="auto"/>
          </w:tcPr>
          <w:p w:rsidR="0016218F" w:rsidRPr="00BA4770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тема: «Страны Западной Европы в конце XIX в. Успехи и проблемы индустриального общества».</w:t>
            </w:r>
          </w:p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Германская империя: борьба за «место под солнцем».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Великобритания: конец Викторианской эпохи.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Франция: Третья республика.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Италия: время реформ и колониальных захватов.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От Австрийской империи к Австро-Венгрии: поиск выхода из кризиса.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528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Новая тема: 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«</w:t>
            </w:r>
            <w:r w:rsidRPr="00D65484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Две Америки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»</w:t>
            </w:r>
            <w:r w:rsidRPr="00D65484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США в 19 веке: модернизация, отмена рабства и сохранение республики. США: империализм и вступление в мировую политику.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Латинская Америка в 19 веке: время перемен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528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</w:t>
            </w:r>
            <w:proofErr w:type="gramStart"/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:«</w:t>
            </w:r>
            <w:proofErr w:type="gramEnd"/>
            <w:r w:rsidRPr="008A7C8F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Традиционные общества в 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val="en-US" w:eastAsia="ru-RU"/>
              </w:rPr>
              <w:t>XIX</w:t>
            </w:r>
            <w:r w:rsidRPr="008A7C8F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веке: новый этап колониализма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»</w:t>
            </w:r>
            <w:r w:rsidRPr="008A7C8F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8A7C8F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Япония на пути модернизации. Китай: против модернизации.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528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8A7C8F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Индия: насильственное разрушение традиционного общества. Африка: континент в эпоху перемен.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rPr>
          <w:trHeight w:val="270"/>
        </w:trPr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5528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</w:t>
            </w:r>
            <w:proofErr w:type="gramStart"/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:«</w:t>
            </w:r>
            <w:proofErr w:type="gramEnd"/>
            <w:r w:rsidRPr="008A7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Международные отношения в конце XIX – начале XX вв.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8A7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6218F" w:rsidRPr="008D6755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8D6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rPr>
          <w:trHeight w:val="285"/>
        </w:trPr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528" w:type="dxa"/>
            <w:shd w:val="clear" w:color="auto" w:fill="auto"/>
          </w:tcPr>
          <w:p w:rsidR="0016218F" w:rsidRPr="008D6755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контрольная работа по всему курсу "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Нового времени 1800 – 19</w:t>
            </w:r>
            <w:r w:rsidRPr="008D6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 гг."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7E29C1" w:rsidTr="0016218F">
        <w:tblPrEx>
          <w:tblLook w:val="01E0"/>
        </w:tblPrEx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D6755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7E29C1" w:rsidTr="0016218F">
        <w:tblPrEx>
          <w:tblLook w:val="01E0"/>
        </w:tblPrEx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528" w:type="dxa"/>
          </w:tcPr>
          <w:p w:rsidR="0016218F" w:rsidRPr="008D6755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755">
              <w:rPr>
                <w:rFonts w:ascii="Times New Roman" w:hAnsi="Times New Roman" w:cs="Times New Roman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16218F" w:rsidRPr="008A7C8F" w:rsidRDefault="00BC37C8" w:rsidP="0016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EE6EE2" w:rsidRPr="009F10F5" w:rsidRDefault="00EE6EE2" w:rsidP="0016218F">
      <w:pPr>
        <w:rPr>
          <w:rFonts w:ascii="Times New Roman" w:hAnsi="Times New Roman" w:cs="Times New Roman"/>
          <w:b/>
          <w:sz w:val="28"/>
          <w:szCs w:val="28"/>
        </w:rPr>
      </w:pPr>
    </w:p>
    <w:p w:rsidR="00E162DE" w:rsidRDefault="00E162DE"/>
    <w:p w:rsidR="00D65484" w:rsidRDefault="00D65484"/>
    <w:p w:rsidR="00D65484" w:rsidRDefault="00D65484"/>
    <w:p w:rsidR="00D65484" w:rsidRDefault="00D65484"/>
    <w:p w:rsidR="00D65484" w:rsidRDefault="00D65484"/>
    <w:sectPr w:rsidR="00D65484" w:rsidSect="004A6C99">
      <w:footerReference w:type="default" r:id="rId10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034" w:rsidRDefault="00634034" w:rsidP="005D4FE4">
      <w:pPr>
        <w:spacing w:after="0" w:line="240" w:lineRule="auto"/>
      </w:pPr>
      <w:r>
        <w:separator/>
      </w:r>
    </w:p>
  </w:endnote>
  <w:endnote w:type="continuationSeparator" w:id="1">
    <w:p w:rsidR="00634034" w:rsidRDefault="00634034" w:rsidP="005D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5558548"/>
      <w:docPartObj>
        <w:docPartGallery w:val="Page Numbers (Bottom of Page)"/>
        <w:docPartUnique/>
      </w:docPartObj>
    </w:sdtPr>
    <w:sdtContent>
      <w:p w:rsidR="00634034" w:rsidRDefault="00B71417">
        <w:pPr>
          <w:pStyle w:val="a6"/>
          <w:jc w:val="center"/>
        </w:pPr>
        <w:r>
          <w:rPr>
            <w:noProof/>
          </w:rPr>
          <w:fldChar w:fldCharType="begin"/>
        </w:r>
        <w:r w:rsidR="0063403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207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4034" w:rsidRDefault="006340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034" w:rsidRDefault="00634034" w:rsidP="005D4FE4">
      <w:pPr>
        <w:spacing w:after="0" w:line="240" w:lineRule="auto"/>
      </w:pPr>
      <w:r>
        <w:separator/>
      </w:r>
    </w:p>
  </w:footnote>
  <w:footnote w:type="continuationSeparator" w:id="1">
    <w:p w:rsidR="00634034" w:rsidRDefault="00634034" w:rsidP="005D4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hybridMultilevel"/>
    <w:tmpl w:val="A1F4BE64"/>
    <w:lvl w:ilvl="0" w:tplc="74660228">
      <w:start w:val="1"/>
      <w:numFmt w:val="bullet"/>
      <w:lvlText w:val="-"/>
      <w:lvlJc w:val="left"/>
    </w:lvl>
    <w:lvl w:ilvl="1" w:tplc="00B8DA6C">
      <w:numFmt w:val="decimal"/>
      <w:lvlText w:val=""/>
      <w:lvlJc w:val="left"/>
    </w:lvl>
    <w:lvl w:ilvl="2" w:tplc="20B2A0C8">
      <w:numFmt w:val="decimal"/>
      <w:lvlText w:val=""/>
      <w:lvlJc w:val="left"/>
    </w:lvl>
    <w:lvl w:ilvl="3" w:tplc="86223D22">
      <w:numFmt w:val="decimal"/>
      <w:lvlText w:val=""/>
      <w:lvlJc w:val="left"/>
    </w:lvl>
    <w:lvl w:ilvl="4" w:tplc="AB76717C">
      <w:numFmt w:val="decimal"/>
      <w:lvlText w:val=""/>
      <w:lvlJc w:val="left"/>
    </w:lvl>
    <w:lvl w:ilvl="5" w:tplc="3DAC51D2">
      <w:numFmt w:val="decimal"/>
      <w:lvlText w:val=""/>
      <w:lvlJc w:val="left"/>
    </w:lvl>
    <w:lvl w:ilvl="6" w:tplc="76309116">
      <w:numFmt w:val="decimal"/>
      <w:lvlText w:val=""/>
      <w:lvlJc w:val="left"/>
    </w:lvl>
    <w:lvl w:ilvl="7" w:tplc="7D664640">
      <w:numFmt w:val="decimal"/>
      <w:lvlText w:val=""/>
      <w:lvlJc w:val="left"/>
    </w:lvl>
    <w:lvl w:ilvl="8" w:tplc="98F207EC">
      <w:numFmt w:val="decimal"/>
      <w:lvlText w:val=""/>
      <w:lvlJc w:val="left"/>
    </w:lvl>
  </w:abstractNum>
  <w:abstractNum w:abstractNumId="1">
    <w:nsid w:val="00000828"/>
    <w:multiLevelType w:val="hybridMultilevel"/>
    <w:tmpl w:val="8C46F8A6"/>
    <w:lvl w:ilvl="0" w:tplc="8D30FDA4">
      <w:start w:val="1"/>
      <w:numFmt w:val="bullet"/>
      <w:lvlText w:val="-"/>
      <w:lvlJc w:val="left"/>
    </w:lvl>
    <w:lvl w:ilvl="1" w:tplc="1BB0B6B2">
      <w:numFmt w:val="decimal"/>
      <w:lvlText w:val=""/>
      <w:lvlJc w:val="left"/>
    </w:lvl>
    <w:lvl w:ilvl="2" w:tplc="3E04AC62">
      <w:numFmt w:val="decimal"/>
      <w:lvlText w:val=""/>
      <w:lvlJc w:val="left"/>
    </w:lvl>
    <w:lvl w:ilvl="3" w:tplc="D3561452">
      <w:numFmt w:val="decimal"/>
      <w:lvlText w:val=""/>
      <w:lvlJc w:val="left"/>
    </w:lvl>
    <w:lvl w:ilvl="4" w:tplc="EA00AD9E">
      <w:numFmt w:val="decimal"/>
      <w:lvlText w:val=""/>
      <w:lvlJc w:val="left"/>
    </w:lvl>
    <w:lvl w:ilvl="5" w:tplc="F15CEC9A">
      <w:numFmt w:val="decimal"/>
      <w:lvlText w:val=""/>
      <w:lvlJc w:val="left"/>
    </w:lvl>
    <w:lvl w:ilvl="6" w:tplc="5BC045E2">
      <w:numFmt w:val="decimal"/>
      <w:lvlText w:val=""/>
      <w:lvlJc w:val="left"/>
    </w:lvl>
    <w:lvl w:ilvl="7" w:tplc="54802FD0">
      <w:numFmt w:val="decimal"/>
      <w:lvlText w:val=""/>
      <w:lvlJc w:val="left"/>
    </w:lvl>
    <w:lvl w:ilvl="8" w:tplc="97F89136">
      <w:numFmt w:val="decimal"/>
      <w:lvlText w:val=""/>
      <w:lvlJc w:val="left"/>
    </w:lvl>
  </w:abstractNum>
  <w:abstractNum w:abstractNumId="2">
    <w:nsid w:val="00000A41"/>
    <w:multiLevelType w:val="hybridMultilevel"/>
    <w:tmpl w:val="DABAB306"/>
    <w:lvl w:ilvl="0" w:tplc="8E2CD1F4">
      <w:start w:val="1"/>
      <w:numFmt w:val="bullet"/>
      <w:lvlText w:val="-"/>
      <w:lvlJc w:val="left"/>
    </w:lvl>
    <w:lvl w:ilvl="1" w:tplc="0616E6D0">
      <w:numFmt w:val="decimal"/>
      <w:lvlText w:val=""/>
      <w:lvlJc w:val="left"/>
    </w:lvl>
    <w:lvl w:ilvl="2" w:tplc="473670BA">
      <w:numFmt w:val="decimal"/>
      <w:lvlText w:val=""/>
      <w:lvlJc w:val="left"/>
    </w:lvl>
    <w:lvl w:ilvl="3" w:tplc="FCDAF62C">
      <w:numFmt w:val="decimal"/>
      <w:lvlText w:val=""/>
      <w:lvlJc w:val="left"/>
    </w:lvl>
    <w:lvl w:ilvl="4" w:tplc="887094A4">
      <w:numFmt w:val="decimal"/>
      <w:lvlText w:val=""/>
      <w:lvlJc w:val="left"/>
    </w:lvl>
    <w:lvl w:ilvl="5" w:tplc="BB041CA4">
      <w:numFmt w:val="decimal"/>
      <w:lvlText w:val=""/>
      <w:lvlJc w:val="left"/>
    </w:lvl>
    <w:lvl w:ilvl="6" w:tplc="291EC3BC">
      <w:numFmt w:val="decimal"/>
      <w:lvlText w:val=""/>
      <w:lvlJc w:val="left"/>
    </w:lvl>
    <w:lvl w:ilvl="7" w:tplc="B3D0E2CA">
      <w:numFmt w:val="decimal"/>
      <w:lvlText w:val=""/>
      <w:lvlJc w:val="left"/>
    </w:lvl>
    <w:lvl w:ilvl="8" w:tplc="24F05E36">
      <w:numFmt w:val="decimal"/>
      <w:lvlText w:val=""/>
      <w:lvlJc w:val="left"/>
    </w:lvl>
  </w:abstractNum>
  <w:abstractNum w:abstractNumId="3">
    <w:nsid w:val="00000B7F"/>
    <w:multiLevelType w:val="hybridMultilevel"/>
    <w:tmpl w:val="5CEAE874"/>
    <w:lvl w:ilvl="0" w:tplc="53847F16">
      <w:start w:val="1"/>
      <w:numFmt w:val="bullet"/>
      <w:lvlText w:val="-"/>
      <w:lvlJc w:val="left"/>
    </w:lvl>
    <w:lvl w:ilvl="1" w:tplc="109EF2B4">
      <w:numFmt w:val="decimal"/>
      <w:lvlText w:val=""/>
      <w:lvlJc w:val="left"/>
    </w:lvl>
    <w:lvl w:ilvl="2" w:tplc="AE821DB0">
      <w:numFmt w:val="decimal"/>
      <w:lvlText w:val=""/>
      <w:lvlJc w:val="left"/>
    </w:lvl>
    <w:lvl w:ilvl="3" w:tplc="290ABA60">
      <w:numFmt w:val="decimal"/>
      <w:lvlText w:val=""/>
      <w:lvlJc w:val="left"/>
    </w:lvl>
    <w:lvl w:ilvl="4" w:tplc="64AA665E">
      <w:numFmt w:val="decimal"/>
      <w:lvlText w:val=""/>
      <w:lvlJc w:val="left"/>
    </w:lvl>
    <w:lvl w:ilvl="5" w:tplc="8254376E">
      <w:numFmt w:val="decimal"/>
      <w:lvlText w:val=""/>
      <w:lvlJc w:val="left"/>
    </w:lvl>
    <w:lvl w:ilvl="6" w:tplc="E930589A">
      <w:numFmt w:val="decimal"/>
      <w:lvlText w:val=""/>
      <w:lvlJc w:val="left"/>
    </w:lvl>
    <w:lvl w:ilvl="7" w:tplc="900CA464">
      <w:numFmt w:val="decimal"/>
      <w:lvlText w:val=""/>
      <w:lvlJc w:val="left"/>
    </w:lvl>
    <w:lvl w:ilvl="8" w:tplc="3454C400">
      <w:numFmt w:val="decimal"/>
      <w:lvlText w:val=""/>
      <w:lvlJc w:val="left"/>
    </w:lvl>
  </w:abstractNum>
  <w:abstractNum w:abstractNumId="4">
    <w:nsid w:val="00000DC7"/>
    <w:multiLevelType w:val="hybridMultilevel"/>
    <w:tmpl w:val="CD98D23E"/>
    <w:lvl w:ilvl="0" w:tplc="40182E3A">
      <w:start w:val="1"/>
      <w:numFmt w:val="bullet"/>
      <w:lvlText w:val="-"/>
      <w:lvlJc w:val="left"/>
    </w:lvl>
    <w:lvl w:ilvl="1" w:tplc="E7403A66">
      <w:numFmt w:val="decimal"/>
      <w:lvlText w:val=""/>
      <w:lvlJc w:val="left"/>
    </w:lvl>
    <w:lvl w:ilvl="2" w:tplc="C4EAF088">
      <w:numFmt w:val="decimal"/>
      <w:lvlText w:val=""/>
      <w:lvlJc w:val="left"/>
    </w:lvl>
    <w:lvl w:ilvl="3" w:tplc="4DF07352">
      <w:numFmt w:val="decimal"/>
      <w:lvlText w:val=""/>
      <w:lvlJc w:val="left"/>
    </w:lvl>
    <w:lvl w:ilvl="4" w:tplc="8E24A01E">
      <w:numFmt w:val="decimal"/>
      <w:lvlText w:val=""/>
      <w:lvlJc w:val="left"/>
    </w:lvl>
    <w:lvl w:ilvl="5" w:tplc="418CF730">
      <w:numFmt w:val="decimal"/>
      <w:lvlText w:val=""/>
      <w:lvlJc w:val="left"/>
    </w:lvl>
    <w:lvl w:ilvl="6" w:tplc="AF0878AC">
      <w:numFmt w:val="decimal"/>
      <w:lvlText w:val=""/>
      <w:lvlJc w:val="left"/>
    </w:lvl>
    <w:lvl w:ilvl="7" w:tplc="E9B66D36">
      <w:numFmt w:val="decimal"/>
      <w:lvlText w:val=""/>
      <w:lvlJc w:val="left"/>
    </w:lvl>
    <w:lvl w:ilvl="8" w:tplc="39D4E8A8">
      <w:numFmt w:val="decimal"/>
      <w:lvlText w:val=""/>
      <w:lvlJc w:val="left"/>
    </w:lvl>
  </w:abstractNum>
  <w:abstractNum w:abstractNumId="5">
    <w:nsid w:val="000015BD"/>
    <w:multiLevelType w:val="hybridMultilevel"/>
    <w:tmpl w:val="682276E4"/>
    <w:lvl w:ilvl="0" w:tplc="84B8FEA8">
      <w:start w:val="1"/>
      <w:numFmt w:val="bullet"/>
      <w:lvlText w:val="-"/>
      <w:lvlJc w:val="left"/>
    </w:lvl>
    <w:lvl w:ilvl="1" w:tplc="3E38799E">
      <w:numFmt w:val="decimal"/>
      <w:lvlText w:val=""/>
      <w:lvlJc w:val="left"/>
    </w:lvl>
    <w:lvl w:ilvl="2" w:tplc="3D3EE9C2">
      <w:numFmt w:val="decimal"/>
      <w:lvlText w:val=""/>
      <w:lvlJc w:val="left"/>
    </w:lvl>
    <w:lvl w:ilvl="3" w:tplc="40DA5E34">
      <w:numFmt w:val="decimal"/>
      <w:lvlText w:val=""/>
      <w:lvlJc w:val="left"/>
    </w:lvl>
    <w:lvl w:ilvl="4" w:tplc="85A0D77C">
      <w:numFmt w:val="decimal"/>
      <w:lvlText w:val=""/>
      <w:lvlJc w:val="left"/>
    </w:lvl>
    <w:lvl w:ilvl="5" w:tplc="71788C84">
      <w:numFmt w:val="decimal"/>
      <w:lvlText w:val=""/>
      <w:lvlJc w:val="left"/>
    </w:lvl>
    <w:lvl w:ilvl="6" w:tplc="2B945A4A">
      <w:numFmt w:val="decimal"/>
      <w:lvlText w:val=""/>
      <w:lvlJc w:val="left"/>
    </w:lvl>
    <w:lvl w:ilvl="7" w:tplc="261EB0A2">
      <w:numFmt w:val="decimal"/>
      <w:lvlText w:val=""/>
      <w:lvlJc w:val="left"/>
    </w:lvl>
    <w:lvl w:ilvl="8" w:tplc="DC3EBEC2">
      <w:numFmt w:val="decimal"/>
      <w:lvlText w:val=""/>
      <w:lvlJc w:val="left"/>
    </w:lvl>
  </w:abstractNum>
  <w:abstractNum w:abstractNumId="6">
    <w:nsid w:val="000015FD"/>
    <w:multiLevelType w:val="hybridMultilevel"/>
    <w:tmpl w:val="66C2777C"/>
    <w:lvl w:ilvl="0" w:tplc="6BB2E33A">
      <w:start w:val="1"/>
      <w:numFmt w:val="bullet"/>
      <w:lvlText w:val="-"/>
      <w:lvlJc w:val="left"/>
    </w:lvl>
    <w:lvl w:ilvl="1" w:tplc="AABA33F0">
      <w:numFmt w:val="decimal"/>
      <w:lvlText w:val=""/>
      <w:lvlJc w:val="left"/>
    </w:lvl>
    <w:lvl w:ilvl="2" w:tplc="F81CF9AA">
      <w:numFmt w:val="decimal"/>
      <w:lvlText w:val=""/>
      <w:lvlJc w:val="left"/>
    </w:lvl>
    <w:lvl w:ilvl="3" w:tplc="A2CC166C">
      <w:numFmt w:val="decimal"/>
      <w:lvlText w:val=""/>
      <w:lvlJc w:val="left"/>
    </w:lvl>
    <w:lvl w:ilvl="4" w:tplc="995E51CA">
      <w:numFmt w:val="decimal"/>
      <w:lvlText w:val=""/>
      <w:lvlJc w:val="left"/>
    </w:lvl>
    <w:lvl w:ilvl="5" w:tplc="3318A060">
      <w:numFmt w:val="decimal"/>
      <w:lvlText w:val=""/>
      <w:lvlJc w:val="left"/>
    </w:lvl>
    <w:lvl w:ilvl="6" w:tplc="1D1E85DE">
      <w:numFmt w:val="decimal"/>
      <w:lvlText w:val=""/>
      <w:lvlJc w:val="left"/>
    </w:lvl>
    <w:lvl w:ilvl="7" w:tplc="F6F25B36">
      <w:numFmt w:val="decimal"/>
      <w:lvlText w:val=""/>
      <w:lvlJc w:val="left"/>
    </w:lvl>
    <w:lvl w:ilvl="8" w:tplc="96E671D8">
      <w:numFmt w:val="decimal"/>
      <w:lvlText w:val=""/>
      <w:lvlJc w:val="left"/>
    </w:lvl>
  </w:abstractNum>
  <w:abstractNum w:abstractNumId="7">
    <w:nsid w:val="0000161E"/>
    <w:multiLevelType w:val="hybridMultilevel"/>
    <w:tmpl w:val="6D62A0F4"/>
    <w:lvl w:ilvl="0" w:tplc="47620148">
      <w:start w:val="1"/>
      <w:numFmt w:val="bullet"/>
      <w:lvlText w:val="-"/>
      <w:lvlJc w:val="left"/>
    </w:lvl>
    <w:lvl w:ilvl="1" w:tplc="95E05F44">
      <w:numFmt w:val="decimal"/>
      <w:lvlText w:val=""/>
      <w:lvlJc w:val="left"/>
    </w:lvl>
    <w:lvl w:ilvl="2" w:tplc="2F0C260C">
      <w:numFmt w:val="decimal"/>
      <w:lvlText w:val=""/>
      <w:lvlJc w:val="left"/>
    </w:lvl>
    <w:lvl w:ilvl="3" w:tplc="FFE217B6">
      <w:numFmt w:val="decimal"/>
      <w:lvlText w:val=""/>
      <w:lvlJc w:val="left"/>
    </w:lvl>
    <w:lvl w:ilvl="4" w:tplc="EC540896">
      <w:numFmt w:val="decimal"/>
      <w:lvlText w:val=""/>
      <w:lvlJc w:val="left"/>
    </w:lvl>
    <w:lvl w:ilvl="5" w:tplc="B30A1054">
      <w:numFmt w:val="decimal"/>
      <w:lvlText w:val=""/>
      <w:lvlJc w:val="left"/>
    </w:lvl>
    <w:lvl w:ilvl="6" w:tplc="AEE2CADA">
      <w:numFmt w:val="decimal"/>
      <w:lvlText w:val=""/>
      <w:lvlJc w:val="left"/>
    </w:lvl>
    <w:lvl w:ilvl="7" w:tplc="970C34D6">
      <w:numFmt w:val="decimal"/>
      <w:lvlText w:val=""/>
      <w:lvlJc w:val="left"/>
    </w:lvl>
    <w:lvl w:ilvl="8" w:tplc="507AABBC">
      <w:numFmt w:val="decimal"/>
      <w:lvlText w:val=""/>
      <w:lvlJc w:val="left"/>
    </w:lvl>
  </w:abstractNum>
  <w:abstractNum w:abstractNumId="8">
    <w:nsid w:val="00001AF6"/>
    <w:multiLevelType w:val="hybridMultilevel"/>
    <w:tmpl w:val="0128CE9E"/>
    <w:lvl w:ilvl="0" w:tplc="0DDAC800">
      <w:start w:val="1"/>
      <w:numFmt w:val="bullet"/>
      <w:lvlText w:val="-"/>
      <w:lvlJc w:val="left"/>
    </w:lvl>
    <w:lvl w:ilvl="1" w:tplc="5F363172">
      <w:numFmt w:val="decimal"/>
      <w:lvlText w:val=""/>
      <w:lvlJc w:val="left"/>
    </w:lvl>
    <w:lvl w:ilvl="2" w:tplc="364EBF7A">
      <w:numFmt w:val="decimal"/>
      <w:lvlText w:val=""/>
      <w:lvlJc w:val="left"/>
    </w:lvl>
    <w:lvl w:ilvl="3" w:tplc="5972D58A">
      <w:numFmt w:val="decimal"/>
      <w:lvlText w:val=""/>
      <w:lvlJc w:val="left"/>
    </w:lvl>
    <w:lvl w:ilvl="4" w:tplc="A198CD2A">
      <w:numFmt w:val="decimal"/>
      <w:lvlText w:val=""/>
      <w:lvlJc w:val="left"/>
    </w:lvl>
    <w:lvl w:ilvl="5" w:tplc="4998C586">
      <w:numFmt w:val="decimal"/>
      <w:lvlText w:val=""/>
      <w:lvlJc w:val="left"/>
    </w:lvl>
    <w:lvl w:ilvl="6" w:tplc="366C41A2">
      <w:numFmt w:val="decimal"/>
      <w:lvlText w:val=""/>
      <w:lvlJc w:val="left"/>
    </w:lvl>
    <w:lvl w:ilvl="7" w:tplc="6D7A4914">
      <w:numFmt w:val="decimal"/>
      <w:lvlText w:val=""/>
      <w:lvlJc w:val="left"/>
    </w:lvl>
    <w:lvl w:ilvl="8" w:tplc="E118DD8C">
      <w:numFmt w:val="decimal"/>
      <w:lvlText w:val=""/>
      <w:lvlJc w:val="left"/>
    </w:lvl>
  </w:abstractNum>
  <w:abstractNum w:abstractNumId="9">
    <w:nsid w:val="00002871"/>
    <w:multiLevelType w:val="hybridMultilevel"/>
    <w:tmpl w:val="A75E60B6"/>
    <w:lvl w:ilvl="0" w:tplc="B9824A52">
      <w:start w:val="1"/>
      <w:numFmt w:val="bullet"/>
      <w:lvlText w:val="-"/>
      <w:lvlJc w:val="left"/>
    </w:lvl>
    <w:lvl w:ilvl="1" w:tplc="A546E46C">
      <w:numFmt w:val="decimal"/>
      <w:lvlText w:val=""/>
      <w:lvlJc w:val="left"/>
    </w:lvl>
    <w:lvl w:ilvl="2" w:tplc="C68EF1A6">
      <w:numFmt w:val="decimal"/>
      <w:lvlText w:val=""/>
      <w:lvlJc w:val="left"/>
    </w:lvl>
    <w:lvl w:ilvl="3" w:tplc="20BAC154">
      <w:numFmt w:val="decimal"/>
      <w:lvlText w:val=""/>
      <w:lvlJc w:val="left"/>
    </w:lvl>
    <w:lvl w:ilvl="4" w:tplc="4C386CE4">
      <w:numFmt w:val="decimal"/>
      <w:lvlText w:val=""/>
      <w:lvlJc w:val="left"/>
    </w:lvl>
    <w:lvl w:ilvl="5" w:tplc="D4A2D90C">
      <w:numFmt w:val="decimal"/>
      <w:lvlText w:val=""/>
      <w:lvlJc w:val="left"/>
    </w:lvl>
    <w:lvl w:ilvl="6" w:tplc="306A9EBE">
      <w:numFmt w:val="decimal"/>
      <w:lvlText w:val=""/>
      <w:lvlJc w:val="left"/>
    </w:lvl>
    <w:lvl w:ilvl="7" w:tplc="8CA28D18">
      <w:numFmt w:val="decimal"/>
      <w:lvlText w:val=""/>
      <w:lvlJc w:val="left"/>
    </w:lvl>
    <w:lvl w:ilvl="8" w:tplc="55A63642">
      <w:numFmt w:val="decimal"/>
      <w:lvlText w:val=""/>
      <w:lvlJc w:val="left"/>
    </w:lvl>
  </w:abstractNum>
  <w:abstractNum w:abstractNumId="10">
    <w:nsid w:val="00002A8D"/>
    <w:multiLevelType w:val="hybridMultilevel"/>
    <w:tmpl w:val="05EA28C4"/>
    <w:lvl w:ilvl="0" w:tplc="3A72717C">
      <w:start w:val="1"/>
      <w:numFmt w:val="bullet"/>
      <w:lvlText w:val="-"/>
      <w:lvlJc w:val="left"/>
    </w:lvl>
    <w:lvl w:ilvl="1" w:tplc="01A69C76">
      <w:numFmt w:val="decimal"/>
      <w:lvlText w:val=""/>
      <w:lvlJc w:val="left"/>
    </w:lvl>
    <w:lvl w:ilvl="2" w:tplc="F6C6B096">
      <w:numFmt w:val="decimal"/>
      <w:lvlText w:val=""/>
      <w:lvlJc w:val="left"/>
    </w:lvl>
    <w:lvl w:ilvl="3" w:tplc="17F0A618">
      <w:numFmt w:val="decimal"/>
      <w:lvlText w:val=""/>
      <w:lvlJc w:val="left"/>
    </w:lvl>
    <w:lvl w:ilvl="4" w:tplc="9A785C66">
      <w:numFmt w:val="decimal"/>
      <w:lvlText w:val=""/>
      <w:lvlJc w:val="left"/>
    </w:lvl>
    <w:lvl w:ilvl="5" w:tplc="308CF964">
      <w:numFmt w:val="decimal"/>
      <w:lvlText w:val=""/>
      <w:lvlJc w:val="left"/>
    </w:lvl>
    <w:lvl w:ilvl="6" w:tplc="340E8276">
      <w:numFmt w:val="decimal"/>
      <w:lvlText w:val=""/>
      <w:lvlJc w:val="left"/>
    </w:lvl>
    <w:lvl w:ilvl="7" w:tplc="78467FA6">
      <w:numFmt w:val="decimal"/>
      <w:lvlText w:val=""/>
      <w:lvlJc w:val="left"/>
    </w:lvl>
    <w:lvl w:ilvl="8" w:tplc="8346B10C">
      <w:numFmt w:val="decimal"/>
      <w:lvlText w:val=""/>
      <w:lvlJc w:val="left"/>
    </w:lvl>
  </w:abstractNum>
  <w:abstractNum w:abstractNumId="11">
    <w:nsid w:val="00002D50"/>
    <w:multiLevelType w:val="hybridMultilevel"/>
    <w:tmpl w:val="1A941EF4"/>
    <w:lvl w:ilvl="0" w:tplc="DE480AEC">
      <w:start w:val="1"/>
      <w:numFmt w:val="bullet"/>
      <w:lvlText w:val="-"/>
      <w:lvlJc w:val="left"/>
    </w:lvl>
    <w:lvl w:ilvl="1" w:tplc="7DB86F0A">
      <w:numFmt w:val="decimal"/>
      <w:lvlText w:val=""/>
      <w:lvlJc w:val="left"/>
    </w:lvl>
    <w:lvl w:ilvl="2" w:tplc="5D8C3712">
      <w:numFmt w:val="decimal"/>
      <w:lvlText w:val=""/>
      <w:lvlJc w:val="left"/>
    </w:lvl>
    <w:lvl w:ilvl="3" w:tplc="FD2E715A">
      <w:numFmt w:val="decimal"/>
      <w:lvlText w:val=""/>
      <w:lvlJc w:val="left"/>
    </w:lvl>
    <w:lvl w:ilvl="4" w:tplc="15B886AE">
      <w:numFmt w:val="decimal"/>
      <w:lvlText w:val=""/>
      <w:lvlJc w:val="left"/>
    </w:lvl>
    <w:lvl w:ilvl="5" w:tplc="681422FC">
      <w:numFmt w:val="decimal"/>
      <w:lvlText w:val=""/>
      <w:lvlJc w:val="left"/>
    </w:lvl>
    <w:lvl w:ilvl="6" w:tplc="7A049158">
      <w:numFmt w:val="decimal"/>
      <w:lvlText w:val=""/>
      <w:lvlJc w:val="left"/>
    </w:lvl>
    <w:lvl w:ilvl="7" w:tplc="71D0D56C">
      <w:numFmt w:val="decimal"/>
      <w:lvlText w:val=""/>
      <w:lvlJc w:val="left"/>
    </w:lvl>
    <w:lvl w:ilvl="8" w:tplc="32322E70">
      <w:numFmt w:val="decimal"/>
      <w:lvlText w:val=""/>
      <w:lvlJc w:val="left"/>
    </w:lvl>
  </w:abstractNum>
  <w:abstractNum w:abstractNumId="12">
    <w:nsid w:val="0000315D"/>
    <w:multiLevelType w:val="hybridMultilevel"/>
    <w:tmpl w:val="D1B6D96C"/>
    <w:lvl w:ilvl="0" w:tplc="A8B6F810">
      <w:start w:val="1"/>
      <w:numFmt w:val="bullet"/>
      <w:lvlText w:val="-"/>
      <w:lvlJc w:val="left"/>
    </w:lvl>
    <w:lvl w:ilvl="1" w:tplc="1EF4F180">
      <w:numFmt w:val="decimal"/>
      <w:lvlText w:val=""/>
      <w:lvlJc w:val="left"/>
    </w:lvl>
    <w:lvl w:ilvl="2" w:tplc="6AC0C31A">
      <w:numFmt w:val="decimal"/>
      <w:lvlText w:val=""/>
      <w:lvlJc w:val="left"/>
    </w:lvl>
    <w:lvl w:ilvl="3" w:tplc="4C663778">
      <w:numFmt w:val="decimal"/>
      <w:lvlText w:val=""/>
      <w:lvlJc w:val="left"/>
    </w:lvl>
    <w:lvl w:ilvl="4" w:tplc="73F27AC8">
      <w:numFmt w:val="decimal"/>
      <w:lvlText w:val=""/>
      <w:lvlJc w:val="left"/>
    </w:lvl>
    <w:lvl w:ilvl="5" w:tplc="AFA2606C">
      <w:numFmt w:val="decimal"/>
      <w:lvlText w:val=""/>
      <w:lvlJc w:val="left"/>
    </w:lvl>
    <w:lvl w:ilvl="6" w:tplc="8EA61C8E">
      <w:numFmt w:val="decimal"/>
      <w:lvlText w:val=""/>
      <w:lvlJc w:val="left"/>
    </w:lvl>
    <w:lvl w:ilvl="7" w:tplc="BAF0371E">
      <w:numFmt w:val="decimal"/>
      <w:lvlText w:val=""/>
      <w:lvlJc w:val="left"/>
    </w:lvl>
    <w:lvl w:ilvl="8" w:tplc="D9C60BF4">
      <w:numFmt w:val="decimal"/>
      <w:lvlText w:val=""/>
      <w:lvlJc w:val="left"/>
    </w:lvl>
  </w:abstractNum>
  <w:abstractNum w:abstractNumId="13">
    <w:nsid w:val="0000348C"/>
    <w:multiLevelType w:val="hybridMultilevel"/>
    <w:tmpl w:val="978686DE"/>
    <w:lvl w:ilvl="0" w:tplc="7CF07E58">
      <w:start w:val="1"/>
      <w:numFmt w:val="bullet"/>
      <w:lvlText w:val="-"/>
      <w:lvlJc w:val="left"/>
    </w:lvl>
    <w:lvl w:ilvl="1" w:tplc="778CA2FC">
      <w:numFmt w:val="decimal"/>
      <w:lvlText w:val=""/>
      <w:lvlJc w:val="left"/>
    </w:lvl>
    <w:lvl w:ilvl="2" w:tplc="495A56DE">
      <w:numFmt w:val="decimal"/>
      <w:lvlText w:val=""/>
      <w:lvlJc w:val="left"/>
    </w:lvl>
    <w:lvl w:ilvl="3" w:tplc="F788B5A2">
      <w:numFmt w:val="decimal"/>
      <w:lvlText w:val=""/>
      <w:lvlJc w:val="left"/>
    </w:lvl>
    <w:lvl w:ilvl="4" w:tplc="7A243682">
      <w:numFmt w:val="decimal"/>
      <w:lvlText w:val=""/>
      <w:lvlJc w:val="left"/>
    </w:lvl>
    <w:lvl w:ilvl="5" w:tplc="9402B9F4">
      <w:numFmt w:val="decimal"/>
      <w:lvlText w:val=""/>
      <w:lvlJc w:val="left"/>
    </w:lvl>
    <w:lvl w:ilvl="6" w:tplc="72826BD0">
      <w:numFmt w:val="decimal"/>
      <w:lvlText w:val=""/>
      <w:lvlJc w:val="left"/>
    </w:lvl>
    <w:lvl w:ilvl="7" w:tplc="78027DB8">
      <w:numFmt w:val="decimal"/>
      <w:lvlText w:val=""/>
      <w:lvlJc w:val="left"/>
    </w:lvl>
    <w:lvl w:ilvl="8" w:tplc="66AE8964">
      <w:numFmt w:val="decimal"/>
      <w:lvlText w:val=""/>
      <w:lvlJc w:val="left"/>
    </w:lvl>
  </w:abstractNum>
  <w:abstractNum w:abstractNumId="14">
    <w:nsid w:val="00003857"/>
    <w:multiLevelType w:val="hybridMultilevel"/>
    <w:tmpl w:val="F52C230C"/>
    <w:lvl w:ilvl="0" w:tplc="DAF81F2C">
      <w:start w:val="1"/>
      <w:numFmt w:val="bullet"/>
      <w:lvlText w:val="-"/>
      <w:lvlJc w:val="left"/>
    </w:lvl>
    <w:lvl w:ilvl="1" w:tplc="2F96FA88">
      <w:numFmt w:val="decimal"/>
      <w:lvlText w:val=""/>
      <w:lvlJc w:val="left"/>
    </w:lvl>
    <w:lvl w:ilvl="2" w:tplc="E39217AE">
      <w:numFmt w:val="decimal"/>
      <w:lvlText w:val=""/>
      <w:lvlJc w:val="left"/>
    </w:lvl>
    <w:lvl w:ilvl="3" w:tplc="E31436BA">
      <w:numFmt w:val="decimal"/>
      <w:lvlText w:val=""/>
      <w:lvlJc w:val="left"/>
    </w:lvl>
    <w:lvl w:ilvl="4" w:tplc="085E4404">
      <w:numFmt w:val="decimal"/>
      <w:lvlText w:val=""/>
      <w:lvlJc w:val="left"/>
    </w:lvl>
    <w:lvl w:ilvl="5" w:tplc="BC8CC1C8">
      <w:numFmt w:val="decimal"/>
      <w:lvlText w:val=""/>
      <w:lvlJc w:val="left"/>
    </w:lvl>
    <w:lvl w:ilvl="6" w:tplc="CC8A8A2C">
      <w:numFmt w:val="decimal"/>
      <w:lvlText w:val=""/>
      <w:lvlJc w:val="left"/>
    </w:lvl>
    <w:lvl w:ilvl="7" w:tplc="26060538">
      <w:numFmt w:val="decimal"/>
      <w:lvlText w:val=""/>
      <w:lvlJc w:val="left"/>
    </w:lvl>
    <w:lvl w:ilvl="8" w:tplc="B704C1EA">
      <w:numFmt w:val="decimal"/>
      <w:lvlText w:val=""/>
      <w:lvlJc w:val="left"/>
    </w:lvl>
  </w:abstractNum>
  <w:abstractNum w:abstractNumId="15">
    <w:nsid w:val="00003A72"/>
    <w:multiLevelType w:val="hybridMultilevel"/>
    <w:tmpl w:val="E4A2A388"/>
    <w:lvl w:ilvl="0" w:tplc="1C68252A">
      <w:start w:val="1"/>
      <w:numFmt w:val="bullet"/>
      <w:lvlText w:val="-"/>
      <w:lvlJc w:val="left"/>
    </w:lvl>
    <w:lvl w:ilvl="1" w:tplc="27AC349A">
      <w:numFmt w:val="decimal"/>
      <w:lvlText w:val=""/>
      <w:lvlJc w:val="left"/>
    </w:lvl>
    <w:lvl w:ilvl="2" w:tplc="7166D624">
      <w:numFmt w:val="decimal"/>
      <w:lvlText w:val=""/>
      <w:lvlJc w:val="left"/>
    </w:lvl>
    <w:lvl w:ilvl="3" w:tplc="D734A07E">
      <w:numFmt w:val="decimal"/>
      <w:lvlText w:val=""/>
      <w:lvlJc w:val="left"/>
    </w:lvl>
    <w:lvl w:ilvl="4" w:tplc="793C768C">
      <w:numFmt w:val="decimal"/>
      <w:lvlText w:val=""/>
      <w:lvlJc w:val="left"/>
    </w:lvl>
    <w:lvl w:ilvl="5" w:tplc="7D5E1BCC">
      <w:numFmt w:val="decimal"/>
      <w:lvlText w:val=""/>
      <w:lvlJc w:val="left"/>
    </w:lvl>
    <w:lvl w:ilvl="6" w:tplc="C0A61AC6">
      <w:numFmt w:val="decimal"/>
      <w:lvlText w:val=""/>
      <w:lvlJc w:val="left"/>
    </w:lvl>
    <w:lvl w:ilvl="7" w:tplc="5F36FB02">
      <w:numFmt w:val="decimal"/>
      <w:lvlText w:val=""/>
      <w:lvlJc w:val="left"/>
    </w:lvl>
    <w:lvl w:ilvl="8" w:tplc="12A82670">
      <w:numFmt w:val="decimal"/>
      <w:lvlText w:val=""/>
      <w:lvlJc w:val="left"/>
    </w:lvl>
  </w:abstractNum>
  <w:abstractNum w:abstractNumId="16">
    <w:nsid w:val="000053A8"/>
    <w:multiLevelType w:val="hybridMultilevel"/>
    <w:tmpl w:val="EE6EAEE8"/>
    <w:lvl w:ilvl="0" w:tplc="A000B016">
      <w:start w:val="1"/>
      <w:numFmt w:val="bullet"/>
      <w:lvlText w:val="-"/>
      <w:lvlJc w:val="left"/>
    </w:lvl>
    <w:lvl w:ilvl="1" w:tplc="E87EEAC0">
      <w:numFmt w:val="decimal"/>
      <w:lvlText w:val=""/>
      <w:lvlJc w:val="left"/>
    </w:lvl>
    <w:lvl w:ilvl="2" w:tplc="4CD88A3A">
      <w:numFmt w:val="decimal"/>
      <w:lvlText w:val=""/>
      <w:lvlJc w:val="left"/>
    </w:lvl>
    <w:lvl w:ilvl="3" w:tplc="33F25794">
      <w:numFmt w:val="decimal"/>
      <w:lvlText w:val=""/>
      <w:lvlJc w:val="left"/>
    </w:lvl>
    <w:lvl w:ilvl="4" w:tplc="22A2FF9E">
      <w:numFmt w:val="decimal"/>
      <w:lvlText w:val=""/>
      <w:lvlJc w:val="left"/>
    </w:lvl>
    <w:lvl w:ilvl="5" w:tplc="F6FE2CAA">
      <w:numFmt w:val="decimal"/>
      <w:lvlText w:val=""/>
      <w:lvlJc w:val="left"/>
    </w:lvl>
    <w:lvl w:ilvl="6" w:tplc="FDA0A232">
      <w:numFmt w:val="decimal"/>
      <w:lvlText w:val=""/>
      <w:lvlJc w:val="left"/>
    </w:lvl>
    <w:lvl w:ilvl="7" w:tplc="C8EC9D30">
      <w:numFmt w:val="decimal"/>
      <w:lvlText w:val=""/>
      <w:lvlJc w:val="left"/>
    </w:lvl>
    <w:lvl w:ilvl="8" w:tplc="A266CB58">
      <w:numFmt w:val="decimal"/>
      <w:lvlText w:val=""/>
      <w:lvlJc w:val="left"/>
    </w:lvl>
  </w:abstractNum>
  <w:abstractNum w:abstractNumId="17">
    <w:nsid w:val="00005427"/>
    <w:multiLevelType w:val="hybridMultilevel"/>
    <w:tmpl w:val="3C18F3D0"/>
    <w:lvl w:ilvl="0" w:tplc="25F81C7C">
      <w:start w:val="1"/>
      <w:numFmt w:val="bullet"/>
      <w:lvlText w:val="-"/>
      <w:lvlJc w:val="left"/>
    </w:lvl>
    <w:lvl w:ilvl="1" w:tplc="0E9E0664">
      <w:numFmt w:val="decimal"/>
      <w:lvlText w:val=""/>
      <w:lvlJc w:val="left"/>
    </w:lvl>
    <w:lvl w:ilvl="2" w:tplc="8B3AB37C">
      <w:numFmt w:val="decimal"/>
      <w:lvlText w:val=""/>
      <w:lvlJc w:val="left"/>
    </w:lvl>
    <w:lvl w:ilvl="3" w:tplc="0B66C832">
      <w:numFmt w:val="decimal"/>
      <w:lvlText w:val=""/>
      <w:lvlJc w:val="left"/>
    </w:lvl>
    <w:lvl w:ilvl="4" w:tplc="B0ECE98A">
      <w:numFmt w:val="decimal"/>
      <w:lvlText w:val=""/>
      <w:lvlJc w:val="left"/>
    </w:lvl>
    <w:lvl w:ilvl="5" w:tplc="F7AC3D90">
      <w:numFmt w:val="decimal"/>
      <w:lvlText w:val=""/>
      <w:lvlJc w:val="left"/>
    </w:lvl>
    <w:lvl w:ilvl="6" w:tplc="278A3D06">
      <w:numFmt w:val="decimal"/>
      <w:lvlText w:val=""/>
      <w:lvlJc w:val="left"/>
    </w:lvl>
    <w:lvl w:ilvl="7" w:tplc="6B064E26">
      <w:numFmt w:val="decimal"/>
      <w:lvlText w:val=""/>
      <w:lvlJc w:val="left"/>
    </w:lvl>
    <w:lvl w:ilvl="8" w:tplc="87F44032">
      <w:numFmt w:val="decimal"/>
      <w:lvlText w:val=""/>
      <w:lvlJc w:val="left"/>
    </w:lvl>
  </w:abstractNum>
  <w:abstractNum w:abstractNumId="18">
    <w:nsid w:val="00005482"/>
    <w:multiLevelType w:val="hybridMultilevel"/>
    <w:tmpl w:val="CEFA0DA4"/>
    <w:lvl w:ilvl="0" w:tplc="9E34A7E0">
      <w:start w:val="1"/>
      <w:numFmt w:val="bullet"/>
      <w:lvlText w:val="-"/>
      <w:lvlJc w:val="left"/>
    </w:lvl>
    <w:lvl w:ilvl="1" w:tplc="D032B672">
      <w:numFmt w:val="decimal"/>
      <w:lvlText w:val=""/>
      <w:lvlJc w:val="left"/>
    </w:lvl>
    <w:lvl w:ilvl="2" w:tplc="DCEC03CC">
      <w:numFmt w:val="decimal"/>
      <w:lvlText w:val=""/>
      <w:lvlJc w:val="left"/>
    </w:lvl>
    <w:lvl w:ilvl="3" w:tplc="04EAFC86">
      <w:numFmt w:val="decimal"/>
      <w:lvlText w:val=""/>
      <w:lvlJc w:val="left"/>
    </w:lvl>
    <w:lvl w:ilvl="4" w:tplc="48EC08A6">
      <w:numFmt w:val="decimal"/>
      <w:lvlText w:val=""/>
      <w:lvlJc w:val="left"/>
    </w:lvl>
    <w:lvl w:ilvl="5" w:tplc="14984B1E">
      <w:numFmt w:val="decimal"/>
      <w:lvlText w:val=""/>
      <w:lvlJc w:val="left"/>
    </w:lvl>
    <w:lvl w:ilvl="6" w:tplc="4F585EDE">
      <w:numFmt w:val="decimal"/>
      <w:lvlText w:val=""/>
      <w:lvlJc w:val="left"/>
    </w:lvl>
    <w:lvl w:ilvl="7" w:tplc="F3A2207C">
      <w:numFmt w:val="decimal"/>
      <w:lvlText w:val=""/>
      <w:lvlJc w:val="left"/>
    </w:lvl>
    <w:lvl w:ilvl="8" w:tplc="97065262">
      <w:numFmt w:val="decimal"/>
      <w:lvlText w:val=""/>
      <w:lvlJc w:val="left"/>
    </w:lvl>
  </w:abstractNum>
  <w:abstractNum w:abstractNumId="19">
    <w:nsid w:val="00005789"/>
    <w:multiLevelType w:val="hybridMultilevel"/>
    <w:tmpl w:val="D396B626"/>
    <w:lvl w:ilvl="0" w:tplc="5450F0E8">
      <w:start w:val="1"/>
      <w:numFmt w:val="bullet"/>
      <w:lvlText w:val="-"/>
      <w:lvlJc w:val="left"/>
    </w:lvl>
    <w:lvl w:ilvl="1" w:tplc="752C7372">
      <w:numFmt w:val="decimal"/>
      <w:lvlText w:val=""/>
      <w:lvlJc w:val="left"/>
    </w:lvl>
    <w:lvl w:ilvl="2" w:tplc="79784E2C">
      <w:numFmt w:val="decimal"/>
      <w:lvlText w:val=""/>
      <w:lvlJc w:val="left"/>
    </w:lvl>
    <w:lvl w:ilvl="3" w:tplc="7EE0CFEA">
      <w:numFmt w:val="decimal"/>
      <w:lvlText w:val=""/>
      <w:lvlJc w:val="left"/>
    </w:lvl>
    <w:lvl w:ilvl="4" w:tplc="FCA60710">
      <w:numFmt w:val="decimal"/>
      <w:lvlText w:val=""/>
      <w:lvlJc w:val="left"/>
    </w:lvl>
    <w:lvl w:ilvl="5" w:tplc="65A6FF44">
      <w:numFmt w:val="decimal"/>
      <w:lvlText w:val=""/>
      <w:lvlJc w:val="left"/>
    </w:lvl>
    <w:lvl w:ilvl="6" w:tplc="726E56F4">
      <w:numFmt w:val="decimal"/>
      <w:lvlText w:val=""/>
      <w:lvlJc w:val="left"/>
    </w:lvl>
    <w:lvl w:ilvl="7" w:tplc="6554C1B0">
      <w:numFmt w:val="decimal"/>
      <w:lvlText w:val=""/>
      <w:lvlJc w:val="left"/>
    </w:lvl>
    <w:lvl w:ilvl="8" w:tplc="11206086">
      <w:numFmt w:val="decimal"/>
      <w:lvlText w:val=""/>
      <w:lvlJc w:val="left"/>
    </w:lvl>
  </w:abstractNum>
  <w:abstractNum w:abstractNumId="20">
    <w:nsid w:val="00005AE7"/>
    <w:multiLevelType w:val="hybridMultilevel"/>
    <w:tmpl w:val="AFE682CA"/>
    <w:lvl w:ilvl="0" w:tplc="EC72507A">
      <w:start w:val="1"/>
      <w:numFmt w:val="bullet"/>
      <w:lvlText w:val="-"/>
      <w:lvlJc w:val="left"/>
    </w:lvl>
    <w:lvl w:ilvl="1" w:tplc="CF347DA8">
      <w:numFmt w:val="decimal"/>
      <w:lvlText w:val=""/>
      <w:lvlJc w:val="left"/>
    </w:lvl>
    <w:lvl w:ilvl="2" w:tplc="190C1EF6">
      <w:numFmt w:val="decimal"/>
      <w:lvlText w:val=""/>
      <w:lvlJc w:val="left"/>
    </w:lvl>
    <w:lvl w:ilvl="3" w:tplc="348E97A0">
      <w:numFmt w:val="decimal"/>
      <w:lvlText w:val=""/>
      <w:lvlJc w:val="left"/>
    </w:lvl>
    <w:lvl w:ilvl="4" w:tplc="670A8C32">
      <w:numFmt w:val="decimal"/>
      <w:lvlText w:val=""/>
      <w:lvlJc w:val="left"/>
    </w:lvl>
    <w:lvl w:ilvl="5" w:tplc="BA561C90">
      <w:numFmt w:val="decimal"/>
      <w:lvlText w:val=""/>
      <w:lvlJc w:val="left"/>
    </w:lvl>
    <w:lvl w:ilvl="6" w:tplc="22FEF596">
      <w:numFmt w:val="decimal"/>
      <w:lvlText w:val=""/>
      <w:lvlJc w:val="left"/>
    </w:lvl>
    <w:lvl w:ilvl="7" w:tplc="44A04412">
      <w:numFmt w:val="decimal"/>
      <w:lvlText w:val=""/>
      <w:lvlJc w:val="left"/>
    </w:lvl>
    <w:lvl w:ilvl="8" w:tplc="D446F8CA">
      <w:numFmt w:val="decimal"/>
      <w:lvlText w:val=""/>
      <w:lvlJc w:val="left"/>
    </w:lvl>
  </w:abstractNum>
  <w:abstractNum w:abstractNumId="21">
    <w:nsid w:val="00006303"/>
    <w:multiLevelType w:val="hybridMultilevel"/>
    <w:tmpl w:val="12885612"/>
    <w:lvl w:ilvl="0" w:tplc="6D90BB52">
      <w:start w:val="1"/>
      <w:numFmt w:val="bullet"/>
      <w:lvlText w:val="-"/>
      <w:lvlJc w:val="left"/>
    </w:lvl>
    <w:lvl w:ilvl="1" w:tplc="AC407FAE">
      <w:numFmt w:val="decimal"/>
      <w:lvlText w:val=""/>
      <w:lvlJc w:val="left"/>
    </w:lvl>
    <w:lvl w:ilvl="2" w:tplc="B3266792">
      <w:numFmt w:val="decimal"/>
      <w:lvlText w:val=""/>
      <w:lvlJc w:val="left"/>
    </w:lvl>
    <w:lvl w:ilvl="3" w:tplc="AC3E7300">
      <w:numFmt w:val="decimal"/>
      <w:lvlText w:val=""/>
      <w:lvlJc w:val="left"/>
    </w:lvl>
    <w:lvl w:ilvl="4" w:tplc="2826BBBA">
      <w:numFmt w:val="decimal"/>
      <w:lvlText w:val=""/>
      <w:lvlJc w:val="left"/>
    </w:lvl>
    <w:lvl w:ilvl="5" w:tplc="71D68E30">
      <w:numFmt w:val="decimal"/>
      <w:lvlText w:val=""/>
      <w:lvlJc w:val="left"/>
    </w:lvl>
    <w:lvl w:ilvl="6" w:tplc="6FDCE964">
      <w:numFmt w:val="decimal"/>
      <w:lvlText w:val=""/>
      <w:lvlJc w:val="left"/>
    </w:lvl>
    <w:lvl w:ilvl="7" w:tplc="261A4182">
      <w:numFmt w:val="decimal"/>
      <w:lvlText w:val=""/>
      <w:lvlJc w:val="left"/>
    </w:lvl>
    <w:lvl w:ilvl="8" w:tplc="906CE6CA">
      <w:numFmt w:val="decimal"/>
      <w:lvlText w:val=""/>
      <w:lvlJc w:val="left"/>
    </w:lvl>
  </w:abstractNum>
  <w:abstractNum w:abstractNumId="22">
    <w:nsid w:val="0000634F"/>
    <w:multiLevelType w:val="hybridMultilevel"/>
    <w:tmpl w:val="DE1A0940"/>
    <w:lvl w:ilvl="0" w:tplc="43C42AF2">
      <w:start w:val="1"/>
      <w:numFmt w:val="bullet"/>
      <w:lvlText w:val="-"/>
      <w:lvlJc w:val="left"/>
    </w:lvl>
    <w:lvl w:ilvl="1" w:tplc="D1BE1FF8">
      <w:numFmt w:val="decimal"/>
      <w:lvlText w:val=""/>
      <w:lvlJc w:val="left"/>
    </w:lvl>
    <w:lvl w:ilvl="2" w:tplc="C22EFFBC">
      <w:numFmt w:val="decimal"/>
      <w:lvlText w:val=""/>
      <w:lvlJc w:val="left"/>
    </w:lvl>
    <w:lvl w:ilvl="3" w:tplc="71928A5C">
      <w:numFmt w:val="decimal"/>
      <w:lvlText w:val=""/>
      <w:lvlJc w:val="left"/>
    </w:lvl>
    <w:lvl w:ilvl="4" w:tplc="8F6A55E0">
      <w:numFmt w:val="decimal"/>
      <w:lvlText w:val=""/>
      <w:lvlJc w:val="left"/>
    </w:lvl>
    <w:lvl w:ilvl="5" w:tplc="CC4E4ECC">
      <w:numFmt w:val="decimal"/>
      <w:lvlText w:val=""/>
      <w:lvlJc w:val="left"/>
    </w:lvl>
    <w:lvl w:ilvl="6" w:tplc="4CAA93F0">
      <w:numFmt w:val="decimal"/>
      <w:lvlText w:val=""/>
      <w:lvlJc w:val="left"/>
    </w:lvl>
    <w:lvl w:ilvl="7" w:tplc="E88860C4">
      <w:numFmt w:val="decimal"/>
      <w:lvlText w:val=""/>
      <w:lvlJc w:val="left"/>
    </w:lvl>
    <w:lvl w:ilvl="8" w:tplc="BC14DBC6">
      <w:numFmt w:val="decimal"/>
      <w:lvlText w:val=""/>
      <w:lvlJc w:val="left"/>
    </w:lvl>
  </w:abstractNum>
  <w:abstractNum w:abstractNumId="23">
    <w:nsid w:val="0000641B"/>
    <w:multiLevelType w:val="hybridMultilevel"/>
    <w:tmpl w:val="A29A9140"/>
    <w:lvl w:ilvl="0" w:tplc="A71A0B1A">
      <w:start w:val="1"/>
      <w:numFmt w:val="bullet"/>
      <w:lvlText w:val="-"/>
      <w:lvlJc w:val="left"/>
    </w:lvl>
    <w:lvl w:ilvl="1" w:tplc="3CA4F490">
      <w:numFmt w:val="decimal"/>
      <w:lvlText w:val=""/>
      <w:lvlJc w:val="left"/>
    </w:lvl>
    <w:lvl w:ilvl="2" w:tplc="FD14B338">
      <w:numFmt w:val="decimal"/>
      <w:lvlText w:val=""/>
      <w:lvlJc w:val="left"/>
    </w:lvl>
    <w:lvl w:ilvl="3" w:tplc="007CF820">
      <w:numFmt w:val="decimal"/>
      <w:lvlText w:val=""/>
      <w:lvlJc w:val="left"/>
    </w:lvl>
    <w:lvl w:ilvl="4" w:tplc="A906F138">
      <w:numFmt w:val="decimal"/>
      <w:lvlText w:val=""/>
      <w:lvlJc w:val="left"/>
    </w:lvl>
    <w:lvl w:ilvl="5" w:tplc="A97C7366">
      <w:numFmt w:val="decimal"/>
      <w:lvlText w:val=""/>
      <w:lvlJc w:val="left"/>
    </w:lvl>
    <w:lvl w:ilvl="6" w:tplc="82381908">
      <w:numFmt w:val="decimal"/>
      <w:lvlText w:val=""/>
      <w:lvlJc w:val="left"/>
    </w:lvl>
    <w:lvl w:ilvl="7" w:tplc="90A48770">
      <w:numFmt w:val="decimal"/>
      <w:lvlText w:val=""/>
      <w:lvlJc w:val="left"/>
    </w:lvl>
    <w:lvl w:ilvl="8" w:tplc="5808A1CA">
      <w:numFmt w:val="decimal"/>
      <w:lvlText w:val=""/>
      <w:lvlJc w:val="left"/>
    </w:lvl>
  </w:abstractNum>
  <w:abstractNum w:abstractNumId="24">
    <w:nsid w:val="00006959"/>
    <w:multiLevelType w:val="hybridMultilevel"/>
    <w:tmpl w:val="EBDC19CC"/>
    <w:lvl w:ilvl="0" w:tplc="0F78B004">
      <w:start w:val="1"/>
      <w:numFmt w:val="bullet"/>
      <w:lvlText w:val="-"/>
      <w:lvlJc w:val="left"/>
    </w:lvl>
    <w:lvl w:ilvl="1" w:tplc="34F2B4B0">
      <w:numFmt w:val="decimal"/>
      <w:lvlText w:val=""/>
      <w:lvlJc w:val="left"/>
    </w:lvl>
    <w:lvl w:ilvl="2" w:tplc="4F00069A">
      <w:numFmt w:val="decimal"/>
      <w:lvlText w:val=""/>
      <w:lvlJc w:val="left"/>
    </w:lvl>
    <w:lvl w:ilvl="3" w:tplc="B1967732">
      <w:numFmt w:val="decimal"/>
      <w:lvlText w:val=""/>
      <w:lvlJc w:val="left"/>
    </w:lvl>
    <w:lvl w:ilvl="4" w:tplc="22CEAC66">
      <w:numFmt w:val="decimal"/>
      <w:lvlText w:val=""/>
      <w:lvlJc w:val="left"/>
    </w:lvl>
    <w:lvl w:ilvl="5" w:tplc="451E02E8">
      <w:numFmt w:val="decimal"/>
      <w:lvlText w:val=""/>
      <w:lvlJc w:val="left"/>
    </w:lvl>
    <w:lvl w:ilvl="6" w:tplc="BD96D036">
      <w:numFmt w:val="decimal"/>
      <w:lvlText w:val=""/>
      <w:lvlJc w:val="left"/>
    </w:lvl>
    <w:lvl w:ilvl="7" w:tplc="450E76E8">
      <w:numFmt w:val="decimal"/>
      <w:lvlText w:val=""/>
      <w:lvlJc w:val="left"/>
    </w:lvl>
    <w:lvl w:ilvl="8" w:tplc="0750D066">
      <w:numFmt w:val="decimal"/>
      <w:lvlText w:val=""/>
      <w:lvlJc w:val="left"/>
    </w:lvl>
  </w:abstractNum>
  <w:abstractNum w:abstractNumId="25">
    <w:nsid w:val="00006F68"/>
    <w:multiLevelType w:val="hybridMultilevel"/>
    <w:tmpl w:val="C09E1504"/>
    <w:lvl w:ilvl="0" w:tplc="8B0A727E">
      <w:start w:val="1"/>
      <w:numFmt w:val="bullet"/>
      <w:lvlText w:val="-"/>
      <w:lvlJc w:val="left"/>
    </w:lvl>
    <w:lvl w:ilvl="1" w:tplc="DFCC5200">
      <w:numFmt w:val="decimal"/>
      <w:lvlText w:val=""/>
      <w:lvlJc w:val="left"/>
    </w:lvl>
    <w:lvl w:ilvl="2" w:tplc="298682F2">
      <w:numFmt w:val="decimal"/>
      <w:lvlText w:val=""/>
      <w:lvlJc w:val="left"/>
    </w:lvl>
    <w:lvl w:ilvl="3" w:tplc="01DE128A">
      <w:numFmt w:val="decimal"/>
      <w:lvlText w:val=""/>
      <w:lvlJc w:val="left"/>
    </w:lvl>
    <w:lvl w:ilvl="4" w:tplc="BAB68D00">
      <w:numFmt w:val="decimal"/>
      <w:lvlText w:val=""/>
      <w:lvlJc w:val="left"/>
    </w:lvl>
    <w:lvl w:ilvl="5" w:tplc="BEB24D14">
      <w:numFmt w:val="decimal"/>
      <w:lvlText w:val=""/>
      <w:lvlJc w:val="left"/>
    </w:lvl>
    <w:lvl w:ilvl="6" w:tplc="916680F0">
      <w:numFmt w:val="decimal"/>
      <w:lvlText w:val=""/>
      <w:lvlJc w:val="left"/>
    </w:lvl>
    <w:lvl w:ilvl="7" w:tplc="02C0D78A">
      <w:numFmt w:val="decimal"/>
      <w:lvlText w:val=""/>
      <w:lvlJc w:val="left"/>
    </w:lvl>
    <w:lvl w:ilvl="8" w:tplc="511AEAB0">
      <w:numFmt w:val="decimal"/>
      <w:lvlText w:val=""/>
      <w:lvlJc w:val="left"/>
    </w:lvl>
  </w:abstractNum>
  <w:abstractNum w:abstractNumId="26">
    <w:nsid w:val="00007CB8"/>
    <w:multiLevelType w:val="hybridMultilevel"/>
    <w:tmpl w:val="050E3F7C"/>
    <w:lvl w:ilvl="0" w:tplc="DAFA49B8">
      <w:start w:val="1"/>
      <w:numFmt w:val="bullet"/>
      <w:lvlText w:val="-"/>
      <w:lvlJc w:val="left"/>
    </w:lvl>
    <w:lvl w:ilvl="1" w:tplc="8A7A0B7A">
      <w:numFmt w:val="decimal"/>
      <w:lvlText w:val=""/>
      <w:lvlJc w:val="left"/>
    </w:lvl>
    <w:lvl w:ilvl="2" w:tplc="8C38A3CA">
      <w:numFmt w:val="decimal"/>
      <w:lvlText w:val=""/>
      <w:lvlJc w:val="left"/>
    </w:lvl>
    <w:lvl w:ilvl="3" w:tplc="16CC171A">
      <w:numFmt w:val="decimal"/>
      <w:lvlText w:val=""/>
      <w:lvlJc w:val="left"/>
    </w:lvl>
    <w:lvl w:ilvl="4" w:tplc="9DECE19C">
      <w:numFmt w:val="decimal"/>
      <w:lvlText w:val=""/>
      <w:lvlJc w:val="left"/>
    </w:lvl>
    <w:lvl w:ilvl="5" w:tplc="B7722AEC">
      <w:numFmt w:val="decimal"/>
      <w:lvlText w:val=""/>
      <w:lvlJc w:val="left"/>
    </w:lvl>
    <w:lvl w:ilvl="6" w:tplc="2AB25B64">
      <w:numFmt w:val="decimal"/>
      <w:lvlText w:val=""/>
      <w:lvlJc w:val="left"/>
    </w:lvl>
    <w:lvl w:ilvl="7" w:tplc="7ACC869C">
      <w:numFmt w:val="decimal"/>
      <w:lvlText w:val=""/>
      <w:lvlJc w:val="left"/>
    </w:lvl>
    <w:lvl w:ilvl="8" w:tplc="968842AA">
      <w:numFmt w:val="decimal"/>
      <w:lvlText w:val=""/>
      <w:lvlJc w:val="left"/>
    </w:lvl>
  </w:abstractNum>
  <w:abstractNum w:abstractNumId="27">
    <w:nsid w:val="1A0733D7"/>
    <w:multiLevelType w:val="hybridMultilevel"/>
    <w:tmpl w:val="DBFCD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7C3369"/>
    <w:multiLevelType w:val="hybridMultilevel"/>
    <w:tmpl w:val="4042765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42A33E6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796AF4"/>
    <w:multiLevelType w:val="multilevel"/>
    <w:tmpl w:val="BE9C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437CDC"/>
    <w:multiLevelType w:val="hybridMultilevel"/>
    <w:tmpl w:val="007261D8"/>
    <w:lvl w:ilvl="0" w:tplc="2C84429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1DD178A"/>
    <w:multiLevelType w:val="multilevel"/>
    <w:tmpl w:val="8CD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DE3F0A"/>
    <w:multiLevelType w:val="multilevel"/>
    <w:tmpl w:val="465C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8"/>
  </w:num>
  <w:num w:numId="3">
    <w:abstractNumId w:val="32"/>
  </w:num>
  <w:num w:numId="4">
    <w:abstractNumId w:val="31"/>
  </w:num>
  <w:num w:numId="5">
    <w:abstractNumId w:val="29"/>
  </w:num>
  <w:num w:numId="6">
    <w:abstractNumId w:val="7"/>
  </w:num>
  <w:num w:numId="7">
    <w:abstractNumId w:val="18"/>
  </w:num>
  <w:num w:numId="8">
    <w:abstractNumId w:val="10"/>
  </w:num>
  <w:num w:numId="9">
    <w:abstractNumId w:val="9"/>
  </w:num>
  <w:num w:numId="10">
    <w:abstractNumId w:val="16"/>
  </w:num>
  <w:num w:numId="11">
    <w:abstractNumId w:val="13"/>
  </w:num>
  <w:num w:numId="12">
    <w:abstractNumId w:val="20"/>
  </w:num>
  <w:num w:numId="13">
    <w:abstractNumId w:val="2"/>
  </w:num>
  <w:num w:numId="14">
    <w:abstractNumId w:val="23"/>
  </w:num>
  <w:num w:numId="15">
    <w:abstractNumId w:val="6"/>
  </w:num>
  <w:num w:numId="16">
    <w:abstractNumId w:val="26"/>
  </w:num>
  <w:num w:numId="17">
    <w:abstractNumId w:val="22"/>
  </w:num>
  <w:num w:numId="18">
    <w:abstractNumId w:val="25"/>
  </w:num>
  <w:num w:numId="19">
    <w:abstractNumId w:val="8"/>
  </w:num>
  <w:num w:numId="20">
    <w:abstractNumId w:val="15"/>
  </w:num>
  <w:num w:numId="21">
    <w:abstractNumId w:val="14"/>
  </w:num>
  <w:num w:numId="22">
    <w:abstractNumId w:val="4"/>
  </w:num>
  <w:num w:numId="23">
    <w:abstractNumId w:val="11"/>
  </w:num>
  <w:num w:numId="24">
    <w:abstractNumId w:val="24"/>
  </w:num>
  <w:num w:numId="25">
    <w:abstractNumId w:val="5"/>
  </w:num>
  <w:num w:numId="26">
    <w:abstractNumId w:val="0"/>
  </w:num>
  <w:num w:numId="27">
    <w:abstractNumId w:val="17"/>
  </w:num>
  <w:num w:numId="28">
    <w:abstractNumId w:val="21"/>
  </w:num>
  <w:num w:numId="29">
    <w:abstractNumId w:val="1"/>
  </w:num>
  <w:num w:numId="30">
    <w:abstractNumId w:val="3"/>
  </w:num>
  <w:num w:numId="31">
    <w:abstractNumId w:val="12"/>
  </w:num>
  <w:num w:numId="32">
    <w:abstractNumId w:val="19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8AF"/>
    <w:rsid w:val="000023BC"/>
    <w:rsid w:val="00027936"/>
    <w:rsid w:val="000839CE"/>
    <w:rsid w:val="000A0822"/>
    <w:rsid w:val="000A3B23"/>
    <w:rsid w:val="000A4519"/>
    <w:rsid w:val="000D242B"/>
    <w:rsid w:val="000D6995"/>
    <w:rsid w:val="000F39A3"/>
    <w:rsid w:val="001132A8"/>
    <w:rsid w:val="00125477"/>
    <w:rsid w:val="00125A74"/>
    <w:rsid w:val="001512A4"/>
    <w:rsid w:val="001575E8"/>
    <w:rsid w:val="00160AE9"/>
    <w:rsid w:val="0016218F"/>
    <w:rsid w:val="0016225D"/>
    <w:rsid w:val="00162D5F"/>
    <w:rsid w:val="001978C6"/>
    <w:rsid w:val="001A1792"/>
    <w:rsid w:val="001B7DA6"/>
    <w:rsid w:val="001F77ED"/>
    <w:rsid w:val="00201A62"/>
    <w:rsid w:val="00214EBE"/>
    <w:rsid w:val="00215A13"/>
    <w:rsid w:val="00246E3C"/>
    <w:rsid w:val="002502A5"/>
    <w:rsid w:val="00270E12"/>
    <w:rsid w:val="002C6852"/>
    <w:rsid w:val="002D0981"/>
    <w:rsid w:val="002D48A5"/>
    <w:rsid w:val="002D79C3"/>
    <w:rsid w:val="002E2BBD"/>
    <w:rsid w:val="002E751E"/>
    <w:rsid w:val="002F4947"/>
    <w:rsid w:val="00320EC8"/>
    <w:rsid w:val="00325184"/>
    <w:rsid w:val="00341DBE"/>
    <w:rsid w:val="003B21B9"/>
    <w:rsid w:val="003B245A"/>
    <w:rsid w:val="003B5E7F"/>
    <w:rsid w:val="003C1362"/>
    <w:rsid w:val="003C6BA8"/>
    <w:rsid w:val="003E5E1C"/>
    <w:rsid w:val="003F54BA"/>
    <w:rsid w:val="004160B4"/>
    <w:rsid w:val="00433728"/>
    <w:rsid w:val="00475DD6"/>
    <w:rsid w:val="00482349"/>
    <w:rsid w:val="00485EF3"/>
    <w:rsid w:val="004948E2"/>
    <w:rsid w:val="004A6C99"/>
    <w:rsid w:val="004C62CE"/>
    <w:rsid w:val="0050016B"/>
    <w:rsid w:val="00500AA5"/>
    <w:rsid w:val="00530E9D"/>
    <w:rsid w:val="00547244"/>
    <w:rsid w:val="00563AB1"/>
    <w:rsid w:val="005938C8"/>
    <w:rsid w:val="00594624"/>
    <w:rsid w:val="005B56AF"/>
    <w:rsid w:val="005D4FE4"/>
    <w:rsid w:val="005F55EF"/>
    <w:rsid w:val="005F7255"/>
    <w:rsid w:val="00603EA9"/>
    <w:rsid w:val="00604357"/>
    <w:rsid w:val="00607A26"/>
    <w:rsid w:val="00620772"/>
    <w:rsid w:val="00623FA9"/>
    <w:rsid w:val="00634034"/>
    <w:rsid w:val="00637286"/>
    <w:rsid w:val="006422ED"/>
    <w:rsid w:val="00667A50"/>
    <w:rsid w:val="006D0D72"/>
    <w:rsid w:val="006D2DF7"/>
    <w:rsid w:val="006D75C2"/>
    <w:rsid w:val="006E0F56"/>
    <w:rsid w:val="006E114B"/>
    <w:rsid w:val="006E6F84"/>
    <w:rsid w:val="006F181F"/>
    <w:rsid w:val="00701776"/>
    <w:rsid w:val="007406BA"/>
    <w:rsid w:val="0074106A"/>
    <w:rsid w:val="00761A99"/>
    <w:rsid w:val="007777E6"/>
    <w:rsid w:val="007A2D8E"/>
    <w:rsid w:val="007A34F7"/>
    <w:rsid w:val="007B328E"/>
    <w:rsid w:val="007B7C07"/>
    <w:rsid w:val="007D1BF8"/>
    <w:rsid w:val="007F00A0"/>
    <w:rsid w:val="007F0827"/>
    <w:rsid w:val="00821F25"/>
    <w:rsid w:val="0082740E"/>
    <w:rsid w:val="008408E7"/>
    <w:rsid w:val="00845046"/>
    <w:rsid w:val="00886180"/>
    <w:rsid w:val="008A1615"/>
    <w:rsid w:val="008A7C8F"/>
    <w:rsid w:val="008D6755"/>
    <w:rsid w:val="0090718E"/>
    <w:rsid w:val="00935D0F"/>
    <w:rsid w:val="009602C0"/>
    <w:rsid w:val="0096721E"/>
    <w:rsid w:val="009728B3"/>
    <w:rsid w:val="009924AC"/>
    <w:rsid w:val="009A0830"/>
    <w:rsid w:val="009A5240"/>
    <w:rsid w:val="009D0DBC"/>
    <w:rsid w:val="009D1811"/>
    <w:rsid w:val="009D633D"/>
    <w:rsid w:val="009E272F"/>
    <w:rsid w:val="009E277D"/>
    <w:rsid w:val="00A0059F"/>
    <w:rsid w:val="00A22592"/>
    <w:rsid w:val="00A71EB1"/>
    <w:rsid w:val="00A771A5"/>
    <w:rsid w:val="00A95373"/>
    <w:rsid w:val="00AA1C4D"/>
    <w:rsid w:val="00B11FC7"/>
    <w:rsid w:val="00B26C18"/>
    <w:rsid w:val="00B30E6B"/>
    <w:rsid w:val="00B36468"/>
    <w:rsid w:val="00B56B93"/>
    <w:rsid w:val="00B71417"/>
    <w:rsid w:val="00B83662"/>
    <w:rsid w:val="00BA0E0A"/>
    <w:rsid w:val="00BA4770"/>
    <w:rsid w:val="00BB1793"/>
    <w:rsid w:val="00BB3FA6"/>
    <w:rsid w:val="00BC37C8"/>
    <w:rsid w:val="00BD29B7"/>
    <w:rsid w:val="00BD72DE"/>
    <w:rsid w:val="00BE7701"/>
    <w:rsid w:val="00C01F76"/>
    <w:rsid w:val="00C22F40"/>
    <w:rsid w:val="00C30BB6"/>
    <w:rsid w:val="00C41387"/>
    <w:rsid w:val="00C55D1B"/>
    <w:rsid w:val="00C63B61"/>
    <w:rsid w:val="00C67808"/>
    <w:rsid w:val="00C708BD"/>
    <w:rsid w:val="00C8055D"/>
    <w:rsid w:val="00C87D0E"/>
    <w:rsid w:val="00CA03AE"/>
    <w:rsid w:val="00CA6921"/>
    <w:rsid w:val="00CB2FCB"/>
    <w:rsid w:val="00CB660C"/>
    <w:rsid w:val="00CC12FC"/>
    <w:rsid w:val="00CC3A08"/>
    <w:rsid w:val="00CD08AF"/>
    <w:rsid w:val="00CD5ACF"/>
    <w:rsid w:val="00CF2F01"/>
    <w:rsid w:val="00D16655"/>
    <w:rsid w:val="00D4569C"/>
    <w:rsid w:val="00D55E73"/>
    <w:rsid w:val="00D65484"/>
    <w:rsid w:val="00D7032D"/>
    <w:rsid w:val="00D83A82"/>
    <w:rsid w:val="00D934C5"/>
    <w:rsid w:val="00DE024F"/>
    <w:rsid w:val="00E05801"/>
    <w:rsid w:val="00E05806"/>
    <w:rsid w:val="00E162DE"/>
    <w:rsid w:val="00E31861"/>
    <w:rsid w:val="00E55EBC"/>
    <w:rsid w:val="00E62F8F"/>
    <w:rsid w:val="00E872B6"/>
    <w:rsid w:val="00EA33CB"/>
    <w:rsid w:val="00EB3813"/>
    <w:rsid w:val="00EC5691"/>
    <w:rsid w:val="00EC70BD"/>
    <w:rsid w:val="00EE0EBD"/>
    <w:rsid w:val="00EE6EE2"/>
    <w:rsid w:val="00F0283C"/>
    <w:rsid w:val="00F10934"/>
    <w:rsid w:val="00F2036F"/>
    <w:rsid w:val="00F3115D"/>
    <w:rsid w:val="00F649D3"/>
    <w:rsid w:val="00F85078"/>
    <w:rsid w:val="00F91AE2"/>
    <w:rsid w:val="00F9358D"/>
    <w:rsid w:val="00FA2D3B"/>
    <w:rsid w:val="00FA46B2"/>
    <w:rsid w:val="00FA7690"/>
    <w:rsid w:val="00FB00F1"/>
    <w:rsid w:val="00FD0BCB"/>
    <w:rsid w:val="00FD0C30"/>
    <w:rsid w:val="00FE4437"/>
    <w:rsid w:val="00FE4665"/>
    <w:rsid w:val="00FF07AC"/>
    <w:rsid w:val="00FF1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4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FE4"/>
  </w:style>
  <w:style w:type="paragraph" w:styleId="a6">
    <w:name w:val="footer"/>
    <w:basedOn w:val="a"/>
    <w:link w:val="a7"/>
    <w:uiPriority w:val="99"/>
    <w:unhideWhenUsed/>
    <w:rsid w:val="005D4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FE4"/>
  </w:style>
  <w:style w:type="paragraph" w:customStyle="1" w:styleId="Default">
    <w:name w:val="Default"/>
    <w:rsid w:val="006D2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40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31861"/>
    <w:pPr>
      <w:spacing w:after="0" w:line="240" w:lineRule="auto"/>
    </w:pPr>
    <w:rPr>
      <w:rFonts w:eastAsiaTheme="minorEastAsia"/>
      <w:lang w:val="en-US" w:eastAsia="ru-RU" w:bidi="en-US"/>
    </w:rPr>
  </w:style>
  <w:style w:type="paragraph" w:styleId="ab">
    <w:name w:val="List Paragraph"/>
    <w:basedOn w:val="a"/>
    <w:uiPriority w:val="34"/>
    <w:qFormat/>
    <w:rsid w:val="003B245A"/>
    <w:pPr>
      <w:ind w:left="720"/>
      <w:contextualSpacing/>
    </w:pPr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3B24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EA99C-7BBD-494E-9B06-EE4115C8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5749</Words>
  <Characters>32770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Кристина</dc:creator>
  <cp:lastModifiedBy>user</cp:lastModifiedBy>
  <cp:revision>28</cp:revision>
  <cp:lastPrinted>2020-08-18T13:11:00Z</cp:lastPrinted>
  <dcterms:created xsi:type="dcterms:W3CDTF">2020-08-18T09:24:00Z</dcterms:created>
  <dcterms:modified xsi:type="dcterms:W3CDTF">2021-10-21T10:43:00Z</dcterms:modified>
</cp:coreProperties>
</file>