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F18" w:rsidRDefault="00BD776C" w:rsidP="009A7B9C">
      <w:pPr>
        <w:shd w:val="clear" w:color="auto" w:fill="FFFFFF"/>
        <w:spacing w:after="0" w:line="276" w:lineRule="auto"/>
        <w:contextualSpacing/>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noProof/>
          <w:color w:val="000000"/>
          <w:sz w:val="28"/>
          <w:szCs w:val="28"/>
          <w:u w:val="single"/>
          <w:lang w:eastAsia="ru-RU"/>
        </w:rPr>
        <w:drawing>
          <wp:inline distT="0" distB="0" distL="0" distR="0">
            <wp:extent cx="5940425" cy="7918630"/>
            <wp:effectExtent l="19050" t="0" r="3175" b="0"/>
            <wp:docPr id="3" name="Рисунок 3" descr="C:\Users\user\Desktop\20211021_093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11021_093503.jpg"/>
                    <pic:cNvPicPr>
                      <a:picLocks noChangeAspect="1" noChangeArrowheads="1"/>
                    </pic:cNvPicPr>
                  </pic:nvPicPr>
                  <pic:blipFill>
                    <a:blip r:embed="rId7" cstate="print"/>
                    <a:srcRect/>
                    <a:stretch>
                      <a:fillRect/>
                    </a:stretch>
                  </pic:blipFill>
                  <pic:spPr bwMode="auto">
                    <a:xfrm>
                      <a:off x="0" y="0"/>
                      <a:ext cx="5940425" cy="7918630"/>
                    </a:xfrm>
                    <a:prstGeom prst="rect">
                      <a:avLst/>
                    </a:prstGeom>
                    <a:noFill/>
                    <a:ln w="9525">
                      <a:noFill/>
                      <a:miter lim="800000"/>
                      <a:headEnd/>
                      <a:tailEnd/>
                    </a:ln>
                  </pic:spPr>
                </pic:pic>
              </a:graphicData>
            </a:graphic>
          </wp:inline>
        </w:drawing>
      </w:r>
    </w:p>
    <w:p w:rsidR="00C23F18" w:rsidRDefault="00C23F18" w:rsidP="009A7B9C">
      <w:pPr>
        <w:shd w:val="clear" w:color="auto" w:fill="FFFFFF"/>
        <w:spacing w:after="0" w:line="276" w:lineRule="auto"/>
        <w:contextualSpacing/>
        <w:jc w:val="center"/>
        <w:rPr>
          <w:rFonts w:ascii="Times New Roman" w:eastAsia="Times New Roman" w:hAnsi="Times New Roman" w:cs="Times New Roman"/>
          <w:b/>
          <w:bCs/>
          <w:color w:val="000000"/>
          <w:sz w:val="28"/>
          <w:szCs w:val="28"/>
          <w:u w:val="single"/>
          <w:lang w:eastAsia="ru-RU"/>
        </w:rPr>
      </w:pPr>
    </w:p>
    <w:p w:rsidR="00C23F18" w:rsidRDefault="00C23F18" w:rsidP="009A7B9C">
      <w:pPr>
        <w:shd w:val="clear" w:color="auto" w:fill="FFFFFF"/>
        <w:spacing w:after="0" w:line="276" w:lineRule="auto"/>
        <w:contextualSpacing/>
        <w:jc w:val="center"/>
        <w:rPr>
          <w:rFonts w:ascii="Times New Roman" w:eastAsia="Times New Roman" w:hAnsi="Times New Roman" w:cs="Times New Roman"/>
          <w:b/>
          <w:bCs/>
          <w:color w:val="000000"/>
          <w:sz w:val="28"/>
          <w:szCs w:val="28"/>
          <w:u w:val="single"/>
          <w:lang w:eastAsia="ru-RU"/>
        </w:rPr>
      </w:pPr>
    </w:p>
    <w:p w:rsidR="00C23F18" w:rsidRDefault="00C23F18" w:rsidP="009A7B9C">
      <w:pPr>
        <w:shd w:val="clear" w:color="auto" w:fill="FFFFFF"/>
        <w:spacing w:after="0" w:line="276" w:lineRule="auto"/>
        <w:contextualSpacing/>
        <w:jc w:val="center"/>
        <w:rPr>
          <w:rFonts w:ascii="Times New Roman" w:eastAsia="Times New Roman" w:hAnsi="Times New Roman" w:cs="Times New Roman"/>
          <w:b/>
          <w:bCs/>
          <w:color w:val="000000"/>
          <w:sz w:val="28"/>
          <w:szCs w:val="28"/>
          <w:u w:val="single"/>
          <w:lang w:eastAsia="ru-RU"/>
        </w:rPr>
      </w:pPr>
    </w:p>
    <w:p w:rsidR="00C23F18" w:rsidRDefault="00C23F18" w:rsidP="009A7B9C">
      <w:pPr>
        <w:shd w:val="clear" w:color="auto" w:fill="FFFFFF"/>
        <w:spacing w:after="0" w:line="276" w:lineRule="auto"/>
        <w:contextualSpacing/>
        <w:jc w:val="center"/>
        <w:rPr>
          <w:rFonts w:ascii="Times New Roman" w:eastAsia="Times New Roman" w:hAnsi="Times New Roman" w:cs="Times New Roman"/>
          <w:b/>
          <w:bCs/>
          <w:color w:val="000000"/>
          <w:sz w:val="28"/>
          <w:szCs w:val="28"/>
          <w:u w:val="single"/>
          <w:lang w:eastAsia="ru-RU"/>
        </w:rPr>
      </w:pPr>
    </w:p>
    <w:p w:rsidR="00C23F18" w:rsidRDefault="00C23F18" w:rsidP="00C23F18">
      <w:pPr>
        <w:autoSpaceDE w:val="0"/>
        <w:autoSpaceDN w:val="0"/>
        <w:adjustRightInd w:val="0"/>
        <w:spacing w:after="0" w:line="240" w:lineRule="auto"/>
        <w:rPr>
          <w:rFonts w:ascii="Times New Roman" w:eastAsia="Times New Roman" w:hAnsi="Times New Roman" w:cs="Times New Roman"/>
          <w:b/>
          <w:bCs/>
          <w:color w:val="000000"/>
          <w:sz w:val="28"/>
          <w:szCs w:val="28"/>
          <w:u w:val="single"/>
          <w:lang w:eastAsia="ru-RU"/>
        </w:rPr>
      </w:pPr>
    </w:p>
    <w:p w:rsidR="00C23F18" w:rsidRPr="00B56C71" w:rsidRDefault="00C23F18" w:rsidP="00C23F18">
      <w:pPr>
        <w:autoSpaceDE w:val="0"/>
        <w:autoSpaceDN w:val="0"/>
        <w:adjustRightInd w:val="0"/>
        <w:spacing w:after="0" w:line="240" w:lineRule="auto"/>
        <w:rPr>
          <w:rFonts w:ascii="Times New Roman" w:eastAsia="Times New Roman" w:hAnsi="Times New Roman"/>
          <w:b/>
          <w:color w:val="0070C0"/>
          <w:sz w:val="28"/>
          <w:szCs w:val="28"/>
          <w:u w:val="single"/>
          <w:lang w:eastAsia="ru-RU"/>
        </w:rPr>
      </w:pPr>
      <w:r w:rsidRPr="00B56C71">
        <w:rPr>
          <w:rFonts w:ascii="Times New Roman" w:eastAsia="Times New Roman" w:hAnsi="Times New Roman"/>
          <w:b/>
          <w:color w:val="0070C0"/>
          <w:sz w:val="28"/>
          <w:szCs w:val="28"/>
          <w:u w:val="single"/>
          <w:lang w:eastAsia="ru-RU"/>
        </w:rPr>
        <w:lastRenderedPageBreak/>
        <w:t xml:space="preserve">Аннотация к рабочей программе по </w:t>
      </w:r>
      <w:r>
        <w:rPr>
          <w:rFonts w:ascii="Times New Roman" w:eastAsia="Times New Roman" w:hAnsi="Times New Roman"/>
          <w:b/>
          <w:color w:val="0070C0"/>
          <w:sz w:val="28"/>
          <w:szCs w:val="28"/>
          <w:u w:val="single"/>
          <w:lang w:eastAsia="ru-RU"/>
        </w:rPr>
        <w:t>обществознанию</w:t>
      </w:r>
    </w:p>
    <w:p w:rsidR="00C23F18" w:rsidRPr="00B56C71" w:rsidRDefault="00C23F18" w:rsidP="00C23F18">
      <w:pPr>
        <w:autoSpaceDE w:val="0"/>
        <w:autoSpaceDN w:val="0"/>
        <w:adjustRightInd w:val="0"/>
        <w:spacing w:after="0" w:line="240" w:lineRule="auto"/>
        <w:jc w:val="center"/>
        <w:rPr>
          <w:rFonts w:ascii="Times New Roman" w:eastAsia="Times New Roman" w:hAnsi="Times New Roman"/>
          <w:b/>
          <w:color w:val="0070C0"/>
          <w:sz w:val="28"/>
          <w:szCs w:val="28"/>
          <w:u w:val="single"/>
          <w:lang w:eastAsia="ru-RU"/>
        </w:rPr>
      </w:pPr>
      <w:r>
        <w:rPr>
          <w:rFonts w:ascii="Times New Roman" w:eastAsia="Times New Roman" w:hAnsi="Times New Roman"/>
          <w:b/>
          <w:color w:val="0070C0"/>
          <w:sz w:val="28"/>
          <w:szCs w:val="28"/>
          <w:u w:val="single"/>
          <w:lang w:eastAsia="ru-RU"/>
        </w:rPr>
        <w:t>8</w:t>
      </w:r>
      <w:r w:rsidRPr="00B56C71">
        <w:rPr>
          <w:rFonts w:ascii="Times New Roman" w:eastAsia="Times New Roman" w:hAnsi="Times New Roman"/>
          <w:b/>
          <w:color w:val="0070C0"/>
          <w:sz w:val="28"/>
          <w:szCs w:val="28"/>
          <w:u w:val="single"/>
          <w:lang w:eastAsia="ru-RU"/>
        </w:rPr>
        <w:t xml:space="preserve"> класс.  ФГОС</w:t>
      </w:r>
    </w:p>
    <w:p w:rsidR="00C23F18" w:rsidRDefault="00C23F18" w:rsidP="00C23F18"/>
    <w:tbl>
      <w:tblPr>
        <w:tblW w:w="10065" w:type="dxa"/>
        <w:tblInd w:w="-244" w:type="dxa"/>
        <w:tblLayout w:type="fixed"/>
        <w:tblCellMar>
          <w:left w:w="40" w:type="dxa"/>
          <w:right w:w="40" w:type="dxa"/>
        </w:tblCellMar>
        <w:tblLook w:val="0000"/>
      </w:tblPr>
      <w:tblGrid>
        <w:gridCol w:w="1844"/>
        <w:gridCol w:w="8221"/>
      </w:tblGrid>
      <w:tr w:rsidR="00C23F18" w:rsidRPr="00C90136" w:rsidTr="00C23F18">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Нормативно-методические материалы</w:t>
            </w:r>
          </w:p>
        </w:tc>
        <w:tc>
          <w:tcPr>
            <w:tcW w:w="8221"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spacing w:line="240" w:lineRule="auto"/>
              <w:ind w:firstLine="360"/>
              <w:jc w:val="both"/>
              <w:rPr>
                <w:rFonts w:ascii="Times New Roman" w:hAnsi="Times New Roman"/>
                <w:sz w:val="24"/>
                <w:szCs w:val="24"/>
              </w:rPr>
            </w:pPr>
            <w:r w:rsidRPr="00C90136">
              <w:rPr>
                <w:rFonts w:ascii="Times New Roman" w:hAnsi="Times New Roman"/>
                <w:sz w:val="24"/>
                <w:szCs w:val="24"/>
              </w:rPr>
              <w:t>Рабочая программа по обществознанию для 8 класса составлена на основе Федерального государственного образовательного стандарта основного общего образования, Примерной программы основного общего образования по обществознанию и авторской программы Л.Н. Боголюбова.</w:t>
            </w:r>
          </w:p>
          <w:p w:rsidR="00C23F18" w:rsidRPr="00C90136" w:rsidRDefault="00C23F18" w:rsidP="002A67B4">
            <w:pPr>
              <w:autoSpaceDE w:val="0"/>
              <w:autoSpaceDN w:val="0"/>
              <w:adjustRightInd w:val="0"/>
              <w:spacing w:before="5" w:after="0" w:line="240" w:lineRule="auto"/>
              <w:ind w:left="720"/>
              <w:rPr>
                <w:rFonts w:ascii="Times New Roman" w:eastAsia="Times New Roman" w:hAnsi="Times New Roman"/>
                <w:sz w:val="24"/>
                <w:szCs w:val="24"/>
                <w:lang w:eastAsia="ru-RU"/>
              </w:rPr>
            </w:pPr>
          </w:p>
        </w:tc>
      </w:tr>
      <w:tr w:rsidR="00C23F18" w:rsidRPr="00C90136" w:rsidTr="00C23F18">
        <w:trPr>
          <w:trHeight w:val="605"/>
        </w:trPr>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 xml:space="preserve">Реализуемый УМК </w:t>
            </w:r>
          </w:p>
        </w:tc>
        <w:tc>
          <w:tcPr>
            <w:tcW w:w="8221" w:type="dxa"/>
            <w:tcBorders>
              <w:top w:val="single" w:sz="6" w:space="0" w:color="auto"/>
              <w:left w:val="single" w:sz="6" w:space="0" w:color="auto"/>
              <w:bottom w:val="single" w:sz="6" w:space="0" w:color="auto"/>
              <w:right w:val="single" w:sz="6" w:space="0" w:color="auto"/>
            </w:tcBorders>
          </w:tcPr>
          <w:p w:rsidR="00C23F18" w:rsidRPr="00C90136" w:rsidRDefault="00C23F18" w:rsidP="00C23F18">
            <w:pPr>
              <w:numPr>
                <w:ilvl w:val="0"/>
                <w:numId w:val="19"/>
              </w:numPr>
              <w:spacing w:after="200" w:line="240" w:lineRule="auto"/>
              <w:jc w:val="both"/>
              <w:rPr>
                <w:rFonts w:ascii="Times New Roman" w:hAnsi="Times New Roman"/>
                <w:sz w:val="24"/>
                <w:szCs w:val="24"/>
              </w:rPr>
            </w:pPr>
            <w:r w:rsidRPr="00C90136">
              <w:rPr>
                <w:rFonts w:ascii="Times New Roman" w:hAnsi="Times New Roman"/>
                <w:sz w:val="24"/>
                <w:szCs w:val="24"/>
              </w:rPr>
              <w:t xml:space="preserve">Обществознание.  8 класс: учебник для общеобразовательной организации  (Л.Н.Боголюбов.;  под  редакцией Л.Н. Боголюбова,  Л. Ф. </w:t>
            </w:r>
            <w:r>
              <w:rPr>
                <w:rFonts w:ascii="Times New Roman" w:hAnsi="Times New Roman"/>
                <w:sz w:val="24"/>
                <w:szCs w:val="24"/>
              </w:rPr>
              <w:t>Ивановой – М.: Просвещение, 2020</w:t>
            </w:r>
            <w:r w:rsidRPr="00C90136">
              <w:rPr>
                <w:rFonts w:ascii="Times New Roman" w:hAnsi="Times New Roman"/>
                <w:sz w:val="24"/>
                <w:szCs w:val="24"/>
              </w:rPr>
              <w:t>.</w:t>
            </w:r>
          </w:p>
          <w:p w:rsidR="00C23F18" w:rsidRPr="00C90136" w:rsidRDefault="00C23F18" w:rsidP="00C23F18">
            <w:pPr>
              <w:numPr>
                <w:ilvl w:val="0"/>
                <w:numId w:val="19"/>
              </w:numPr>
              <w:spacing w:after="200" w:line="240" w:lineRule="auto"/>
              <w:jc w:val="both"/>
              <w:rPr>
                <w:rFonts w:ascii="Times New Roman" w:hAnsi="Times New Roman"/>
                <w:sz w:val="24"/>
                <w:szCs w:val="24"/>
              </w:rPr>
            </w:pPr>
            <w:r w:rsidRPr="00C90136">
              <w:rPr>
                <w:rFonts w:ascii="Times New Roman" w:hAnsi="Times New Roman"/>
                <w:sz w:val="24"/>
                <w:szCs w:val="24"/>
              </w:rPr>
              <w:t>Обществознание. Рабочая тетрадь. 8 класс: пособие для учащихся общеобразовательных</w:t>
            </w:r>
            <w:r>
              <w:rPr>
                <w:rFonts w:ascii="Times New Roman" w:hAnsi="Times New Roman"/>
                <w:sz w:val="24"/>
                <w:szCs w:val="24"/>
              </w:rPr>
              <w:t xml:space="preserve"> </w:t>
            </w:r>
            <w:r w:rsidRPr="00C90136">
              <w:rPr>
                <w:rFonts w:ascii="Times New Roman" w:hAnsi="Times New Roman"/>
                <w:sz w:val="24"/>
                <w:szCs w:val="24"/>
              </w:rPr>
              <w:t xml:space="preserve">.организаций (О.А. Котова. Т.Е. </w:t>
            </w:r>
            <w:r>
              <w:rPr>
                <w:rFonts w:ascii="Times New Roman" w:hAnsi="Times New Roman"/>
                <w:sz w:val="24"/>
                <w:szCs w:val="24"/>
              </w:rPr>
              <w:t>Лискова. – М.: Просвещение,2020</w:t>
            </w:r>
          </w:p>
          <w:p w:rsidR="00C23F18" w:rsidRPr="00C90136" w:rsidRDefault="00C23F18" w:rsidP="002A67B4">
            <w:pPr>
              <w:spacing w:after="0" w:line="240" w:lineRule="auto"/>
              <w:ind w:left="360"/>
              <w:jc w:val="both"/>
              <w:rPr>
                <w:rFonts w:ascii="Times New Roman" w:eastAsia="Times New Roman" w:hAnsi="Times New Roman"/>
                <w:sz w:val="24"/>
                <w:szCs w:val="24"/>
                <w:lang w:eastAsia="ru-RU"/>
              </w:rPr>
            </w:pPr>
          </w:p>
        </w:tc>
      </w:tr>
      <w:tr w:rsidR="00C23F18" w:rsidRPr="00C90136" w:rsidTr="00C23F18">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Цели и задачи</w:t>
            </w:r>
          </w:p>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изучения</w:t>
            </w:r>
          </w:p>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предмета</w:t>
            </w:r>
          </w:p>
        </w:tc>
        <w:tc>
          <w:tcPr>
            <w:tcW w:w="8221"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spacing w:line="240" w:lineRule="auto"/>
              <w:jc w:val="both"/>
              <w:rPr>
                <w:rFonts w:ascii="Times New Roman" w:hAnsi="Times New Roman"/>
                <w:sz w:val="24"/>
                <w:szCs w:val="24"/>
              </w:rPr>
            </w:pPr>
            <w:r>
              <w:rPr>
                <w:rFonts w:ascii="Times New Roman" w:hAnsi="Times New Roman"/>
                <w:sz w:val="24"/>
                <w:szCs w:val="24"/>
              </w:rPr>
              <w:t xml:space="preserve">          </w:t>
            </w:r>
            <w:r w:rsidRPr="00C90136">
              <w:rPr>
                <w:rFonts w:ascii="Times New Roman" w:hAnsi="Times New Roman"/>
                <w:sz w:val="24"/>
                <w:szCs w:val="24"/>
              </w:rPr>
              <w:t xml:space="preserve">  Цели обществоведческого образования в основной школе состоят в том,  чтобы средствами учебного предмета активно содействовать:</w:t>
            </w:r>
          </w:p>
          <w:p w:rsidR="00C23F18" w:rsidRPr="00C90136" w:rsidRDefault="00C23F18" w:rsidP="00C23F18">
            <w:pPr>
              <w:numPr>
                <w:ilvl w:val="0"/>
                <w:numId w:val="20"/>
              </w:numPr>
              <w:spacing w:after="200" w:line="240" w:lineRule="auto"/>
              <w:jc w:val="both"/>
              <w:rPr>
                <w:rFonts w:ascii="Times New Roman" w:hAnsi="Times New Roman"/>
                <w:sz w:val="24"/>
                <w:szCs w:val="24"/>
              </w:rPr>
            </w:pPr>
            <w:r w:rsidRPr="00C90136">
              <w:rPr>
                <w:rFonts w:ascii="Times New Roman" w:hAnsi="Times New Roman"/>
                <w:sz w:val="24"/>
                <w:szCs w:val="24"/>
              </w:rPr>
              <w:t>воспитанию общероссийской идентичности, патриотизма, гражданственности,</w:t>
            </w:r>
            <w:r w:rsidRPr="00C90136">
              <w:rPr>
                <w:rFonts w:ascii="Times New Roman" w:hAnsi="Times New Roman"/>
                <w:sz w:val="24"/>
                <w:szCs w:val="24"/>
              </w:rPr>
              <w:br/>
              <w:t xml:space="preserve">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C23F18" w:rsidRPr="00C90136" w:rsidRDefault="00C23F18" w:rsidP="00C23F18">
            <w:pPr>
              <w:numPr>
                <w:ilvl w:val="0"/>
                <w:numId w:val="20"/>
              </w:numPr>
              <w:spacing w:after="200" w:line="240" w:lineRule="auto"/>
              <w:jc w:val="both"/>
              <w:rPr>
                <w:rFonts w:ascii="Times New Roman" w:hAnsi="Times New Roman"/>
                <w:sz w:val="24"/>
                <w:szCs w:val="24"/>
              </w:rPr>
            </w:pPr>
            <w:r w:rsidRPr="00C90136">
              <w:rPr>
                <w:rFonts w:ascii="Times New Roman" w:hAnsi="Times New Roman"/>
                <w:sz w:val="24"/>
                <w:szCs w:val="24"/>
              </w:rPr>
              <w:t xml:space="preserve"> развитию личности на исключительно важном этапе ее социализации –в подростковом возрасте, повышению уровня ее духовно –нравственной, политической и правовой культуры становлению социального поведения, основанного на уважении закона и правопорядка; углублению интереса к изучению социальных и гуманитарных дисциплин; формированию способности к личному самоопределению, самореализации, самоконтроля; повышению мотивации к высокопроизводительной, наукоемкой трудовой деятельности;</w:t>
            </w:r>
          </w:p>
          <w:p w:rsidR="00C23F18" w:rsidRPr="00C90136" w:rsidRDefault="00C23F18" w:rsidP="00C23F18">
            <w:pPr>
              <w:numPr>
                <w:ilvl w:val="0"/>
                <w:numId w:val="20"/>
              </w:numPr>
              <w:spacing w:after="200" w:line="240" w:lineRule="auto"/>
              <w:jc w:val="both"/>
              <w:rPr>
                <w:rFonts w:ascii="Times New Roman" w:hAnsi="Times New Roman"/>
                <w:sz w:val="24"/>
                <w:szCs w:val="24"/>
              </w:rPr>
            </w:pPr>
            <w:r w:rsidRPr="00C90136">
              <w:rPr>
                <w:rFonts w:ascii="Times New Roman" w:hAnsi="Times New Roman"/>
                <w:sz w:val="24"/>
                <w:szCs w:val="24"/>
              </w:rPr>
              <w:t>формированию у учащихся целостной картины общества,  адекватной современному уровню знаний о нем и доступной по содержанию для школьников младшего и среднего подросткового возраста;   освоению учащимися тех  знаний об основных сферах человеческой деятельности и о социальных институтах,  о формах регулирования общественных отношений,  которые необходимы  для взаимодействия с социальной средой и выполнения типичных социальных ролей человека и гражданина;</w:t>
            </w:r>
          </w:p>
          <w:p w:rsidR="00C23F18" w:rsidRPr="00C90136" w:rsidRDefault="00C23F18" w:rsidP="00C23F18">
            <w:pPr>
              <w:numPr>
                <w:ilvl w:val="0"/>
                <w:numId w:val="20"/>
              </w:numPr>
              <w:spacing w:after="200" w:line="240" w:lineRule="auto"/>
              <w:jc w:val="both"/>
              <w:rPr>
                <w:rFonts w:ascii="Times New Roman" w:hAnsi="Times New Roman"/>
                <w:sz w:val="24"/>
                <w:szCs w:val="24"/>
              </w:rPr>
            </w:pPr>
            <w:r w:rsidRPr="00C90136">
              <w:rPr>
                <w:rFonts w:ascii="Times New Roman" w:hAnsi="Times New Roman"/>
                <w:sz w:val="24"/>
                <w:szCs w:val="24"/>
              </w:rPr>
              <w:t xml:space="preserve"> овладению учащимися умениями получать из разнообразных источников и критически осмысливать социальную информацию, систематизировать. Анализировать полученные данные; освоению ими способов познавательной, коммуникативной, практической деятельности, необходимых для участия в жизни гражданского общества и правового государства;</w:t>
            </w:r>
          </w:p>
          <w:p w:rsidR="00C23F18" w:rsidRPr="00C90136" w:rsidRDefault="00C23F18" w:rsidP="00C23F18">
            <w:pPr>
              <w:numPr>
                <w:ilvl w:val="0"/>
                <w:numId w:val="20"/>
              </w:numPr>
              <w:spacing w:after="200" w:line="240" w:lineRule="auto"/>
              <w:jc w:val="both"/>
              <w:rPr>
                <w:rFonts w:ascii="Times New Roman" w:hAnsi="Times New Roman"/>
                <w:sz w:val="24"/>
                <w:szCs w:val="24"/>
              </w:rPr>
            </w:pPr>
            <w:r w:rsidRPr="00C90136">
              <w:rPr>
                <w:rFonts w:ascii="Times New Roman" w:hAnsi="Times New Roman"/>
                <w:sz w:val="24"/>
                <w:szCs w:val="24"/>
              </w:rPr>
              <w:lastRenderedPageBreak/>
              <w:t xml:space="preserve"> формированию у учащихся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для осуществления гражданской и общественной деятельности, развитию межличностных отношений, включая отношения между людьми различных национальностей и вероисповеданий, а также в семейно бытовой сфере; для соотнесения собственного поведения и поступков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 Кроме того, учебный предмет «Обществознание» в основной  школе призван помогать предпрофильному самоопределению школьников.  </w:t>
            </w:r>
          </w:p>
          <w:p w:rsidR="00C23F18" w:rsidRPr="00C90136" w:rsidRDefault="00C23F18" w:rsidP="002A67B4">
            <w:pPr>
              <w:shd w:val="clear" w:color="auto" w:fill="FFFFFF"/>
              <w:spacing w:after="0" w:line="240" w:lineRule="auto"/>
              <w:ind w:left="720"/>
              <w:jc w:val="both"/>
              <w:rPr>
                <w:rFonts w:ascii="Times New Roman" w:eastAsia="Times New Roman" w:hAnsi="Times New Roman"/>
                <w:color w:val="000000"/>
                <w:sz w:val="24"/>
                <w:szCs w:val="24"/>
                <w:lang w:eastAsia="ru-RU"/>
              </w:rPr>
            </w:pPr>
          </w:p>
        </w:tc>
      </w:tr>
      <w:tr w:rsidR="00C23F18" w:rsidRPr="00C90136" w:rsidTr="00C23F18">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lastRenderedPageBreak/>
              <w:t>Срок</w:t>
            </w:r>
          </w:p>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реализации программы</w:t>
            </w:r>
          </w:p>
        </w:tc>
        <w:tc>
          <w:tcPr>
            <w:tcW w:w="8221" w:type="dxa"/>
            <w:tcBorders>
              <w:top w:val="single" w:sz="6" w:space="0" w:color="auto"/>
              <w:left w:val="single" w:sz="6" w:space="0" w:color="auto"/>
              <w:bottom w:val="single" w:sz="6" w:space="0" w:color="auto"/>
              <w:right w:val="single" w:sz="6" w:space="0" w:color="auto"/>
            </w:tcBorders>
          </w:tcPr>
          <w:p w:rsidR="00C23F18" w:rsidRPr="00DF672B" w:rsidRDefault="00C23F18" w:rsidP="002A67B4">
            <w:pPr>
              <w:spacing w:line="240" w:lineRule="auto"/>
              <w:jc w:val="both"/>
              <w:rPr>
                <w:rFonts w:ascii="Times New Roman" w:hAnsi="Times New Roman"/>
                <w:sz w:val="24"/>
                <w:szCs w:val="24"/>
              </w:rPr>
            </w:pPr>
          </w:p>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1 год</w:t>
            </w:r>
          </w:p>
        </w:tc>
      </w:tr>
      <w:tr w:rsidR="00C23F18" w:rsidRPr="00C90136" w:rsidTr="00C23F18">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Место учебного предмета в учебном плане</w:t>
            </w:r>
          </w:p>
        </w:tc>
        <w:tc>
          <w:tcPr>
            <w:tcW w:w="8221"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 xml:space="preserve">    Обществознание </w:t>
            </w:r>
            <w:r>
              <w:rPr>
                <w:rFonts w:ascii="Times New Roman" w:hAnsi="Times New Roman"/>
                <w:sz w:val="24"/>
                <w:szCs w:val="24"/>
              </w:rPr>
              <w:t xml:space="preserve">в основной школе изучается с 5 </w:t>
            </w:r>
            <w:r w:rsidRPr="00C90136">
              <w:rPr>
                <w:rFonts w:ascii="Times New Roman" w:hAnsi="Times New Roman"/>
                <w:sz w:val="24"/>
                <w:szCs w:val="24"/>
              </w:rPr>
              <w:t>по 9 класс. Общее количество времени на 5 лет обучения составляет 175 часов. Общая недельная нагрузка в каждом году обучения составляет 1 час.</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Распределение учебного материала в 8 классе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421"/>
              <w:gridCol w:w="3191"/>
            </w:tblGrid>
            <w:tr w:rsidR="00C23F18" w:rsidRPr="00C90136" w:rsidTr="002A67B4">
              <w:tc>
                <w:tcPr>
                  <w:tcW w:w="959"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 п/п</w:t>
                  </w:r>
                </w:p>
              </w:tc>
              <w:tc>
                <w:tcPr>
                  <w:tcW w:w="542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Наименование раздела</w:t>
                  </w:r>
                </w:p>
              </w:tc>
              <w:tc>
                <w:tcPr>
                  <w:tcW w:w="319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Количество часов</w:t>
                  </w:r>
                </w:p>
              </w:tc>
            </w:tr>
            <w:tr w:rsidR="00C23F18" w:rsidRPr="00C90136" w:rsidTr="002A67B4">
              <w:tc>
                <w:tcPr>
                  <w:tcW w:w="959"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1</w:t>
                  </w:r>
                </w:p>
              </w:tc>
              <w:tc>
                <w:tcPr>
                  <w:tcW w:w="542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Личность и общество</w:t>
                  </w:r>
                </w:p>
              </w:tc>
              <w:tc>
                <w:tcPr>
                  <w:tcW w:w="319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6</w:t>
                  </w:r>
                </w:p>
              </w:tc>
            </w:tr>
            <w:tr w:rsidR="00C23F18" w:rsidRPr="00C90136" w:rsidTr="002A67B4">
              <w:tc>
                <w:tcPr>
                  <w:tcW w:w="959"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2</w:t>
                  </w:r>
                </w:p>
              </w:tc>
              <w:tc>
                <w:tcPr>
                  <w:tcW w:w="542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Сфера духовной культуры</w:t>
                  </w:r>
                </w:p>
              </w:tc>
              <w:tc>
                <w:tcPr>
                  <w:tcW w:w="319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8</w:t>
                  </w:r>
                </w:p>
              </w:tc>
            </w:tr>
            <w:tr w:rsidR="00C23F18" w:rsidRPr="00C90136" w:rsidTr="002A67B4">
              <w:tc>
                <w:tcPr>
                  <w:tcW w:w="959"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3</w:t>
                  </w:r>
                </w:p>
              </w:tc>
              <w:tc>
                <w:tcPr>
                  <w:tcW w:w="542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Социальная сфера</w:t>
                  </w:r>
                </w:p>
              </w:tc>
              <w:tc>
                <w:tcPr>
                  <w:tcW w:w="319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5</w:t>
                  </w:r>
                </w:p>
              </w:tc>
            </w:tr>
            <w:tr w:rsidR="00C23F18" w:rsidRPr="00C90136" w:rsidTr="002A67B4">
              <w:tc>
                <w:tcPr>
                  <w:tcW w:w="959"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4</w:t>
                  </w:r>
                </w:p>
              </w:tc>
              <w:tc>
                <w:tcPr>
                  <w:tcW w:w="542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Экономика</w:t>
                  </w:r>
                </w:p>
              </w:tc>
              <w:tc>
                <w:tcPr>
                  <w:tcW w:w="3191" w:type="dxa"/>
                  <w:tcBorders>
                    <w:top w:val="single" w:sz="4" w:space="0" w:color="auto"/>
                    <w:left w:val="single" w:sz="4" w:space="0" w:color="auto"/>
                    <w:bottom w:val="single" w:sz="4" w:space="0" w:color="auto"/>
                    <w:right w:val="single" w:sz="4" w:space="0" w:color="auto"/>
                  </w:tcBorders>
                  <w:hideMark/>
                </w:tcPr>
                <w:p w:rsidR="00C23F18" w:rsidRPr="00C90136" w:rsidRDefault="00C23F18" w:rsidP="002A67B4">
                  <w:pPr>
                    <w:spacing w:after="0" w:line="240" w:lineRule="auto"/>
                    <w:rPr>
                      <w:rFonts w:ascii="Times New Roman" w:hAnsi="Times New Roman"/>
                      <w:sz w:val="24"/>
                      <w:szCs w:val="24"/>
                    </w:rPr>
                  </w:pPr>
                  <w:r w:rsidRPr="00C90136">
                    <w:rPr>
                      <w:rFonts w:ascii="Times New Roman" w:hAnsi="Times New Roman"/>
                      <w:sz w:val="24"/>
                      <w:szCs w:val="24"/>
                    </w:rPr>
                    <w:t>13</w:t>
                  </w:r>
                </w:p>
              </w:tc>
            </w:tr>
          </w:tbl>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 xml:space="preserve">5                Повторение2ч.     </w:t>
            </w:r>
          </w:p>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Итого:34часа.</w:t>
            </w:r>
          </w:p>
        </w:tc>
      </w:tr>
      <w:tr w:rsidR="00C23F18" w:rsidRPr="00C90136" w:rsidTr="00C23F18">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Результаты</w:t>
            </w:r>
          </w:p>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освоения</w:t>
            </w:r>
          </w:p>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учебного</w:t>
            </w:r>
          </w:p>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t>предмета</w:t>
            </w:r>
          </w:p>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p>
        </w:tc>
        <w:tc>
          <w:tcPr>
            <w:tcW w:w="8221"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Личностными результатами выпускников основной школы. Формируемыми при изучении содержания курса по обществознанию, являются:</w:t>
            </w:r>
          </w:p>
          <w:p w:rsidR="00C23F18" w:rsidRPr="00C90136" w:rsidRDefault="00C23F18" w:rsidP="00C23F18">
            <w:pPr>
              <w:numPr>
                <w:ilvl w:val="0"/>
                <w:numId w:val="21"/>
              </w:numPr>
              <w:spacing w:after="200" w:line="240" w:lineRule="auto"/>
              <w:jc w:val="both"/>
              <w:rPr>
                <w:rFonts w:ascii="Times New Roman" w:hAnsi="Times New Roman"/>
                <w:sz w:val="24"/>
                <w:szCs w:val="24"/>
              </w:rPr>
            </w:pPr>
            <w:r w:rsidRPr="00C90136">
              <w:rPr>
                <w:rFonts w:ascii="Times New Roman" w:hAnsi="Times New Roman"/>
                <w:sz w:val="24"/>
                <w:szCs w:val="24"/>
              </w:rPr>
              <w:t>мотивированность и направленность на активное и созидательное участие в будущем в общественной и государственной жизни;</w:t>
            </w:r>
          </w:p>
          <w:p w:rsidR="00C23F18" w:rsidRPr="00C90136" w:rsidRDefault="00C23F18" w:rsidP="00C23F18">
            <w:pPr>
              <w:numPr>
                <w:ilvl w:val="0"/>
                <w:numId w:val="21"/>
              </w:numPr>
              <w:spacing w:after="200" w:line="240" w:lineRule="auto"/>
              <w:jc w:val="both"/>
              <w:rPr>
                <w:rFonts w:ascii="Times New Roman" w:hAnsi="Times New Roman"/>
                <w:sz w:val="24"/>
                <w:szCs w:val="24"/>
              </w:rPr>
            </w:pPr>
            <w:r w:rsidRPr="00C90136">
              <w:rPr>
                <w:rFonts w:ascii="Times New Roman" w:hAnsi="Times New Roman"/>
                <w:sz w:val="24"/>
                <w:szCs w:val="24"/>
              </w:rPr>
              <w:t xml:space="preserve"> заинтересованность не только в личном успехе, но и в развитии различных сторон жизни общества, в  благополучии и процветании своей страны;</w:t>
            </w:r>
          </w:p>
          <w:p w:rsidR="00C23F18" w:rsidRPr="00C90136" w:rsidRDefault="00C23F18" w:rsidP="00C23F18">
            <w:pPr>
              <w:numPr>
                <w:ilvl w:val="0"/>
                <w:numId w:val="21"/>
              </w:numPr>
              <w:spacing w:after="200" w:line="240" w:lineRule="auto"/>
              <w:jc w:val="both"/>
              <w:rPr>
                <w:rFonts w:ascii="Times New Roman" w:hAnsi="Times New Roman"/>
                <w:sz w:val="24"/>
                <w:szCs w:val="24"/>
              </w:rPr>
            </w:pPr>
            <w:r w:rsidRPr="00C90136">
              <w:rPr>
                <w:rFonts w:ascii="Times New Roman" w:hAnsi="Times New Roman"/>
                <w:sz w:val="24"/>
                <w:szCs w:val="24"/>
              </w:rPr>
              <w:t xml:space="preserve">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Метапредметные результаты изучения обществознания выпускниками основной школы проявляются:</w:t>
            </w:r>
          </w:p>
          <w:p w:rsidR="00C23F18" w:rsidRPr="00C90136" w:rsidRDefault="00C23F18" w:rsidP="00C23F18">
            <w:pPr>
              <w:numPr>
                <w:ilvl w:val="0"/>
                <w:numId w:val="22"/>
              </w:numPr>
              <w:spacing w:after="200" w:line="240" w:lineRule="auto"/>
              <w:jc w:val="both"/>
              <w:rPr>
                <w:rFonts w:ascii="Times New Roman" w:hAnsi="Times New Roman"/>
                <w:sz w:val="24"/>
                <w:szCs w:val="24"/>
              </w:rPr>
            </w:pPr>
            <w:r w:rsidRPr="00C90136">
              <w:rPr>
                <w:rFonts w:ascii="Times New Roman" w:hAnsi="Times New Roman"/>
                <w:sz w:val="24"/>
                <w:szCs w:val="24"/>
              </w:rPr>
              <w:lastRenderedPageBreak/>
              <w:t>в умении сознательно организовывать свою познавательную деятельность (от постановки цели до получения и оценки результата);</w:t>
            </w:r>
          </w:p>
          <w:p w:rsidR="00C23F18" w:rsidRPr="00C90136" w:rsidRDefault="00C23F18" w:rsidP="00C23F18">
            <w:pPr>
              <w:numPr>
                <w:ilvl w:val="0"/>
                <w:numId w:val="22"/>
              </w:numPr>
              <w:spacing w:after="200" w:line="240" w:lineRule="auto"/>
              <w:jc w:val="both"/>
              <w:rPr>
                <w:rFonts w:ascii="Times New Roman" w:hAnsi="Times New Roman"/>
                <w:sz w:val="24"/>
                <w:szCs w:val="24"/>
              </w:rPr>
            </w:pPr>
            <w:r w:rsidRPr="00C90136">
              <w:rPr>
                <w:rFonts w:ascii="Times New Roman" w:hAnsi="Times New Roman"/>
                <w:sz w:val="24"/>
                <w:szCs w:val="24"/>
              </w:rPr>
              <w:t>умении объяснять явления и процессы социальной действительности с научных социально- философских позиций; рассматривать их комплексно в контексте сложившихся реалий и возможных перспектив;</w:t>
            </w:r>
          </w:p>
          <w:p w:rsidR="00C23F18" w:rsidRPr="00C90136" w:rsidRDefault="00C23F18" w:rsidP="00C23F18">
            <w:pPr>
              <w:numPr>
                <w:ilvl w:val="0"/>
                <w:numId w:val="22"/>
              </w:numPr>
              <w:spacing w:after="200" w:line="240" w:lineRule="auto"/>
              <w:jc w:val="both"/>
              <w:rPr>
                <w:rFonts w:ascii="Times New Roman" w:hAnsi="Times New Roman"/>
                <w:sz w:val="24"/>
                <w:szCs w:val="24"/>
              </w:rPr>
            </w:pPr>
            <w:r w:rsidRPr="00C90136">
              <w:rPr>
                <w:rFonts w:ascii="Times New Roman" w:hAnsi="Times New Roman"/>
                <w:sz w:val="24"/>
                <w:szCs w:val="24"/>
              </w:rPr>
              <w:t xml:space="preserve">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C23F18" w:rsidRPr="00C90136" w:rsidRDefault="00C23F18" w:rsidP="00C23F18">
            <w:pPr>
              <w:numPr>
                <w:ilvl w:val="0"/>
                <w:numId w:val="22"/>
              </w:numPr>
              <w:spacing w:after="200" w:line="240" w:lineRule="auto"/>
              <w:jc w:val="both"/>
              <w:rPr>
                <w:rFonts w:ascii="Times New Roman" w:hAnsi="Times New Roman"/>
                <w:sz w:val="24"/>
                <w:szCs w:val="24"/>
              </w:rPr>
            </w:pPr>
            <w:r w:rsidRPr="00C90136">
              <w:rPr>
                <w:rFonts w:ascii="Times New Roman" w:hAnsi="Times New Roman"/>
                <w:sz w:val="24"/>
                <w:szCs w:val="24"/>
              </w:rPr>
              <w:t>овладении различными видами публичных выступлений ( высказывания, монолог, дискуссия) и следовании этическим нормам и правилам ведения диалога;</w:t>
            </w:r>
          </w:p>
          <w:p w:rsidR="00C23F18" w:rsidRPr="00C90136" w:rsidRDefault="00C23F18" w:rsidP="00C23F18">
            <w:pPr>
              <w:numPr>
                <w:ilvl w:val="0"/>
                <w:numId w:val="22"/>
              </w:numPr>
              <w:spacing w:after="200" w:line="240" w:lineRule="auto"/>
              <w:jc w:val="both"/>
              <w:rPr>
                <w:rFonts w:ascii="Times New Roman" w:hAnsi="Times New Roman"/>
                <w:sz w:val="24"/>
                <w:szCs w:val="24"/>
              </w:rPr>
            </w:pPr>
            <w:r w:rsidRPr="00C90136">
              <w:rPr>
                <w:rFonts w:ascii="Times New Roman" w:hAnsi="Times New Roman"/>
                <w:sz w:val="24"/>
                <w:szCs w:val="24"/>
              </w:rPr>
              <w:t>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1)на использование элементов причинно- следственного анализа;</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2)исследование несложных реальных связей и зависимостей;</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3) определение сущностных характеристик изучаемого объекта; выбор верных критериев для сравнения, сопоставления, оценки объектов;</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4) поиск и извлечение нужной информации по заданной теме в адаптированных источниках различного типа;</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5) перевод информации из одной знаковой системы в другую ( из текста – в таблицу, из аудио- визуального ряда- в текст и др.), выбор знаковых систем адекватно познавательной и коммуникативной ситуации;</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6)объяснение изученных положений на конкретных примерах;</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7) оценку своих учебных достижений, поведения, черт своей личности с учетом мнении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8) определение собственного отношения к явлениям современной жизни, формирование своей точки зрения.</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Предметными результатами освоения выпускниками  основной школы содержания программы по обществознанию являются в следующих сферах:</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Познавательной:</w:t>
            </w:r>
          </w:p>
          <w:p w:rsidR="00C23F18" w:rsidRPr="00C90136" w:rsidRDefault="00C23F18" w:rsidP="00C23F18">
            <w:pPr>
              <w:numPr>
                <w:ilvl w:val="0"/>
                <w:numId w:val="23"/>
              </w:numPr>
              <w:spacing w:after="200" w:line="240" w:lineRule="auto"/>
              <w:jc w:val="both"/>
              <w:rPr>
                <w:rFonts w:ascii="Times New Roman" w:hAnsi="Times New Roman"/>
                <w:sz w:val="24"/>
                <w:szCs w:val="24"/>
              </w:rPr>
            </w:pPr>
            <w:r w:rsidRPr="00C90136">
              <w:rPr>
                <w:rFonts w:ascii="Times New Roman" w:hAnsi="Times New Roman"/>
                <w:sz w:val="24"/>
                <w:szCs w:val="24"/>
              </w:rPr>
              <w:t>относительно целостное представление об обществе и о человеке, о сферах и областях общественной жизни, механизмах и регуляторах деятельности людей;</w:t>
            </w:r>
          </w:p>
          <w:p w:rsidR="00C23F18" w:rsidRPr="00C90136" w:rsidRDefault="00C23F18" w:rsidP="00C23F18">
            <w:pPr>
              <w:numPr>
                <w:ilvl w:val="0"/>
                <w:numId w:val="23"/>
              </w:numPr>
              <w:spacing w:after="200" w:line="240" w:lineRule="auto"/>
              <w:jc w:val="both"/>
              <w:rPr>
                <w:rFonts w:ascii="Times New Roman" w:hAnsi="Times New Roman"/>
                <w:sz w:val="24"/>
                <w:szCs w:val="24"/>
              </w:rPr>
            </w:pPr>
            <w:r w:rsidRPr="00C90136">
              <w:rPr>
                <w:rFonts w:ascii="Times New Roman" w:hAnsi="Times New Roman"/>
                <w:sz w:val="24"/>
                <w:szCs w:val="24"/>
              </w:rPr>
              <w:t xml:space="preserve"> знание ряда ключевых понятий базовых для обществознания наук: социологии, экономической теории, политологии, культурологи, правоведения, этики, социальной психологии и философии; умение </w:t>
            </w:r>
            <w:r w:rsidRPr="00C90136">
              <w:rPr>
                <w:rFonts w:ascii="Times New Roman" w:hAnsi="Times New Roman"/>
                <w:sz w:val="24"/>
                <w:szCs w:val="24"/>
              </w:rPr>
              <w:lastRenderedPageBreak/>
              <w:t>объяснять с их позиций явления социальной действительности;</w:t>
            </w:r>
          </w:p>
          <w:p w:rsidR="00C23F18" w:rsidRPr="00C90136" w:rsidRDefault="00C23F18" w:rsidP="00C23F18">
            <w:pPr>
              <w:numPr>
                <w:ilvl w:val="0"/>
                <w:numId w:val="23"/>
              </w:numPr>
              <w:spacing w:after="200" w:line="240" w:lineRule="auto"/>
              <w:jc w:val="both"/>
              <w:rPr>
                <w:rFonts w:ascii="Times New Roman" w:hAnsi="Times New Roman"/>
                <w:sz w:val="24"/>
                <w:szCs w:val="24"/>
              </w:rPr>
            </w:pPr>
            <w:r w:rsidRPr="00C90136">
              <w:rPr>
                <w:rFonts w:ascii="Times New Roman" w:hAnsi="Times New Roman"/>
                <w:sz w:val="24"/>
                <w:szCs w:val="24"/>
              </w:rPr>
              <w:t>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C23F18" w:rsidRPr="00C90136" w:rsidRDefault="00C23F18" w:rsidP="00C23F18">
            <w:pPr>
              <w:numPr>
                <w:ilvl w:val="0"/>
                <w:numId w:val="23"/>
              </w:numPr>
              <w:spacing w:after="200" w:line="240" w:lineRule="auto"/>
              <w:jc w:val="both"/>
              <w:rPr>
                <w:rFonts w:ascii="Times New Roman" w:hAnsi="Times New Roman"/>
                <w:sz w:val="24"/>
                <w:szCs w:val="24"/>
              </w:rPr>
            </w:pPr>
            <w:r w:rsidRPr="00C90136">
              <w:rPr>
                <w:rFonts w:ascii="Times New Roman" w:hAnsi="Times New Roman"/>
                <w:sz w:val="24"/>
                <w:szCs w:val="24"/>
              </w:rPr>
              <w:t>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 xml:space="preserve">   Ценностно – мотивационной:</w:t>
            </w:r>
          </w:p>
          <w:p w:rsidR="00C23F18" w:rsidRPr="00C90136" w:rsidRDefault="00C23F18" w:rsidP="00C23F18">
            <w:pPr>
              <w:numPr>
                <w:ilvl w:val="0"/>
                <w:numId w:val="24"/>
              </w:numPr>
              <w:spacing w:after="200" w:line="240" w:lineRule="auto"/>
              <w:jc w:val="both"/>
              <w:rPr>
                <w:rFonts w:ascii="Times New Roman" w:hAnsi="Times New Roman"/>
                <w:sz w:val="24"/>
                <w:szCs w:val="24"/>
              </w:rPr>
            </w:pPr>
            <w:r w:rsidRPr="00C90136">
              <w:rPr>
                <w:rFonts w:ascii="Times New Roman" w:hAnsi="Times New Roman"/>
                <w:sz w:val="24"/>
                <w:szCs w:val="24"/>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C23F18" w:rsidRPr="00C90136" w:rsidRDefault="00C23F18" w:rsidP="00C23F18">
            <w:pPr>
              <w:numPr>
                <w:ilvl w:val="0"/>
                <w:numId w:val="24"/>
              </w:numPr>
              <w:spacing w:after="200" w:line="240" w:lineRule="auto"/>
              <w:jc w:val="both"/>
              <w:rPr>
                <w:rFonts w:ascii="Times New Roman" w:hAnsi="Times New Roman"/>
                <w:sz w:val="24"/>
                <w:szCs w:val="24"/>
              </w:rPr>
            </w:pPr>
            <w:r w:rsidRPr="00C90136">
              <w:rPr>
                <w:rFonts w:ascii="Times New Roman" w:hAnsi="Times New Roman"/>
                <w:sz w:val="24"/>
                <w:szCs w:val="24"/>
              </w:rPr>
              <w:t xml:space="preserve"> знание основных нравственных и правовых понятий, норм и правил, понимание их роли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нормами и правилами в собственной повседневной жизни;</w:t>
            </w:r>
          </w:p>
          <w:p w:rsidR="00C23F18" w:rsidRPr="00C90136" w:rsidRDefault="00C23F18" w:rsidP="00C23F18">
            <w:pPr>
              <w:numPr>
                <w:ilvl w:val="0"/>
                <w:numId w:val="24"/>
              </w:numPr>
              <w:spacing w:after="200" w:line="240" w:lineRule="auto"/>
              <w:jc w:val="both"/>
              <w:rPr>
                <w:rFonts w:ascii="Times New Roman" w:hAnsi="Times New Roman"/>
                <w:sz w:val="24"/>
                <w:szCs w:val="24"/>
              </w:rPr>
            </w:pPr>
            <w:r w:rsidRPr="00C90136">
              <w:rPr>
                <w:rFonts w:ascii="Times New Roman" w:hAnsi="Times New Roman"/>
                <w:sz w:val="24"/>
                <w:szCs w:val="24"/>
              </w:rPr>
              <w:t>приверженность гуманистическим и демократическим ценностям, патриотизму и гражданственности;</w:t>
            </w:r>
          </w:p>
          <w:p w:rsidR="00C23F18" w:rsidRPr="00C90136" w:rsidRDefault="00C23F18" w:rsidP="00C23F18">
            <w:pPr>
              <w:numPr>
                <w:ilvl w:val="0"/>
                <w:numId w:val="24"/>
              </w:numPr>
              <w:spacing w:after="200" w:line="240" w:lineRule="auto"/>
              <w:jc w:val="both"/>
              <w:rPr>
                <w:rFonts w:ascii="Times New Roman" w:hAnsi="Times New Roman"/>
                <w:sz w:val="24"/>
                <w:szCs w:val="24"/>
              </w:rPr>
            </w:pPr>
            <w:r w:rsidRPr="00C90136">
              <w:rPr>
                <w:rFonts w:ascii="Times New Roman" w:hAnsi="Times New Roman"/>
                <w:sz w:val="24"/>
                <w:szCs w:val="24"/>
              </w:rPr>
              <w:t>Трудовой:</w:t>
            </w:r>
          </w:p>
          <w:p w:rsidR="00C23F18" w:rsidRPr="00C90136" w:rsidRDefault="00C23F18" w:rsidP="00C23F18">
            <w:pPr>
              <w:numPr>
                <w:ilvl w:val="0"/>
                <w:numId w:val="25"/>
              </w:numPr>
              <w:spacing w:after="200" w:line="240" w:lineRule="auto"/>
              <w:jc w:val="both"/>
              <w:rPr>
                <w:rFonts w:ascii="Times New Roman" w:hAnsi="Times New Roman"/>
                <w:sz w:val="24"/>
                <w:szCs w:val="24"/>
              </w:rPr>
            </w:pPr>
            <w:r w:rsidRPr="00C90136">
              <w:rPr>
                <w:rFonts w:ascii="Times New Roman" w:hAnsi="Times New Roman"/>
                <w:sz w:val="24"/>
                <w:szCs w:val="24"/>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C23F18" w:rsidRPr="00C90136" w:rsidRDefault="00C23F18" w:rsidP="00C23F18">
            <w:pPr>
              <w:numPr>
                <w:ilvl w:val="0"/>
                <w:numId w:val="25"/>
              </w:numPr>
              <w:spacing w:after="200" w:line="240" w:lineRule="auto"/>
              <w:jc w:val="both"/>
              <w:rPr>
                <w:rFonts w:ascii="Times New Roman" w:hAnsi="Times New Roman"/>
                <w:sz w:val="24"/>
                <w:szCs w:val="24"/>
              </w:rPr>
            </w:pPr>
            <w:r w:rsidRPr="00C90136">
              <w:rPr>
                <w:rFonts w:ascii="Times New Roman" w:hAnsi="Times New Roman"/>
                <w:sz w:val="24"/>
                <w:szCs w:val="24"/>
              </w:rPr>
              <w:t>понимание значения трудовой деятельности для личности и для общества;</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Эстетической:</w:t>
            </w:r>
          </w:p>
          <w:p w:rsidR="00C23F18" w:rsidRPr="00C90136" w:rsidRDefault="00C23F18" w:rsidP="00C23F18">
            <w:pPr>
              <w:numPr>
                <w:ilvl w:val="0"/>
                <w:numId w:val="26"/>
              </w:numPr>
              <w:spacing w:after="200" w:line="240" w:lineRule="auto"/>
              <w:jc w:val="both"/>
              <w:rPr>
                <w:rFonts w:ascii="Times New Roman" w:hAnsi="Times New Roman"/>
                <w:sz w:val="24"/>
                <w:szCs w:val="24"/>
              </w:rPr>
            </w:pPr>
            <w:r w:rsidRPr="00C90136">
              <w:rPr>
                <w:rFonts w:ascii="Times New Roman" w:hAnsi="Times New Roman"/>
                <w:sz w:val="24"/>
                <w:szCs w:val="24"/>
              </w:rPr>
              <w:t>понимание специфики познания мира средствами искусства в соотнесении с другими способами познания;</w:t>
            </w:r>
          </w:p>
          <w:p w:rsidR="00C23F18" w:rsidRPr="00C90136" w:rsidRDefault="00C23F18" w:rsidP="00C23F18">
            <w:pPr>
              <w:numPr>
                <w:ilvl w:val="0"/>
                <w:numId w:val="26"/>
              </w:numPr>
              <w:spacing w:after="200" w:line="240" w:lineRule="auto"/>
              <w:jc w:val="both"/>
              <w:rPr>
                <w:rFonts w:ascii="Times New Roman" w:hAnsi="Times New Roman"/>
                <w:sz w:val="24"/>
                <w:szCs w:val="24"/>
              </w:rPr>
            </w:pPr>
            <w:r w:rsidRPr="00C90136">
              <w:rPr>
                <w:rFonts w:ascii="Times New Roman" w:hAnsi="Times New Roman"/>
                <w:sz w:val="24"/>
                <w:szCs w:val="24"/>
              </w:rPr>
              <w:t>понимание роли искусства в становлении личности и в жизни общества;</w:t>
            </w:r>
          </w:p>
          <w:p w:rsidR="00C23F18" w:rsidRPr="00C90136"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Коммуникативной:</w:t>
            </w:r>
          </w:p>
          <w:p w:rsidR="00C23F18" w:rsidRPr="00C90136" w:rsidRDefault="00C23F18" w:rsidP="00C23F18">
            <w:pPr>
              <w:numPr>
                <w:ilvl w:val="0"/>
                <w:numId w:val="27"/>
              </w:numPr>
              <w:spacing w:after="200" w:line="240" w:lineRule="auto"/>
              <w:rPr>
                <w:rFonts w:ascii="Times New Roman" w:hAnsi="Times New Roman"/>
                <w:sz w:val="24"/>
                <w:szCs w:val="24"/>
              </w:rPr>
            </w:pPr>
            <w:r w:rsidRPr="00C90136">
              <w:rPr>
                <w:rFonts w:ascii="Times New Roman" w:hAnsi="Times New Roman"/>
                <w:sz w:val="24"/>
                <w:szCs w:val="24"/>
              </w:rPr>
              <w:t>знание определяющих признаков коммуникативной деятельности в сравнении с другими видами деятельности;</w:t>
            </w:r>
          </w:p>
          <w:p w:rsidR="00C23F18" w:rsidRPr="00C90136" w:rsidRDefault="00C23F18" w:rsidP="00C23F18">
            <w:pPr>
              <w:numPr>
                <w:ilvl w:val="0"/>
                <w:numId w:val="27"/>
              </w:numPr>
              <w:spacing w:after="200" w:line="240" w:lineRule="auto"/>
              <w:rPr>
                <w:rFonts w:ascii="Times New Roman" w:hAnsi="Times New Roman"/>
                <w:sz w:val="24"/>
                <w:szCs w:val="24"/>
              </w:rPr>
            </w:pPr>
            <w:r w:rsidRPr="00C90136">
              <w:rPr>
                <w:rFonts w:ascii="Times New Roman" w:hAnsi="Times New Roman"/>
                <w:sz w:val="24"/>
                <w:szCs w:val="24"/>
              </w:rPr>
              <w:t xml:space="preserve">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w:t>
            </w:r>
            <w:r w:rsidRPr="00C90136">
              <w:rPr>
                <w:rFonts w:ascii="Times New Roman" w:hAnsi="Times New Roman"/>
                <w:sz w:val="24"/>
                <w:szCs w:val="24"/>
              </w:rPr>
              <w:lastRenderedPageBreak/>
              <w:t>информации;</w:t>
            </w:r>
          </w:p>
          <w:p w:rsidR="00C23F18" w:rsidRPr="00C90136" w:rsidRDefault="00C23F18" w:rsidP="00C23F18">
            <w:pPr>
              <w:numPr>
                <w:ilvl w:val="0"/>
                <w:numId w:val="27"/>
              </w:numPr>
              <w:spacing w:after="200" w:line="240" w:lineRule="auto"/>
              <w:rPr>
                <w:rFonts w:ascii="Times New Roman" w:hAnsi="Times New Roman"/>
                <w:sz w:val="24"/>
                <w:szCs w:val="24"/>
              </w:rPr>
            </w:pPr>
            <w:r w:rsidRPr="00C90136">
              <w:rPr>
                <w:rFonts w:ascii="Times New Roman" w:hAnsi="Times New Roman"/>
                <w:sz w:val="24"/>
                <w:szCs w:val="24"/>
              </w:rPr>
              <w:t>понимание языка массовой социально – политической коммуникации, позволяющее осознанно воспринимать информацию; умение различать факты, аргументы, оценочные суждения;</w:t>
            </w:r>
          </w:p>
          <w:p w:rsidR="00C23F18" w:rsidRPr="00C90136" w:rsidRDefault="00C23F18" w:rsidP="00C23F18">
            <w:pPr>
              <w:numPr>
                <w:ilvl w:val="0"/>
                <w:numId w:val="27"/>
              </w:numPr>
              <w:spacing w:after="200" w:line="240" w:lineRule="auto"/>
              <w:rPr>
                <w:rFonts w:ascii="Times New Roman" w:hAnsi="Times New Roman"/>
                <w:sz w:val="24"/>
                <w:szCs w:val="24"/>
              </w:rPr>
            </w:pPr>
            <w:r w:rsidRPr="00C90136">
              <w:rPr>
                <w:rFonts w:ascii="Times New Roman" w:hAnsi="Times New Roman"/>
                <w:sz w:val="24"/>
                <w:szCs w:val="24"/>
              </w:rPr>
              <w:t>понимание значения коммуникации в межличностном общении;</w:t>
            </w:r>
          </w:p>
          <w:p w:rsidR="00C23F18" w:rsidRPr="00C90136" w:rsidRDefault="00C23F18" w:rsidP="00C23F18">
            <w:pPr>
              <w:numPr>
                <w:ilvl w:val="0"/>
                <w:numId w:val="27"/>
              </w:numPr>
              <w:spacing w:after="200" w:line="240" w:lineRule="auto"/>
              <w:rPr>
                <w:rFonts w:ascii="Times New Roman" w:hAnsi="Times New Roman"/>
                <w:sz w:val="24"/>
                <w:szCs w:val="24"/>
              </w:rPr>
            </w:pPr>
            <w:r w:rsidRPr="00C90136">
              <w:rPr>
                <w:rFonts w:ascii="Times New Roman" w:hAnsi="Times New Roman"/>
                <w:sz w:val="24"/>
                <w:szCs w:val="24"/>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C23F18" w:rsidRPr="00C90136" w:rsidRDefault="00C23F18" w:rsidP="00C23F18">
            <w:pPr>
              <w:numPr>
                <w:ilvl w:val="0"/>
                <w:numId w:val="27"/>
              </w:numPr>
              <w:spacing w:after="200" w:line="240" w:lineRule="auto"/>
              <w:rPr>
                <w:rFonts w:ascii="Times New Roman" w:hAnsi="Times New Roman"/>
                <w:sz w:val="24"/>
                <w:szCs w:val="24"/>
              </w:rPr>
            </w:pPr>
            <w:r w:rsidRPr="00C90136">
              <w:rPr>
                <w:rFonts w:ascii="Times New Roman" w:hAnsi="Times New Roman"/>
                <w:sz w:val="24"/>
                <w:szCs w:val="24"/>
              </w:rPr>
              <w:t>ознакомление с отдельными приемами и техниками преодоления конфликтов.</w:t>
            </w:r>
          </w:p>
          <w:p w:rsidR="00C23F18" w:rsidRPr="00C90136" w:rsidRDefault="00C23F18" w:rsidP="002A67B4">
            <w:pPr>
              <w:spacing w:line="240" w:lineRule="auto"/>
              <w:jc w:val="both"/>
              <w:rPr>
                <w:rFonts w:ascii="Times New Roman" w:hAnsi="Times New Roman"/>
                <w:sz w:val="24"/>
                <w:szCs w:val="24"/>
              </w:rPr>
            </w:pPr>
          </w:p>
          <w:p w:rsidR="00C23F18" w:rsidRPr="00DF672B" w:rsidRDefault="00C23F18" w:rsidP="002A67B4">
            <w:pPr>
              <w:spacing w:line="240" w:lineRule="auto"/>
              <w:jc w:val="both"/>
              <w:rPr>
                <w:rFonts w:ascii="Times New Roman" w:hAnsi="Times New Roman"/>
                <w:sz w:val="24"/>
                <w:szCs w:val="24"/>
              </w:rPr>
            </w:pPr>
          </w:p>
        </w:tc>
      </w:tr>
      <w:tr w:rsidR="00C23F18" w:rsidRPr="00C90136" w:rsidTr="00C23F18">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lastRenderedPageBreak/>
              <w:t>Содержание учебного предмета</w:t>
            </w:r>
          </w:p>
        </w:tc>
        <w:tc>
          <w:tcPr>
            <w:tcW w:w="8221" w:type="dxa"/>
            <w:tcBorders>
              <w:top w:val="single" w:sz="6" w:space="0" w:color="auto"/>
              <w:left w:val="single" w:sz="6" w:space="0" w:color="auto"/>
              <w:bottom w:val="single" w:sz="6" w:space="0" w:color="auto"/>
              <w:right w:val="single" w:sz="6" w:space="0" w:color="auto"/>
            </w:tcBorders>
          </w:tcPr>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 xml:space="preserve">Вводный урок (1 ч.) </w:t>
            </w:r>
          </w:p>
          <w:p w:rsidR="00C23F18" w:rsidRPr="00DF672B"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Что мы уже знаем и умеем. Чем мы будем заниматься в новом учебном году. Как добиваться успехов в работе в классе и дома.</w:t>
            </w:r>
          </w:p>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Глава I. Личность и общество (6 ч.)</w:t>
            </w:r>
          </w:p>
          <w:p w:rsidR="00C23F18" w:rsidRPr="00DF672B"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Глава II. Сфера духовной культуры (8 ч.)</w:t>
            </w:r>
          </w:p>
          <w:p w:rsidR="00C23F18" w:rsidRPr="00DF672B"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 xml:space="preserve">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w:t>
            </w:r>
            <w:r w:rsidRPr="00C90136">
              <w:rPr>
                <w:rFonts w:ascii="Times New Roman" w:hAnsi="Times New Roman"/>
                <w:sz w:val="24"/>
                <w:szCs w:val="24"/>
              </w:rPr>
              <w:lastRenderedPageBreak/>
              <w:t>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Глава III. Экономика (13 ч.)</w:t>
            </w:r>
          </w:p>
          <w:p w:rsidR="00C23F18" w:rsidRPr="00DF672B" w:rsidRDefault="00C23F18" w:rsidP="002A67B4">
            <w:pPr>
              <w:spacing w:line="240" w:lineRule="auto"/>
              <w:jc w:val="both"/>
              <w:rPr>
                <w:rFonts w:ascii="Times New Roman" w:hAnsi="Times New Roman"/>
                <w:sz w:val="24"/>
                <w:szCs w:val="24"/>
              </w:rPr>
            </w:pPr>
            <w:r w:rsidRPr="00C90136">
              <w:rPr>
                <w:rFonts w:ascii="Times New Roman" w:hAnsi="Times New Roman"/>
                <w:sz w:val="24"/>
                <w:szCs w:val="24"/>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w:t>
            </w:r>
            <w:r w:rsidRPr="00DF672B">
              <w:rPr>
                <w:rFonts w:ascii="Times New Roman" w:hAnsi="Times New Roman"/>
                <w:sz w:val="24"/>
                <w:szCs w:val="24"/>
              </w:rPr>
              <w:t xml:space="preserve">. </w:t>
            </w:r>
            <w:r w:rsidRPr="00C90136">
              <w:rPr>
                <w:rFonts w:ascii="Times New Roman" w:hAnsi="Times New Roman"/>
                <w:sz w:val="24"/>
                <w:szCs w:val="24"/>
              </w:rPr>
              <w:t>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Глава IV. Социальная сфера (5 ч.)</w:t>
            </w:r>
          </w:p>
          <w:p w:rsidR="00C23F18" w:rsidRPr="00DF672B" w:rsidRDefault="00C23F18" w:rsidP="002A67B4">
            <w:pPr>
              <w:rPr>
                <w:rFonts w:ascii="Times New Roman" w:hAnsi="Times New Roman"/>
                <w:sz w:val="24"/>
                <w:szCs w:val="24"/>
              </w:rPr>
            </w:pPr>
            <w:r w:rsidRPr="00DF672B">
              <w:rPr>
                <w:rFonts w:ascii="Times New Roman" w:hAnsi="Times New Roman"/>
                <w:sz w:val="24"/>
                <w:szCs w:val="24"/>
              </w:rPr>
              <w:t>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C23F18" w:rsidRPr="00DF672B" w:rsidRDefault="00C23F18" w:rsidP="002A67B4">
            <w:pPr>
              <w:spacing w:line="240" w:lineRule="auto"/>
              <w:jc w:val="both"/>
              <w:rPr>
                <w:rFonts w:ascii="Times New Roman" w:hAnsi="Times New Roman"/>
                <w:sz w:val="24"/>
                <w:szCs w:val="24"/>
              </w:rPr>
            </w:pPr>
          </w:p>
        </w:tc>
      </w:tr>
      <w:tr w:rsidR="00C23F18" w:rsidRPr="00C90136" w:rsidTr="00C23F18">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lastRenderedPageBreak/>
              <w:t>Список приложений</w:t>
            </w:r>
          </w:p>
        </w:tc>
        <w:tc>
          <w:tcPr>
            <w:tcW w:w="8221" w:type="dxa"/>
            <w:tcBorders>
              <w:top w:val="single" w:sz="6" w:space="0" w:color="auto"/>
              <w:left w:val="single" w:sz="6" w:space="0" w:color="auto"/>
              <w:bottom w:val="single" w:sz="6" w:space="0" w:color="auto"/>
              <w:right w:val="single" w:sz="6" w:space="0" w:color="auto"/>
            </w:tcBorders>
          </w:tcPr>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1.Обществознание 8класс Рабочая т</w:t>
            </w:r>
            <w:r>
              <w:rPr>
                <w:rFonts w:ascii="Times New Roman" w:hAnsi="Times New Roman"/>
                <w:sz w:val="24"/>
                <w:szCs w:val="24"/>
              </w:rPr>
              <w:t>етрадь Москва «Просвещение» 2020</w:t>
            </w:r>
            <w:r w:rsidRPr="00DF672B">
              <w:rPr>
                <w:rFonts w:ascii="Times New Roman" w:hAnsi="Times New Roman"/>
                <w:sz w:val="24"/>
                <w:szCs w:val="24"/>
              </w:rPr>
              <w:t>О.А. Котова, Т.Е. Лискова</w:t>
            </w:r>
          </w:p>
          <w:p w:rsidR="00C23F18" w:rsidRPr="00DF672B" w:rsidRDefault="00C23F18" w:rsidP="002A67B4">
            <w:pPr>
              <w:spacing w:line="240" w:lineRule="auto"/>
              <w:jc w:val="both"/>
              <w:rPr>
                <w:rFonts w:ascii="Times New Roman" w:hAnsi="Times New Roman"/>
                <w:sz w:val="24"/>
                <w:szCs w:val="24"/>
              </w:rPr>
            </w:pPr>
            <w:r w:rsidRPr="00DF672B">
              <w:rPr>
                <w:rFonts w:ascii="Times New Roman" w:hAnsi="Times New Roman"/>
                <w:sz w:val="24"/>
                <w:szCs w:val="24"/>
              </w:rPr>
              <w:t>2. Контрольно- измерительные материалы Обществозн</w:t>
            </w:r>
            <w:r>
              <w:rPr>
                <w:rFonts w:ascii="Times New Roman" w:hAnsi="Times New Roman"/>
                <w:sz w:val="24"/>
                <w:szCs w:val="24"/>
              </w:rPr>
              <w:t>ание 8 класс Москва «ВАКО», 2020</w:t>
            </w:r>
            <w:r w:rsidRPr="00DF672B">
              <w:rPr>
                <w:rFonts w:ascii="Times New Roman" w:hAnsi="Times New Roman"/>
                <w:sz w:val="24"/>
                <w:szCs w:val="24"/>
              </w:rPr>
              <w:t xml:space="preserve"> Составитель К.В. Волкова</w:t>
            </w:r>
          </w:p>
        </w:tc>
      </w:tr>
      <w:tr w:rsidR="00C23F18" w:rsidRPr="00C90136" w:rsidTr="00C23F18">
        <w:tc>
          <w:tcPr>
            <w:tcW w:w="1844" w:type="dxa"/>
            <w:tcBorders>
              <w:top w:val="single" w:sz="6" w:space="0" w:color="auto"/>
              <w:left w:val="single" w:sz="6" w:space="0" w:color="auto"/>
              <w:bottom w:val="single" w:sz="6" w:space="0" w:color="auto"/>
              <w:right w:val="single" w:sz="6" w:space="0" w:color="auto"/>
            </w:tcBorders>
          </w:tcPr>
          <w:p w:rsidR="00C23F18" w:rsidRPr="00C90136" w:rsidRDefault="00C23F18" w:rsidP="002A67B4">
            <w:pPr>
              <w:autoSpaceDE w:val="0"/>
              <w:autoSpaceDN w:val="0"/>
              <w:adjustRightInd w:val="0"/>
              <w:spacing w:after="0" w:line="240" w:lineRule="auto"/>
              <w:rPr>
                <w:rFonts w:ascii="Times New Roman" w:eastAsia="Times New Roman" w:hAnsi="Times New Roman"/>
                <w:sz w:val="24"/>
                <w:szCs w:val="24"/>
                <w:lang w:eastAsia="ru-RU"/>
              </w:rPr>
            </w:pPr>
            <w:r w:rsidRPr="00C90136">
              <w:rPr>
                <w:rFonts w:ascii="Times New Roman" w:eastAsia="Times New Roman" w:hAnsi="Times New Roman"/>
                <w:sz w:val="24"/>
                <w:szCs w:val="24"/>
                <w:lang w:eastAsia="ru-RU"/>
              </w:rPr>
              <w:lastRenderedPageBreak/>
              <w:t>Составитель</w:t>
            </w:r>
          </w:p>
        </w:tc>
        <w:tc>
          <w:tcPr>
            <w:tcW w:w="8221" w:type="dxa"/>
            <w:tcBorders>
              <w:top w:val="single" w:sz="6" w:space="0" w:color="auto"/>
              <w:left w:val="single" w:sz="6" w:space="0" w:color="auto"/>
              <w:bottom w:val="single" w:sz="6" w:space="0" w:color="auto"/>
              <w:right w:val="single" w:sz="6" w:space="0" w:color="auto"/>
            </w:tcBorders>
          </w:tcPr>
          <w:p w:rsidR="00C23F18" w:rsidRPr="00DF672B" w:rsidRDefault="00C23F18" w:rsidP="002A67B4">
            <w:pPr>
              <w:spacing w:line="240" w:lineRule="auto"/>
              <w:jc w:val="both"/>
              <w:rPr>
                <w:rFonts w:ascii="Times New Roman" w:hAnsi="Times New Roman"/>
                <w:sz w:val="24"/>
                <w:szCs w:val="24"/>
              </w:rPr>
            </w:pPr>
            <w:r>
              <w:rPr>
                <w:rFonts w:ascii="Times New Roman" w:hAnsi="Times New Roman"/>
                <w:sz w:val="24"/>
                <w:szCs w:val="24"/>
              </w:rPr>
              <w:t>Джанкезова Р.Х</w:t>
            </w:r>
            <w:r w:rsidRPr="00DF672B">
              <w:rPr>
                <w:rFonts w:ascii="Times New Roman" w:hAnsi="Times New Roman"/>
                <w:sz w:val="24"/>
                <w:szCs w:val="24"/>
              </w:rPr>
              <w:t>, учитель истории и обществознания</w:t>
            </w:r>
          </w:p>
        </w:tc>
      </w:tr>
    </w:tbl>
    <w:p w:rsidR="009A7B9C" w:rsidRPr="00C12197" w:rsidRDefault="009A7B9C" w:rsidP="009A7B9C">
      <w:pPr>
        <w:shd w:val="clear" w:color="auto" w:fill="FFFFFF"/>
        <w:spacing w:after="0" w:line="276" w:lineRule="auto"/>
        <w:contextualSpacing/>
        <w:jc w:val="center"/>
        <w:rPr>
          <w:rFonts w:ascii="Times New Roman" w:eastAsia="Times New Roman" w:hAnsi="Times New Roman" w:cs="Times New Roman"/>
          <w:color w:val="000000"/>
          <w:sz w:val="28"/>
          <w:szCs w:val="28"/>
          <w:u w:val="single"/>
          <w:lang w:eastAsia="ru-RU"/>
        </w:rPr>
      </w:pPr>
      <w:r w:rsidRPr="00C12197">
        <w:rPr>
          <w:rFonts w:ascii="Times New Roman" w:eastAsia="Times New Roman" w:hAnsi="Times New Roman" w:cs="Times New Roman"/>
          <w:b/>
          <w:bCs/>
          <w:color w:val="000000"/>
          <w:sz w:val="28"/>
          <w:szCs w:val="28"/>
          <w:u w:val="single"/>
          <w:lang w:eastAsia="ru-RU"/>
        </w:rPr>
        <w:t>Пояснительная записка.</w:t>
      </w:r>
    </w:p>
    <w:p w:rsidR="009A7B9C" w:rsidRPr="009A7B9C" w:rsidRDefault="009A7B9C" w:rsidP="009A7B9C">
      <w:pPr>
        <w:shd w:val="clear" w:color="auto" w:fill="FFFFFF"/>
        <w:spacing w:after="0" w:line="276" w:lineRule="auto"/>
        <w:ind w:firstLine="850"/>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xml:space="preserve">Рабочая программа по обществознанию для 8 класса </w:t>
      </w:r>
      <w:r>
        <w:rPr>
          <w:rFonts w:ascii="Times New Roman" w:eastAsia="Times New Roman" w:hAnsi="Times New Roman" w:cs="Times New Roman"/>
          <w:sz w:val="28"/>
          <w:szCs w:val="28"/>
          <w:lang w:eastAsia="ru-RU"/>
        </w:rPr>
        <w:t>разработана</w:t>
      </w:r>
      <w:r w:rsidRPr="009A7B9C">
        <w:rPr>
          <w:rFonts w:ascii="Times New Roman" w:eastAsia="Times New Roman" w:hAnsi="Times New Roman" w:cs="Times New Roman"/>
          <w:sz w:val="28"/>
          <w:szCs w:val="28"/>
          <w:lang w:eastAsia="ru-RU"/>
        </w:rPr>
        <w:t xml:space="preserve"> на основе</w:t>
      </w:r>
      <w:r w:rsidR="00A506FB">
        <w:rPr>
          <w:rFonts w:ascii="Times New Roman" w:eastAsia="Times New Roman" w:hAnsi="Times New Roman" w:cs="Times New Roman"/>
          <w:sz w:val="28"/>
          <w:szCs w:val="28"/>
          <w:lang w:eastAsia="ru-RU"/>
        </w:rPr>
        <w:t xml:space="preserve"> </w:t>
      </w:r>
      <w:r w:rsidRPr="009A7B9C">
        <w:rPr>
          <w:rFonts w:ascii="Times New Roman" w:eastAsia="Times New Roman" w:hAnsi="Times New Roman" w:cs="Times New Roman"/>
          <w:color w:val="131313"/>
          <w:kern w:val="36"/>
          <w:sz w:val="28"/>
          <w:szCs w:val="28"/>
          <w:lang w:eastAsia="ru-RU"/>
        </w:rPr>
        <w:t>ФГОС</w:t>
      </w:r>
      <w:r>
        <w:rPr>
          <w:rFonts w:ascii="Times New Roman" w:eastAsia="Times New Roman" w:hAnsi="Times New Roman" w:cs="Times New Roman"/>
          <w:sz w:val="28"/>
          <w:szCs w:val="28"/>
          <w:lang w:eastAsia="ru-RU"/>
        </w:rPr>
        <w:t xml:space="preserve"> ООО, п</w:t>
      </w:r>
      <w:r w:rsidRPr="009A7B9C">
        <w:rPr>
          <w:rFonts w:ascii="Times New Roman" w:eastAsia="Times New Roman" w:hAnsi="Times New Roman" w:cs="Times New Roman"/>
          <w:sz w:val="28"/>
          <w:szCs w:val="28"/>
          <w:lang w:eastAsia="ru-RU"/>
        </w:rPr>
        <w:t>римерных программ основного общего образования</w:t>
      </w:r>
      <w:r w:rsidRPr="009A7B9C">
        <w:rPr>
          <w:rFonts w:ascii="Times New Roman" w:eastAsia="Times New Roman" w:hAnsi="Times New Roman" w:cs="Times New Roman"/>
          <w:color w:val="000000"/>
          <w:sz w:val="28"/>
          <w:szCs w:val="28"/>
          <w:lang w:eastAsia="ru-RU"/>
        </w:rPr>
        <w:t xml:space="preserve"> по обществознанию (5 – 9</w:t>
      </w:r>
      <w:r w:rsidR="00A506FB">
        <w:rPr>
          <w:rFonts w:ascii="Times New Roman" w:eastAsia="Times New Roman" w:hAnsi="Times New Roman" w:cs="Times New Roman"/>
          <w:color w:val="000000"/>
          <w:sz w:val="28"/>
          <w:szCs w:val="28"/>
          <w:lang w:eastAsia="ru-RU"/>
        </w:rPr>
        <w:t xml:space="preserve"> классы. – М.: Просвещение, 2020</w:t>
      </w:r>
      <w:r w:rsidRPr="009A7B9C">
        <w:rPr>
          <w:rFonts w:ascii="Times New Roman" w:eastAsia="Times New Roman" w:hAnsi="Times New Roman" w:cs="Times New Roman"/>
          <w:color w:val="000000"/>
          <w:sz w:val="28"/>
          <w:szCs w:val="28"/>
          <w:lang w:eastAsia="ru-RU"/>
        </w:rPr>
        <w:t xml:space="preserve"> г.), авторской программы «Обществознание» (Л.Н. Боголюбов, Н. И. Городецкая, Л. Ф. Иванова и </w:t>
      </w:r>
      <w:r w:rsidR="00A506FB">
        <w:rPr>
          <w:rFonts w:ascii="Times New Roman" w:eastAsia="Times New Roman" w:hAnsi="Times New Roman" w:cs="Times New Roman"/>
          <w:color w:val="000000"/>
          <w:sz w:val="28"/>
          <w:szCs w:val="28"/>
          <w:lang w:eastAsia="ru-RU"/>
        </w:rPr>
        <w:t>др. – М.: Просвещение, 2020</w:t>
      </w:r>
      <w:r>
        <w:rPr>
          <w:rFonts w:ascii="Times New Roman" w:eastAsia="Times New Roman" w:hAnsi="Times New Roman" w:cs="Times New Roman"/>
          <w:color w:val="000000"/>
          <w:sz w:val="28"/>
          <w:szCs w:val="28"/>
          <w:lang w:eastAsia="ru-RU"/>
        </w:rPr>
        <w:t xml:space="preserve"> г.). требов</w:t>
      </w:r>
      <w:r w:rsidR="00FA4142">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ний к результатам освоения основной образовательной программы основного общего </w:t>
      </w:r>
      <w:r w:rsidR="00A506FB">
        <w:rPr>
          <w:rFonts w:ascii="Times New Roman" w:eastAsia="Times New Roman" w:hAnsi="Times New Roman" w:cs="Times New Roman"/>
          <w:color w:val="000000"/>
          <w:sz w:val="28"/>
          <w:szCs w:val="28"/>
          <w:lang w:eastAsia="ru-RU"/>
        </w:rPr>
        <w:t>образования МКОУ СОШ а.Кызыл-Октябрь</w:t>
      </w:r>
    </w:p>
    <w:p w:rsidR="009A7B9C" w:rsidRPr="009A7B9C" w:rsidRDefault="009A7B9C" w:rsidP="009A7B9C">
      <w:pPr>
        <w:widowControl w:val="0"/>
        <w:autoSpaceDE w:val="0"/>
        <w:autoSpaceDN w:val="0"/>
        <w:adjustRightInd w:val="0"/>
        <w:spacing w:after="0" w:line="276" w:lineRule="auto"/>
        <w:ind w:left="360"/>
        <w:contextualSpacing/>
        <w:rPr>
          <w:rFonts w:ascii="Times New Roman" w:eastAsia="Times New Roman" w:hAnsi="Times New Roman" w:cs="Times New Roman"/>
          <w:b/>
          <w:sz w:val="28"/>
          <w:szCs w:val="28"/>
          <w:lang w:eastAsia="ru-RU"/>
        </w:rPr>
      </w:pPr>
    </w:p>
    <w:p w:rsidR="009A7B9C" w:rsidRPr="00C12197" w:rsidRDefault="009A7B9C" w:rsidP="009A7B9C">
      <w:pPr>
        <w:widowControl w:val="0"/>
        <w:autoSpaceDE w:val="0"/>
        <w:autoSpaceDN w:val="0"/>
        <w:adjustRightInd w:val="0"/>
        <w:spacing w:after="0" w:line="276" w:lineRule="auto"/>
        <w:ind w:left="360"/>
        <w:contextualSpacing/>
        <w:jc w:val="center"/>
        <w:rPr>
          <w:rFonts w:ascii="Times New Roman" w:eastAsia="Times New Roman" w:hAnsi="Times New Roman" w:cs="Times New Roman"/>
          <w:b/>
          <w:bCs/>
          <w:i/>
          <w:sz w:val="28"/>
          <w:szCs w:val="28"/>
          <w:lang w:eastAsia="ru-RU"/>
        </w:rPr>
      </w:pPr>
      <w:r w:rsidRPr="00C12197">
        <w:rPr>
          <w:rFonts w:ascii="Times New Roman" w:eastAsia="Times New Roman" w:hAnsi="Times New Roman" w:cs="Times New Roman"/>
          <w:b/>
          <w:bCs/>
          <w:i/>
          <w:sz w:val="28"/>
          <w:szCs w:val="28"/>
          <w:lang w:eastAsia="ru-RU"/>
        </w:rPr>
        <w:t>1.Общие цели основного общего образования с учётом специфики учебного предмета «Обществознание».</w:t>
      </w:r>
    </w:p>
    <w:p w:rsidR="009A7B9C" w:rsidRPr="009A7B9C" w:rsidRDefault="009A7B9C" w:rsidP="009A7B9C">
      <w:pPr>
        <w:widowControl w:val="0"/>
        <w:autoSpaceDE w:val="0"/>
        <w:autoSpaceDN w:val="0"/>
        <w:adjustRightInd w:val="0"/>
        <w:spacing w:after="0" w:line="276" w:lineRule="auto"/>
        <w:ind w:left="360"/>
        <w:contextualSpacing/>
        <w:jc w:val="center"/>
        <w:rPr>
          <w:rFonts w:ascii="Times New Roman" w:eastAsia="Times New Roman" w:hAnsi="Times New Roman" w:cs="Times New Roman"/>
          <w:b/>
          <w:sz w:val="28"/>
          <w:szCs w:val="28"/>
          <w:lang w:eastAsia="ru-RU"/>
        </w:rPr>
      </w:pPr>
    </w:p>
    <w:p w:rsidR="009A7B9C" w:rsidRPr="009A7B9C" w:rsidRDefault="009A7B9C" w:rsidP="009A7B9C">
      <w:pPr>
        <w:widowControl w:val="0"/>
        <w:autoSpaceDE w:val="0"/>
        <w:autoSpaceDN w:val="0"/>
        <w:adjustRightInd w:val="0"/>
        <w:spacing w:after="0" w:line="276" w:lineRule="auto"/>
        <w:ind w:firstLine="708"/>
        <w:contextualSpacing/>
        <w:jc w:val="both"/>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color w:val="000000"/>
          <w:sz w:val="28"/>
          <w:szCs w:val="28"/>
          <w:lang w:eastAsia="ru-RU"/>
        </w:rPr>
        <w:t>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w:t>
      </w:r>
    </w:p>
    <w:p w:rsidR="009A7B9C" w:rsidRDefault="009A7B9C" w:rsidP="009A7B9C">
      <w:pPr>
        <w:widowControl w:val="0"/>
        <w:autoSpaceDE w:val="0"/>
        <w:autoSpaceDN w:val="0"/>
        <w:adjustRightInd w:val="0"/>
        <w:spacing w:after="0" w:line="276" w:lineRule="auto"/>
        <w:ind w:firstLine="708"/>
        <w:contextualSpacing/>
        <w:jc w:val="both"/>
        <w:rPr>
          <w:rFonts w:ascii="Times New Roman" w:eastAsia="Times New Roman" w:hAnsi="Times New Roman" w:cs="Times New Roman"/>
          <w:b/>
          <w:color w:val="000000"/>
          <w:sz w:val="28"/>
          <w:szCs w:val="28"/>
          <w:lang w:eastAsia="ru-RU"/>
        </w:rPr>
      </w:pPr>
    </w:p>
    <w:p w:rsidR="009A7B9C" w:rsidRPr="009A7B9C" w:rsidRDefault="009A7B9C" w:rsidP="009A7B9C">
      <w:pPr>
        <w:widowControl w:val="0"/>
        <w:autoSpaceDE w:val="0"/>
        <w:autoSpaceDN w:val="0"/>
        <w:adjustRightInd w:val="0"/>
        <w:spacing w:after="0" w:line="276" w:lineRule="auto"/>
        <w:ind w:firstLine="708"/>
        <w:contextualSpacing/>
        <w:jc w:val="both"/>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b/>
          <w:color w:val="000000"/>
          <w:sz w:val="28"/>
          <w:szCs w:val="28"/>
          <w:lang w:eastAsia="ru-RU"/>
        </w:rPr>
        <w:t>Цели обучения:</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w:t>
      </w:r>
      <w:r w:rsidRPr="009A7B9C">
        <w:rPr>
          <w:rFonts w:ascii="Times New Roman" w:eastAsia="Times New Roman" w:hAnsi="Times New Roman" w:cs="Times New Roman"/>
          <w:b/>
          <w:bCs/>
          <w:color w:val="000000"/>
          <w:sz w:val="28"/>
          <w:szCs w:val="28"/>
          <w:lang w:eastAsia="ru-RU"/>
        </w:rPr>
        <w:t>развитие</w:t>
      </w:r>
      <w:r w:rsidRPr="009A7B9C">
        <w:rPr>
          <w:rFonts w:ascii="Times New Roman" w:eastAsia="Times New Roman" w:hAnsi="Times New Roman" w:cs="Times New Roman"/>
          <w:color w:val="000000"/>
          <w:sz w:val="28"/>
          <w:szCs w:val="28"/>
          <w:lang w:eastAsia="ru-RU"/>
        </w:rPr>
        <w:t>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самоопределению и самореализации; интереса к изучению социальных и гуманитарных дисциплин;</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w:t>
      </w:r>
      <w:r w:rsidRPr="009A7B9C">
        <w:rPr>
          <w:rFonts w:ascii="Times New Roman" w:eastAsia="Times New Roman" w:hAnsi="Times New Roman" w:cs="Times New Roman"/>
          <w:b/>
          <w:bCs/>
          <w:color w:val="000000"/>
          <w:sz w:val="28"/>
          <w:szCs w:val="28"/>
          <w:lang w:eastAsia="ru-RU"/>
        </w:rPr>
        <w:t>воспитание</w:t>
      </w:r>
      <w:r w:rsidRPr="009A7B9C">
        <w:rPr>
          <w:rFonts w:ascii="Times New Roman" w:eastAsia="Times New Roman" w:hAnsi="Times New Roman" w:cs="Times New Roman"/>
          <w:color w:val="000000"/>
          <w:sz w:val="28"/>
          <w:szCs w:val="28"/>
          <w:lang w:eastAsia="ru-RU"/>
        </w:rPr>
        <w:t> общероссийской идентичности, гражданской ответственности, правового самосознания, толерантности, уважения к социальным нормам, приверженности к гуманистическим и демократическим ценностям, закрепленным в Конституции РФ;</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lastRenderedPageBreak/>
        <w:t>- </w:t>
      </w:r>
      <w:r w:rsidRPr="009A7B9C">
        <w:rPr>
          <w:rFonts w:ascii="Times New Roman" w:eastAsia="Times New Roman" w:hAnsi="Times New Roman" w:cs="Times New Roman"/>
          <w:b/>
          <w:bCs/>
          <w:color w:val="000000"/>
          <w:sz w:val="28"/>
          <w:szCs w:val="28"/>
          <w:lang w:eastAsia="ru-RU"/>
        </w:rPr>
        <w:t>освоение</w:t>
      </w:r>
      <w:r w:rsidRPr="009A7B9C">
        <w:rPr>
          <w:rFonts w:ascii="Times New Roman" w:eastAsia="Times New Roman" w:hAnsi="Times New Roman" w:cs="Times New Roman"/>
          <w:color w:val="000000"/>
          <w:sz w:val="28"/>
          <w:szCs w:val="28"/>
          <w:lang w:eastAsia="ru-RU"/>
        </w:rPr>
        <w:t>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 самообразования;</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w:t>
      </w:r>
      <w:r w:rsidRPr="009A7B9C">
        <w:rPr>
          <w:rFonts w:ascii="Times New Roman" w:eastAsia="Times New Roman" w:hAnsi="Times New Roman" w:cs="Times New Roman"/>
          <w:b/>
          <w:bCs/>
          <w:color w:val="000000"/>
          <w:sz w:val="28"/>
          <w:szCs w:val="28"/>
          <w:lang w:eastAsia="ru-RU"/>
        </w:rPr>
        <w:t>овладение</w:t>
      </w:r>
      <w:r w:rsidRPr="009A7B9C">
        <w:rPr>
          <w:rFonts w:ascii="Times New Roman" w:eastAsia="Times New Roman" w:hAnsi="Times New Roman" w:cs="Times New Roman"/>
          <w:color w:val="000000"/>
          <w:sz w:val="28"/>
          <w:szCs w:val="28"/>
          <w:lang w:eastAsia="ru-RU"/>
        </w:rPr>
        <w:t> умениями получать и критически осмысливать социальную информацию, анализировать, систематизировать полученные данные; осваивать способы познавательной, коммуникативной, практической деятельности, необходимой для участия в жизни гражданского общества и государства;</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w:t>
      </w:r>
      <w:r w:rsidRPr="009A7B9C">
        <w:rPr>
          <w:rFonts w:ascii="Times New Roman" w:eastAsia="Times New Roman" w:hAnsi="Times New Roman" w:cs="Times New Roman"/>
          <w:b/>
          <w:bCs/>
          <w:color w:val="000000"/>
          <w:sz w:val="28"/>
          <w:szCs w:val="28"/>
          <w:lang w:eastAsia="ru-RU"/>
        </w:rPr>
        <w:t>формирование</w:t>
      </w:r>
      <w:r w:rsidRPr="009A7B9C">
        <w:rPr>
          <w:rFonts w:ascii="Times New Roman" w:eastAsia="Times New Roman" w:hAnsi="Times New Roman" w:cs="Times New Roman"/>
          <w:color w:val="000000"/>
          <w:sz w:val="28"/>
          <w:szCs w:val="28"/>
          <w:lang w:eastAsia="ru-RU"/>
        </w:rPr>
        <w:t>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9A7B9C" w:rsidRDefault="009A7B9C" w:rsidP="009A7B9C">
      <w:pPr>
        <w:shd w:val="clear" w:color="auto" w:fill="FFFFFF"/>
        <w:spacing w:after="0" w:line="276" w:lineRule="auto"/>
        <w:ind w:firstLine="708"/>
        <w:contextualSpacing/>
        <w:jc w:val="both"/>
        <w:rPr>
          <w:rFonts w:ascii="Times New Roman" w:eastAsia="Times New Roman" w:hAnsi="Times New Roman" w:cs="Times New Roman"/>
          <w:b/>
          <w:bCs/>
          <w:color w:val="000000"/>
          <w:sz w:val="28"/>
          <w:szCs w:val="28"/>
          <w:lang w:eastAsia="ru-RU"/>
        </w:rPr>
      </w:pPr>
    </w:p>
    <w:p w:rsidR="009A7B9C" w:rsidRPr="009A7B9C" w:rsidRDefault="009A7B9C" w:rsidP="009A7B9C">
      <w:pPr>
        <w:shd w:val="clear" w:color="auto" w:fill="FFFFFF"/>
        <w:spacing w:after="0" w:line="276" w:lineRule="auto"/>
        <w:ind w:firstLine="70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b/>
          <w:bCs/>
          <w:color w:val="000000"/>
          <w:sz w:val="28"/>
          <w:szCs w:val="28"/>
          <w:lang w:eastAsia="ru-RU"/>
        </w:rPr>
        <w:t>Задачи обучения:</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развитие абстрактного мышления;</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приобретение навыков межличностного общения со сверстниками своего и противоположного пола;</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приобретение навыков межличностного общения со сверстниками своего и противоположного пола;</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становление новых, более независимых отношений в семье: уменьшение эмоциональной зависимости при сохранении потребности в психологической и материальной поддержке;</w:t>
      </w: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выработка жизненной философии, системы ценностей;</w:t>
      </w:r>
    </w:p>
    <w:p w:rsid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постановка задач будущего (семья, карьера, образование) в связи с решением вопроса «В чем мое призвание?».</w:t>
      </w:r>
    </w:p>
    <w:p w:rsidR="00550B60" w:rsidRDefault="00550B60" w:rsidP="00550B60">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p>
    <w:p w:rsidR="009A7B9C" w:rsidRPr="009A7B9C" w:rsidRDefault="009A7B9C" w:rsidP="009A7B9C">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p>
    <w:p w:rsidR="009A7B9C" w:rsidRPr="00C12197" w:rsidRDefault="009A7B9C" w:rsidP="009A7B9C">
      <w:pPr>
        <w:widowControl w:val="0"/>
        <w:autoSpaceDE w:val="0"/>
        <w:autoSpaceDN w:val="0"/>
        <w:adjustRightInd w:val="0"/>
        <w:spacing w:after="0" w:line="276" w:lineRule="auto"/>
        <w:contextualSpacing/>
        <w:jc w:val="center"/>
        <w:rPr>
          <w:rFonts w:ascii="Times New Roman" w:eastAsia="Times New Roman" w:hAnsi="Times New Roman" w:cs="Times New Roman"/>
          <w:b/>
          <w:bCs/>
          <w:i/>
          <w:sz w:val="28"/>
          <w:szCs w:val="28"/>
          <w:lang w:eastAsia="ru-RU"/>
        </w:rPr>
      </w:pPr>
      <w:r w:rsidRPr="00C12197">
        <w:rPr>
          <w:rFonts w:ascii="Times New Roman" w:eastAsia="Times New Roman" w:hAnsi="Times New Roman" w:cs="Times New Roman"/>
          <w:b/>
          <w:bCs/>
          <w:i/>
          <w:sz w:val="28"/>
          <w:szCs w:val="28"/>
          <w:lang w:eastAsia="ru-RU"/>
        </w:rPr>
        <w:t>2.Общая характеристика учебного предмета «Обществознание»</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 xml:space="preserve">Учебный предмет «Обществознание» - рекомендован для изучения в основной школе с 5 по 9 класс. Основой курса являются научные знания об обществе и человеке. Изучая общественную жизнь в её многогранности, курс объединяет комплекс следующих наук: философию, социологию, </w:t>
      </w:r>
      <w:r w:rsidRPr="00550B60">
        <w:rPr>
          <w:rFonts w:ascii="Times New Roman" w:eastAsia="Times New Roman" w:hAnsi="Times New Roman" w:cs="Times New Roman"/>
          <w:color w:val="000000"/>
          <w:sz w:val="28"/>
          <w:szCs w:val="28"/>
          <w:lang w:eastAsia="ru-RU"/>
        </w:rPr>
        <w:lastRenderedPageBreak/>
        <w:t xml:space="preserve">политологию, экономику, правоведение, социальную психологию, этику и культурологию. Специфичность учебного предмета в его интерактивности и комплексном изучение современных социальных явлений и факторов и их влияние на жизнь человека. Помимо знаний, важным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 xml:space="preserve">Место и роль обществоведческого знания в образовании молодого поколения обусловлены его познавательными и мировоззренческими свойствами, вкладом в духовно-нравственное становление личности человека. Современное развитие, социальные и политические процессы, информационные контексты, глобализация всех сфер жизни, этнический и религиозный политеизм, социальная стратификация предъявляют новые требования к общественным наукам и к преподаванию в школе. Обществознание становится гуманистической базой для образования в целом. Знания по курсу должны стать основой для формирования целостного и ценностного отношения, собственной позиции к явлениям социальной жизни, поиску созидательных способов жизнедеятельности. Курс «Обществознание» даёт возможность обучающимся идентифицировать себя как личность, найти свой путь, раскрыть свой потенциал, понять свои социальные роли и собственное место в социуме и культурной среде. А также приобрести  опыт социального и культурного взаимодействия. </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 xml:space="preserve">   Курсы обществознания в 5,6,7 классах являются началом системного изучения учащимися обществоведческих дисциплин. Данные курсы представляют единство научного, дидактического, методического и воспитательного начала. Они дают учащимся необходимые знания по всему кругу общественных дисциплин, умения разбираться в определенных жизненных ситуациях, включают методический аппарат, призванный с помощью заданий и вопросов закрепить пройденный материал, усвоить понятия и уметь найти решения в конкретных жизненных ситуациях. Преподавание обществознания в 5-7 классах ориентировано на анализ конкретных вопросов и проблем, с которыми сталкиваются учащиеся в повседневной жизни, на раскрытие нравственных и правовых основ жизни общества.</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i/>
          <w:color w:val="000000"/>
          <w:sz w:val="28"/>
          <w:szCs w:val="28"/>
          <w:u w:val="single"/>
          <w:lang w:eastAsia="ru-RU"/>
        </w:rPr>
        <w:lastRenderedPageBreak/>
        <w:t>В 5–7 классах</w:t>
      </w:r>
      <w:r w:rsidRPr="00550B60">
        <w:rPr>
          <w:rFonts w:ascii="Times New Roman" w:eastAsia="Times New Roman" w:hAnsi="Times New Roman" w:cs="Times New Roman"/>
          <w:color w:val="000000"/>
          <w:sz w:val="28"/>
          <w:szCs w:val="28"/>
          <w:lang w:eastAsia="ru-RU"/>
        </w:rPr>
        <w:t xml:space="preserve"> используются доступные для учащихся формы и приемы работы:</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обучение учащихся умению получать социальную информацию из разнообразных источников;</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формирование умения решать познавательные и практические задачи, отражающие типичные жизненные ситуации;</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обучение давать оценку собственным действиям и действиям других людей с точки зрения нравственности и права.</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 xml:space="preserve">Исследование явлений и процессов, происходящих в обществе, требует разнообразия используемых источников: </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литературные (художественные произведения, которые ученики читают самостоятельно или изучают на уроках литературы);</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художественные (картины, фотографии, фильмы и т.д.);</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публицистические (соответствующие тексты интернет</w:t>
      </w:r>
      <w:r w:rsidR="00C23F18">
        <w:rPr>
          <w:rFonts w:ascii="Times New Roman" w:eastAsia="Times New Roman" w:hAnsi="Times New Roman" w:cs="Times New Roman"/>
          <w:color w:val="000000"/>
          <w:sz w:val="28"/>
          <w:szCs w:val="28"/>
          <w:lang w:eastAsia="ru-RU"/>
        </w:rPr>
        <w:t xml:space="preserve"> </w:t>
      </w:r>
      <w:r w:rsidRPr="00550B60">
        <w:rPr>
          <w:rFonts w:ascii="Times New Roman" w:eastAsia="Times New Roman" w:hAnsi="Times New Roman" w:cs="Times New Roman"/>
          <w:color w:val="000000"/>
          <w:sz w:val="28"/>
          <w:szCs w:val="28"/>
          <w:lang w:eastAsia="ru-RU"/>
        </w:rPr>
        <w:t xml:space="preserve">-,печатных, телевизионных СМИ) и новостные; </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научно-теоретические (фрагменты из научных текстов);</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опыт самих учащихся, как собственный, так и «снятый», то есть рассказы сверстников и представителей других референтных групп.</w:t>
      </w:r>
    </w:p>
    <w:p w:rsidR="00550B60" w:rsidRPr="00550B60"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color w:val="000000"/>
          <w:sz w:val="28"/>
          <w:szCs w:val="28"/>
          <w:lang w:eastAsia="ru-RU"/>
        </w:rPr>
        <w:t>В познавательной деятельности на уроках используются современные личностно ориентированные педагогические технологии. Учащиеся вовлекаются в практические и лабораторные занятия с решением проблемных заданий, с самостоятельным анализом разнообразных носителей социальной информации, подготовку докладов, сообщений</w:t>
      </w:r>
    </w:p>
    <w:p w:rsidR="009A7B9C" w:rsidRPr="009A7B9C" w:rsidRDefault="00550B60" w:rsidP="00550B60">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550B60">
        <w:rPr>
          <w:rFonts w:ascii="Times New Roman" w:eastAsia="Times New Roman" w:hAnsi="Times New Roman" w:cs="Times New Roman"/>
          <w:i/>
          <w:color w:val="000000"/>
          <w:sz w:val="28"/>
          <w:szCs w:val="28"/>
          <w:u w:val="single"/>
          <w:lang w:eastAsia="ru-RU"/>
        </w:rPr>
        <w:t>Курсы 8-9 классов</w:t>
      </w:r>
      <w:r w:rsidRPr="00550B60">
        <w:rPr>
          <w:rFonts w:ascii="Times New Roman" w:eastAsia="Times New Roman" w:hAnsi="Times New Roman" w:cs="Times New Roman"/>
          <w:color w:val="000000"/>
          <w:sz w:val="28"/>
          <w:szCs w:val="28"/>
          <w:lang w:eastAsia="ru-RU"/>
        </w:rPr>
        <w:t xml:space="preserve"> представляют собой относительно завершенную систему знаний. Дают наиболее общие представления о человеке и обществе, характеристику современного российского общества, конкретные знания о социальных нормах и знания прикладного характера, необходимые для выполнения основных социальных ролей. Содержание курса 8-9 класса обеспечивает преемственность между основной и средней школой. Ряд теоретических положений изучается в нём на пропедевтическом уровне, без введения строгих научных формулировок, которые иногда заменяются описаниями признаков рассматриваемых явлений и процессов. </w:t>
      </w:r>
      <w:r w:rsidR="009A7B9C" w:rsidRPr="009A7B9C">
        <w:rPr>
          <w:rFonts w:ascii="Times New Roman" w:eastAsia="Times New Roman" w:hAnsi="Times New Roman" w:cs="Times New Roman"/>
          <w:color w:val="000000"/>
          <w:sz w:val="28"/>
          <w:szCs w:val="28"/>
          <w:lang w:eastAsia="ru-RU"/>
        </w:rPr>
        <w:t>«Обществознание» как учебный предмет в основной школе акцентирует внимание учащихся на современных социальных явлениях.</w:t>
      </w:r>
    </w:p>
    <w:p w:rsidR="009A7B9C" w:rsidRPr="009A7B9C" w:rsidRDefault="009A7B9C" w:rsidP="009A7B9C">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xml:space="preserve">«Обществознание» в основной школе опирается на пропедевтическую обществоведческую подготовку учащихся в начальных классах в рамках учебного предмета «Окружающий мир». Полнота и глубина раскрытия содержания курса по обществознанию на втором этапе обучения ограничены познавательными возможностями учащихся младшего </w:t>
      </w:r>
      <w:r w:rsidRPr="009A7B9C">
        <w:rPr>
          <w:rFonts w:ascii="Times New Roman" w:eastAsia="Times New Roman" w:hAnsi="Times New Roman" w:cs="Times New Roman"/>
          <w:color w:val="000000"/>
          <w:sz w:val="28"/>
          <w:szCs w:val="28"/>
          <w:lang w:eastAsia="ru-RU"/>
        </w:rPr>
        <w:lastRenderedPageBreak/>
        <w:t>и среднего подросткового возраста. Наиболее сложные аспекты общественного развития рассматриваются в курсе по обществознанию в старших классах.</w:t>
      </w:r>
    </w:p>
    <w:p w:rsidR="00623396" w:rsidRPr="00623396"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Темы  программы 8 класса предполагает выделение специальных уроков-практикумов, на которых учащиеся выполняют практические задания, развивают свои познавательные, коммуникативные умения, закрепляют на практике усвоенное содержание.</w:t>
      </w:r>
    </w:p>
    <w:p w:rsidR="00623396" w:rsidRPr="00623396"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i/>
          <w:color w:val="000000"/>
          <w:sz w:val="28"/>
          <w:szCs w:val="28"/>
          <w:lang w:eastAsia="ru-RU"/>
        </w:rPr>
        <w:t>Исследовательские компетенции</w:t>
      </w:r>
      <w:r w:rsidRPr="00623396">
        <w:rPr>
          <w:rFonts w:ascii="Times New Roman" w:eastAsia="Times New Roman" w:hAnsi="Times New Roman" w:cs="Times New Roman"/>
          <w:color w:val="000000"/>
          <w:sz w:val="28"/>
          <w:szCs w:val="28"/>
          <w:lang w:eastAsia="ru-RU"/>
        </w:rPr>
        <w:t xml:space="preserve"> означают формирование умение находить и обрабатывать информацию, использовать различные источники данных представлять и обсуждать различные материалы в разнообразных аудиториях; работать с документами.</w:t>
      </w:r>
    </w:p>
    <w:p w:rsidR="00623396" w:rsidRPr="00623396"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i/>
          <w:color w:val="000000"/>
          <w:sz w:val="28"/>
          <w:szCs w:val="28"/>
          <w:lang w:eastAsia="ru-RU"/>
        </w:rPr>
        <w:t>Социально-личностные компетенции</w:t>
      </w:r>
      <w:r w:rsidRPr="00623396">
        <w:rPr>
          <w:rFonts w:ascii="Times New Roman" w:eastAsia="Times New Roman" w:hAnsi="Times New Roman" w:cs="Times New Roman"/>
          <w:color w:val="000000"/>
          <w:sz w:val="28"/>
          <w:szCs w:val="28"/>
          <w:lang w:eastAsia="ru-RU"/>
        </w:rPr>
        <w:t xml:space="preserve"> означают формирование умений критически рассматривать те или иные аспекты развития нашего общества: находить связи между настоящими и прошлыми событиями; осознавать важность политического и экономического контекстов образовательных и профессиональных ситуаций; понимать произведения искусства и литературы; вступать в дискуссию и вырабатывать своё собственное мнение.</w:t>
      </w:r>
    </w:p>
    <w:p w:rsidR="00623396" w:rsidRPr="00623396"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i/>
          <w:color w:val="000000"/>
          <w:sz w:val="28"/>
          <w:szCs w:val="28"/>
          <w:lang w:eastAsia="ru-RU"/>
        </w:rPr>
        <w:t>Коммуникативные компетенции</w:t>
      </w:r>
      <w:r w:rsidRPr="00623396">
        <w:rPr>
          <w:rFonts w:ascii="Times New Roman" w:eastAsia="Times New Roman" w:hAnsi="Times New Roman" w:cs="Times New Roman"/>
          <w:color w:val="000000"/>
          <w:sz w:val="28"/>
          <w:szCs w:val="28"/>
          <w:lang w:eastAsia="ru-RU"/>
        </w:rPr>
        <w:t xml:space="preserve"> предполагают формирование умений выслушивать и принимать во внимание взгляды других людей; дискутировать и защищать свою точку зрения, выступать публично; литературно выражать свои мысли; создавать и понимать графики диаграммы и таблицы данных.</w:t>
      </w:r>
    </w:p>
    <w:p w:rsidR="00623396" w:rsidRPr="00623396"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i/>
          <w:color w:val="000000"/>
          <w:sz w:val="28"/>
          <w:szCs w:val="28"/>
          <w:lang w:eastAsia="ru-RU"/>
        </w:rPr>
        <w:t>Организаторская деятельность и сотрудничество</w:t>
      </w:r>
      <w:r w:rsidRPr="00623396">
        <w:rPr>
          <w:rFonts w:ascii="Times New Roman" w:eastAsia="Times New Roman" w:hAnsi="Times New Roman" w:cs="Times New Roman"/>
          <w:color w:val="000000"/>
          <w:sz w:val="28"/>
          <w:szCs w:val="28"/>
          <w:lang w:eastAsia="ru-RU"/>
        </w:rPr>
        <w:t xml:space="preserve"> означает формирование способностей организовывать личную работу; принимать решения; нести ответственность; устанавливать и поддерживать контакты; учитывать разнообразие мнений и уметь разрешать межличностные конфликты; вести переговоры; сотрудничать и работать в команде; вступать в проект</w:t>
      </w:r>
    </w:p>
    <w:p w:rsidR="00623396" w:rsidRPr="00623396" w:rsidRDefault="00623396" w:rsidP="00623396">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i/>
          <w:color w:val="000000"/>
          <w:sz w:val="28"/>
          <w:szCs w:val="28"/>
          <w:lang w:eastAsia="ru-RU"/>
        </w:rPr>
        <w:t>Межпредметные связи</w:t>
      </w:r>
      <w:r w:rsidRPr="00623396">
        <w:rPr>
          <w:rFonts w:ascii="Times New Roman" w:eastAsia="Times New Roman" w:hAnsi="Times New Roman" w:cs="Times New Roman"/>
          <w:color w:val="000000"/>
          <w:sz w:val="28"/>
          <w:szCs w:val="28"/>
          <w:lang w:eastAsia="ru-RU"/>
        </w:rPr>
        <w:t xml:space="preserve"> на уроках обществознания: курс «Обществознание» в 5-9 классах опирается на обществоведческие знания, </w:t>
      </w:r>
      <w:r w:rsidR="00A506FB" w:rsidRPr="00623396">
        <w:rPr>
          <w:rFonts w:ascii="Times New Roman" w:eastAsia="Times New Roman" w:hAnsi="Times New Roman" w:cs="Times New Roman"/>
          <w:color w:val="000000"/>
          <w:sz w:val="28"/>
          <w:szCs w:val="28"/>
          <w:lang w:eastAsia="ru-RU"/>
        </w:rPr>
        <w:t>Межпредметные</w:t>
      </w:r>
      <w:r w:rsidRPr="00623396">
        <w:rPr>
          <w:rFonts w:ascii="Times New Roman" w:eastAsia="Times New Roman" w:hAnsi="Times New Roman" w:cs="Times New Roman"/>
          <w:color w:val="000000"/>
          <w:sz w:val="28"/>
          <w:szCs w:val="28"/>
          <w:lang w:eastAsia="ru-RU"/>
        </w:rPr>
        <w:t xml:space="preserve"> связи, в основе которых обращение к таким учебным предметам как «История», «Литература», «География», «Мировая художественная культура». Особое значение в данном перечислении отдаётся предмету «История». Курс «Обществознание» в 8-9 классах, выстраиваемый на основе данной программы, предполагает широкое использование исторических экскурсов, позволяющих проследить изучаемые явления через их зарождение, развитие и современное состояние.</w:t>
      </w:r>
    </w:p>
    <w:p w:rsidR="00623396" w:rsidRDefault="00623396" w:rsidP="009A7B9C">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p>
    <w:p w:rsidR="009A7B9C" w:rsidRPr="009A7B9C" w:rsidRDefault="009A7B9C" w:rsidP="009A7B9C">
      <w:pPr>
        <w:shd w:val="clear" w:color="auto" w:fill="FFFFFF"/>
        <w:spacing w:after="0" w:line="276" w:lineRule="auto"/>
        <w:ind w:right="58" w:firstLine="850"/>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lastRenderedPageBreak/>
        <w:t>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w:t>
      </w:r>
    </w:p>
    <w:p w:rsidR="009A7B9C" w:rsidRPr="009A7B9C" w:rsidRDefault="009A7B9C" w:rsidP="009A7B9C">
      <w:pPr>
        <w:widowControl w:val="0"/>
        <w:numPr>
          <w:ilvl w:val="0"/>
          <w:numId w:val="1"/>
        </w:numPr>
        <w:shd w:val="clear" w:color="auto" w:fill="FFFFFF"/>
        <w:autoSpaceDE w:val="0"/>
        <w:autoSpaceDN w:val="0"/>
        <w:adjustRightInd w:val="0"/>
        <w:spacing w:after="0" w:line="276" w:lineRule="auto"/>
        <w:ind w:firstLine="29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сознательно организовывать свою познавательную деятельность (от постановки цели до получения и оценки результата);</w:t>
      </w:r>
    </w:p>
    <w:p w:rsidR="009A7B9C" w:rsidRPr="009A7B9C" w:rsidRDefault="009A7B9C" w:rsidP="009A7B9C">
      <w:pPr>
        <w:widowControl w:val="0"/>
        <w:numPr>
          <w:ilvl w:val="0"/>
          <w:numId w:val="1"/>
        </w:numPr>
        <w:shd w:val="clear" w:color="auto" w:fill="FFFFFF"/>
        <w:autoSpaceDE w:val="0"/>
        <w:autoSpaceDN w:val="0"/>
        <w:adjustRightInd w:val="0"/>
        <w:spacing w:after="0" w:line="276" w:lineRule="auto"/>
        <w:ind w:right="10" w:firstLine="29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владение такими видами публичных выступлений, как высказывание, монолог, дискуссия; следование этическим нормам и правилам ведения диалога;</w:t>
      </w:r>
    </w:p>
    <w:p w:rsidR="009A7B9C" w:rsidRPr="009A7B9C" w:rsidRDefault="009A7B9C" w:rsidP="009A7B9C">
      <w:pPr>
        <w:widowControl w:val="0"/>
        <w:numPr>
          <w:ilvl w:val="0"/>
          <w:numId w:val="1"/>
        </w:numPr>
        <w:shd w:val="clear" w:color="auto" w:fill="FFFFFF"/>
        <w:autoSpaceDE w:val="0"/>
        <w:autoSpaceDN w:val="0"/>
        <w:adjustRightInd w:val="0"/>
        <w:spacing w:after="0" w:line="276" w:lineRule="auto"/>
        <w:ind w:firstLine="29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выполнение познавательных и практических заданий, в том числе с использованием проектной деятельности, на уроках и в доступной социальной практике, рассчитанных на:</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использование элементов причинно-следственного анализа;</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right="10" w:firstLine="28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исследование несложных реальных связей и зависимостей;</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определение сущностных характеристик изучаемого объекта;</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right="10" w:firstLine="28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выбор верных критериев для сравнения, сопоставления, оценки объектов;</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поиск и извлечение нужной информации по заданной теме в адаптированных источниках различного типа;</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right="10" w:firstLine="28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объяснение изученных положений на конкретных примерах;</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firstLine="28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следование в повседневной жизни этическим и правовым нормам, выполнение экологических требований;</w:t>
      </w:r>
    </w:p>
    <w:p w:rsidR="009A7B9C" w:rsidRPr="009A7B9C" w:rsidRDefault="009A7B9C" w:rsidP="009A7B9C">
      <w:pPr>
        <w:widowControl w:val="0"/>
        <w:numPr>
          <w:ilvl w:val="0"/>
          <w:numId w:val="2"/>
        </w:numPr>
        <w:shd w:val="clear" w:color="auto" w:fill="FFFFFF"/>
        <w:autoSpaceDE w:val="0"/>
        <w:autoSpaceDN w:val="0"/>
        <w:adjustRightInd w:val="0"/>
        <w:spacing w:after="0" w:line="276" w:lineRule="auto"/>
        <w:ind w:left="18" w:right="10" w:firstLine="278"/>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определение собственного отношения к явлениям современной жизни, формулирование своей точки зрения.</w:t>
      </w:r>
    </w:p>
    <w:p w:rsidR="009A7B9C" w:rsidRPr="009A7B9C" w:rsidRDefault="009A7B9C"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Перечисленные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w:t>
      </w:r>
    </w:p>
    <w:p w:rsidR="009A7B9C" w:rsidRDefault="009A7B9C"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Курс призван помочь выпускникам основной школы сделать осознанный выбор путей продолжения образования или будущей профессиональной деятельности.</w:t>
      </w:r>
    </w:p>
    <w:p w:rsidR="00C12197" w:rsidRPr="009A7B9C" w:rsidRDefault="00C12197" w:rsidP="00C12197">
      <w:pPr>
        <w:widowControl w:val="0"/>
        <w:shd w:val="clear" w:color="auto" w:fill="FFFFFF"/>
        <w:autoSpaceDE w:val="0"/>
        <w:autoSpaceDN w:val="0"/>
        <w:adjustRightInd w:val="0"/>
        <w:spacing w:after="0" w:line="276" w:lineRule="auto"/>
        <w:ind w:left="720"/>
        <w:contextualSpacing/>
        <w:jc w:val="both"/>
        <w:rPr>
          <w:rFonts w:ascii="Times New Roman" w:eastAsia="Times New Roman" w:hAnsi="Times New Roman" w:cs="Times New Roman"/>
          <w:color w:val="000000"/>
          <w:sz w:val="28"/>
          <w:szCs w:val="28"/>
          <w:lang w:eastAsia="ru-RU"/>
        </w:rPr>
      </w:pPr>
    </w:p>
    <w:p w:rsidR="0081113B" w:rsidRDefault="0081113B" w:rsidP="00C12197">
      <w:pPr>
        <w:shd w:val="clear" w:color="auto" w:fill="FFFFFF"/>
        <w:spacing w:after="0" w:line="276" w:lineRule="auto"/>
        <w:ind w:firstLine="16"/>
        <w:contextualSpacing/>
        <w:jc w:val="both"/>
        <w:rPr>
          <w:rFonts w:ascii="Times New Roman" w:eastAsia="Times New Roman" w:hAnsi="Times New Roman" w:cs="Times New Roman"/>
          <w:b/>
          <w:bCs/>
          <w:color w:val="000000"/>
          <w:sz w:val="28"/>
          <w:szCs w:val="28"/>
          <w:lang w:eastAsia="ru-RU"/>
        </w:rPr>
      </w:pPr>
    </w:p>
    <w:p w:rsidR="0081113B" w:rsidRDefault="0081113B" w:rsidP="00C12197">
      <w:pPr>
        <w:shd w:val="clear" w:color="auto" w:fill="FFFFFF"/>
        <w:spacing w:after="0" w:line="276" w:lineRule="auto"/>
        <w:ind w:firstLine="16"/>
        <w:contextualSpacing/>
        <w:jc w:val="both"/>
        <w:rPr>
          <w:rFonts w:ascii="Times New Roman" w:eastAsia="Times New Roman" w:hAnsi="Times New Roman" w:cs="Times New Roman"/>
          <w:b/>
          <w:bCs/>
          <w:color w:val="000000"/>
          <w:sz w:val="28"/>
          <w:szCs w:val="28"/>
          <w:lang w:eastAsia="ru-RU"/>
        </w:rPr>
      </w:pPr>
    </w:p>
    <w:p w:rsidR="00C12197" w:rsidRPr="009A7B9C" w:rsidRDefault="00C12197" w:rsidP="00C12197">
      <w:pPr>
        <w:shd w:val="clear" w:color="auto" w:fill="FFFFFF"/>
        <w:spacing w:after="0" w:line="276" w:lineRule="auto"/>
        <w:ind w:firstLine="1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b/>
          <w:bCs/>
          <w:color w:val="000000"/>
          <w:sz w:val="28"/>
          <w:szCs w:val="28"/>
          <w:lang w:eastAsia="ru-RU"/>
        </w:rPr>
        <w:lastRenderedPageBreak/>
        <w:t>Материально-техническо</w:t>
      </w:r>
      <w:r>
        <w:rPr>
          <w:rFonts w:ascii="Times New Roman" w:eastAsia="Times New Roman" w:hAnsi="Times New Roman" w:cs="Times New Roman"/>
          <w:b/>
          <w:bCs/>
          <w:color w:val="000000"/>
          <w:sz w:val="28"/>
          <w:szCs w:val="28"/>
          <w:lang w:eastAsia="ru-RU"/>
        </w:rPr>
        <w:t>е</w:t>
      </w:r>
      <w:r w:rsidRPr="009A7B9C">
        <w:rPr>
          <w:rFonts w:ascii="Times New Roman" w:eastAsia="Times New Roman" w:hAnsi="Times New Roman" w:cs="Times New Roman"/>
          <w:b/>
          <w:bCs/>
          <w:color w:val="000000"/>
          <w:sz w:val="28"/>
          <w:szCs w:val="28"/>
          <w:lang w:eastAsia="ru-RU"/>
        </w:rPr>
        <w:t xml:space="preserve"> обеспечени</w:t>
      </w:r>
      <w:r>
        <w:rPr>
          <w:rFonts w:ascii="Times New Roman" w:eastAsia="Times New Roman" w:hAnsi="Times New Roman" w:cs="Times New Roman"/>
          <w:b/>
          <w:bCs/>
          <w:color w:val="000000"/>
          <w:sz w:val="28"/>
          <w:szCs w:val="28"/>
          <w:lang w:eastAsia="ru-RU"/>
        </w:rPr>
        <w:t>е</w:t>
      </w:r>
      <w:r w:rsidRPr="009A7B9C">
        <w:rPr>
          <w:rFonts w:ascii="Times New Roman" w:eastAsia="Times New Roman" w:hAnsi="Times New Roman" w:cs="Times New Roman"/>
          <w:b/>
          <w:bCs/>
          <w:color w:val="000000"/>
          <w:sz w:val="28"/>
          <w:szCs w:val="28"/>
          <w:lang w:eastAsia="ru-RU"/>
        </w:rPr>
        <w:t xml:space="preserve"> образовательного процесса:</w:t>
      </w:r>
    </w:p>
    <w:p w:rsidR="00C12197" w:rsidRPr="009A7B9C" w:rsidRDefault="00C12197" w:rsidP="00C12197">
      <w:pPr>
        <w:shd w:val="clear" w:color="auto" w:fill="FFFFFF"/>
        <w:spacing w:after="0" w:line="276" w:lineRule="auto"/>
        <w:ind w:firstLine="79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В комплект учебных материалов по обществознанию для 8 класса входят:</w:t>
      </w:r>
    </w:p>
    <w:p w:rsidR="00C12197" w:rsidRPr="009A7B9C" w:rsidRDefault="00C12197" w:rsidP="00C12197">
      <w:pPr>
        <w:widowControl w:val="0"/>
        <w:numPr>
          <w:ilvl w:val="0"/>
          <w:numId w:val="7"/>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учебники</w:t>
      </w:r>
      <w:r w:rsidR="00A506FB">
        <w:rPr>
          <w:rFonts w:ascii="Times New Roman" w:eastAsia="Times New Roman" w:hAnsi="Times New Roman" w:cs="Times New Roman"/>
          <w:color w:val="000000"/>
          <w:sz w:val="28"/>
          <w:szCs w:val="28"/>
          <w:lang w:eastAsia="ru-RU"/>
        </w:rPr>
        <w:t xml:space="preserve"> </w:t>
      </w:r>
      <w:r w:rsidRPr="009A7B9C">
        <w:rPr>
          <w:rFonts w:ascii="Times New Roman" w:eastAsia="Times New Roman" w:hAnsi="Times New Roman" w:cs="Times New Roman"/>
          <w:color w:val="000000"/>
          <w:sz w:val="28"/>
          <w:szCs w:val="28"/>
          <w:lang w:eastAsia="ru-RU"/>
        </w:rPr>
        <w:t>;</w:t>
      </w:r>
    </w:p>
    <w:p w:rsidR="00C12197" w:rsidRPr="009A7B9C" w:rsidRDefault="00C12197" w:rsidP="00C12197">
      <w:pPr>
        <w:widowControl w:val="0"/>
        <w:numPr>
          <w:ilvl w:val="0"/>
          <w:numId w:val="7"/>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таблицы, иллюстрации, картографические и изобразительные электронные материалы;</w:t>
      </w:r>
    </w:p>
    <w:p w:rsidR="00C12197" w:rsidRPr="009A7B9C" w:rsidRDefault="00C12197" w:rsidP="00C12197">
      <w:pPr>
        <w:widowControl w:val="0"/>
        <w:numPr>
          <w:ilvl w:val="0"/>
          <w:numId w:val="7"/>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рабочие тетради;</w:t>
      </w:r>
    </w:p>
    <w:p w:rsidR="00C12197" w:rsidRPr="009A7B9C" w:rsidRDefault="00A506FB" w:rsidP="00C12197">
      <w:pPr>
        <w:widowControl w:val="0"/>
        <w:numPr>
          <w:ilvl w:val="0"/>
          <w:numId w:val="7"/>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сборники заданий,</w:t>
      </w:r>
    </w:p>
    <w:p w:rsidR="00C12197" w:rsidRPr="009A7B9C" w:rsidRDefault="00C12197" w:rsidP="00C12197">
      <w:pPr>
        <w:widowControl w:val="0"/>
        <w:numPr>
          <w:ilvl w:val="0"/>
          <w:numId w:val="7"/>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справочные издания, энциклопедии</w:t>
      </w:r>
      <w:r w:rsidR="00A506FB">
        <w:rPr>
          <w:rFonts w:ascii="Times New Roman" w:eastAsia="Times New Roman" w:hAnsi="Times New Roman" w:cs="Times New Roman"/>
          <w:color w:val="000000"/>
          <w:sz w:val="28"/>
          <w:szCs w:val="28"/>
          <w:lang w:eastAsia="ru-RU"/>
        </w:rPr>
        <w:t xml:space="preserve"> </w:t>
      </w:r>
      <w:r w:rsidRPr="009A7B9C">
        <w:rPr>
          <w:rFonts w:ascii="Times New Roman" w:eastAsia="Times New Roman" w:hAnsi="Times New Roman" w:cs="Times New Roman"/>
          <w:color w:val="000000"/>
          <w:sz w:val="28"/>
          <w:szCs w:val="28"/>
          <w:lang w:eastAsia="ru-RU"/>
        </w:rPr>
        <w:t>;</w:t>
      </w:r>
    </w:p>
    <w:p w:rsidR="00C12197" w:rsidRPr="009A7B9C" w:rsidRDefault="00C12197" w:rsidP="00C12197">
      <w:pPr>
        <w:widowControl w:val="0"/>
        <w:numPr>
          <w:ilvl w:val="0"/>
          <w:numId w:val="7"/>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книги для чтения.</w:t>
      </w:r>
    </w:p>
    <w:p w:rsidR="00C12197" w:rsidRPr="009A7B9C" w:rsidRDefault="00C12197" w:rsidP="00C12197">
      <w:pPr>
        <w:shd w:val="clear" w:color="auto" w:fill="FFFFFF"/>
        <w:spacing w:after="0" w:line="276" w:lineRule="auto"/>
        <w:ind w:firstLine="79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Названные материалы могут быть представлены как в виде традиционных изданий, так и на электронных носителях.</w:t>
      </w:r>
    </w:p>
    <w:p w:rsidR="00C12197" w:rsidRPr="00C12197" w:rsidRDefault="00C12197" w:rsidP="00C12197">
      <w:pPr>
        <w:shd w:val="clear" w:color="auto" w:fill="FFFFFF"/>
        <w:spacing w:after="0" w:line="276" w:lineRule="auto"/>
        <w:ind w:firstLine="796"/>
        <w:contextualSpacing/>
        <w:jc w:val="both"/>
        <w:rPr>
          <w:rFonts w:ascii="Times New Roman" w:eastAsia="Times New Roman" w:hAnsi="Times New Roman" w:cs="Times New Roman"/>
          <w:i/>
          <w:color w:val="000000"/>
          <w:sz w:val="28"/>
          <w:szCs w:val="28"/>
          <w:lang w:eastAsia="ru-RU"/>
        </w:rPr>
      </w:pPr>
      <w:r w:rsidRPr="00C12197">
        <w:rPr>
          <w:rFonts w:ascii="Times New Roman" w:eastAsia="Times New Roman" w:hAnsi="Times New Roman" w:cs="Times New Roman"/>
          <w:i/>
          <w:color w:val="000000"/>
          <w:sz w:val="28"/>
          <w:szCs w:val="28"/>
          <w:lang w:eastAsia="ru-RU"/>
        </w:rPr>
        <w:t>Комплект методических материалов и пособий для учителя включает:</w:t>
      </w:r>
    </w:p>
    <w:p w:rsidR="00C12197" w:rsidRPr="009A7B9C" w:rsidRDefault="00C12197" w:rsidP="00C12197">
      <w:pPr>
        <w:widowControl w:val="0"/>
        <w:numPr>
          <w:ilvl w:val="0"/>
          <w:numId w:val="8"/>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программно-нормативные документы;</w:t>
      </w:r>
    </w:p>
    <w:p w:rsidR="00C12197" w:rsidRPr="009A7B9C" w:rsidRDefault="00C12197" w:rsidP="00C12197">
      <w:pPr>
        <w:widowControl w:val="0"/>
        <w:numPr>
          <w:ilvl w:val="0"/>
          <w:numId w:val="8"/>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тематическое планирование;</w:t>
      </w:r>
    </w:p>
    <w:p w:rsidR="00C12197" w:rsidRPr="009A7B9C" w:rsidRDefault="00C12197" w:rsidP="00C12197">
      <w:pPr>
        <w:widowControl w:val="0"/>
        <w:numPr>
          <w:ilvl w:val="0"/>
          <w:numId w:val="8"/>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предметные и курсовые методические пособия;</w:t>
      </w:r>
    </w:p>
    <w:p w:rsidR="00C12197" w:rsidRDefault="00C12197" w:rsidP="00C12197">
      <w:pPr>
        <w:widowControl w:val="0"/>
        <w:numPr>
          <w:ilvl w:val="0"/>
          <w:numId w:val="8"/>
        </w:numPr>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методические рекомендации по изучению отдельных вопросов, организации учебной работы.</w:t>
      </w:r>
    </w:p>
    <w:p w:rsidR="00C12197" w:rsidRDefault="00C12197" w:rsidP="00C12197">
      <w:pPr>
        <w:widowControl w:val="0"/>
        <w:autoSpaceDE w:val="0"/>
        <w:autoSpaceDN w:val="0"/>
        <w:adjustRightInd w:val="0"/>
        <w:spacing w:after="0" w:line="276" w:lineRule="auto"/>
        <w:ind w:left="720"/>
        <w:contextualSpacing/>
        <w:rPr>
          <w:rFonts w:ascii="Times New Roman" w:eastAsia="Times New Roman" w:hAnsi="Times New Roman" w:cs="Times New Roman"/>
          <w:b/>
          <w:bCs/>
          <w:sz w:val="28"/>
          <w:szCs w:val="28"/>
          <w:lang w:eastAsia="ru-RU"/>
        </w:rPr>
      </w:pPr>
    </w:p>
    <w:p w:rsidR="00C12197" w:rsidRPr="006F02AF" w:rsidRDefault="006F02AF" w:rsidP="006F02AF">
      <w:pPr>
        <w:pStyle w:val="a8"/>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6F02AF">
        <w:rPr>
          <w:rFonts w:ascii="Times New Roman" w:eastAsia="Times New Roman" w:hAnsi="Times New Roman" w:cs="Times New Roman"/>
          <w:b/>
          <w:bCs/>
          <w:sz w:val="28"/>
          <w:szCs w:val="28"/>
          <w:lang w:eastAsia="ru-RU"/>
        </w:rPr>
        <w:t>4.</w:t>
      </w:r>
      <w:r w:rsidR="00C12197" w:rsidRPr="006F02AF">
        <w:rPr>
          <w:rFonts w:ascii="Times New Roman" w:eastAsia="Times New Roman" w:hAnsi="Times New Roman" w:cs="Times New Roman"/>
          <w:b/>
          <w:bCs/>
          <w:sz w:val="28"/>
          <w:szCs w:val="28"/>
          <w:lang w:eastAsia="ru-RU"/>
        </w:rPr>
        <w:t>Срок реализации рабочей программы – 1 год</w:t>
      </w:r>
    </w:p>
    <w:p w:rsidR="00C12197" w:rsidRDefault="00C12197" w:rsidP="006F02AF">
      <w:pPr>
        <w:spacing w:after="0" w:line="276" w:lineRule="auto"/>
        <w:ind w:firstLine="708"/>
        <w:contextualSpacing/>
        <w:jc w:val="both"/>
        <w:rPr>
          <w:rFonts w:ascii="Times New Roman" w:eastAsia="Times New Roman" w:hAnsi="Times New Roman" w:cs="Times New Roman"/>
          <w:sz w:val="28"/>
          <w:szCs w:val="28"/>
        </w:rPr>
      </w:pPr>
      <w:r w:rsidRPr="009A7B9C">
        <w:rPr>
          <w:rFonts w:ascii="Times New Roman" w:eastAsia="Times New Roman" w:hAnsi="Times New Roman" w:cs="Times New Roman"/>
          <w:sz w:val="28"/>
          <w:szCs w:val="28"/>
        </w:rPr>
        <w:t>Рабочая программа рассчитана на 34 учебных часа и отражает базовый уровень подготовки учащихся по разделам программы. Она конкретизирует содержание тем образовательного стандарта и даёт распределение у</w:t>
      </w:r>
      <w:r w:rsidR="006F02AF">
        <w:rPr>
          <w:rFonts w:ascii="Times New Roman" w:eastAsia="Times New Roman" w:hAnsi="Times New Roman" w:cs="Times New Roman"/>
          <w:sz w:val="28"/>
          <w:szCs w:val="28"/>
        </w:rPr>
        <w:t>чебных часов по разделам курса.</w:t>
      </w:r>
    </w:p>
    <w:p w:rsidR="006F02AF" w:rsidRPr="006F02AF" w:rsidRDefault="006F02AF" w:rsidP="006F02AF">
      <w:pPr>
        <w:spacing w:after="0" w:line="276" w:lineRule="auto"/>
        <w:ind w:firstLine="708"/>
        <w:contextualSpacing/>
        <w:jc w:val="both"/>
        <w:rPr>
          <w:rFonts w:ascii="Times New Roman" w:eastAsia="Times New Roman" w:hAnsi="Times New Roman" w:cs="Times New Roman"/>
          <w:sz w:val="28"/>
          <w:szCs w:val="28"/>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C12197" w:rsidRDefault="00C1219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910D77" w:rsidRDefault="00910D77" w:rsidP="009A7B9C">
      <w:pPr>
        <w:shd w:val="clear" w:color="auto" w:fill="FFFFFF"/>
        <w:spacing w:after="0" w:line="276" w:lineRule="auto"/>
        <w:ind w:left="28" w:firstLine="680"/>
        <w:contextualSpacing/>
        <w:jc w:val="both"/>
        <w:rPr>
          <w:rFonts w:ascii="Times New Roman" w:eastAsia="Times New Roman" w:hAnsi="Times New Roman" w:cs="Times New Roman"/>
          <w:color w:val="000000"/>
          <w:sz w:val="28"/>
          <w:szCs w:val="28"/>
          <w:lang w:eastAsia="ru-RU"/>
        </w:rPr>
      </w:pPr>
    </w:p>
    <w:p w:rsidR="00910D77" w:rsidRPr="00C12197" w:rsidRDefault="00910D77" w:rsidP="00C12197">
      <w:pPr>
        <w:shd w:val="clear" w:color="auto" w:fill="FFFFFF"/>
        <w:spacing w:after="0" w:line="276" w:lineRule="auto"/>
        <w:ind w:left="28" w:firstLine="680"/>
        <w:contextualSpacing/>
        <w:jc w:val="center"/>
        <w:rPr>
          <w:rFonts w:ascii="Times New Roman" w:eastAsia="Times New Roman" w:hAnsi="Times New Roman" w:cs="Times New Roman"/>
          <w:b/>
          <w:color w:val="000000"/>
          <w:sz w:val="28"/>
          <w:szCs w:val="28"/>
          <w:u w:val="single"/>
          <w:lang w:eastAsia="ru-RU"/>
        </w:rPr>
      </w:pPr>
      <w:r w:rsidRPr="00C12197">
        <w:rPr>
          <w:rFonts w:ascii="Times New Roman" w:eastAsia="Times New Roman" w:hAnsi="Times New Roman" w:cs="Times New Roman"/>
          <w:b/>
          <w:color w:val="000000"/>
          <w:sz w:val="28"/>
          <w:szCs w:val="28"/>
          <w:u w:val="single"/>
          <w:lang w:eastAsia="ru-RU"/>
        </w:rPr>
        <w:t>Планируемые результаты изучения учебного предмета.</w:t>
      </w:r>
    </w:p>
    <w:p w:rsidR="00910D77" w:rsidRPr="009A7B9C" w:rsidRDefault="00910D77" w:rsidP="009A7B9C">
      <w:pPr>
        <w:shd w:val="clear" w:color="auto" w:fill="FFFFFF"/>
        <w:spacing w:after="0" w:line="276" w:lineRule="auto"/>
        <w:ind w:left="28" w:firstLine="680"/>
        <w:contextualSpacing/>
        <w:jc w:val="both"/>
        <w:rPr>
          <w:rFonts w:ascii="Times New Roman" w:eastAsia="Times New Roman" w:hAnsi="Times New Roman" w:cs="Times New Roman"/>
          <w:b/>
          <w:color w:val="000000"/>
          <w:sz w:val="28"/>
          <w:szCs w:val="28"/>
          <w:lang w:eastAsia="ru-RU"/>
        </w:rPr>
      </w:pPr>
    </w:p>
    <w:p w:rsidR="009A7B9C" w:rsidRPr="009A7B9C" w:rsidRDefault="009A7B9C" w:rsidP="009A7B9C">
      <w:pPr>
        <w:widowControl w:val="0"/>
        <w:numPr>
          <w:ilvl w:val="0"/>
          <w:numId w:val="9"/>
        </w:numPr>
        <w:autoSpaceDE w:val="0"/>
        <w:autoSpaceDN w:val="0"/>
        <w:adjustRightInd w:val="0"/>
        <w:spacing w:after="0" w:line="276" w:lineRule="auto"/>
        <w:contextualSpacing/>
        <w:jc w:val="center"/>
        <w:rPr>
          <w:rFonts w:ascii="Times New Roman" w:eastAsia="Times New Roman" w:hAnsi="Times New Roman" w:cs="Times New Roman"/>
          <w:b/>
          <w:bCs/>
          <w:sz w:val="28"/>
          <w:szCs w:val="28"/>
          <w:lang w:eastAsia="ru-RU"/>
        </w:rPr>
      </w:pPr>
      <w:r w:rsidRPr="009A7B9C">
        <w:rPr>
          <w:rFonts w:ascii="Times New Roman" w:eastAsia="Times New Roman" w:hAnsi="Times New Roman" w:cs="Times New Roman"/>
          <w:b/>
          <w:bCs/>
          <w:sz w:val="28"/>
          <w:szCs w:val="28"/>
          <w:lang w:eastAsia="ru-RU"/>
        </w:rPr>
        <w:t xml:space="preserve">Личностные, </w:t>
      </w:r>
      <w:r w:rsidR="0081113B">
        <w:rPr>
          <w:rFonts w:ascii="Times New Roman" w:eastAsia="Times New Roman" w:hAnsi="Times New Roman" w:cs="Times New Roman"/>
          <w:b/>
          <w:bCs/>
          <w:sz w:val="28"/>
          <w:szCs w:val="28"/>
          <w:lang w:eastAsia="ru-RU"/>
        </w:rPr>
        <w:t>м</w:t>
      </w:r>
      <w:r w:rsidR="0081113B" w:rsidRPr="009A7B9C">
        <w:rPr>
          <w:rFonts w:ascii="Times New Roman" w:eastAsia="Times New Roman" w:hAnsi="Times New Roman" w:cs="Times New Roman"/>
          <w:b/>
          <w:bCs/>
          <w:sz w:val="28"/>
          <w:szCs w:val="28"/>
          <w:lang w:eastAsia="ru-RU"/>
        </w:rPr>
        <w:t>етапредметные</w:t>
      </w:r>
      <w:r w:rsidRPr="009A7B9C">
        <w:rPr>
          <w:rFonts w:ascii="Times New Roman" w:eastAsia="Times New Roman" w:hAnsi="Times New Roman" w:cs="Times New Roman"/>
          <w:b/>
          <w:bCs/>
          <w:sz w:val="28"/>
          <w:szCs w:val="28"/>
          <w:lang w:eastAsia="ru-RU"/>
        </w:rPr>
        <w:t xml:space="preserve"> и предметные результаты освоения учебного предмета «Обществознание»</w:t>
      </w:r>
    </w:p>
    <w:p w:rsidR="00910D77" w:rsidRDefault="009A7B9C" w:rsidP="009A7B9C">
      <w:pPr>
        <w:shd w:val="clear" w:color="auto" w:fill="FFFFFF"/>
        <w:spacing w:after="0" w:line="276" w:lineRule="auto"/>
        <w:ind w:left="28" w:firstLine="822"/>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В со</w:t>
      </w:r>
      <w:r w:rsidR="0081113B">
        <w:rPr>
          <w:rFonts w:ascii="Times New Roman" w:eastAsia="Times New Roman" w:hAnsi="Times New Roman" w:cs="Times New Roman"/>
          <w:color w:val="000000"/>
          <w:sz w:val="28"/>
          <w:szCs w:val="28"/>
          <w:lang w:eastAsia="ru-RU"/>
        </w:rPr>
        <w:t>ответствии с ФГОС ООО  МКОУ «СОШ а.Кызыл-Октябрь</w:t>
      </w:r>
      <w:r w:rsidR="00910D77">
        <w:rPr>
          <w:rFonts w:ascii="Times New Roman" w:eastAsia="Times New Roman" w:hAnsi="Times New Roman" w:cs="Times New Roman"/>
          <w:color w:val="000000"/>
          <w:sz w:val="28"/>
          <w:szCs w:val="28"/>
          <w:lang w:eastAsia="ru-RU"/>
        </w:rPr>
        <w:t>»</w:t>
      </w:r>
      <w:r w:rsidRPr="009A7B9C">
        <w:rPr>
          <w:rFonts w:ascii="Times New Roman" w:eastAsia="Times New Roman" w:hAnsi="Times New Roman" w:cs="Times New Roman"/>
          <w:color w:val="000000"/>
          <w:sz w:val="28"/>
          <w:szCs w:val="28"/>
          <w:lang w:eastAsia="ru-RU"/>
        </w:rPr>
        <w:t xml:space="preserve"> данная рабочая программа направлена на достижение системы планируемых результатов освоения ООП ООО, включающей в себя личностные, </w:t>
      </w:r>
      <w:r w:rsidR="0081113B">
        <w:rPr>
          <w:rFonts w:ascii="Times New Roman" w:eastAsia="Times New Roman" w:hAnsi="Times New Roman" w:cs="Times New Roman"/>
          <w:color w:val="000000"/>
          <w:sz w:val="28"/>
          <w:szCs w:val="28"/>
          <w:lang w:eastAsia="ru-RU"/>
        </w:rPr>
        <w:t>м</w:t>
      </w:r>
      <w:r w:rsidR="0081113B" w:rsidRPr="009A7B9C">
        <w:rPr>
          <w:rFonts w:ascii="Times New Roman" w:eastAsia="Times New Roman" w:hAnsi="Times New Roman" w:cs="Times New Roman"/>
          <w:color w:val="000000"/>
          <w:sz w:val="28"/>
          <w:szCs w:val="28"/>
          <w:lang w:eastAsia="ru-RU"/>
        </w:rPr>
        <w:t>етапредметные</w:t>
      </w:r>
      <w:r w:rsidRPr="009A7B9C">
        <w:rPr>
          <w:rFonts w:ascii="Times New Roman" w:eastAsia="Times New Roman" w:hAnsi="Times New Roman" w:cs="Times New Roman"/>
          <w:color w:val="000000"/>
          <w:sz w:val="28"/>
          <w:szCs w:val="28"/>
          <w:lang w:eastAsia="ru-RU"/>
        </w:rPr>
        <w:t xml:space="preserve">, предметные результаты. В том числе на формирование планируемых результатов освоения междисциплинарных программ «Формирование универсальных учебных действий», «Формирование ИКТ-компетентности», «Основы проектно-исследовательской деятельности», «Стратегии смыслового чтения и работа с текстом».   </w:t>
      </w:r>
    </w:p>
    <w:p w:rsidR="009A7B9C" w:rsidRPr="009A7B9C" w:rsidRDefault="009A7B9C" w:rsidP="009A7B9C">
      <w:pPr>
        <w:shd w:val="clear" w:color="auto" w:fill="FFFFFF"/>
        <w:spacing w:after="0" w:line="276" w:lineRule="auto"/>
        <w:ind w:left="28" w:firstLine="822"/>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w:t>
      </w:r>
    </w:p>
    <w:p w:rsidR="009A7B9C" w:rsidRPr="009A7B9C" w:rsidRDefault="009A7B9C" w:rsidP="009A7B9C">
      <w:pPr>
        <w:shd w:val="clear" w:color="auto" w:fill="FFFFFF"/>
        <w:spacing w:after="0" w:line="276" w:lineRule="auto"/>
        <w:ind w:left="28" w:firstLine="822"/>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b/>
          <w:bCs/>
          <w:i/>
          <w:iCs/>
          <w:color w:val="000000"/>
          <w:sz w:val="28"/>
          <w:szCs w:val="28"/>
          <w:lang w:eastAsia="ru-RU"/>
        </w:rPr>
        <w:t>Личностные результаты:</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w:t>
      </w:r>
      <w:r w:rsidRPr="009A7B9C">
        <w:rPr>
          <w:rFonts w:ascii="Times New Roman" w:eastAsia="Times New Roman" w:hAnsi="Times New Roman" w:cs="Times New Roman"/>
          <w:color w:val="000000"/>
          <w:sz w:val="28"/>
          <w:szCs w:val="28"/>
          <w:lang w:eastAsia="ru-RU"/>
        </w:rPr>
        <w:lastRenderedPageBreak/>
        <w:t>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A7B9C" w:rsidRPr="009A7B9C" w:rsidRDefault="009A7B9C" w:rsidP="009A7B9C">
      <w:pPr>
        <w:widowControl w:val="0"/>
        <w:numPr>
          <w:ilvl w:val="0"/>
          <w:numId w:val="3"/>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10D77" w:rsidRDefault="00910D77" w:rsidP="009A7B9C">
      <w:pPr>
        <w:shd w:val="clear" w:color="auto" w:fill="FFFFFF"/>
        <w:spacing w:after="0" w:line="276" w:lineRule="auto"/>
        <w:ind w:left="28" w:firstLine="822"/>
        <w:contextualSpacing/>
        <w:jc w:val="both"/>
        <w:rPr>
          <w:rFonts w:ascii="Times New Roman" w:eastAsia="Times New Roman" w:hAnsi="Times New Roman" w:cs="Times New Roman"/>
          <w:b/>
          <w:bCs/>
          <w:i/>
          <w:iCs/>
          <w:color w:val="000000"/>
          <w:sz w:val="28"/>
          <w:szCs w:val="28"/>
          <w:lang w:eastAsia="ru-RU"/>
        </w:rPr>
      </w:pPr>
    </w:p>
    <w:p w:rsidR="009A7B9C" w:rsidRPr="009A7B9C" w:rsidRDefault="009A7B9C" w:rsidP="009A7B9C">
      <w:pPr>
        <w:shd w:val="clear" w:color="auto" w:fill="FFFFFF"/>
        <w:spacing w:after="0" w:line="276" w:lineRule="auto"/>
        <w:ind w:left="28" w:firstLine="822"/>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b/>
          <w:bCs/>
          <w:i/>
          <w:iCs/>
          <w:color w:val="000000"/>
          <w:sz w:val="28"/>
          <w:szCs w:val="28"/>
          <w:lang w:eastAsia="ru-RU"/>
        </w:rPr>
        <w:t>Метапредметные результаты:</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оценивать правильность выполнения учебной задачи, собственные возможности её решения;</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создавать, применять и преобразовывать знаки и символы, модели и схемы для решения учебных и познавательных задач;</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навыки смыслового чтения;</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информационно-коммуникационных технологий (далее ИКТ–компетенции);</w:t>
      </w:r>
    </w:p>
    <w:p w:rsidR="009A7B9C" w:rsidRPr="009A7B9C" w:rsidRDefault="009A7B9C" w:rsidP="009A7B9C">
      <w:pPr>
        <w:widowControl w:val="0"/>
        <w:numPr>
          <w:ilvl w:val="0"/>
          <w:numId w:val="4"/>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10D77" w:rsidRDefault="00910D77" w:rsidP="009A7B9C">
      <w:pPr>
        <w:shd w:val="clear" w:color="auto" w:fill="FFFFFF"/>
        <w:spacing w:after="0" w:line="276" w:lineRule="auto"/>
        <w:ind w:left="28" w:firstLine="822"/>
        <w:contextualSpacing/>
        <w:jc w:val="both"/>
        <w:rPr>
          <w:rFonts w:ascii="Times New Roman" w:eastAsia="Times New Roman" w:hAnsi="Times New Roman" w:cs="Times New Roman"/>
          <w:b/>
          <w:bCs/>
          <w:i/>
          <w:iCs/>
          <w:color w:val="000000"/>
          <w:sz w:val="28"/>
          <w:szCs w:val="28"/>
          <w:lang w:eastAsia="ru-RU"/>
        </w:rPr>
      </w:pPr>
    </w:p>
    <w:p w:rsidR="009A7B9C" w:rsidRPr="009A7B9C" w:rsidRDefault="009A7B9C" w:rsidP="009A7B9C">
      <w:pPr>
        <w:shd w:val="clear" w:color="auto" w:fill="FFFFFF"/>
        <w:spacing w:after="0" w:line="276" w:lineRule="auto"/>
        <w:ind w:left="28" w:firstLine="822"/>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b/>
          <w:bCs/>
          <w:i/>
          <w:iCs/>
          <w:color w:val="000000"/>
          <w:sz w:val="28"/>
          <w:szCs w:val="28"/>
          <w:lang w:eastAsia="ru-RU"/>
        </w:rPr>
        <w:t>Предметные результаты изучения</w:t>
      </w:r>
      <w:r w:rsidRPr="009A7B9C">
        <w:rPr>
          <w:rFonts w:ascii="Times New Roman" w:eastAsia="Times New Roman" w:hAnsi="Times New Roman" w:cs="Times New Roman"/>
          <w:color w:val="000000"/>
          <w:sz w:val="28"/>
          <w:szCs w:val="28"/>
          <w:lang w:eastAsia="ru-RU"/>
        </w:rPr>
        <w:t>:</w:t>
      </w:r>
    </w:p>
    <w:p w:rsidR="009A7B9C" w:rsidRPr="009A7B9C" w:rsidRDefault="009A7B9C" w:rsidP="009A7B9C">
      <w:pPr>
        <w:widowControl w:val="0"/>
        <w:numPr>
          <w:ilvl w:val="0"/>
          <w:numId w:val="5"/>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 xml:space="preserve">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w:t>
      </w:r>
      <w:r w:rsidRPr="009A7B9C">
        <w:rPr>
          <w:rFonts w:ascii="Times New Roman" w:eastAsia="Times New Roman" w:hAnsi="Times New Roman" w:cs="Times New Roman"/>
          <w:color w:val="000000"/>
          <w:sz w:val="28"/>
          <w:szCs w:val="28"/>
          <w:lang w:eastAsia="ru-RU"/>
        </w:rPr>
        <w:lastRenderedPageBreak/>
        <w:t>гуманистических и демократических ценностей, идей мира и взаимопонимания между народами, людьми разных культур;</w:t>
      </w:r>
    </w:p>
    <w:p w:rsidR="009A7B9C" w:rsidRPr="009A7B9C" w:rsidRDefault="009A7B9C" w:rsidP="009A7B9C">
      <w:pPr>
        <w:widowControl w:val="0"/>
        <w:numPr>
          <w:ilvl w:val="0"/>
          <w:numId w:val="5"/>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9A7B9C" w:rsidRPr="009A7B9C" w:rsidRDefault="009A7B9C" w:rsidP="009A7B9C">
      <w:pPr>
        <w:widowControl w:val="0"/>
        <w:numPr>
          <w:ilvl w:val="0"/>
          <w:numId w:val="5"/>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9A7B9C" w:rsidRPr="009A7B9C" w:rsidRDefault="009A7B9C" w:rsidP="009A7B9C">
      <w:pPr>
        <w:widowControl w:val="0"/>
        <w:numPr>
          <w:ilvl w:val="0"/>
          <w:numId w:val="5"/>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9A7B9C" w:rsidRPr="009A7B9C" w:rsidRDefault="009A7B9C" w:rsidP="009A7B9C">
      <w:pPr>
        <w:widowControl w:val="0"/>
        <w:numPr>
          <w:ilvl w:val="0"/>
          <w:numId w:val="5"/>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9A7B9C" w:rsidRDefault="009A7B9C" w:rsidP="009A7B9C">
      <w:pPr>
        <w:widowControl w:val="0"/>
        <w:numPr>
          <w:ilvl w:val="0"/>
          <w:numId w:val="5"/>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6F02AF" w:rsidRDefault="006F02AF" w:rsidP="00C12197">
      <w:pPr>
        <w:shd w:val="clear" w:color="auto" w:fill="FFFFFF"/>
        <w:spacing w:after="0" w:line="276" w:lineRule="auto"/>
        <w:contextualSpacing/>
        <w:jc w:val="center"/>
        <w:rPr>
          <w:rFonts w:ascii="Times New Roman" w:eastAsia="Times New Roman" w:hAnsi="Times New Roman" w:cs="Times New Roman"/>
          <w:b/>
          <w:bCs/>
          <w:color w:val="000000"/>
          <w:sz w:val="28"/>
          <w:szCs w:val="28"/>
          <w:lang w:eastAsia="ru-RU"/>
        </w:rPr>
      </w:pPr>
    </w:p>
    <w:p w:rsidR="00C12197" w:rsidRPr="009A7B9C" w:rsidRDefault="00C12197" w:rsidP="00C12197">
      <w:pPr>
        <w:shd w:val="clear" w:color="auto" w:fill="FFFFFF"/>
        <w:spacing w:after="0" w:line="276" w:lineRule="auto"/>
        <w:contextualSpacing/>
        <w:jc w:val="center"/>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b/>
          <w:bCs/>
          <w:color w:val="000000"/>
          <w:sz w:val="28"/>
          <w:szCs w:val="28"/>
          <w:lang w:eastAsia="ru-RU"/>
        </w:rPr>
        <w:t>7. Требования к результатам обучения</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i/>
          <w:color w:val="000000"/>
          <w:sz w:val="28"/>
          <w:szCs w:val="28"/>
          <w:u w:val="single"/>
          <w:lang w:eastAsia="ru-RU"/>
        </w:rPr>
      </w:pPr>
      <w:r w:rsidRPr="00623396">
        <w:rPr>
          <w:rFonts w:ascii="Times New Roman" w:eastAsia="Times New Roman" w:hAnsi="Times New Roman" w:cs="Times New Roman"/>
          <w:i/>
          <w:color w:val="000000"/>
          <w:sz w:val="28"/>
          <w:szCs w:val="28"/>
          <w:u w:val="single"/>
          <w:lang w:eastAsia="ru-RU"/>
        </w:rPr>
        <w:t>В процессе изучения курса 8 класса по обществознанию у обучающихся должны сформироваться:</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  знания и представления о нормах российского законодательства;</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 знания, достаточные для защиты прав, свобод и законных интересов личности;</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 коммуникативные способности; способность к творческому мышлению и деятельности в ситуациях с незаданным результатом.</w:t>
      </w:r>
    </w:p>
    <w:p w:rsid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i/>
          <w:color w:val="000000"/>
          <w:sz w:val="28"/>
          <w:szCs w:val="28"/>
          <w:u w:val="single"/>
          <w:lang w:eastAsia="ru-RU"/>
        </w:rPr>
      </w:pPr>
      <w:r w:rsidRPr="00623396">
        <w:rPr>
          <w:rFonts w:ascii="Times New Roman" w:eastAsia="Times New Roman" w:hAnsi="Times New Roman" w:cs="Times New Roman"/>
          <w:i/>
          <w:color w:val="000000"/>
          <w:sz w:val="28"/>
          <w:szCs w:val="28"/>
          <w:u w:val="single"/>
          <w:lang w:eastAsia="ru-RU"/>
        </w:rPr>
        <w:t>В результате изучения обществознания в 8 классе ученик должен</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b/>
          <w:color w:val="000000"/>
          <w:sz w:val="28"/>
          <w:szCs w:val="28"/>
          <w:lang w:eastAsia="ru-RU"/>
        </w:rPr>
      </w:pPr>
      <w:r w:rsidRPr="00623396">
        <w:rPr>
          <w:rFonts w:ascii="Times New Roman" w:eastAsia="Times New Roman" w:hAnsi="Times New Roman" w:cs="Times New Roman"/>
          <w:b/>
          <w:color w:val="000000"/>
          <w:sz w:val="28"/>
          <w:szCs w:val="28"/>
          <w:lang w:eastAsia="ru-RU"/>
        </w:rPr>
        <w:t>знать/понимать</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lastRenderedPageBreak/>
        <w:t>биосоциальную сущность человека, основные этапы и факторы социализации личности, место и роль человека в системе общественных отношений;</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тенденции развития общества в целом как сложной динамической системы, а также важнейших социальных институтов;</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необходимость регулирования общественных отношений, сущность социальных норм, механизмы правового регулирования;</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особенности социально-гуманитарного познания;</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b/>
          <w:color w:val="000000"/>
          <w:sz w:val="28"/>
          <w:szCs w:val="28"/>
          <w:lang w:eastAsia="ru-RU"/>
        </w:rPr>
      </w:pPr>
      <w:r w:rsidRPr="00623396">
        <w:rPr>
          <w:rFonts w:ascii="Times New Roman" w:eastAsia="Times New Roman" w:hAnsi="Times New Roman" w:cs="Times New Roman"/>
          <w:b/>
          <w:color w:val="000000"/>
          <w:sz w:val="28"/>
          <w:szCs w:val="28"/>
          <w:lang w:eastAsia="ru-RU"/>
        </w:rPr>
        <w:t>уметь</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характеризовать</w:t>
      </w:r>
      <w:r w:rsidRPr="00623396">
        <w:rPr>
          <w:rFonts w:ascii="Times New Roman" w:eastAsia="Times New Roman" w:hAnsi="Times New Roman" w:cs="Times New Roman"/>
          <w:color w:val="000000"/>
          <w:sz w:val="28"/>
          <w:szCs w:val="28"/>
          <w:lang w:eastAsia="ru-RU"/>
        </w:rPr>
        <w:t xml:space="preserve"> основные социальные объекты, выделяя их существенные признаки, за</w:t>
      </w:r>
      <w:r w:rsidRPr="00623396">
        <w:rPr>
          <w:rFonts w:ascii="Times New Roman" w:eastAsia="Times New Roman" w:hAnsi="Times New Roman" w:cs="Times New Roman"/>
          <w:color w:val="000000"/>
          <w:sz w:val="28"/>
          <w:szCs w:val="28"/>
          <w:lang w:eastAsia="ru-RU"/>
        </w:rPr>
        <w:softHyphen/>
        <w:t>кономерности развития;</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анализировать</w:t>
      </w:r>
      <w:r w:rsidRPr="00623396">
        <w:rPr>
          <w:rFonts w:ascii="Times New Roman" w:eastAsia="Times New Roman" w:hAnsi="Times New Roman" w:cs="Times New Roman"/>
          <w:color w:val="000000"/>
          <w:sz w:val="28"/>
          <w:szCs w:val="28"/>
          <w:lang w:eastAsia="ru-RU"/>
        </w:rPr>
        <w:t xml:space="preserve">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w:t>
      </w:r>
      <w:r w:rsidRPr="00623396">
        <w:rPr>
          <w:rFonts w:ascii="Times New Roman" w:eastAsia="Times New Roman" w:hAnsi="Times New Roman" w:cs="Times New Roman"/>
          <w:color w:val="000000"/>
          <w:sz w:val="28"/>
          <w:szCs w:val="28"/>
          <w:lang w:eastAsia="ru-RU"/>
        </w:rPr>
        <w:softHyphen/>
        <w:t>ных явлений и обществоведческими терминами и понятиями;</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объяснять</w:t>
      </w:r>
      <w:r w:rsidRPr="00623396">
        <w:rPr>
          <w:rFonts w:ascii="Times New Roman" w:eastAsia="Times New Roman" w:hAnsi="Times New Roman" w:cs="Times New Roman"/>
          <w:color w:val="000000"/>
          <w:sz w:val="28"/>
          <w:szCs w:val="28"/>
          <w:lang w:eastAsia="ru-RU"/>
        </w:rPr>
        <w:t xml:space="preserve"> причинно-следственные и функциональные связи изученных социальных объ</w:t>
      </w:r>
      <w:r w:rsidRPr="00623396">
        <w:rPr>
          <w:rFonts w:ascii="Times New Roman" w:eastAsia="Times New Roman" w:hAnsi="Times New Roman" w:cs="Times New Roman"/>
          <w:color w:val="000000"/>
          <w:sz w:val="28"/>
          <w:szCs w:val="28"/>
          <w:lang w:eastAsia="ru-RU"/>
        </w:rPr>
        <w:softHyphen/>
        <w:t>ектов (включая взаимодействие человека и общества, важнейших социальных институтов обще</w:t>
      </w:r>
      <w:r w:rsidRPr="00623396">
        <w:rPr>
          <w:rFonts w:ascii="Times New Roman" w:eastAsia="Times New Roman" w:hAnsi="Times New Roman" w:cs="Times New Roman"/>
          <w:color w:val="000000"/>
          <w:sz w:val="28"/>
          <w:szCs w:val="28"/>
          <w:lang w:eastAsia="ru-RU"/>
        </w:rPr>
        <w:softHyphen/>
        <w:t>ства и природной среды, общества и культуры, взаимосвязи подсистем и элементов общества);</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раскрывать</w:t>
      </w:r>
      <w:r w:rsidRPr="00623396">
        <w:rPr>
          <w:rFonts w:ascii="Times New Roman" w:eastAsia="Times New Roman" w:hAnsi="Times New Roman" w:cs="Times New Roman"/>
          <w:color w:val="000000"/>
          <w:sz w:val="28"/>
          <w:szCs w:val="28"/>
          <w:lang w:eastAsia="ru-RU"/>
        </w:rPr>
        <w:t xml:space="preserve"> на примерах изученные теоретические положения и понятия социально-экономических и гуманитарных наук;</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осуществлять</w:t>
      </w:r>
      <w:r w:rsidRPr="00623396">
        <w:rPr>
          <w:rFonts w:ascii="Times New Roman" w:eastAsia="Times New Roman" w:hAnsi="Times New Roman" w:cs="Times New Roman"/>
          <w:color w:val="000000"/>
          <w:sz w:val="28"/>
          <w:szCs w:val="28"/>
          <w:lang w:eastAsia="ru-RU"/>
        </w:rPr>
        <w:t xml:space="preserve"> поиск социальной информации, представленной в различных знаковых сис</w:t>
      </w:r>
      <w:r w:rsidRPr="00623396">
        <w:rPr>
          <w:rFonts w:ascii="Times New Roman" w:eastAsia="Times New Roman" w:hAnsi="Times New Roman" w:cs="Times New Roman"/>
          <w:color w:val="000000"/>
          <w:sz w:val="28"/>
          <w:szCs w:val="28"/>
          <w:lang w:eastAsia="ru-RU"/>
        </w:rPr>
        <w:softHyphen/>
        <w:t>темах;</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извлекать</w:t>
      </w:r>
      <w:r w:rsidRPr="00623396">
        <w:rPr>
          <w:rFonts w:ascii="Times New Roman" w:eastAsia="Times New Roman" w:hAnsi="Times New Roman" w:cs="Times New Roman"/>
          <w:color w:val="000000"/>
          <w:sz w:val="28"/>
          <w:szCs w:val="28"/>
          <w:lang w:eastAsia="ru-RU"/>
        </w:rPr>
        <w:t xml:space="preserve"> из неадаптированных оригинальных текстов знания по заданным темам; систе</w:t>
      </w:r>
      <w:r w:rsidRPr="00623396">
        <w:rPr>
          <w:rFonts w:ascii="Times New Roman" w:eastAsia="Times New Roman" w:hAnsi="Times New Roman" w:cs="Times New Roman"/>
          <w:color w:val="000000"/>
          <w:sz w:val="28"/>
          <w:szCs w:val="28"/>
          <w:lang w:eastAsia="ru-RU"/>
        </w:rPr>
        <w:softHyphen/>
        <w:t>матизировать, анализировать и обобщать неупорядоченную социальную информацию, различать в ней факты и мнения, аргументы и выводы;</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оценивать</w:t>
      </w:r>
      <w:r w:rsidRPr="00623396">
        <w:rPr>
          <w:rFonts w:ascii="Times New Roman" w:eastAsia="Times New Roman" w:hAnsi="Times New Roman" w:cs="Times New Roman"/>
          <w:color w:val="000000"/>
          <w:sz w:val="28"/>
          <w:szCs w:val="28"/>
          <w:lang w:eastAsia="ru-RU"/>
        </w:rPr>
        <w:t xml:space="preserve"> действия субъектов социальной жизни, включая личности, группы, организа</w:t>
      </w:r>
      <w:r w:rsidRPr="00623396">
        <w:rPr>
          <w:rFonts w:ascii="Times New Roman" w:eastAsia="Times New Roman" w:hAnsi="Times New Roman" w:cs="Times New Roman"/>
          <w:color w:val="000000"/>
          <w:sz w:val="28"/>
          <w:szCs w:val="28"/>
          <w:lang w:eastAsia="ru-RU"/>
        </w:rPr>
        <w:softHyphen/>
        <w:t>ции, с точки зрения социальных норм, экономической рациональности;</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формулировать</w:t>
      </w:r>
      <w:r w:rsidRPr="00623396">
        <w:rPr>
          <w:rFonts w:ascii="Times New Roman" w:eastAsia="Times New Roman" w:hAnsi="Times New Roman" w:cs="Times New Roman"/>
          <w:color w:val="000000"/>
          <w:sz w:val="28"/>
          <w:szCs w:val="28"/>
          <w:lang w:eastAsia="ru-RU"/>
        </w:rPr>
        <w:t xml:space="preserve"> на основе приобретенных обществоведческих знаний собственные суж</w:t>
      </w:r>
      <w:r w:rsidRPr="00623396">
        <w:rPr>
          <w:rFonts w:ascii="Times New Roman" w:eastAsia="Times New Roman" w:hAnsi="Times New Roman" w:cs="Times New Roman"/>
          <w:color w:val="000000"/>
          <w:sz w:val="28"/>
          <w:szCs w:val="28"/>
          <w:lang w:eastAsia="ru-RU"/>
        </w:rPr>
        <w:softHyphen/>
        <w:t>дения и аргументы по определенным проблемам;</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подготовить</w:t>
      </w:r>
      <w:r w:rsidRPr="00623396">
        <w:rPr>
          <w:rFonts w:ascii="Times New Roman" w:eastAsia="Times New Roman" w:hAnsi="Times New Roman" w:cs="Times New Roman"/>
          <w:color w:val="000000"/>
          <w:sz w:val="28"/>
          <w:szCs w:val="28"/>
          <w:lang w:eastAsia="ru-RU"/>
        </w:rPr>
        <w:t xml:space="preserve"> четное выступление, творческую работу по социальной проблематике;</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применять</w:t>
      </w:r>
      <w:r w:rsidRPr="00623396">
        <w:rPr>
          <w:rFonts w:ascii="Times New Roman" w:eastAsia="Times New Roman" w:hAnsi="Times New Roman" w:cs="Times New Roman"/>
          <w:color w:val="000000"/>
          <w:sz w:val="28"/>
          <w:szCs w:val="28"/>
          <w:lang w:eastAsia="ru-RU"/>
        </w:rPr>
        <w:t xml:space="preserve"> социально-экономические и гуманитарные знания в процессе решения по</w:t>
      </w:r>
      <w:r w:rsidRPr="00623396">
        <w:rPr>
          <w:rFonts w:ascii="Times New Roman" w:eastAsia="Times New Roman" w:hAnsi="Times New Roman" w:cs="Times New Roman"/>
          <w:color w:val="000000"/>
          <w:sz w:val="28"/>
          <w:szCs w:val="28"/>
          <w:lang w:eastAsia="ru-RU"/>
        </w:rPr>
        <w:softHyphen/>
        <w:t>знавательных задач по актуальным социальным проблемам;</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b/>
          <w:color w:val="000000"/>
          <w:sz w:val="28"/>
          <w:szCs w:val="28"/>
          <w:lang w:eastAsia="ru-RU"/>
        </w:rPr>
        <w:t xml:space="preserve">использовать приобретенные знания и умения в практической деятельности и повседневной жизни </w:t>
      </w:r>
      <w:r w:rsidRPr="00623396">
        <w:rPr>
          <w:rFonts w:ascii="Times New Roman" w:eastAsia="Times New Roman" w:hAnsi="Times New Roman" w:cs="Times New Roman"/>
          <w:color w:val="000000"/>
          <w:sz w:val="28"/>
          <w:szCs w:val="28"/>
          <w:lang w:eastAsia="ru-RU"/>
        </w:rPr>
        <w:t>для:</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lastRenderedPageBreak/>
        <w:t>для успешного выполнения типичных социальных ролей; сознательного взаимодействия с различными социальными институтами;</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 xml:space="preserve">совершенствования собственной познавательной деятельности; </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критического восприятия информации, получаемой в межличностном общении и в массо</w:t>
      </w:r>
      <w:r w:rsidRPr="00623396">
        <w:rPr>
          <w:rFonts w:ascii="Times New Roman" w:eastAsia="Times New Roman" w:hAnsi="Times New Roman" w:cs="Times New Roman"/>
          <w:color w:val="000000"/>
          <w:sz w:val="28"/>
          <w:szCs w:val="28"/>
          <w:lang w:eastAsia="ru-RU"/>
        </w:rPr>
        <w:softHyphen/>
        <w:t>вой коммуникации; осуществления самостоятельного поиска, анализа и использования собран</w:t>
      </w:r>
      <w:r w:rsidRPr="00623396">
        <w:rPr>
          <w:rFonts w:ascii="Times New Roman" w:eastAsia="Times New Roman" w:hAnsi="Times New Roman" w:cs="Times New Roman"/>
          <w:color w:val="000000"/>
          <w:sz w:val="28"/>
          <w:szCs w:val="28"/>
          <w:lang w:eastAsia="ru-RU"/>
        </w:rPr>
        <w:softHyphen/>
        <w:t>ной социальной информации;</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решения практических жизненных проблем, возникающих в социальной деятельности;</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 xml:space="preserve">ориентировки в актуальных общественных событиях и процессах; определения личной и гражданской позиции; </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предвидения возможных последствий определенных социальных действий;</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оценки происходящих событий и поведения людей с точки зрения морали и права;</w:t>
      </w:r>
    </w:p>
    <w:p w:rsidR="00623396" w:rsidRP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реализации и защиты прав человека и гражданина, осознанного выполнения гражданских обязанностей;</w:t>
      </w:r>
    </w:p>
    <w:p w:rsidR="00623396" w:rsidRDefault="00623396" w:rsidP="00623396">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color w:val="000000"/>
          <w:sz w:val="28"/>
          <w:szCs w:val="28"/>
          <w:lang w:eastAsia="ru-RU"/>
        </w:rPr>
        <w:t>осуществления конструктивного взаимодействия людей с разными убеждениями, куль</w:t>
      </w:r>
      <w:r w:rsidRPr="00623396">
        <w:rPr>
          <w:rFonts w:ascii="Times New Roman" w:eastAsia="Times New Roman" w:hAnsi="Times New Roman" w:cs="Times New Roman"/>
          <w:color w:val="000000"/>
          <w:sz w:val="28"/>
          <w:szCs w:val="28"/>
          <w:lang w:eastAsia="ru-RU"/>
        </w:rPr>
        <w:softHyphen/>
        <w:t>турными ценностями, социальным положением.</w:t>
      </w:r>
    </w:p>
    <w:p w:rsidR="00623396" w:rsidRDefault="00623396" w:rsidP="00C12197">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p>
    <w:p w:rsidR="00C12197" w:rsidRPr="009A7B9C" w:rsidRDefault="00C12197" w:rsidP="00C12197">
      <w:pPr>
        <w:shd w:val="clear" w:color="auto" w:fill="FFFFFF"/>
        <w:spacing w:after="0" w:line="276" w:lineRule="auto"/>
        <w:ind w:firstLine="710"/>
        <w:contextualSpacing/>
        <w:jc w:val="both"/>
        <w:rPr>
          <w:rFonts w:ascii="Times New Roman" w:eastAsia="Times New Roman" w:hAnsi="Times New Roman" w:cs="Times New Roman"/>
          <w:color w:val="000000"/>
          <w:sz w:val="28"/>
          <w:szCs w:val="28"/>
          <w:lang w:eastAsia="ru-RU"/>
        </w:rPr>
      </w:pPr>
      <w:r w:rsidRPr="00623396">
        <w:rPr>
          <w:rFonts w:ascii="Times New Roman" w:eastAsia="Times New Roman" w:hAnsi="Times New Roman" w:cs="Times New Roman"/>
          <w:i/>
          <w:color w:val="000000"/>
          <w:sz w:val="28"/>
          <w:szCs w:val="28"/>
          <w:u w:val="single"/>
          <w:lang w:eastAsia="ru-RU"/>
        </w:rPr>
        <w:t>Результатами освоения выпускниками основной школы содержания программы по обществознанию яв</w:t>
      </w:r>
      <w:r w:rsidR="00623396" w:rsidRPr="00623396">
        <w:rPr>
          <w:rFonts w:ascii="Times New Roman" w:eastAsia="Times New Roman" w:hAnsi="Times New Roman" w:cs="Times New Roman"/>
          <w:i/>
          <w:color w:val="000000"/>
          <w:sz w:val="28"/>
          <w:szCs w:val="28"/>
          <w:u w:val="single"/>
          <w:lang w:eastAsia="ru-RU"/>
        </w:rPr>
        <w:t>л</w:t>
      </w:r>
      <w:r w:rsidRPr="00623396">
        <w:rPr>
          <w:rFonts w:ascii="Times New Roman" w:eastAsia="Times New Roman" w:hAnsi="Times New Roman" w:cs="Times New Roman"/>
          <w:i/>
          <w:color w:val="000000"/>
          <w:sz w:val="28"/>
          <w:szCs w:val="28"/>
          <w:u w:val="single"/>
          <w:lang w:eastAsia="ru-RU"/>
        </w:rPr>
        <w:t>я</w:t>
      </w:r>
      <w:r w:rsidR="00623396" w:rsidRPr="00623396">
        <w:rPr>
          <w:rFonts w:ascii="Times New Roman" w:eastAsia="Times New Roman" w:hAnsi="Times New Roman" w:cs="Times New Roman"/>
          <w:i/>
          <w:color w:val="000000"/>
          <w:sz w:val="28"/>
          <w:szCs w:val="28"/>
          <w:u w:val="single"/>
          <w:lang w:eastAsia="ru-RU"/>
        </w:rPr>
        <w:t>ю</w:t>
      </w:r>
      <w:r w:rsidRPr="00623396">
        <w:rPr>
          <w:rFonts w:ascii="Times New Roman" w:eastAsia="Times New Roman" w:hAnsi="Times New Roman" w:cs="Times New Roman"/>
          <w:i/>
          <w:color w:val="000000"/>
          <w:sz w:val="28"/>
          <w:szCs w:val="28"/>
          <w:u w:val="single"/>
          <w:lang w:eastAsia="ru-RU"/>
        </w:rPr>
        <w:t>тся</w:t>
      </w:r>
      <w:r w:rsidRPr="009A7B9C">
        <w:rPr>
          <w:rFonts w:ascii="Times New Roman" w:eastAsia="Times New Roman" w:hAnsi="Times New Roman" w:cs="Times New Roman"/>
          <w:color w:val="000000"/>
          <w:sz w:val="28"/>
          <w:szCs w:val="28"/>
          <w:lang w:eastAsia="ru-RU"/>
        </w:rPr>
        <w:t>:</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приверженность гуманистическим и демократическим ценностям, патриотизму и гражданственности;</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понимание значения трудовой деятельности для личности и для общества;</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понимание специфики познания мира средствами искусства в соотнесении с другими способами познания;</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lastRenderedPageBreak/>
        <w:t>понимание роли искусства в становлении личности и в жизни общества; коммуникативной</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знание определяющих признаков коммуникативной деятельности в сравнении с другими видами деятельности;</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понимание значения коммуникации в межличностном общении;</w:t>
      </w:r>
    </w:p>
    <w:p w:rsidR="00C12197" w:rsidRPr="009A7B9C"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C12197" w:rsidRDefault="00C12197" w:rsidP="00C12197">
      <w:pPr>
        <w:widowControl w:val="0"/>
        <w:numPr>
          <w:ilvl w:val="0"/>
          <w:numId w:val="6"/>
        </w:numPr>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color w:val="000000"/>
          <w:sz w:val="28"/>
          <w:szCs w:val="28"/>
          <w:lang w:eastAsia="ru-RU"/>
        </w:rPr>
        <w:t>знакомство с отдельными приемами и техниками преодоления конфликтов.</w:t>
      </w:r>
    </w:p>
    <w:p w:rsidR="00C12197" w:rsidRPr="009A7B9C" w:rsidRDefault="00C12197" w:rsidP="00C12197">
      <w:pPr>
        <w:widowControl w:val="0"/>
        <w:shd w:val="clear" w:color="auto" w:fill="FFFFFF"/>
        <w:autoSpaceDE w:val="0"/>
        <w:autoSpaceDN w:val="0"/>
        <w:adjustRightInd w:val="0"/>
        <w:spacing w:after="0" w:line="276" w:lineRule="auto"/>
        <w:ind w:left="426"/>
        <w:contextualSpacing/>
        <w:jc w:val="both"/>
        <w:rPr>
          <w:rFonts w:ascii="Times New Roman" w:eastAsia="Times New Roman" w:hAnsi="Times New Roman" w:cs="Times New Roman"/>
          <w:color w:val="000000"/>
          <w:sz w:val="28"/>
          <w:szCs w:val="28"/>
          <w:lang w:eastAsia="ru-RU"/>
        </w:rPr>
      </w:pPr>
    </w:p>
    <w:p w:rsidR="00C12197" w:rsidRPr="009A7B9C" w:rsidRDefault="00C12197" w:rsidP="00C12197">
      <w:pPr>
        <w:suppressAutoHyphens/>
        <w:spacing w:after="0" w:line="276" w:lineRule="auto"/>
        <w:contextualSpacing/>
        <w:jc w:val="center"/>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b/>
          <w:sz w:val="28"/>
          <w:szCs w:val="28"/>
          <w:lang w:eastAsia="ru-RU"/>
        </w:rPr>
        <w:t>Нормы оценки знаний за выполнение теста учащихся по обществознанию</w:t>
      </w:r>
    </w:p>
    <w:tbl>
      <w:tblPr>
        <w:tblW w:w="10025" w:type="dxa"/>
        <w:jc w:val="center"/>
        <w:tblLayout w:type="fixed"/>
        <w:tblCellMar>
          <w:left w:w="0" w:type="dxa"/>
          <w:right w:w="0" w:type="dxa"/>
        </w:tblCellMar>
        <w:tblLook w:val="0000"/>
      </w:tblPr>
      <w:tblGrid>
        <w:gridCol w:w="2435"/>
        <w:gridCol w:w="1895"/>
        <w:gridCol w:w="1895"/>
        <w:gridCol w:w="1895"/>
        <w:gridCol w:w="1905"/>
      </w:tblGrid>
      <w:tr w:rsidR="00C12197" w:rsidRPr="009A7B9C" w:rsidTr="00C12197">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C12197" w:rsidRPr="009A7B9C" w:rsidRDefault="00C12197" w:rsidP="00C12197">
            <w:pPr>
              <w:widowControl w:val="0"/>
              <w:autoSpaceDE w:val="0"/>
              <w:autoSpaceDN w:val="0"/>
              <w:adjustRightInd w:val="0"/>
              <w:spacing w:after="0" w:line="276" w:lineRule="auto"/>
              <w:ind w:hanging="5"/>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t>% выполнения</w:t>
            </w:r>
          </w:p>
        </w:tc>
        <w:tc>
          <w:tcPr>
            <w:tcW w:w="1895" w:type="dxa"/>
            <w:tcBorders>
              <w:top w:val="single" w:sz="4" w:space="0" w:color="000000"/>
              <w:left w:val="single" w:sz="4" w:space="0" w:color="000000"/>
              <w:bottom w:val="single" w:sz="4" w:space="0" w:color="000000"/>
            </w:tcBorders>
            <w:shd w:val="clear" w:color="auto" w:fill="auto"/>
            <w:vAlign w:val="center"/>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0-35</w:t>
            </w:r>
          </w:p>
        </w:tc>
        <w:tc>
          <w:tcPr>
            <w:tcW w:w="1895" w:type="dxa"/>
            <w:tcBorders>
              <w:top w:val="single" w:sz="4" w:space="0" w:color="000000"/>
              <w:left w:val="single" w:sz="4" w:space="0" w:color="000000"/>
              <w:bottom w:val="single" w:sz="4" w:space="0" w:color="000000"/>
            </w:tcBorders>
            <w:shd w:val="clear" w:color="auto" w:fill="auto"/>
            <w:vAlign w:val="center"/>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36-60</w:t>
            </w: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p>
        </w:tc>
        <w:tc>
          <w:tcPr>
            <w:tcW w:w="1895" w:type="dxa"/>
            <w:tcBorders>
              <w:top w:val="single" w:sz="4" w:space="0" w:color="000000"/>
              <w:left w:val="single" w:sz="4" w:space="0" w:color="000000"/>
              <w:bottom w:val="single" w:sz="4" w:space="0" w:color="000000"/>
            </w:tcBorders>
            <w:shd w:val="clear" w:color="auto" w:fill="auto"/>
            <w:vAlign w:val="center"/>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61-85</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86-100</w:t>
            </w:r>
          </w:p>
        </w:tc>
      </w:tr>
      <w:tr w:rsidR="00C12197" w:rsidRPr="009A7B9C" w:rsidTr="00C12197">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t>Отметка</w:t>
            </w:r>
          </w:p>
        </w:tc>
        <w:tc>
          <w:tcPr>
            <w:tcW w:w="1895" w:type="dxa"/>
            <w:tcBorders>
              <w:top w:val="single" w:sz="4" w:space="0" w:color="000000"/>
              <w:left w:val="single" w:sz="4" w:space="0" w:color="000000"/>
              <w:bottom w:val="single" w:sz="4" w:space="0" w:color="000000"/>
            </w:tcBorders>
            <w:shd w:val="clear" w:color="auto" w:fill="auto"/>
            <w:vAlign w:val="center"/>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«2»</w:t>
            </w:r>
          </w:p>
        </w:tc>
        <w:tc>
          <w:tcPr>
            <w:tcW w:w="1895" w:type="dxa"/>
            <w:tcBorders>
              <w:top w:val="single" w:sz="4" w:space="0" w:color="000000"/>
              <w:left w:val="single" w:sz="4" w:space="0" w:color="000000"/>
              <w:bottom w:val="single" w:sz="4" w:space="0" w:color="000000"/>
            </w:tcBorders>
            <w:shd w:val="clear" w:color="auto" w:fill="auto"/>
            <w:vAlign w:val="center"/>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«3»</w:t>
            </w:r>
          </w:p>
        </w:tc>
        <w:tc>
          <w:tcPr>
            <w:tcW w:w="1895" w:type="dxa"/>
            <w:tcBorders>
              <w:top w:val="single" w:sz="4" w:space="0" w:color="000000"/>
              <w:left w:val="single" w:sz="4" w:space="0" w:color="000000"/>
              <w:bottom w:val="single" w:sz="4" w:space="0" w:color="000000"/>
            </w:tcBorders>
            <w:shd w:val="clear" w:color="auto" w:fill="auto"/>
            <w:vAlign w:val="center"/>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«4»</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«5»</w:t>
            </w:r>
          </w:p>
        </w:tc>
      </w:tr>
    </w:tbl>
    <w:p w:rsidR="00C12197" w:rsidRDefault="00C12197" w:rsidP="00C12197">
      <w:pPr>
        <w:widowControl w:val="0"/>
        <w:autoSpaceDE w:val="0"/>
        <w:autoSpaceDN w:val="0"/>
        <w:adjustRightInd w:val="0"/>
        <w:spacing w:after="0" w:line="276" w:lineRule="auto"/>
        <w:ind w:left="720"/>
        <w:contextualSpacing/>
        <w:jc w:val="center"/>
        <w:rPr>
          <w:rFonts w:ascii="Times New Roman" w:eastAsia="Times New Roman" w:hAnsi="Times New Roman" w:cs="Times New Roman"/>
          <w:b/>
          <w:sz w:val="28"/>
          <w:szCs w:val="28"/>
          <w:lang w:eastAsia="ru-RU"/>
        </w:rPr>
      </w:pPr>
    </w:p>
    <w:p w:rsidR="00C12197" w:rsidRPr="009A7B9C" w:rsidRDefault="00C12197" w:rsidP="00C12197">
      <w:pPr>
        <w:widowControl w:val="0"/>
        <w:autoSpaceDE w:val="0"/>
        <w:autoSpaceDN w:val="0"/>
        <w:adjustRightInd w:val="0"/>
        <w:spacing w:after="0" w:line="276" w:lineRule="auto"/>
        <w:ind w:left="720"/>
        <w:contextualSpacing/>
        <w:jc w:val="center"/>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b/>
          <w:sz w:val="28"/>
          <w:szCs w:val="28"/>
          <w:lang w:eastAsia="ru-RU"/>
        </w:rPr>
        <w:t>Нормы оценки знаний за творческие работы учащихся по обществознанию</w:t>
      </w:r>
    </w:p>
    <w:tbl>
      <w:tblPr>
        <w:tblW w:w="9668" w:type="dxa"/>
        <w:tblInd w:w="108" w:type="dxa"/>
        <w:tblLayout w:type="fixed"/>
        <w:tblLook w:val="0000"/>
      </w:tblPr>
      <w:tblGrid>
        <w:gridCol w:w="2014"/>
        <w:gridCol w:w="2126"/>
        <w:gridCol w:w="1843"/>
        <w:gridCol w:w="1701"/>
        <w:gridCol w:w="1984"/>
      </w:tblGrid>
      <w:tr w:rsidR="00C12197" w:rsidRPr="009A7B9C" w:rsidTr="00C12197">
        <w:tc>
          <w:tcPr>
            <w:tcW w:w="2014"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b/>
                <w:i/>
                <w:sz w:val="28"/>
                <w:szCs w:val="28"/>
                <w:lang w:eastAsia="ru-RU"/>
              </w:rPr>
            </w:pPr>
            <w:r w:rsidRPr="009A7B9C">
              <w:rPr>
                <w:rFonts w:ascii="Times New Roman" w:eastAsia="Times New Roman" w:hAnsi="Times New Roman" w:cs="Times New Roman"/>
                <w:b/>
                <w:i/>
                <w:sz w:val="28"/>
                <w:szCs w:val="28"/>
                <w:lang w:eastAsia="ru-RU"/>
              </w:rPr>
              <w:t>Отметка / Содержание</w:t>
            </w:r>
          </w:p>
        </w:tc>
        <w:tc>
          <w:tcPr>
            <w:tcW w:w="212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w:t>
            </w:r>
            <w:r w:rsidRPr="009A7B9C">
              <w:rPr>
                <w:rFonts w:ascii="Times New Roman" w:eastAsia="Times New Roman" w:hAnsi="Times New Roman" w:cs="Times New Roman"/>
                <w:b/>
                <w:i/>
                <w:sz w:val="28"/>
                <w:szCs w:val="28"/>
                <w:lang w:eastAsia="ru-RU"/>
              </w:rPr>
              <w:t>2</w:t>
            </w:r>
            <w:r>
              <w:rPr>
                <w:rFonts w:ascii="Times New Roman" w:eastAsia="Times New Roman" w:hAnsi="Times New Roman" w:cs="Times New Roman"/>
                <w:b/>
                <w:i/>
                <w:sz w:val="28"/>
                <w:szCs w:val="28"/>
                <w:lang w:eastAsia="ru-RU"/>
              </w:rPr>
              <w:t>»</w:t>
            </w:r>
          </w:p>
        </w:tc>
        <w:tc>
          <w:tcPr>
            <w:tcW w:w="1843"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w:t>
            </w:r>
            <w:r w:rsidRPr="009A7B9C">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w:t>
            </w:r>
          </w:p>
        </w:tc>
        <w:tc>
          <w:tcPr>
            <w:tcW w:w="1701"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w:t>
            </w:r>
            <w:r w:rsidRPr="009A7B9C">
              <w:rPr>
                <w:rFonts w:ascii="Times New Roman" w:eastAsia="Times New Roman" w:hAnsi="Times New Roman" w:cs="Times New Roman"/>
                <w:b/>
                <w:i/>
                <w:sz w:val="28"/>
                <w:szCs w:val="28"/>
                <w:lang w:eastAsia="ru-RU"/>
              </w:rPr>
              <w:t>4</w:t>
            </w:r>
            <w:r>
              <w:rPr>
                <w:rFonts w:ascii="Times New Roman" w:eastAsia="Times New Roman" w:hAnsi="Times New Roman" w:cs="Times New Roman"/>
                <w:b/>
                <w:i/>
                <w:sz w:val="28"/>
                <w:szCs w:val="28"/>
                <w:lang w:eastAsia="ru-RU"/>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w:t>
            </w:r>
            <w:r w:rsidRPr="009A7B9C">
              <w:rPr>
                <w:rFonts w:ascii="Times New Roman" w:eastAsia="Times New Roman" w:hAnsi="Times New Roman" w:cs="Times New Roman"/>
                <w:b/>
                <w:i/>
                <w:sz w:val="28"/>
                <w:szCs w:val="28"/>
                <w:lang w:eastAsia="ru-RU"/>
              </w:rPr>
              <w:t>5</w:t>
            </w:r>
            <w:r>
              <w:rPr>
                <w:rFonts w:ascii="Times New Roman" w:eastAsia="Times New Roman" w:hAnsi="Times New Roman" w:cs="Times New Roman"/>
                <w:b/>
                <w:i/>
                <w:sz w:val="28"/>
                <w:szCs w:val="28"/>
                <w:lang w:eastAsia="ru-RU"/>
              </w:rPr>
              <w:t>»</w:t>
            </w:r>
          </w:p>
        </w:tc>
      </w:tr>
      <w:tr w:rsidR="00C12197" w:rsidRPr="009A7B9C" w:rsidTr="00C12197">
        <w:tc>
          <w:tcPr>
            <w:tcW w:w="2014"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Общая информация</w:t>
            </w:r>
          </w:p>
        </w:tc>
        <w:tc>
          <w:tcPr>
            <w:tcW w:w="212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Тема предмета не очевидна. Информация не точна или не дана.</w:t>
            </w: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p>
        </w:tc>
        <w:tc>
          <w:tcPr>
            <w:tcW w:w="1843"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Информация частично изложена.  В работе использован только один ресурс.</w:t>
            </w:r>
          </w:p>
        </w:tc>
        <w:tc>
          <w:tcPr>
            <w:tcW w:w="1701"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Достаточно точная информация. Использовано более одного ресурса.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Данная информация кратка и ясна. Использовано более одного ресурса.</w:t>
            </w:r>
          </w:p>
        </w:tc>
      </w:tr>
      <w:tr w:rsidR="00C12197" w:rsidRPr="009A7B9C" w:rsidTr="00C12197">
        <w:tc>
          <w:tcPr>
            <w:tcW w:w="2014"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lastRenderedPageBreak/>
              <w:t>Тема</w:t>
            </w:r>
          </w:p>
        </w:tc>
        <w:tc>
          <w:tcPr>
            <w:tcW w:w="212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lastRenderedPageBreak/>
              <w:t xml:space="preserve">Не раскрыта и </w:t>
            </w:r>
            <w:r w:rsidRPr="009A7B9C">
              <w:rPr>
                <w:rFonts w:ascii="Times New Roman" w:eastAsia="Times New Roman" w:hAnsi="Times New Roman" w:cs="Times New Roman"/>
                <w:sz w:val="28"/>
                <w:szCs w:val="28"/>
                <w:lang w:eastAsia="ru-RU"/>
              </w:rPr>
              <w:lastRenderedPageBreak/>
              <w:t>не ясна тема урока. Объяснения некорректны, запутаны или не верны.</w:t>
            </w:r>
          </w:p>
        </w:tc>
        <w:tc>
          <w:tcPr>
            <w:tcW w:w="1843"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lastRenderedPageBreak/>
              <w:t xml:space="preserve">Тема </w:t>
            </w:r>
            <w:r w:rsidRPr="009A7B9C">
              <w:rPr>
                <w:rFonts w:ascii="Times New Roman" w:eastAsia="Times New Roman" w:hAnsi="Times New Roman" w:cs="Times New Roman"/>
                <w:sz w:val="28"/>
                <w:szCs w:val="28"/>
                <w:lang w:eastAsia="ru-RU"/>
              </w:rPr>
              <w:lastRenderedPageBreak/>
              <w:t>частично раскрыта. Некоторый материал изложен некорректно.</w:t>
            </w:r>
          </w:p>
        </w:tc>
        <w:tc>
          <w:tcPr>
            <w:tcW w:w="1701"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lastRenderedPageBreak/>
              <w:t>Сформулир</w:t>
            </w:r>
            <w:r w:rsidRPr="009A7B9C">
              <w:rPr>
                <w:rFonts w:ascii="Times New Roman" w:eastAsia="Times New Roman" w:hAnsi="Times New Roman" w:cs="Times New Roman"/>
                <w:sz w:val="28"/>
                <w:szCs w:val="28"/>
                <w:lang w:eastAsia="ru-RU"/>
              </w:rPr>
              <w:lastRenderedPageBreak/>
              <w:t>ована и раскрыта тема урока.</w:t>
            </w: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Ясно изложен материал.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lastRenderedPageBreak/>
              <w:t>Сформулиров</w:t>
            </w:r>
            <w:r w:rsidRPr="009A7B9C">
              <w:rPr>
                <w:rFonts w:ascii="Times New Roman" w:eastAsia="Times New Roman" w:hAnsi="Times New Roman" w:cs="Times New Roman"/>
                <w:sz w:val="28"/>
                <w:szCs w:val="28"/>
                <w:lang w:eastAsia="ru-RU"/>
              </w:rPr>
              <w:lastRenderedPageBreak/>
              <w:t>ана и раскрыта тема урока.</w:t>
            </w: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Полностью изложены основные аспекты темы урока.</w:t>
            </w:r>
          </w:p>
        </w:tc>
      </w:tr>
      <w:tr w:rsidR="00C12197" w:rsidRPr="009A7B9C" w:rsidTr="00C12197">
        <w:trPr>
          <w:trHeight w:val="1071"/>
        </w:trPr>
        <w:tc>
          <w:tcPr>
            <w:tcW w:w="2014"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Применение и проблемы</w:t>
            </w: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Не определена  область применения данной темы. Процесс решения неточный или неправильный.</w:t>
            </w:r>
          </w:p>
        </w:tc>
        <w:tc>
          <w:tcPr>
            <w:tcW w:w="1843"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Отражены некоторые области применения темы. Процесс решения неполный.</w:t>
            </w:r>
          </w:p>
        </w:tc>
        <w:tc>
          <w:tcPr>
            <w:tcW w:w="1701"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Отражены области применения темы. Процесс решения практически завершен.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Отражены области применения темы. Изложена стратегия решения проблем.</w:t>
            </w:r>
          </w:p>
        </w:tc>
      </w:tr>
    </w:tbl>
    <w:p w:rsidR="00C12197" w:rsidRPr="009A7B9C" w:rsidRDefault="00C12197" w:rsidP="00C12197">
      <w:pPr>
        <w:widowControl w:val="0"/>
        <w:autoSpaceDE w:val="0"/>
        <w:autoSpaceDN w:val="0"/>
        <w:adjustRightInd w:val="0"/>
        <w:spacing w:after="0" w:line="276" w:lineRule="auto"/>
        <w:ind w:left="720"/>
        <w:contextualSpacing/>
        <w:jc w:val="both"/>
        <w:rPr>
          <w:rFonts w:ascii="Times New Roman" w:eastAsia="Times New Roman" w:hAnsi="Times New Roman" w:cs="Times New Roman"/>
          <w:sz w:val="28"/>
          <w:szCs w:val="28"/>
          <w:lang w:eastAsia="ru-RU"/>
        </w:rPr>
      </w:pPr>
    </w:p>
    <w:p w:rsidR="00C12197" w:rsidRDefault="00C12197" w:rsidP="00C12197">
      <w:pPr>
        <w:widowControl w:val="0"/>
        <w:autoSpaceDE w:val="0"/>
        <w:autoSpaceDN w:val="0"/>
        <w:adjustRightInd w:val="0"/>
        <w:spacing w:after="0" w:line="276" w:lineRule="auto"/>
        <w:ind w:left="720"/>
        <w:contextualSpacing/>
        <w:jc w:val="center"/>
        <w:rPr>
          <w:rFonts w:ascii="Times New Roman" w:eastAsia="Times New Roman" w:hAnsi="Times New Roman" w:cs="Times New Roman"/>
          <w:b/>
          <w:sz w:val="28"/>
          <w:szCs w:val="28"/>
          <w:lang w:eastAsia="ru-RU"/>
        </w:rPr>
      </w:pPr>
    </w:p>
    <w:p w:rsidR="00C12197" w:rsidRPr="009A7B9C" w:rsidRDefault="00C12197" w:rsidP="00C12197">
      <w:pPr>
        <w:widowControl w:val="0"/>
        <w:autoSpaceDE w:val="0"/>
        <w:autoSpaceDN w:val="0"/>
        <w:adjustRightInd w:val="0"/>
        <w:spacing w:after="0" w:line="276" w:lineRule="auto"/>
        <w:ind w:left="720"/>
        <w:contextualSpacing/>
        <w:jc w:val="center"/>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b/>
          <w:sz w:val="28"/>
          <w:szCs w:val="28"/>
          <w:lang w:eastAsia="ru-RU"/>
        </w:rPr>
        <w:t>Критерии оценки мультимедийной презентации</w:t>
      </w:r>
    </w:p>
    <w:tbl>
      <w:tblPr>
        <w:tblW w:w="9541" w:type="dxa"/>
        <w:tblInd w:w="108" w:type="dxa"/>
        <w:tblLayout w:type="fixed"/>
        <w:tblLook w:val="0000"/>
      </w:tblPr>
      <w:tblGrid>
        <w:gridCol w:w="3856"/>
        <w:gridCol w:w="2410"/>
        <w:gridCol w:w="1630"/>
        <w:gridCol w:w="1645"/>
      </w:tblGrid>
      <w:tr w:rsidR="00C12197" w:rsidRPr="009A7B9C" w:rsidTr="00C12197">
        <w:trPr>
          <w:trHeight w:val="639"/>
        </w:trPr>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b/>
                <w:i/>
                <w:sz w:val="28"/>
                <w:szCs w:val="28"/>
                <w:lang w:eastAsia="ru-RU"/>
              </w:rPr>
            </w:pPr>
            <w:r w:rsidRPr="009A7B9C">
              <w:rPr>
                <w:rFonts w:ascii="Times New Roman" w:eastAsia="Times New Roman" w:hAnsi="Times New Roman" w:cs="Times New Roman"/>
                <w:b/>
                <w:i/>
                <w:sz w:val="28"/>
                <w:szCs w:val="28"/>
                <w:lang w:eastAsia="ru-RU"/>
              </w:rPr>
              <w:t>СОЗДАНИЕСЛАЙДОВ</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b/>
                <w:i/>
                <w:sz w:val="28"/>
                <w:szCs w:val="28"/>
                <w:lang w:eastAsia="ru-RU"/>
              </w:rPr>
            </w:pPr>
            <w:r w:rsidRPr="009A7B9C">
              <w:rPr>
                <w:rFonts w:ascii="Times New Roman" w:eastAsia="Times New Roman" w:hAnsi="Times New Roman" w:cs="Times New Roman"/>
                <w:b/>
                <w:i/>
                <w:sz w:val="28"/>
                <w:szCs w:val="28"/>
                <w:lang w:eastAsia="ru-RU"/>
              </w:rPr>
              <w:t>Максимальное количество баллов</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b/>
                <w:i/>
                <w:sz w:val="28"/>
                <w:szCs w:val="28"/>
                <w:lang w:eastAsia="ru-RU"/>
              </w:rPr>
            </w:pPr>
            <w:r w:rsidRPr="009A7B9C">
              <w:rPr>
                <w:rFonts w:ascii="Times New Roman" w:eastAsia="Times New Roman" w:hAnsi="Times New Roman" w:cs="Times New Roman"/>
                <w:b/>
                <w:i/>
                <w:sz w:val="28"/>
                <w:szCs w:val="28"/>
                <w:lang w:eastAsia="ru-RU"/>
              </w:rPr>
              <w:t>Оценка группы</w:t>
            </w: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i/>
                <w:sz w:val="28"/>
                <w:szCs w:val="28"/>
                <w:lang w:eastAsia="ru-RU"/>
              </w:rPr>
              <w:t>Оценка учителя</w:t>
            </w: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Титульный слайд с заголовком </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5</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Минимальное количество – 10 слайдов</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10</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Использование дополнительных эффектов Power</w:t>
            </w:r>
            <w:r w:rsidR="00C23F18">
              <w:rPr>
                <w:rFonts w:ascii="Times New Roman" w:eastAsia="Times New Roman" w:hAnsi="Times New Roman" w:cs="Times New Roman"/>
                <w:sz w:val="28"/>
                <w:szCs w:val="28"/>
                <w:lang w:eastAsia="ru-RU"/>
              </w:rPr>
              <w:t xml:space="preserve"> </w:t>
            </w:r>
            <w:r w:rsidRPr="009A7B9C">
              <w:rPr>
                <w:rFonts w:ascii="Times New Roman" w:eastAsia="Times New Roman" w:hAnsi="Times New Roman" w:cs="Times New Roman"/>
                <w:sz w:val="28"/>
                <w:szCs w:val="28"/>
                <w:lang w:eastAsia="ru-RU"/>
              </w:rPr>
              <w:t>Point (смена слайдов, звук, графики)</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5</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rPr>
          <w:cantSplit/>
          <w:trHeight w:val="247"/>
        </w:trPr>
        <w:tc>
          <w:tcPr>
            <w:tcW w:w="9541" w:type="dxa"/>
            <w:gridSpan w:val="4"/>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t>СОДЕРЖАНИЕ</w:t>
            </w:r>
          </w:p>
        </w:tc>
      </w:tr>
      <w:tr w:rsidR="00C12197" w:rsidRPr="009A7B9C" w:rsidTr="00C12197">
        <w:trPr>
          <w:trHeight w:val="265"/>
        </w:trPr>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Использование эффектов анимации</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15</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Вставка графиков и таблиц</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10</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Выводы, обоснованные с научной точки зрения, основанные на данных</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10</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Грамотное создание и </w:t>
            </w:r>
            <w:r w:rsidRPr="009A7B9C">
              <w:rPr>
                <w:rFonts w:ascii="Times New Roman" w:eastAsia="Times New Roman" w:hAnsi="Times New Roman" w:cs="Times New Roman"/>
                <w:sz w:val="28"/>
                <w:szCs w:val="28"/>
                <w:lang w:eastAsia="ru-RU"/>
              </w:rPr>
              <w:lastRenderedPageBreak/>
              <w:t>сохранение документов в папке рабочих материалов</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lastRenderedPageBreak/>
              <w:t>5</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rPr>
          <w:cantSplit/>
          <w:trHeight w:val="196"/>
        </w:trPr>
        <w:tc>
          <w:tcPr>
            <w:tcW w:w="9541" w:type="dxa"/>
            <w:gridSpan w:val="4"/>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lastRenderedPageBreak/>
              <w:t>ОРГАНИЗАЦИЯ</w:t>
            </w: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Текст хорошо написан и сформированные идеи ясно изложены и структурированы</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10</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Слайды представлены в логической последовательности</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5</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Красивое оформление презентации</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10</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rPr>
          <w:trHeight w:val="278"/>
        </w:trPr>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Слайды распечатаны в формате заметок.</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5</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r w:rsidR="00C12197" w:rsidRPr="009A7B9C" w:rsidTr="00C12197">
        <w:trPr>
          <w:trHeight w:val="615"/>
        </w:trPr>
        <w:tc>
          <w:tcPr>
            <w:tcW w:w="3856"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t>ОБЩИЕ БАЛЛЫ</w:t>
            </w:r>
          </w:p>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Окончательная оценка:</w:t>
            </w:r>
          </w:p>
        </w:tc>
        <w:tc>
          <w:tcPr>
            <w:tcW w:w="241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90</w:t>
            </w:r>
          </w:p>
        </w:tc>
        <w:tc>
          <w:tcPr>
            <w:tcW w:w="1630" w:type="dxa"/>
            <w:tcBorders>
              <w:top w:val="single" w:sz="4" w:space="0" w:color="000000"/>
              <w:left w:val="single" w:sz="4" w:space="0" w:color="000000"/>
              <w:bottom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C12197" w:rsidRPr="009A7B9C" w:rsidRDefault="00C12197" w:rsidP="00623396">
            <w:pPr>
              <w:widowControl w:val="0"/>
              <w:autoSpaceDE w:val="0"/>
              <w:autoSpaceDN w:val="0"/>
              <w:adjustRightInd w:val="0"/>
              <w:snapToGrid w:val="0"/>
              <w:spacing w:after="0" w:line="276" w:lineRule="auto"/>
              <w:contextualSpacing/>
              <w:jc w:val="both"/>
              <w:rPr>
                <w:rFonts w:ascii="Times New Roman" w:eastAsia="Times New Roman" w:hAnsi="Times New Roman" w:cs="Times New Roman"/>
                <w:sz w:val="28"/>
                <w:szCs w:val="28"/>
                <w:lang w:eastAsia="ru-RU"/>
              </w:rPr>
            </w:pPr>
          </w:p>
        </w:tc>
      </w:tr>
    </w:tbl>
    <w:p w:rsidR="00C12197" w:rsidRDefault="00C12197" w:rsidP="00C12197">
      <w:pPr>
        <w:widowControl w:val="0"/>
        <w:autoSpaceDE w:val="0"/>
        <w:autoSpaceDN w:val="0"/>
        <w:adjustRightInd w:val="0"/>
        <w:spacing w:after="0" w:line="276" w:lineRule="auto"/>
        <w:ind w:left="720"/>
        <w:contextualSpacing/>
        <w:jc w:val="center"/>
        <w:rPr>
          <w:rFonts w:ascii="Times New Roman" w:eastAsia="Times New Roman" w:hAnsi="Times New Roman" w:cs="Times New Roman"/>
          <w:b/>
          <w:sz w:val="28"/>
          <w:szCs w:val="28"/>
          <w:lang w:eastAsia="ru-RU"/>
        </w:rPr>
      </w:pPr>
    </w:p>
    <w:p w:rsidR="00C12197" w:rsidRPr="009A7B9C" w:rsidRDefault="00C12197" w:rsidP="00C12197">
      <w:pPr>
        <w:widowControl w:val="0"/>
        <w:autoSpaceDE w:val="0"/>
        <w:autoSpaceDN w:val="0"/>
        <w:adjustRightInd w:val="0"/>
        <w:spacing w:after="0" w:line="276" w:lineRule="auto"/>
        <w:ind w:left="720"/>
        <w:contextualSpacing/>
        <w:jc w:val="center"/>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b/>
          <w:sz w:val="28"/>
          <w:szCs w:val="28"/>
          <w:lang w:eastAsia="ru-RU"/>
        </w:rPr>
        <w:t>Нормы оценки знаний учащихся по обществознанию</w:t>
      </w:r>
    </w:p>
    <w:p w:rsidR="00C12197" w:rsidRPr="009A7B9C" w:rsidRDefault="00C12197" w:rsidP="00C12197">
      <w:pPr>
        <w:widowControl w:val="0"/>
        <w:autoSpaceDE w:val="0"/>
        <w:autoSpaceDN w:val="0"/>
        <w:adjustRightInd w:val="0"/>
        <w:spacing w:after="0" w:line="276" w:lineRule="auto"/>
        <w:ind w:left="720"/>
        <w:contextualSpacing/>
        <w:jc w:val="center"/>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t>(устный, письменный ответ)</w:t>
      </w:r>
    </w:p>
    <w:p w:rsidR="00C12197" w:rsidRPr="009A7B9C" w:rsidRDefault="00C12197" w:rsidP="00C12197">
      <w:pPr>
        <w:widowControl w:val="0"/>
        <w:autoSpaceDE w:val="0"/>
        <w:autoSpaceDN w:val="0"/>
        <w:adjustRightInd w:val="0"/>
        <w:spacing w:after="0" w:line="276" w:lineRule="auto"/>
        <w:ind w:left="720"/>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t>Отметка «5»</w:t>
      </w:r>
      <w:r w:rsidRPr="009A7B9C">
        <w:rPr>
          <w:rFonts w:ascii="Times New Roman" w:eastAsia="Times New Roman" w:hAnsi="Times New Roman" w:cs="Times New Roman"/>
          <w:sz w:val="28"/>
          <w:szCs w:val="28"/>
          <w:lang w:eastAsia="ru-RU"/>
        </w:rPr>
        <w:t xml:space="preserve"> 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C12197" w:rsidRPr="009A7B9C" w:rsidRDefault="00C12197" w:rsidP="00C12197">
      <w:pPr>
        <w:widowControl w:val="0"/>
        <w:numPr>
          <w:ilvl w:val="0"/>
          <w:numId w:val="15"/>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логично, развернуто излагать содержание вопроса, в котором продемонстрировано умение описать то или иное общественное явление или процесс; </w:t>
      </w:r>
    </w:p>
    <w:p w:rsidR="00C12197" w:rsidRPr="009A7B9C" w:rsidRDefault="00C12197" w:rsidP="00C12197">
      <w:pPr>
        <w:widowControl w:val="0"/>
        <w:numPr>
          <w:ilvl w:val="0"/>
          <w:numId w:val="15"/>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сравнивать несколько социальных объектов, процессов (или несколько источников), выделяя их существенные признаки, закономерности развития; </w:t>
      </w:r>
    </w:p>
    <w:p w:rsidR="00C12197" w:rsidRPr="009A7B9C" w:rsidRDefault="00C12197" w:rsidP="00C12197">
      <w:pPr>
        <w:widowControl w:val="0"/>
        <w:numPr>
          <w:ilvl w:val="0"/>
          <w:numId w:val="15"/>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делать вывод по вопросу и аргументировать его с теоретических позиций социальных наук; </w:t>
      </w:r>
    </w:p>
    <w:p w:rsidR="00C12197" w:rsidRPr="009A7B9C" w:rsidRDefault="00C12197" w:rsidP="00C12197">
      <w:pPr>
        <w:widowControl w:val="0"/>
        <w:numPr>
          <w:ilvl w:val="0"/>
          <w:numId w:val="15"/>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сопоставлять различные точки зрения, выдвигать аргументы в обоснование собственной позиции и контраргументы по отношению к иным взглядам; </w:t>
      </w:r>
    </w:p>
    <w:p w:rsidR="00C12197" w:rsidRPr="009A7B9C" w:rsidRDefault="00C12197" w:rsidP="00C12197">
      <w:pPr>
        <w:widowControl w:val="0"/>
        <w:numPr>
          <w:ilvl w:val="0"/>
          <w:numId w:val="15"/>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применять полученные знания при анализе конкретных ситуаций и планировать практические действия; </w:t>
      </w:r>
    </w:p>
    <w:p w:rsidR="00C12197" w:rsidRPr="009A7B9C" w:rsidRDefault="00C12197" w:rsidP="00C12197">
      <w:pPr>
        <w:widowControl w:val="0"/>
        <w:numPr>
          <w:ilvl w:val="0"/>
          <w:numId w:val="15"/>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оценивать действия субъектов социальной жизни с точки зрения социальных норм, экономической рациональности; </w:t>
      </w:r>
    </w:p>
    <w:p w:rsidR="00C12197" w:rsidRPr="009A7B9C" w:rsidRDefault="00C12197" w:rsidP="00C12197">
      <w:pPr>
        <w:widowControl w:val="0"/>
        <w:numPr>
          <w:ilvl w:val="0"/>
          <w:numId w:val="15"/>
        </w:numPr>
        <w:suppressAutoHyphens/>
        <w:autoSpaceDE w:val="0"/>
        <w:autoSpaceDN w:val="0"/>
        <w:adjustRightInd w:val="0"/>
        <w:spacing w:after="0" w:line="276" w:lineRule="auto"/>
        <w:contextualSpacing/>
        <w:jc w:val="both"/>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sz w:val="28"/>
          <w:szCs w:val="28"/>
          <w:lang w:eastAsia="ru-RU"/>
        </w:rPr>
        <w:t xml:space="preserve">раскрывать содержание основных обществоведческих терминов в контексте вопроса;  </w:t>
      </w:r>
    </w:p>
    <w:p w:rsidR="00C12197" w:rsidRPr="009A7B9C" w:rsidRDefault="00C12197" w:rsidP="00C12197">
      <w:pPr>
        <w:widowControl w:val="0"/>
        <w:autoSpaceDE w:val="0"/>
        <w:autoSpaceDN w:val="0"/>
        <w:adjustRightInd w:val="0"/>
        <w:spacing w:after="0" w:line="276" w:lineRule="auto"/>
        <w:ind w:left="720"/>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lastRenderedPageBreak/>
        <w:t>Отметка «4»</w:t>
      </w:r>
      <w:r w:rsidRPr="009A7B9C">
        <w:rPr>
          <w:rFonts w:ascii="Times New Roman" w:eastAsia="Times New Roman" w:hAnsi="Times New Roman" w:cs="Times New Roman"/>
          <w:sz w:val="28"/>
          <w:szCs w:val="28"/>
          <w:lang w:eastAsia="ru-RU"/>
        </w:rPr>
        <w:t xml:space="preserve"> выставляется в том случае, если учащийся или экзаменующийся  </w:t>
      </w:r>
    </w:p>
    <w:p w:rsidR="00C12197" w:rsidRPr="009A7B9C" w:rsidRDefault="00C12197" w:rsidP="00C12197">
      <w:pPr>
        <w:widowControl w:val="0"/>
        <w:numPr>
          <w:ilvl w:val="0"/>
          <w:numId w:val="16"/>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
    <w:p w:rsidR="00C12197" w:rsidRPr="009A7B9C" w:rsidRDefault="00C12197" w:rsidP="00C12197">
      <w:pPr>
        <w:widowControl w:val="0"/>
        <w:numPr>
          <w:ilvl w:val="0"/>
          <w:numId w:val="16"/>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верно освятил тему вопроса, но недостаточно полно ее раскрыл;  </w:t>
      </w:r>
    </w:p>
    <w:p w:rsidR="00C12197" w:rsidRPr="009A7B9C" w:rsidRDefault="00C12197" w:rsidP="00C12197">
      <w:pPr>
        <w:widowControl w:val="0"/>
        <w:numPr>
          <w:ilvl w:val="0"/>
          <w:numId w:val="16"/>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w:t>
      </w:r>
    </w:p>
    <w:p w:rsidR="00C12197" w:rsidRPr="009A7B9C" w:rsidRDefault="00C12197" w:rsidP="00C12197">
      <w:pPr>
        <w:widowControl w:val="0"/>
        <w:numPr>
          <w:ilvl w:val="0"/>
          <w:numId w:val="16"/>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не смог самостоятельно дать необходимые поправки и дополнения; </w:t>
      </w:r>
    </w:p>
    <w:p w:rsidR="00C12197" w:rsidRPr="009A7B9C" w:rsidRDefault="00C12197" w:rsidP="00C12197">
      <w:pPr>
        <w:widowControl w:val="0"/>
        <w:numPr>
          <w:ilvl w:val="0"/>
          <w:numId w:val="16"/>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дал определения прозвучавшим при ответе понятиям; </w:t>
      </w:r>
    </w:p>
    <w:p w:rsidR="00C12197" w:rsidRPr="009A7B9C" w:rsidRDefault="00C12197" w:rsidP="00C12197">
      <w:pPr>
        <w:widowControl w:val="0"/>
        <w:numPr>
          <w:ilvl w:val="0"/>
          <w:numId w:val="16"/>
        </w:numPr>
        <w:suppressAutoHyphens/>
        <w:autoSpaceDE w:val="0"/>
        <w:autoSpaceDN w:val="0"/>
        <w:adjustRightInd w:val="0"/>
        <w:spacing w:after="0" w:line="276" w:lineRule="auto"/>
        <w:contextualSpacing/>
        <w:jc w:val="both"/>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sz w:val="28"/>
          <w:szCs w:val="28"/>
          <w:lang w:eastAsia="ru-RU"/>
        </w:rPr>
        <w:t xml:space="preserve">дал ответы на уточняющие вопросы. </w:t>
      </w:r>
    </w:p>
    <w:p w:rsidR="00C12197" w:rsidRPr="009A7B9C" w:rsidRDefault="00C12197" w:rsidP="00C12197">
      <w:pPr>
        <w:widowControl w:val="0"/>
        <w:autoSpaceDE w:val="0"/>
        <w:autoSpaceDN w:val="0"/>
        <w:adjustRightInd w:val="0"/>
        <w:spacing w:after="0" w:line="276" w:lineRule="auto"/>
        <w:ind w:left="720"/>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t xml:space="preserve">  Отметка «3»</w:t>
      </w:r>
      <w:r w:rsidRPr="009A7B9C">
        <w:rPr>
          <w:rFonts w:ascii="Times New Roman" w:eastAsia="Times New Roman" w:hAnsi="Times New Roman" w:cs="Times New Roman"/>
          <w:sz w:val="28"/>
          <w:szCs w:val="28"/>
          <w:lang w:eastAsia="ru-RU"/>
        </w:rPr>
        <w:t xml:space="preserve"> выставляется в том случае, если учащийся или экзаменующийся </w:t>
      </w:r>
    </w:p>
    <w:p w:rsidR="00C12197" w:rsidRPr="009A7B9C" w:rsidRDefault="00C12197" w:rsidP="00C12197">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демонстрирует умение описывать то или иное общественное явление, объяснять его с помощью конкретных примеров; </w:t>
      </w:r>
    </w:p>
    <w:p w:rsidR="00C12197" w:rsidRPr="009A7B9C" w:rsidRDefault="00C12197" w:rsidP="00C12197">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 делает элементарные выводы; </w:t>
      </w:r>
    </w:p>
    <w:p w:rsidR="00C12197" w:rsidRPr="009A7B9C" w:rsidRDefault="00C12197" w:rsidP="00C12197">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путается в терминах; </w:t>
      </w:r>
    </w:p>
    <w:p w:rsidR="00C12197" w:rsidRPr="009A7B9C" w:rsidRDefault="00C12197" w:rsidP="00C12197">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не может сравнить несколько социальных объектов или точек зрения; </w:t>
      </w:r>
    </w:p>
    <w:p w:rsidR="00C12197" w:rsidRPr="009A7B9C" w:rsidRDefault="00C12197" w:rsidP="00C12197">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не может аргументировать собственную позицию; </w:t>
      </w:r>
    </w:p>
    <w:p w:rsidR="00C12197" w:rsidRPr="009A7B9C" w:rsidRDefault="00C12197" w:rsidP="00C12197">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 затрудняется в применении знаний на практике при решении конкретных ситуаций; </w:t>
      </w:r>
    </w:p>
    <w:p w:rsidR="00C12197" w:rsidRPr="009A7B9C" w:rsidRDefault="00C12197" w:rsidP="00C12197">
      <w:pPr>
        <w:widowControl w:val="0"/>
        <w:numPr>
          <w:ilvl w:val="0"/>
          <w:numId w:val="17"/>
        </w:numPr>
        <w:suppressAutoHyphens/>
        <w:autoSpaceDE w:val="0"/>
        <w:autoSpaceDN w:val="0"/>
        <w:adjustRightInd w:val="0"/>
        <w:spacing w:after="0" w:line="276" w:lineRule="auto"/>
        <w:contextualSpacing/>
        <w:jc w:val="both"/>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sz w:val="28"/>
          <w:szCs w:val="28"/>
          <w:lang w:eastAsia="ru-RU"/>
        </w:rPr>
        <w:t xml:space="preserve">справляется с заданием лишь после наводящих вопросов. </w:t>
      </w:r>
    </w:p>
    <w:p w:rsidR="00C12197" w:rsidRPr="009A7B9C" w:rsidRDefault="00C12197" w:rsidP="00C12197">
      <w:pPr>
        <w:widowControl w:val="0"/>
        <w:autoSpaceDE w:val="0"/>
        <w:autoSpaceDN w:val="0"/>
        <w:adjustRightInd w:val="0"/>
        <w:spacing w:after="0" w:line="276" w:lineRule="auto"/>
        <w:ind w:left="720"/>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b/>
          <w:sz w:val="28"/>
          <w:szCs w:val="28"/>
          <w:lang w:eastAsia="ru-RU"/>
        </w:rPr>
        <w:t>Отметка «2»</w:t>
      </w:r>
      <w:r w:rsidRPr="009A7B9C">
        <w:rPr>
          <w:rFonts w:ascii="Times New Roman" w:eastAsia="Times New Roman" w:hAnsi="Times New Roman" w:cs="Times New Roman"/>
          <w:sz w:val="28"/>
          <w:szCs w:val="28"/>
          <w:lang w:eastAsia="ru-RU"/>
        </w:rPr>
        <w:t xml:space="preserve"> выставляется в том случае, если учащийся или экзаменующийся  </w:t>
      </w:r>
    </w:p>
    <w:p w:rsidR="00C12197" w:rsidRPr="009A7B9C" w:rsidRDefault="00C12197" w:rsidP="00C12197">
      <w:pPr>
        <w:widowControl w:val="0"/>
        <w:numPr>
          <w:ilvl w:val="0"/>
          <w:numId w:val="18"/>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не увидел проблему, не смог ее сформулировать; </w:t>
      </w:r>
    </w:p>
    <w:p w:rsidR="00C12197" w:rsidRPr="009A7B9C" w:rsidRDefault="00C12197" w:rsidP="00C12197">
      <w:pPr>
        <w:widowControl w:val="0"/>
        <w:numPr>
          <w:ilvl w:val="0"/>
          <w:numId w:val="18"/>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не раскрыл проблему; </w:t>
      </w:r>
    </w:p>
    <w:p w:rsidR="00C12197" w:rsidRPr="009A7B9C" w:rsidRDefault="00C12197" w:rsidP="00C12197">
      <w:pPr>
        <w:widowControl w:val="0"/>
        <w:numPr>
          <w:ilvl w:val="0"/>
          <w:numId w:val="18"/>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 xml:space="preserve">представил информацию не в контексте задания; </w:t>
      </w:r>
    </w:p>
    <w:p w:rsidR="00C12197" w:rsidRPr="009A7B9C" w:rsidRDefault="00C12197" w:rsidP="00C12197">
      <w:pPr>
        <w:widowControl w:val="0"/>
        <w:numPr>
          <w:ilvl w:val="0"/>
          <w:numId w:val="18"/>
        </w:numPr>
        <w:suppressAutoHyphen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или отказался отвечать (уважительная причина отсутствует).</w:t>
      </w: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9A7B9C" w:rsidRDefault="009A7B9C"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C12197" w:rsidRDefault="00C12197"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C12197" w:rsidRDefault="00C12197"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C12197" w:rsidRDefault="00C12197" w:rsidP="009A7B9C">
      <w:pPr>
        <w:widowControl w:val="0"/>
        <w:shd w:val="clear" w:color="auto" w:fill="FFFFFF"/>
        <w:autoSpaceDE w:val="0"/>
        <w:autoSpaceDN w:val="0"/>
        <w:adjustRightInd w:val="0"/>
        <w:spacing w:after="0" w:line="276" w:lineRule="auto"/>
        <w:contextualSpacing/>
        <w:jc w:val="both"/>
        <w:rPr>
          <w:rFonts w:ascii="Times New Roman" w:eastAsia="Times New Roman" w:hAnsi="Times New Roman" w:cs="Times New Roman"/>
          <w:color w:val="000000"/>
          <w:sz w:val="28"/>
          <w:szCs w:val="28"/>
          <w:lang w:eastAsia="ru-RU"/>
        </w:rPr>
      </w:pPr>
    </w:p>
    <w:p w:rsidR="006F02AF" w:rsidRDefault="006F02AF" w:rsidP="00623396">
      <w:pPr>
        <w:widowControl w:val="0"/>
        <w:autoSpaceDE w:val="0"/>
        <w:autoSpaceDN w:val="0"/>
        <w:adjustRightInd w:val="0"/>
        <w:spacing w:after="0" w:line="276" w:lineRule="auto"/>
        <w:contextualSpacing/>
        <w:jc w:val="center"/>
        <w:rPr>
          <w:rFonts w:ascii="Times New Roman" w:eastAsia="Times New Roman" w:hAnsi="Times New Roman" w:cs="Times New Roman"/>
          <w:b/>
          <w:bCs/>
          <w:sz w:val="28"/>
          <w:szCs w:val="28"/>
          <w:lang w:eastAsia="ru-RU"/>
        </w:rPr>
      </w:pPr>
    </w:p>
    <w:p w:rsidR="00623396" w:rsidRDefault="00623396" w:rsidP="00623396">
      <w:pPr>
        <w:widowControl w:val="0"/>
        <w:autoSpaceDE w:val="0"/>
        <w:autoSpaceDN w:val="0"/>
        <w:adjustRightInd w:val="0"/>
        <w:spacing w:after="0" w:line="276"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r w:rsidR="009A7B9C" w:rsidRPr="009A7B9C">
        <w:rPr>
          <w:rFonts w:ascii="Times New Roman" w:eastAsia="Times New Roman" w:hAnsi="Times New Roman" w:cs="Times New Roman"/>
          <w:b/>
          <w:bCs/>
          <w:sz w:val="28"/>
          <w:szCs w:val="28"/>
          <w:lang w:eastAsia="ru-RU"/>
        </w:rPr>
        <w:t xml:space="preserve">Содержание программы учебного курса </w:t>
      </w:r>
    </w:p>
    <w:p w:rsidR="009A7B9C" w:rsidRDefault="009A7B9C" w:rsidP="00623396">
      <w:pPr>
        <w:widowControl w:val="0"/>
        <w:autoSpaceDE w:val="0"/>
        <w:autoSpaceDN w:val="0"/>
        <w:adjustRightInd w:val="0"/>
        <w:spacing w:after="0" w:line="276" w:lineRule="auto"/>
        <w:contextualSpacing/>
        <w:jc w:val="center"/>
        <w:rPr>
          <w:rFonts w:ascii="Times New Roman" w:eastAsia="Times New Roman" w:hAnsi="Times New Roman" w:cs="Times New Roman"/>
          <w:b/>
          <w:bCs/>
          <w:sz w:val="28"/>
          <w:szCs w:val="28"/>
          <w:lang w:eastAsia="ru-RU"/>
        </w:rPr>
      </w:pPr>
      <w:r w:rsidRPr="009A7B9C">
        <w:rPr>
          <w:rFonts w:ascii="Times New Roman" w:eastAsia="Times New Roman" w:hAnsi="Times New Roman" w:cs="Times New Roman"/>
          <w:b/>
          <w:bCs/>
          <w:sz w:val="28"/>
          <w:szCs w:val="28"/>
          <w:lang w:eastAsia="ru-RU"/>
        </w:rPr>
        <w:t>обществознания для 8 класса</w:t>
      </w:r>
    </w:p>
    <w:p w:rsidR="00623396" w:rsidRPr="009A7B9C" w:rsidRDefault="00623396" w:rsidP="00623396">
      <w:pPr>
        <w:widowControl w:val="0"/>
        <w:autoSpaceDE w:val="0"/>
        <w:autoSpaceDN w:val="0"/>
        <w:adjustRightInd w:val="0"/>
        <w:spacing w:after="0" w:line="276" w:lineRule="auto"/>
        <w:contextualSpacing/>
        <w:jc w:val="center"/>
        <w:rPr>
          <w:rFonts w:ascii="Times New Roman" w:eastAsia="Times New Roman" w:hAnsi="Times New Roman" w:cs="Times New Roman"/>
          <w:b/>
          <w:bCs/>
          <w:sz w:val="28"/>
          <w:szCs w:val="28"/>
          <w:lang w:eastAsia="ru-RU"/>
        </w:rPr>
      </w:pPr>
    </w:p>
    <w:p w:rsidR="009A7B9C" w:rsidRPr="009A7B9C" w:rsidRDefault="009A7B9C" w:rsidP="009A7B9C">
      <w:pPr>
        <w:spacing w:after="0" w:line="276" w:lineRule="auto"/>
        <w:ind w:firstLine="360"/>
        <w:contextualSpacing/>
        <w:jc w:val="both"/>
        <w:rPr>
          <w:rFonts w:ascii="Times New Roman" w:eastAsia="Times New Roman" w:hAnsi="Times New Roman" w:cs="Times New Roman"/>
          <w:b/>
          <w:bCs/>
          <w:iCs/>
          <w:sz w:val="28"/>
          <w:szCs w:val="28"/>
          <w:lang w:eastAsia="ru-RU"/>
        </w:rPr>
      </w:pPr>
      <w:r w:rsidRPr="009A7B9C">
        <w:rPr>
          <w:rFonts w:ascii="Times New Roman" w:eastAsia="Times New Roman" w:hAnsi="Times New Roman" w:cs="Times New Roman"/>
          <w:b/>
          <w:bCs/>
          <w:iCs/>
          <w:sz w:val="28"/>
          <w:szCs w:val="28"/>
          <w:lang w:eastAsia="ru-RU"/>
        </w:rPr>
        <w:t xml:space="preserve">Вводный урок (1 ч.) </w:t>
      </w:r>
    </w:p>
    <w:p w:rsidR="009A7B9C" w:rsidRPr="009A7B9C" w:rsidRDefault="009A7B9C" w:rsidP="009A7B9C">
      <w:pPr>
        <w:spacing w:after="0" w:line="276" w:lineRule="auto"/>
        <w:ind w:firstLine="360"/>
        <w:contextualSpacing/>
        <w:jc w:val="both"/>
        <w:rPr>
          <w:rFonts w:ascii="Times New Roman" w:eastAsia="Times New Roman" w:hAnsi="Times New Roman" w:cs="Times New Roman"/>
          <w:b/>
          <w:bCs/>
          <w:iCs/>
          <w:sz w:val="28"/>
          <w:szCs w:val="28"/>
          <w:lang w:eastAsia="ru-RU"/>
        </w:rPr>
      </w:pPr>
      <w:r w:rsidRPr="009A7B9C">
        <w:rPr>
          <w:rFonts w:ascii="Times New Roman" w:eastAsia="Times New Roman" w:hAnsi="Times New Roman" w:cs="Times New Roman"/>
          <w:sz w:val="28"/>
          <w:szCs w:val="28"/>
          <w:lang w:eastAsia="ru-RU"/>
        </w:rPr>
        <w:t>Что мы уже знаем и умеем. Чем мы будем заниматься в новом учебном году. Как добиваться успехов в работе в классе и дома.</w:t>
      </w:r>
    </w:p>
    <w:p w:rsidR="009A7B9C" w:rsidRPr="009A7B9C" w:rsidRDefault="009A7B9C" w:rsidP="009A7B9C">
      <w:pPr>
        <w:shd w:val="clear" w:color="auto" w:fill="FFFFFF"/>
        <w:spacing w:after="0" w:line="276" w:lineRule="auto"/>
        <w:ind w:firstLine="360"/>
        <w:contextualSpacing/>
        <w:jc w:val="both"/>
        <w:rPr>
          <w:rFonts w:ascii="Times New Roman" w:eastAsia="Times New Roman" w:hAnsi="Times New Roman" w:cs="Times New Roman"/>
          <w:b/>
          <w:bCs/>
          <w:color w:val="000000"/>
          <w:sz w:val="28"/>
          <w:szCs w:val="28"/>
          <w:lang w:eastAsia="ru-RU"/>
        </w:rPr>
      </w:pPr>
      <w:r w:rsidRPr="009A7B9C">
        <w:rPr>
          <w:rFonts w:ascii="Times New Roman" w:eastAsia="Times New Roman" w:hAnsi="Times New Roman" w:cs="Times New Roman"/>
          <w:b/>
          <w:bCs/>
          <w:color w:val="000000"/>
          <w:sz w:val="28"/>
          <w:szCs w:val="28"/>
          <w:lang w:eastAsia="ru-RU"/>
        </w:rPr>
        <w:t>Глава I. Личность и общество (6 ч.)</w:t>
      </w:r>
    </w:p>
    <w:p w:rsidR="009A7B9C" w:rsidRPr="009A7B9C" w:rsidRDefault="009A7B9C" w:rsidP="009A7B9C">
      <w:pPr>
        <w:shd w:val="clear" w:color="auto" w:fill="FFFFFF"/>
        <w:spacing w:after="0" w:line="276" w:lineRule="auto"/>
        <w:ind w:firstLine="360"/>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sz w:val="28"/>
          <w:szCs w:val="28"/>
          <w:lang w:eastAsia="ru-RU"/>
        </w:rPr>
        <w:t>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9A7B9C" w:rsidRPr="009A7B9C" w:rsidRDefault="009A7B9C" w:rsidP="009A7B9C">
      <w:pPr>
        <w:shd w:val="clear" w:color="auto" w:fill="FFFFFF"/>
        <w:spacing w:after="0" w:line="276" w:lineRule="auto"/>
        <w:ind w:firstLine="360"/>
        <w:contextualSpacing/>
        <w:jc w:val="both"/>
        <w:rPr>
          <w:rFonts w:ascii="Times New Roman" w:eastAsia="Times New Roman" w:hAnsi="Times New Roman" w:cs="Times New Roman"/>
          <w:b/>
          <w:bCs/>
          <w:color w:val="000000"/>
          <w:sz w:val="28"/>
          <w:szCs w:val="28"/>
          <w:lang w:eastAsia="ru-RU"/>
        </w:rPr>
      </w:pPr>
      <w:r w:rsidRPr="009A7B9C">
        <w:rPr>
          <w:rFonts w:ascii="Times New Roman" w:eastAsia="Times New Roman" w:hAnsi="Times New Roman" w:cs="Times New Roman"/>
          <w:b/>
          <w:bCs/>
          <w:color w:val="000000"/>
          <w:sz w:val="28"/>
          <w:szCs w:val="28"/>
          <w:lang w:eastAsia="ru-RU"/>
        </w:rPr>
        <w:t>Глава II. Сфера духовной культуры (8 ч.)</w:t>
      </w:r>
    </w:p>
    <w:p w:rsidR="009A7B9C" w:rsidRPr="009A7B9C" w:rsidRDefault="009A7B9C" w:rsidP="009A7B9C">
      <w:pPr>
        <w:shd w:val="clear" w:color="auto" w:fill="FFFFFF"/>
        <w:spacing w:after="0" w:line="276" w:lineRule="auto"/>
        <w:ind w:firstLine="360"/>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sz w:val="28"/>
          <w:szCs w:val="28"/>
          <w:lang w:eastAsia="ru-RU"/>
        </w:rPr>
        <w:t xml:space="preserve">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w:t>
      </w:r>
      <w:r w:rsidRPr="009A7B9C">
        <w:rPr>
          <w:rFonts w:ascii="Times New Roman" w:eastAsia="Times New Roman" w:hAnsi="Times New Roman" w:cs="Times New Roman"/>
          <w:sz w:val="28"/>
          <w:szCs w:val="28"/>
          <w:lang w:eastAsia="ru-RU"/>
        </w:rPr>
        <w:lastRenderedPageBreak/>
        <w:t>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C74A5E" w:rsidRPr="009A7B9C" w:rsidRDefault="00C74A5E" w:rsidP="00C74A5E">
      <w:pPr>
        <w:shd w:val="clear" w:color="auto" w:fill="FFFFFF"/>
        <w:spacing w:after="0" w:line="276" w:lineRule="auto"/>
        <w:ind w:firstLine="360"/>
        <w:contextualSpacing/>
        <w:jc w:val="both"/>
        <w:rPr>
          <w:rFonts w:ascii="Times New Roman" w:eastAsia="Times New Roman" w:hAnsi="Times New Roman" w:cs="Times New Roman"/>
          <w:color w:val="000000"/>
          <w:sz w:val="28"/>
          <w:szCs w:val="28"/>
          <w:lang w:eastAsia="ru-RU"/>
        </w:rPr>
      </w:pPr>
      <w:r w:rsidRPr="009A7B9C">
        <w:rPr>
          <w:rFonts w:ascii="Times New Roman" w:eastAsia="Times New Roman" w:hAnsi="Times New Roman" w:cs="Times New Roman"/>
          <w:b/>
          <w:bCs/>
          <w:color w:val="000000"/>
          <w:sz w:val="28"/>
          <w:szCs w:val="28"/>
          <w:lang w:eastAsia="ru-RU"/>
        </w:rPr>
        <w:t>Глава III. Социальная сфера (5 ч.)</w:t>
      </w:r>
    </w:p>
    <w:p w:rsidR="00C74A5E" w:rsidRPr="009A7B9C" w:rsidRDefault="00C74A5E" w:rsidP="00C74A5E">
      <w:pPr>
        <w:widowControl w:val="0"/>
        <w:autoSpaceDE w:val="0"/>
        <w:autoSpaceDN w:val="0"/>
        <w:adjustRightInd w:val="0"/>
        <w:spacing w:after="0" w:line="276" w:lineRule="auto"/>
        <w:ind w:firstLine="360"/>
        <w:contextualSpacing/>
        <w:jc w:val="both"/>
        <w:rPr>
          <w:rFonts w:ascii="Times New Roman" w:eastAsia="Times New Roman" w:hAnsi="Times New Roman" w:cs="Times New Roman"/>
          <w:sz w:val="28"/>
          <w:szCs w:val="28"/>
          <w:lang w:eastAsia="ru-RU"/>
        </w:rPr>
      </w:pPr>
      <w:r w:rsidRPr="009A7B9C">
        <w:rPr>
          <w:rFonts w:ascii="Times New Roman" w:eastAsia="Times New Roman" w:hAnsi="Times New Roman" w:cs="Times New Roman"/>
          <w:sz w:val="28"/>
          <w:szCs w:val="28"/>
          <w:lang w:eastAsia="ru-RU"/>
        </w:rPr>
        <w:t>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C74A5E" w:rsidRDefault="00C74A5E" w:rsidP="009A7B9C">
      <w:pPr>
        <w:shd w:val="clear" w:color="auto" w:fill="FFFFFF"/>
        <w:spacing w:after="0" w:line="276" w:lineRule="auto"/>
        <w:ind w:firstLine="360"/>
        <w:contextualSpacing/>
        <w:jc w:val="both"/>
        <w:rPr>
          <w:rFonts w:ascii="Times New Roman" w:eastAsia="Times New Roman" w:hAnsi="Times New Roman" w:cs="Times New Roman"/>
          <w:b/>
          <w:bCs/>
          <w:color w:val="000000"/>
          <w:sz w:val="28"/>
          <w:szCs w:val="28"/>
          <w:lang w:eastAsia="ru-RU"/>
        </w:rPr>
      </w:pPr>
    </w:p>
    <w:p w:rsidR="009A7B9C" w:rsidRPr="009A7B9C" w:rsidRDefault="009A7B9C" w:rsidP="009A7B9C">
      <w:pPr>
        <w:shd w:val="clear" w:color="auto" w:fill="FFFFFF"/>
        <w:spacing w:after="0" w:line="276" w:lineRule="auto"/>
        <w:ind w:firstLine="360"/>
        <w:contextualSpacing/>
        <w:jc w:val="both"/>
        <w:rPr>
          <w:rFonts w:ascii="Times New Roman" w:eastAsia="Times New Roman" w:hAnsi="Times New Roman" w:cs="Times New Roman"/>
          <w:b/>
          <w:bCs/>
          <w:color w:val="000000"/>
          <w:sz w:val="28"/>
          <w:szCs w:val="28"/>
          <w:lang w:eastAsia="ru-RU"/>
        </w:rPr>
      </w:pPr>
      <w:r w:rsidRPr="009A7B9C">
        <w:rPr>
          <w:rFonts w:ascii="Times New Roman" w:eastAsia="Times New Roman" w:hAnsi="Times New Roman" w:cs="Times New Roman"/>
          <w:b/>
          <w:bCs/>
          <w:color w:val="000000"/>
          <w:sz w:val="28"/>
          <w:szCs w:val="28"/>
          <w:lang w:eastAsia="ru-RU"/>
        </w:rPr>
        <w:t>Глава</w:t>
      </w:r>
      <w:r w:rsidR="00C74A5E">
        <w:rPr>
          <w:rFonts w:ascii="Times New Roman" w:eastAsia="Times New Roman" w:hAnsi="Times New Roman" w:cs="Times New Roman"/>
          <w:b/>
          <w:bCs/>
          <w:color w:val="000000"/>
          <w:sz w:val="28"/>
          <w:szCs w:val="28"/>
          <w:lang w:eastAsia="ru-RU"/>
        </w:rPr>
        <w:t xml:space="preserve"> 4</w:t>
      </w:r>
      <w:r w:rsidRPr="009A7B9C">
        <w:rPr>
          <w:rFonts w:ascii="Times New Roman" w:eastAsia="Times New Roman" w:hAnsi="Times New Roman" w:cs="Times New Roman"/>
          <w:b/>
          <w:bCs/>
          <w:color w:val="000000"/>
          <w:sz w:val="28"/>
          <w:szCs w:val="28"/>
          <w:lang w:eastAsia="ru-RU"/>
        </w:rPr>
        <w:t>. Экономика (13 ч.)</w:t>
      </w:r>
    </w:p>
    <w:p w:rsidR="009A7B9C" w:rsidRPr="009A7B9C" w:rsidRDefault="009A7B9C" w:rsidP="009A7B9C">
      <w:pPr>
        <w:shd w:val="clear" w:color="auto" w:fill="FFFFFF"/>
        <w:spacing w:after="0" w:line="276" w:lineRule="auto"/>
        <w:ind w:firstLine="360"/>
        <w:contextualSpacing/>
        <w:jc w:val="both"/>
        <w:rPr>
          <w:rFonts w:ascii="Times New Roman" w:eastAsia="Times New Roman" w:hAnsi="Times New Roman" w:cs="Times New Roman"/>
          <w:b/>
          <w:color w:val="000000"/>
          <w:sz w:val="28"/>
          <w:szCs w:val="28"/>
          <w:lang w:eastAsia="ru-RU"/>
        </w:rPr>
      </w:pPr>
      <w:r w:rsidRPr="009A7B9C">
        <w:rPr>
          <w:rFonts w:ascii="Times New Roman" w:eastAsia="Times New Roman" w:hAnsi="Times New Roman" w:cs="Times New Roman"/>
          <w:sz w:val="28"/>
          <w:szCs w:val="28"/>
          <w:lang w:eastAsia="ru-RU"/>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w:t>
      </w:r>
      <w:r w:rsidRPr="009A7B9C">
        <w:rPr>
          <w:rFonts w:ascii="Times New Roman" w:eastAsia="Times New Roman" w:hAnsi="Times New Roman" w:cs="Times New Roman"/>
          <w:color w:val="000000"/>
          <w:sz w:val="28"/>
          <w:szCs w:val="28"/>
          <w:lang w:eastAsia="ru-RU"/>
        </w:rPr>
        <w:t xml:space="preserve">. </w:t>
      </w:r>
      <w:r w:rsidRPr="009A7B9C">
        <w:rPr>
          <w:rFonts w:ascii="Times New Roman" w:eastAsia="Times New Roman" w:hAnsi="Times New Roman" w:cs="Times New Roman"/>
          <w:sz w:val="28"/>
          <w:szCs w:val="28"/>
          <w:lang w:eastAsia="ru-RU"/>
        </w:rPr>
        <w:t xml:space="preserve">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w:t>
      </w:r>
      <w:r w:rsidRPr="009A7B9C">
        <w:rPr>
          <w:rFonts w:ascii="Times New Roman" w:eastAsia="Times New Roman" w:hAnsi="Times New Roman" w:cs="Times New Roman"/>
          <w:sz w:val="28"/>
          <w:szCs w:val="28"/>
          <w:lang w:eastAsia="ru-RU"/>
        </w:rPr>
        <w:lastRenderedPageBreak/>
        <w:t>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9A7B9C" w:rsidRPr="009A7B9C" w:rsidRDefault="009A7B9C" w:rsidP="009A7B9C">
      <w:pPr>
        <w:shd w:val="clear" w:color="auto" w:fill="FFFFFF"/>
        <w:spacing w:after="0" w:line="276" w:lineRule="auto"/>
        <w:ind w:firstLine="796"/>
        <w:contextualSpacing/>
        <w:jc w:val="both"/>
        <w:rPr>
          <w:rFonts w:ascii="Times New Roman" w:eastAsia="Times New Roman" w:hAnsi="Times New Roman" w:cs="Times New Roman"/>
          <w:color w:val="000000"/>
          <w:sz w:val="28"/>
          <w:szCs w:val="28"/>
          <w:lang w:eastAsia="ru-RU"/>
        </w:rPr>
      </w:pPr>
    </w:p>
    <w:p w:rsidR="009A7B9C" w:rsidRPr="009A7B9C" w:rsidRDefault="009A7B9C" w:rsidP="009A7B9C">
      <w:pPr>
        <w:widowControl w:val="0"/>
        <w:autoSpaceDE w:val="0"/>
        <w:autoSpaceDN w:val="0"/>
        <w:adjustRightInd w:val="0"/>
        <w:spacing w:after="0" w:line="276" w:lineRule="auto"/>
        <w:contextualSpacing/>
        <w:jc w:val="both"/>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b/>
          <w:sz w:val="28"/>
          <w:szCs w:val="28"/>
          <w:lang w:eastAsia="ru-RU"/>
        </w:rPr>
        <w:br w:type="page"/>
      </w:r>
    </w:p>
    <w:p w:rsidR="00550B60" w:rsidRDefault="00623396" w:rsidP="009A7B9C">
      <w:pPr>
        <w:widowControl w:val="0"/>
        <w:autoSpaceDE w:val="0"/>
        <w:autoSpaceDN w:val="0"/>
        <w:adjustRightInd w:val="0"/>
        <w:spacing w:after="0" w:line="276"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Т</w:t>
      </w:r>
      <w:r w:rsidR="009A7B9C" w:rsidRPr="009A7B9C">
        <w:rPr>
          <w:rFonts w:ascii="Times New Roman" w:eastAsia="Times New Roman" w:hAnsi="Times New Roman" w:cs="Times New Roman"/>
          <w:b/>
          <w:sz w:val="28"/>
          <w:szCs w:val="28"/>
          <w:lang w:eastAsia="ru-RU"/>
        </w:rPr>
        <w:t>ематическое планирование</w:t>
      </w:r>
    </w:p>
    <w:p w:rsidR="009A7B9C" w:rsidRDefault="009A7B9C" w:rsidP="009A7B9C">
      <w:pPr>
        <w:widowControl w:val="0"/>
        <w:autoSpaceDE w:val="0"/>
        <w:autoSpaceDN w:val="0"/>
        <w:adjustRightInd w:val="0"/>
        <w:spacing w:after="0" w:line="276" w:lineRule="auto"/>
        <w:contextualSpacing/>
        <w:jc w:val="center"/>
        <w:rPr>
          <w:rFonts w:ascii="Times New Roman" w:eastAsia="Times New Roman" w:hAnsi="Times New Roman" w:cs="Times New Roman"/>
          <w:b/>
          <w:sz w:val="28"/>
          <w:szCs w:val="28"/>
          <w:lang w:eastAsia="ru-RU"/>
        </w:rPr>
      </w:pPr>
      <w:r w:rsidRPr="009A7B9C">
        <w:rPr>
          <w:rFonts w:ascii="Times New Roman" w:eastAsia="Times New Roman" w:hAnsi="Times New Roman" w:cs="Times New Roman"/>
          <w:b/>
          <w:sz w:val="28"/>
          <w:szCs w:val="28"/>
          <w:lang w:eastAsia="ru-RU"/>
        </w:rPr>
        <w:t xml:space="preserve"> по обществознанию 8 класс</w:t>
      </w:r>
    </w:p>
    <w:tbl>
      <w:tblPr>
        <w:tblStyle w:val="a7"/>
        <w:tblW w:w="5105" w:type="pct"/>
        <w:tblLook w:val="04A0"/>
      </w:tblPr>
      <w:tblGrid>
        <w:gridCol w:w="1302"/>
        <w:gridCol w:w="6236"/>
        <w:gridCol w:w="2234"/>
      </w:tblGrid>
      <w:tr w:rsidR="00623396" w:rsidRPr="006F02AF" w:rsidTr="006F02AF">
        <w:tc>
          <w:tcPr>
            <w:tcW w:w="666"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b/>
                <w:sz w:val="28"/>
                <w:szCs w:val="28"/>
              </w:rPr>
              <w:t xml:space="preserve">№п/п </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b/>
                <w:sz w:val="28"/>
                <w:szCs w:val="28"/>
              </w:rPr>
              <w:t>Тема урока</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b/>
                <w:sz w:val="28"/>
                <w:szCs w:val="28"/>
              </w:rPr>
              <w:t>Количество часов</w:t>
            </w:r>
          </w:p>
        </w:tc>
      </w:tr>
      <w:tr w:rsidR="00623396" w:rsidRPr="006F02AF" w:rsidTr="006F02AF">
        <w:tc>
          <w:tcPr>
            <w:tcW w:w="666"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Вводный урок</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3857" w:type="pct"/>
            <w:gridSpan w:val="2"/>
          </w:tcPr>
          <w:p w:rsidR="00623396" w:rsidRPr="006F02AF" w:rsidRDefault="00623396" w:rsidP="006F02AF">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Тема 1.Личность и общество</w:t>
            </w:r>
          </w:p>
        </w:tc>
        <w:tc>
          <w:tcPr>
            <w:tcW w:w="1143" w:type="pct"/>
          </w:tcPr>
          <w:p w:rsidR="00623396" w:rsidRPr="006F02AF" w:rsidRDefault="00E705E8" w:rsidP="006F02AF">
            <w:pPr>
              <w:spacing w:line="276" w:lineRule="auto"/>
              <w:rPr>
                <w:rFonts w:ascii="Times New Roman" w:hAnsi="Times New Roman" w:cs="Times New Roman"/>
                <w:b/>
                <w:sz w:val="28"/>
                <w:szCs w:val="28"/>
              </w:rPr>
            </w:pPr>
            <w:r>
              <w:rPr>
                <w:rFonts w:ascii="Times New Roman" w:hAnsi="Times New Roman" w:cs="Times New Roman"/>
                <w:b/>
                <w:sz w:val="28"/>
                <w:szCs w:val="28"/>
              </w:rPr>
              <w:t>5</w:t>
            </w:r>
          </w:p>
        </w:tc>
      </w:tr>
      <w:tr w:rsidR="00623396" w:rsidRPr="006F02AF" w:rsidTr="006F02AF">
        <w:tc>
          <w:tcPr>
            <w:tcW w:w="666"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2</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Что делает человека человеком</w:t>
            </w:r>
            <w:r w:rsidR="00E705E8">
              <w:rPr>
                <w:rFonts w:ascii="Times New Roman" w:hAnsi="Times New Roman" w:cs="Times New Roman"/>
                <w:sz w:val="28"/>
                <w:szCs w:val="28"/>
              </w:rPr>
              <w:t>. Личность</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3</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Человек, общество, природа</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4</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Общество как форма жизнедеятельности людей</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5</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Развитие общества</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6</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Практикум по теме «Личность и общество»</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3857" w:type="pct"/>
            <w:gridSpan w:val="2"/>
          </w:tcPr>
          <w:p w:rsidR="00623396" w:rsidRPr="006F02AF" w:rsidRDefault="00623396" w:rsidP="006F02AF">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Тема 2. Сфера духовной культуры</w:t>
            </w:r>
          </w:p>
        </w:tc>
        <w:tc>
          <w:tcPr>
            <w:tcW w:w="1143" w:type="pct"/>
          </w:tcPr>
          <w:p w:rsidR="00623396" w:rsidRPr="006F02AF" w:rsidRDefault="00623396" w:rsidP="006F02AF">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8</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7</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Сфера духовной жизни</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8</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Мораль</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Долг и совесть</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10</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Моральный выбор – это ответственность</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11</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Образование</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12</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Наука в современном обществе</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13</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 xml:space="preserve">Религия как одна из форм культуры </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14</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Практикум по теме «Сфера духовной культуры»</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E705E8" w:rsidRPr="006F02AF" w:rsidTr="00A506FB">
        <w:tc>
          <w:tcPr>
            <w:tcW w:w="3857" w:type="pct"/>
            <w:gridSpan w:val="2"/>
          </w:tcPr>
          <w:p w:rsidR="00E705E8" w:rsidRPr="006F02AF" w:rsidRDefault="00E705E8" w:rsidP="00A506FB">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Тема 4.Социальная сфера</w:t>
            </w:r>
          </w:p>
        </w:tc>
        <w:tc>
          <w:tcPr>
            <w:tcW w:w="1143" w:type="pct"/>
          </w:tcPr>
          <w:p w:rsidR="00E705E8" w:rsidRPr="006F02AF" w:rsidRDefault="00E705E8" w:rsidP="00A506FB">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5</w:t>
            </w:r>
          </w:p>
        </w:tc>
      </w:tr>
      <w:tr w:rsidR="00E705E8" w:rsidRPr="006F02AF" w:rsidTr="00A506FB">
        <w:tc>
          <w:tcPr>
            <w:tcW w:w="666" w:type="pct"/>
          </w:tcPr>
          <w:p w:rsidR="00E705E8" w:rsidRPr="006F02AF" w:rsidRDefault="00E705E8" w:rsidP="00A506FB">
            <w:pPr>
              <w:spacing w:line="276" w:lineRule="auto"/>
              <w:rPr>
                <w:rFonts w:ascii="Times New Roman" w:hAnsi="Times New Roman" w:cs="Times New Roman"/>
                <w:sz w:val="28"/>
                <w:szCs w:val="28"/>
              </w:rPr>
            </w:pPr>
            <w:r>
              <w:rPr>
                <w:rFonts w:ascii="Times New Roman" w:hAnsi="Times New Roman" w:cs="Times New Roman"/>
                <w:sz w:val="28"/>
                <w:szCs w:val="28"/>
              </w:rPr>
              <w:t>15</w:t>
            </w:r>
          </w:p>
        </w:tc>
        <w:tc>
          <w:tcPr>
            <w:tcW w:w="3191"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Социальная структура общества</w:t>
            </w:r>
          </w:p>
        </w:tc>
        <w:tc>
          <w:tcPr>
            <w:tcW w:w="1143"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E705E8" w:rsidRPr="006F02AF" w:rsidTr="00A506FB">
        <w:tc>
          <w:tcPr>
            <w:tcW w:w="666" w:type="pct"/>
          </w:tcPr>
          <w:p w:rsidR="00E705E8" w:rsidRPr="006F02AF" w:rsidRDefault="00E705E8" w:rsidP="00A506FB">
            <w:pPr>
              <w:spacing w:line="276" w:lineRule="auto"/>
              <w:rPr>
                <w:rFonts w:ascii="Times New Roman" w:hAnsi="Times New Roman" w:cs="Times New Roman"/>
                <w:sz w:val="28"/>
                <w:szCs w:val="28"/>
              </w:rPr>
            </w:pPr>
            <w:r>
              <w:rPr>
                <w:rFonts w:ascii="Times New Roman" w:hAnsi="Times New Roman" w:cs="Times New Roman"/>
                <w:sz w:val="28"/>
                <w:szCs w:val="28"/>
              </w:rPr>
              <w:t>16</w:t>
            </w:r>
          </w:p>
        </w:tc>
        <w:tc>
          <w:tcPr>
            <w:tcW w:w="3191"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Социальные статусы и роли</w:t>
            </w:r>
          </w:p>
        </w:tc>
        <w:tc>
          <w:tcPr>
            <w:tcW w:w="1143"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E705E8" w:rsidRPr="006F02AF" w:rsidTr="00A506FB">
        <w:tc>
          <w:tcPr>
            <w:tcW w:w="666" w:type="pct"/>
          </w:tcPr>
          <w:p w:rsidR="00E705E8" w:rsidRPr="006F02AF" w:rsidRDefault="00E705E8" w:rsidP="00A506FB">
            <w:pPr>
              <w:spacing w:line="276" w:lineRule="auto"/>
              <w:rPr>
                <w:rFonts w:ascii="Times New Roman" w:hAnsi="Times New Roman" w:cs="Times New Roman"/>
                <w:sz w:val="28"/>
                <w:szCs w:val="28"/>
              </w:rPr>
            </w:pPr>
            <w:r>
              <w:rPr>
                <w:rFonts w:ascii="Times New Roman" w:hAnsi="Times New Roman" w:cs="Times New Roman"/>
                <w:sz w:val="28"/>
                <w:szCs w:val="28"/>
              </w:rPr>
              <w:t>17</w:t>
            </w:r>
          </w:p>
        </w:tc>
        <w:tc>
          <w:tcPr>
            <w:tcW w:w="3191"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Нации и межнациональные отношения</w:t>
            </w:r>
          </w:p>
        </w:tc>
        <w:tc>
          <w:tcPr>
            <w:tcW w:w="1143"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E705E8" w:rsidRPr="006F02AF" w:rsidTr="00A506FB">
        <w:tc>
          <w:tcPr>
            <w:tcW w:w="666" w:type="pct"/>
          </w:tcPr>
          <w:p w:rsidR="00E705E8" w:rsidRPr="006F02AF" w:rsidRDefault="00E705E8" w:rsidP="00A506FB">
            <w:pPr>
              <w:spacing w:line="276" w:lineRule="auto"/>
              <w:rPr>
                <w:rFonts w:ascii="Times New Roman" w:hAnsi="Times New Roman" w:cs="Times New Roman"/>
                <w:sz w:val="28"/>
                <w:szCs w:val="28"/>
              </w:rPr>
            </w:pPr>
            <w:r>
              <w:rPr>
                <w:rFonts w:ascii="Times New Roman" w:hAnsi="Times New Roman" w:cs="Times New Roman"/>
                <w:sz w:val="28"/>
                <w:szCs w:val="28"/>
              </w:rPr>
              <w:t>18</w:t>
            </w:r>
          </w:p>
        </w:tc>
        <w:tc>
          <w:tcPr>
            <w:tcW w:w="3191"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Отклоняющееся поведение</w:t>
            </w:r>
          </w:p>
        </w:tc>
        <w:tc>
          <w:tcPr>
            <w:tcW w:w="1143"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E705E8" w:rsidRPr="006F02AF" w:rsidTr="00A506FB">
        <w:tc>
          <w:tcPr>
            <w:tcW w:w="666" w:type="pct"/>
          </w:tcPr>
          <w:p w:rsidR="00E705E8" w:rsidRPr="006F02AF" w:rsidRDefault="00E705E8" w:rsidP="00A506FB">
            <w:pPr>
              <w:spacing w:line="276" w:lineRule="auto"/>
              <w:rPr>
                <w:rFonts w:ascii="Times New Roman" w:hAnsi="Times New Roman" w:cs="Times New Roman"/>
                <w:sz w:val="28"/>
                <w:szCs w:val="28"/>
              </w:rPr>
            </w:pPr>
            <w:r>
              <w:rPr>
                <w:rFonts w:ascii="Times New Roman" w:hAnsi="Times New Roman" w:cs="Times New Roman"/>
                <w:sz w:val="28"/>
                <w:szCs w:val="28"/>
              </w:rPr>
              <w:t>19</w:t>
            </w:r>
          </w:p>
        </w:tc>
        <w:tc>
          <w:tcPr>
            <w:tcW w:w="3191"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Практикум по теме «Социальная сфера»</w:t>
            </w:r>
          </w:p>
        </w:tc>
        <w:tc>
          <w:tcPr>
            <w:tcW w:w="1143" w:type="pct"/>
          </w:tcPr>
          <w:p w:rsidR="00E705E8" w:rsidRPr="006F02AF" w:rsidRDefault="00E705E8" w:rsidP="00A506FB">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623396" w:rsidP="006F02AF">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 xml:space="preserve">Тема </w:t>
            </w:r>
            <w:r w:rsidR="006F02AF" w:rsidRPr="006F02AF">
              <w:rPr>
                <w:rFonts w:ascii="Times New Roman" w:hAnsi="Times New Roman" w:cs="Times New Roman"/>
                <w:b/>
                <w:sz w:val="28"/>
                <w:szCs w:val="28"/>
              </w:rPr>
              <w:t>3</w:t>
            </w:r>
            <w:r w:rsidRPr="006F02AF">
              <w:rPr>
                <w:rFonts w:ascii="Times New Roman" w:hAnsi="Times New Roman" w:cs="Times New Roman"/>
                <w:b/>
                <w:sz w:val="28"/>
                <w:szCs w:val="28"/>
              </w:rPr>
              <w:t>.</w:t>
            </w:r>
          </w:p>
        </w:tc>
        <w:tc>
          <w:tcPr>
            <w:tcW w:w="3191" w:type="pct"/>
          </w:tcPr>
          <w:p w:rsidR="00623396" w:rsidRPr="006F02AF" w:rsidRDefault="00623396" w:rsidP="006F02AF">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Экономика</w:t>
            </w:r>
          </w:p>
        </w:tc>
        <w:tc>
          <w:tcPr>
            <w:tcW w:w="1143" w:type="pct"/>
          </w:tcPr>
          <w:p w:rsidR="00623396" w:rsidRPr="006F02AF" w:rsidRDefault="00623396" w:rsidP="006F02AF">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13</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20</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Экономика и её роль в жизни общества</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21</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Главные вопросы экономики</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22</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Собственность</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23</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Рыночная экономика</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24</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Производство – основа экономики</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25</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Предпринимательская деятельность</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26</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Роль государства в экономике</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27</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Распределение доходов</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28</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Потребление</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29</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Инфляция и семейная экономика</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30</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Безработица, её причины и последствия</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31</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Мировое хозяйство и международная торговля</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E705E8" w:rsidP="006F02AF">
            <w:pPr>
              <w:spacing w:line="276" w:lineRule="auto"/>
              <w:rPr>
                <w:rFonts w:ascii="Times New Roman" w:hAnsi="Times New Roman" w:cs="Times New Roman"/>
                <w:sz w:val="28"/>
                <w:szCs w:val="28"/>
              </w:rPr>
            </w:pPr>
            <w:r>
              <w:rPr>
                <w:rFonts w:ascii="Times New Roman" w:hAnsi="Times New Roman" w:cs="Times New Roman"/>
                <w:sz w:val="28"/>
                <w:szCs w:val="28"/>
              </w:rPr>
              <w:t>32</w:t>
            </w:r>
          </w:p>
        </w:tc>
        <w:tc>
          <w:tcPr>
            <w:tcW w:w="3191"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Практикум по теме «Экономика»</w:t>
            </w:r>
          </w:p>
        </w:tc>
        <w:tc>
          <w:tcPr>
            <w:tcW w:w="1143" w:type="pct"/>
          </w:tcPr>
          <w:p w:rsidR="00623396" w:rsidRPr="006F02AF" w:rsidRDefault="00623396" w:rsidP="006F02AF">
            <w:pPr>
              <w:spacing w:line="276" w:lineRule="auto"/>
              <w:rPr>
                <w:rFonts w:ascii="Times New Roman" w:hAnsi="Times New Roman" w:cs="Times New Roman"/>
                <w:sz w:val="28"/>
                <w:szCs w:val="28"/>
              </w:rPr>
            </w:pPr>
            <w:r w:rsidRPr="006F02AF">
              <w:rPr>
                <w:rFonts w:ascii="Times New Roman" w:hAnsi="Times New Roman" w:cs="Times New Roman"/>
                <w:sz w:val="28"/>
                <w:szCs w:val="28"/>
              </w:rPr>
              <w:t>1</w:t>
            </w:r>
          </w:p>
        </w:tc>
      </w:tr>
      <w:tr w:rsidR="00623396" w:rsidRPr="006F02AF" w:rsidTr="006F02AF">
        <w:tc>
          <w:tcPr>
            <w:tcW w:w="666" w:type="pct"/>
          </w:tcPr>
          <w:p w:rsidR="00623396" w:rsidRPr="006F02AF" w:rsidRDefault="00623396" w:rsidP="006F02AF">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34</w:t>
            </w:r>
            <w:r w:rsidR="00E705E8">
              <w:rPr>
                <w:rFonts w:ascii="Times New Roman" w:hAnsi="Times New Roman" w:cs="Times New Roman"/>
                <w:b/>
                <w:sz w:val="28"/>
                <w:szCs w:val="28"/>
              </w:rPr>
              <w:t>-35</w:t>
            </w:r>
          </w:p>
        </w:tc>
        <w:tc>
          <w:tcPr>
            <w:tcW w:w="3191" w:type="pct"/>
          </w:tcPr>
          <w:p w:rsidR="00623396" w:rsidRPr="006F02AF" w:rsidRDefault="00623396" w:rsidP="006F02AF">
            <w:pPr>
              <w:spacing w:line="276" w:lineRule="auto"/>
              <w:rPr>
                <w:rFonts w:ascii="Times New Roman" w:hAnsi="Times New Roman" w:cs="Times New Roman"/>
                <w:b/>
                <w:sz w:val="28"/>
                <w:szCs w:val="28"/>
              </w:rPr>
            </w:pPr>
            <w:r w:rsidRPr="006F02AF">
              <w:rPr>
                <w:rFonts w:ascii="Times New Roman" w:hAnsi="Times New Roman" w:cs="Times New Roman"/>
                <w:b/>
                <w:sz w:val="28"/>
                <w:szCs w:val="28"/>
              </w:rPr>
              <w:t>Заключительный урок</w:t>
            </w:r>
          </w:p>
        </w:tc>
        <w:tc>
          <w:tcPr>
            <w:tcW w:w="1143" w:type="pct"/>
          </w:tcPr>
          <w:p w:rsidR="00623396" w:rsidRPr="006F02AF" w:rsidRDefault="00E705E8" w:rsidP="006F02AF">
            <w:pPr>
              <w:spacing w:line="276" w:lineRule="auto"/>
              <w:rPr>
                <w:rFonts w:ascii="Times New Roman" w:hAnsi="Times New Roman" w:cs="Times New Roman"/>
                <w:b/>
                <w:sz w:val="28"/>
                <w:szCs w:val="28"/>
              </w:rPr>
            </w:pPr>
            <w:r>
              <w:rPr>
                <w:rFonts w:ascii="Times New Roman" w:hAnsi="Times New Roman" w:cs="Times New Roman"/>
                <w:b/>
                <w:sz w:val="28"/>
                <w:szCs w:val="28"/>
              </w:rPr>
              <w:t>2</w:t>
            </w:r>
          </w:p>
        </w:tc>
      </w:tr>
    </w:tbl>
    <w:p w:rsidR="00623396" w:rsidRPr="006F02AF" w:rsidRDefault="00623396" w:rsidP="006F02AF">
      <w:pPr>
        <w:widowControl w:val="0"/>
        <w:autoSpaceDE w:val="0"/>
        <w:autoSpaceDN w:val="0"/>
        <w:adjustRightInd w:val="0"/>
        <w:spacing w:after="0" w:line="276" w:lineRule="auto"/>
        <w:contextualSpacing/>
        <w:jc w:val="center"/>
        <w:rPr>
          <w:rFonts w:ascii="Times New Roman" w:eastAsia="Times New Roman" w:hAnsi="Times New Roman" w:cs="Times New Roman"/>
          <w:b/>
          <w:sz w:val="28"/>
          <w:szCs w:val="28"/>
          <w:lang w:eastAsia="ru-RU"/>
        </w:rPr>
      </w:pPr>
    </w:p>
    <w:p w:rsidR="00550B60" w:rsidRPr="009A7B9C" w:rsidRDefault="00550B60" w:rsidP="009A7B9C">
      <w:pPr>
        <w:widowControl w:val="0"/>
        <w:autoSpaceDE w:val="0"/>
        <w:autoSpaceDN w:val="0"/>
        <w:adjustRightInd w:val="0"/>
        <w:spacing w:after="0" w:line="276" w:lineRule="auto"/>
        <w:contextualSpacing/>
        <w:jc w:val="center"/>
        <w:rPr>
          <w:rFonts w:ascii="Times New Roman" w:eastAsia="Times New Roman" w:hAnsi="Times New Roman" w:cs="Times New Roman"/>
          <w:b/>
          <w:sz w:val="28"/>
          <w:szCs w:val="28"/>
          <w:u w:val="single"/>
          <w:lang w:eastAsia="ru-RU"/>
        </w:rPr>
      </w:pPr>
    </w:p>
    <w:p w:rsidR="009A7B9C" w:rsidRDefault="009A7B9C"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6F02AF" w:rsidRDefault="006F02AF" w:rsidP="009A7B9C">
      <w:pPr>
        <w:spacing w:after="200" w:line="276" w:lineRule="auto"/>
        <w:rPr>
          <w:rFonts w:ascii="Times New Roman" w:eastAsia="Times New Roman" w:hAnsi="Times New Roman" w:cs="Times New Roman"/>
          <w:sz w:val="28"/>
          <w:szCs w:val="28"/>
          <w:lang w:eastAsia="ru-RU"/>
        </w:rPr>
      </w:pPr>
    </w:p>
    <w:p w:rsidR="00CC0B67" w:rsidRDefault="00CC0B67" w:rsidP="001C01D1">
      <w:pPr>
        <w:spacing w:after="200" w:line="276" w:lineRule="auto"/>
        <w:jc w:val="center"/>
        <w:rPr>
          <w:rFonts w:ascii="Times New Roman" w:eastAsia="Times New Roman" w:hAnsi="Times New Roman" w:cs="Times New Roman"/>
          <w:b/>
          <w:sz w:val="28"/>
          <w:szCs w:val="28"/>
          <w:lang w:eastAsia="ru-RU"/>
        </w:rPr>
        <w:sectPr w:rsidR="00CC0B67">
          <w:footerReference w:type="default" r:id="rId8"/>
          <w:pgSz w:w="11906" w:h="16838"/>
          <w:pgMar w:top="1134" w:right="850" w:bottom="1134" w:left="1701" w:header="708" w:footer="708" w:gutter="0"/>
          <w:cols w:space="708"/>
          <w:docGrid w:linePitch="360"/>
        </w:sectPr>
      </w:pPr>
    </w:p>
    <w:p w:rsidR="001C01D1" w:rsidRDefault="006F02AF" w:rsidP="001C01D1">
      <w:pPr>
        <w:spacing w:after="200" w:line="276" w:lineRule="auto"/>
        <w:jc w:val="center"/>
        <w:rPr>
          <w:rFonts w:ascii="Times New Roman" w:eastAsia="Times New Roman" w:hAnsi="Times New Roman" w:cs="Times New Roman"/>
          <w:b/>
          <w:sz w:val="28"/>
          <w:szCs w:val="28"/>
          <w:lang w:eastAsia="ru-RU"/>
        </w:rPr>
      </w:pPr>
      <w:r w:rsidRPr="006F02AF">
        <w:rPr>
          <w:rFonts w:ascii="Times New Roman" w:eastAsia="Times New Roman" w:hAnsi="Times New Roman" w:cs="Times New Roman"/>
          <w:b/>
          <w:sz w:val="28"/>
          <w:szCs w:val="28"/>
          <w:lang w:eastAsia="ru-RU"/>
        </w:rPr>
        <w:lastRenderedPageBreak/>
        <w:t>Кале</w:t>
      </w:r>
      <w:r w:rsidR="001C01D1">
        <w:rPr>
          <w:rFonts w:ascii="Times New Roman" w:eastAsia="Times New Roman" w:hAnsi="Times New Roman" w:cs="Times New Roman"/>
          <w:b/>
          <w:sz w:val="28"/>
          <w:szCs w:val="28"/>
          <w:lang w:eastAsia="ru-RU"/>
        </w:rPr>
        <w:t>ндарно-тематическое планирование</w:t>
      </w:r>
    </w:p>
    <w:tbl>
      <w:tblPr>
        <w:tblW w:w="1523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7"/>
        <w:gridCol w:w="1130"/>
        <w:gridCol w:w="1165"/>
        <w:gridCol w:w="1508"/>
        <w:gridCol w:w="2330"/>
        <w:gridCol w:w="1781"/>
        <w:gridCol w:w="1940"/>
        <w:gridCol w:w="1133"/>
        <w:gridCol w:w="851"/>
        <w:gridCol w:w="1134"/>
        <w:gridCol w:w="992"/>
        <w:gridCol w:w="854"/>
      </w:tblGrid>
      <w:tr w:rsidR="0077479D" w:rsidRPr="00CC0B67" w:rsidTr="00074485">
        <w:trPr>
          <w:trHeight w:val="591"/>
        </w:trPr>
        <w:tc>
          <w:tcPr>
            <w:tcW w:w="417" w:type="dxa"/>
            <w:vMerge w:val="restart"/>
          </w:tcPr>
          <w:p w:rsidR="0077479D"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p>
          <w:p w:rsidR="0077479D" w:rsidRPr="0077479D"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CC0B67">
              <w:rPr>
                <w:rFonts w:ascii="Times New Roman" w:eastAsia="Times New Roman" w:hAnsi="Times New Roman" w:cs="Times New Roman"/>
                <w:bCs/>
                <w:color w:val="000000"/>
                <w:sz w:val="18"/>
                <w:szCs w:val="18"/>
                <w:lang w:eastAsia="ru-RU"/>
              </w:rPr>
              <w:t>№ п/п</w:t>
            </w:r>
          </w:p>
        </w:tc>
        <w:tc>
          <w:tcPr>
            <w:tcW w:w="1130" w:type="dxa"/>
            <w:vMerge w:val="restart"/>
          </w:tcPr>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r>
              <w:rPr>
                <w:rFonts w:ascii="Times New Roman" w:eastAsia="Times New Roman" w:hAnsi="Times New Roman" w:cs="Times New Roman"/>
                <w:b/>
                <w:bCs/>
                <w:color w:val="000000"/>
                <w:spacing w:val="-3"/>
                <w:sz w:val="18"/>
                <w:szCs w:val="18"/>
                <w:lang w:eastAsia="ru-RU"/>
              </w:rPr>
              <w:t>Номер раздела</w:t>
            </w:r>
          </w:p>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p>
        </w:tc>
        <w:tc>
          <w:tcPr>
            <w:tcW w:w="1165" w:type="dxa"/>
            <w:vMerge w:val="restart"/>
          </w:tcPr>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p>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p>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p>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p>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p>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p>
          <w:p w:rsid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r>
              <w:rPr>
                <w:rFonts w:ascii="Times New Roman" w:eastAsia="Times New Roman" w:hAnsi="Times New Roman" w:cs="Times New Roman"/>
                <w:b/>
                <w:bCs/>
                <w:color w:val="000000"/>
                <w:spacing w:val="-3"/>
                <w:sz w:val="18"/>
                <w:szCs w:val="18"/>
                <w:lang w:eastAsia="ru-RU"/>
              </w:rPr>
              <w:t>Тема урока</w:t>
            </w:r>
          </w:p>
        </w:tc>
        <w:tc>
          <w:tcPr>
            <w:tcW w:w="5619" w:type="dxa"/>
            <w:gridSpan w:val="3"/>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bidi="en-US"/>
              </w:rPr>
            </w:pPr>
            <w:r>
              <w:rPr>
                <w:rFonts w:ascii="Times New Roman" w:eastAsia="Times New Roman" w:hAnsi="Times New Roman" w:cs="Times New Roman"/>
                <w:b/>
                <w:color w:val="000000"/>
                <w:sz w:val="18"/>
                <w:szCs w:val="18"/>
                <w:lang w:eastAsia="ru-RU" w:bidi="en-US"/>
              </w:rPr>
              <w:t>Тема урока, результаты урока</w:t>
            </w:r>
          </w:p>
        </w:tc>
        <w:tc>
          <w:tcPr>
            <w:tcW w:w="1940" w:type="dxa"/>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p>
        </w:tc>
        <w:tc>
          <w:tcPr>
            <w:tcW w:w="1133" w:type="dxa"/>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8"/>
                <w:szCs w:val="18"/>
                <w:lang w:eastAsia="ru-RU"/>
              </w:rPr>
            </w:pPr>
          </w:p>
        </w:tc>
        <w:tc>
          <w:tcPr>
            <w:tcW w:w="851"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p>
        </w:tc>
        <w:tc>
          <w:tcPr>
            <w:tcW w:w="1134"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p>
        </w:tc>
        <w:tc>
          <w:tcPr>
            <w:tcW w:w="992"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p>
        </w:tc>
        <w:tc>
          <w:tcPr>
            <w:tcW w:w="854"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p>
        </w:tc>
      </w:tr>
      <w:tr w:rsidR="0077479D" w:rsidRPr="00CC0B67" w:rsidTr="00074485">
        <w:trPr>
          <w:trHeight w:val="591"/>
        </w:trPr>
        <w:tc>
          <w:tcPr>
            <w:tcW w:w="417" w:type="dxa"/>
            <w:vMerge/>
          </w:tcPr>
          <w:p w:rsidR="0077479D" w:rsidRPr="00CC0B67"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p>
        </w:tc>
        <w:tc>
          <w:tcPr>
            <w:tcW w:w="1130" w:type="dxa"/>
            <w:vMerge/>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3"/>
                <w:sz w:val="18"/>
                <w:szCs w:val="18"/>
                <w:lang w:eastAsia="ru-RU"/>
              </w:rPr>
            </w:pPr>
          </w:p>
        </w:tc>
        <w:tc>
          <w:tcPr>
            <w:tcW w:w="1165" w:type="dxa"/>
            <w:vMerge/>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p>
        </w:tc>
        <w:tc>
          <w:tcPr>
            <w:tcW w:w="5619" w:type="dxa"/>
            <w:gridSpan w:val="3"/>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C0B67">
              <w:rPr>
                <w:rFonts w:ascii="Times New Roman" w:eastAsia="Times New Roman" w:hAnsi="Times New Roman" w:cs="Times New Roman"/>
                <w:b/>
                <w:color w:val="000000"/>
                <w:sz w:val="18"/>
                <w:szCs w:val="18"/>
                <w:lang w:eastAsia="ru-RU" w:bidi="en-US"/>
              </w:rPr>
              <w:t>Планируемые результаты</w:t>
            </w:r>
          </w:p>
        </w:tc>
        <w:tc>
          <w:tcPr>
            <w:tcW w:w="1940" w:type="dxa"/>
            <w:vMerge w:val="restart"/>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C0B67">
              <w:rPr>
                <w:rFonts w:ascii="Times New Roman" w:eastAsia="Times New Roman" w:hAnsi="Times New Roman" w:cs="Times New Roman"/>
                <w:b/>
                <w:sz w:val="18"/>
                <w:szCs w:val="18"/>
                <w:lang w:eastAsia="ru-RU"/>
              </w:rPr>
              <w:t>Виды деятельности (элементы содержания, контроль)</w:t>
            </w:r>
          </w:p>
        </w:tc>
        <w:tc>
          <w:tcPr>
            <w:tcW w:w="1133" w:type="dxa"/>
            <w:vMerge w:val="restart"/>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8"/>
                <w:szCs w:val="18"/>
                <w:lang w:eastAsia="ru-RU"/>
              </w:rPr>
            </w:pPr>
            <w:r w:rsidRPr="00CC0B67">
              <w:rPr>
                <w:rFonts w:ascii="Times New Roman" w:eastAsia="Times New Roman" w:hAnsi="Times New Roman" w:cs="Times New Roman"/>
                <w:b/>
                <w:bCs/>
                <w:color w:val="000000"/>
                <w:spacing w:val="-2"/>
                <w:sz w:val="18"/>
                <w:szCs w:val="18"/>
                <w:lang w:eastAsia="ru-RU"/>
              </w:rPr>
              <w:t>Дом.</w:t>
            </w:r>
          </w:p>
          <w:p w:rsidR="0077479D" w:rsidRPr="00CC0B67" w:rsidRDefault="0077479D" w:rsidP="00CC0B67">
            <w:pPr>
              <w:widowControl w:val="0"/>
              <w:shd w:val="clear" w:color="auto" w:fill="FFFFFF"/>
              <w:autoSpaceDE w:val="0"/>
              <w:autoSpaceDN w:val="0"/>
              <w:adjustRightInd w:val="0"/>
              <w:spacing w:after="0" w:line="240" w:lineRule="auto"/>
              <w:ind w:left="125"/>
              <w:contextualSpacing/>
              <w:jc w:val="center"/>
              <w:rPr>
                <w:rFonts w:ascii="Times New Roman" w:eastAsia="Times New Roman" w:hAnsi="Times New Roman" w:cs="Times New Roman"/>
                <w:b/>
                <w:sz w:val="18"/>
                <w:szCs w:val="18"/>
                <w:lang w:eastAsia="ru-RU"/>
              </w:rPr>
            </w:pPr>
            <w:r w:rsidRPr="00CC0B67">
              <w:rPr>
                <w:rFonts w:ascii="Times New Roman" w:eastAsia="Times New Roman" w:hAnsi="Times New Roman" w:cs="Times New Roman"/>
                <w:b/>
                <w:bCs/>
                <w:color w:val="000000"/>
                <w:spacing w:val="-3"/>
                <w:sz w:val="18"/>
                <w:szCs w:val="18"/>
                <w:lang w:eastAsia="ru-RU"/>
              </w:rPr>
              <w:t>задание</w:t>
            </w:r>
          </w:p>
        </w:tc>
        <w:tc>
          <w:tcPr>
            <w:tcW w:w="851"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r w:rsidRPr="0077479D">
              <w:rPr>
                <w:rFonts w:ascii="Times New Roman" w:eastAsia="Times New Roman" w:hAnsi="Times New Roman" w:cs="Times New Roman"/>
                <w:b/>
                <w:bCs/>
                <w:color w:val="000000"/>
                <w:spacing w:val="-2"/>
                <w:sz w:val="16"/>
                <w:szCs w:val="16"/>
                <w:lang w:eastAsia="ru-RU"/>
              </w:rPr>
              <w:t>Кол-во</w:t>
            </w:r>
          </w:p>
        </w:tc>
        <w:tc>
          <w:tcPr>
            <w:tcW w:w="1134"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r w:rsidRPr="0077479D">
              <w:rPr>
                <w:rFonts w:ascii="Times New Roman" w:eastAsia="Times New Roman" w:hAnsi="Times New Roman" w:cs="Times New Roman"/>
                <w:b/>
                <w:bCs/>
                <w:color w:val="000000"/>
                <w:spacing w:val="-2"/>
                <w:sz w:val="16"/>
                <w:szCs w:val="16"/>
                <w:lang w:eastAsia="ru-RU"/>
              </w:rPr>
              <w:t>дата</w:t>
            </w:r>
          </w:p>
        </w:tc>
        <w:tc>
          <w:tcPr>
            <w:tcW w:w="992"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r w:rsidRPr="0077479D">
              <w:rPr>
                <w:rFonts w:ascii="Times New Roman" w:eastAsia="Times New Roman" w:hAnsi="Times New Roman" w:cs="Times New Roman"/>
                <w:b/>
                <w:bCs/>
                <w:color w:val="000000"/>
                <w:spacing w:val="-2"/>
                <w:sz w:val="16"/>
                <w:szCs w:val="16"/>
                <w:lang w:eastAsia="ru-RU"/>
              </w:rPr>
              <w:t>дата</w:t>
            </w:r>
          </w:p>
        </w:tc>
        <w:tc>
          <w:tcPr>
            <w:tcW w:w="854"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r w:rsidRPr="0077479D">
              <w:rPr>
                <w:rFonts w:ascii="Times New Roman" w:eastAsia="Times New Roman" w:hAnsi="Times New Roman" w:cs="Times New Roman"/>
                <w:b/>
                <w:bCs/>
                <w:color w:val="000000"/>
                <w:spacing w:val="-2"/>
                <w:sz w:val="16"/>
                <w:szCs w:val="16"/>
                <w:lang w:eastAsia="ru-RU"/>
              </w:rPr>
              <w:t>примеч.</w:t>
            </w:r>
          </w:p>
        </w:tc>
      </w:tr>
      <w:tr w:rsidR="0077479D" w:rsidRPr="00CC0B67" w:rsidTr="00074485">
        <w:trPr>
          <w:trHeight w:val="509"/>
        </w:trPr>
        <w:tc>
          <w:tcPr>
            <w:tcW w:w="417" w:type="dxa"/>
            <w:vMerge/>
          </w:tcPr>
          <w:p w:rsidR="0077479D" w:rsidRPr="00CC0B67"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p>
        </w:tc>
        <w:tc>
          <w:tcPr>
            <w:tcW w:w="1130" w:type="dxa"/>
          </w:tcPr>
          <w:p w:rsidR="0077479D" w:rsidRPr="00CC0B67" w:rsidRDefault="0077479D" w:rsidP="00CC0B67">
            <w:pPr>
              <w:widowControl w:val="0"/>
              <w:shd w:val="clear" w:color="auto" w:fill="FFFFFF"/>
              <w:autoSpaceDE w:val="0"/>
              <w:autoSpaceDN w:val="0"/>
              <w:adjustRightInd w:val="0"/>
              <w:spacing w:after="0" w:line="240" w:lineRule="auto"/>
              <w:ind w:left="192"/>
              <w:contextualSpacing/>
              <w:jc w:val="both"/>
              <w:rPr>
                <w:rFonts w:ascii="Times New Roman" w:eastAsia="Times New Roman" w:hAnsi="Times New Roman" w:cs="Times New Roman"/>
                <w:b/>
                <w:bCs/>
                <w:color w:val="000000"/>
                <w:spacing w:val="-3"/>
                <w:sz w:val="18"/>
                <w:szCs w:val="18"/>
                <w:lang w:eastAsia="ru-RU"/>
              </w:rPr>
            </w:pPr>
            <w:r>
              <w:rPr>
                <w:rFonts w:ascii="Times New Roman" w:eastAsia="Times New Roman" w:hAnsi="Times New Roman" w:cs="Times New Roman"/>
                <w:b/>
                <w:bCs/>
                <w:color w:val="000000"/>
                <w:spacing w:val="-3"/>
                <w:sz w:val="18"/>
                <w:szCs w:val="18"/>
                <w:lang w:eastAsia="ru-RU"/>
              </w:rPr>
              <w:t>Темы урока</w:t>
            </w:r>
          </w:p>
        </w:tc>
        <w:tc>
          <w:tcPr>
            <w:tcW w:w="1165" w:type="dxa"/>
            <w:vMerge/>
          </w:tcPr>
          <w:p w:rsidR="0077479D" w:rsidRPr="00CC0B67" w:rsidRDefault="0077479D" w:rsidP="00CC0B67">
            <w:pPr>
              <w:widowControl w:val="0"/>
              <w:shd w:val="clear" w:color="auto" w:fill="FFFFFF"/>
              <w:autoSpaceDE w:val="0"/>
              <w:autoSpaceDN w:val="0"/>
              <w:adjustRightInd w:val="0"/>
              <w:spacing w:after="0" w:line="240" w:lineRule="auto"/>
              <w:ind w:left="192"/>
              <w:contextualSpacing/>
              <w:jc w:val="both"/>
              <w:rPr>
                <w:rFonts w:ascii="Times New Roman" w:eastAsia="Times New Roman" w:hAnsi="Times New Roman" w:cs="Times New Roman"/>
                <w:b/>
                <w:bCs/>
                <w:color w:val="000000"/>
                <w:spacing w:val="-3"/>
                <w:sz w:val="18"/>
                <w:szCs w:val="18"/>
                <w:lang w:eastAsia="ru-RU"/>
              </w:rPr>
            </w:pPr>
          </w:p>
        </w:tc>
        <w:tc>
          <w:tcPr>
            <w:tcW w:w="1508" w:type="dxa"/>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5"/>
                <w:sz w:val="18"/>
                <w:szCs w:val="18"/>
                <w:lang w:eastAsia="ru-RU"/>
              </w:rPr>
            </w:pPr>
            <w:r w:rsidRPr="00CC0B67">
              <w:rPr>
                <w:rFonts w:ascii="Times New Roman" w:eastAsia="Times New Roman" w:hAnsi="Times New Roman" w:cs="Times New Roman"/>
                <w:b/>
                <w:bCs/>
                <w:color w:val="000000"/>
                <w:spacing w:val="-5"/>
                <w:sz w:val="18"/>
                <w:szCs w:val="18"/>
                <w:lang w:eastAsia="ru-RU"/>
              </w:rPr>
              <w:t>Предметные УУД</w:t>
            </w:r>
          </w:p>
        </w:tc>
        <w:tc>
          <w:tcPr>
            <w:tcW w:w="2330" w:type="dxa"/>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5"/>
                <w:sz w:val="18"/>
                <w:szCs w:val="18"/>
                <w:lang w:eastAsia="ru-RU"/>
              </w:rPr>
            </w:pPr>
            <w:r w:rsidRPr="00CC0B67">
              <w:rPr>
                <w:rFonts w:ascii="Times New Roman" w:eastAsia="Times New Roman" w:hAnsi="Times New Roman" w:cs="Times New Roman"/>
                <w:b/>
                <w:bCs/>
                <w:color w:val="000000"/>
                <w:spacing w:val="-5"/>
                <w:sz w:val="18"/>
                <w:szCs w:val="18"/>
                <w:lang w:eastAsia="ru-RU"/>
              </w:rPr>
              <w:t>Метапредметные УУД</w:t>
            </w:r>
          </w:p>
        </w:tc>
        <w:tc>
          <w:tcPr>
            <w:tcW w:w="1781" w:type="dxa"/>
          </w:tcPr>
          <w:p w:rsidR="0077479D" w:rsidRPr="00CC0B67"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5"/>
                <w:sz w:val="18"/>
                <w:szCs w:val="18"/>
                <w:lang w:eastAsia="ru-RU"/>
              </w:rPr>
            </w:pPr>
            <w:r w:rsidRPr="00CC0B67">
              <w:rPr>
                <w:rFonts w:ascii="Times New Roman" w:eastAsia="Times New Roman" w:hAnsi="Times New Roman" w:cs="Times New Roman"/>
                <w:b/>
                <w:bCs/>
                <w:color w:val="000000"/>
                <w:spacing w:val="-5"/>
                <w:sz w:val="18"/>
                <w:szCs w:val="18"/>
                <w:lang w:eastAsia="ru-RU"/>
              </w:rPr>
              <w:t>Личностные УУД</w:t>
            </w:r>
          </w:p>
        </w:tc>
        <w:tc>
          <w:tcPr>
            <w:tcW w:w="1940" w:type="dxa"/>
            <w:vMerge/>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4"/>
                <w:sz w:val="18"/>
                <w:szCs w:val="18"/>
                <w:lang w:eastAsia="ru-RU"/>
              </w:rPr>
            </w:pPr>
          </w:p>
        </w:tc>
        <w:tc>
          <w:tcPr>
            <w:tcW w:w="1133" w:type="dxa"/>
            <w:vMerge/>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2"/>
                <w:sz w:val="18"/>
                <w:szCs w:val="18"/>
                <w:lang w:eastAsia="ru-RU"/>
              </w:rPr>
            </w:pPr>
          </w:p>
        </w:tc>
        <w:tc>
          <w:tcPr>
            <w:tcW w:w="851" w:type="dxa"/>
          </w:tcPr>
          <w:p w:rsidR="0077479D" w:rsidRPr="0077479D" w:rsidRDefault="0077479D" w:rsidP="00CC0B67">
            <w:pPr>
              <w:widowControl w:val="0"/>
              <w:shd w:val="clear" w:color="auto" w:fill="FFFFFF"/>
              <w:autoSpaceDE w:val="0"/>
              <w:autoSpaceDN w:val="0"/>
              <w:adjustRightInd w:val="0"/>
              <w:spacing w:after="0" w:line="240" w:lineRule="auto"/>
              <w:ind w:left="34" w:hanging="34"/>
              <w:contextualSpacing/>
              <w:jc w:val="center"/>
              <w:rPr>
                <w:rFonts w:ascii="Times New Roman" w:eastAsia="Times New Roman" w:hAnsi="Times New Roman" w:cs="Times New Roman"/>
                <w:b/>
                <w:bCs/>
                <w:color w:val="000000"/>
                <w:spacing w:val="-2"/>
                <w:sz w:val="16"/>
                <w:szCs w:val="16"/>
                <w:lang w:eastAsia="ru-RU"/>
              </w:rPr>
            </w:pPr>
            <w:r w:rsidRPr="0077479D">
              <w:rPr>
                <w:rFonts w:ascii="Times New Roman" w:eastAsia="Times New Roman" w:hAnsi="Times New Roman" w:cs="Times New Roman"/>
                <w:b/>
                <w:bCs/>
                <w:color w:val="000000"/>
                <w:spacing w:val="-2"/>
                <w:sz w:val="16"/>
                <w:szCs w:val="16"/>
                <w:lang w:eastAsia="ru-RU"/>
              </w:rPr>
              <w:t>часов</w:t>
            </w:r>
          </w:p>
        </w:tc>
        <w:tc>
          <w:tcPr>
            <w:tcW w:w="1134"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r w:rsidRPr="0077479D">
              <w:rPr>
                <w:rFonts w:ascii="Times New Roman" w:eastAsia="Times New Roman" w:hAnsi="Times New Roman" w:cs="Times New Roman"/>
                <w:b/>
                <w:bCs/>
                <w:color w:val="000000"/>
                <w:spacing w:val="-2"/>
                <w:sz w:val="16"/>
                <w:szCs w:val="16"/>
                <w:lang w:eastAsia="ru-RU"/>
              </w:rPr>
              <w:t>план</w:t>
            </w:r>
          </w:p>
        </w:tc>
        <w:tc>
          <w:tcPr>
            <w:tcW w:w="992" w:type="dxa"/>
          </w:tcPr>
          <w:p w:rsidR="0077479D" w:rsidRPr="0077479D" w:rsidRDefault="0077479D" w:rsidP="00CC0B6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6"/>
                <w:szCs w:val="16"/>
                <w:lang w:eastAsia="ru-RU"/>
              </w:rPr>
            </w:pPr>
            <w:r w:rsidRPr="0077479D">
              <w:rPr>
                <w:rFonts w:ascii="Times New Roman" w:eastAsia="Times New Roman" w:hAnsi="Times New Roman" w:cs="Times New Roman"/>
                <w:b/>
                <w:bCs/>
                <w:color w:val="000000"/>
                <w:spacing w:val="-2"/>
                <w:sz w:val="16"/>
                <w:szCs w:val="16"/>
                <w:lang w:eastAsia="ru-RU"/>
              </w:rPr>
              <w:t>факт</w:t>
            </w:r>
          </w:p>
        </w:tc>
        <w:tc>
          <w:tcPr>
            <w:tcW w:w="854" w:type="dxa"/>
          </w:tcPr>
          <w:p w:rsidR="0077479D" w:rsidRPr="0077479D"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2"/>
                <w:sz w:val="16"/>
                <w:szCs w:val="16"/>
                <w:lang w:eastAsia="ru-RU"/>
              </w:rPr>
            </w:pPr>
            <w:r w:rsidRPr="0077479D">
              <w:rPr>
                <w:rFonts w:ascii="Times New Roman" w:eastAsia="Times New Roman" w:hAnsi="Times New Roman" w:cs="Times New Roman"/>
                <w:b/>
                <w:bCs/>
                <w:color w:val="000000"/>
                <w:spacing w:val="-2"/>
                <w:sz w:val="16"/>
                <w:szCs w:val="16"/>
                <w:lang w:eastAsia="ru-RU"/>
              </w:rPr>
              <w:t>корректировка</w:t>
            </w:r>
          </w:p>
        </w:tc>
      </w:tr>
      <w:tr w:rsidR="00074485" w:rsidRPr="00CC0B67" w:rsidTr="00074485">
        <w:trPr>
          <w:trHeight w:val="509"/>
        </w:trPr>
        <w:tc>
          <w:tcPr>
            <w:tcW w:w="15235" w:type="dxa"/>
            <w:gridSpan w:val="12"/>
          </w:tcPr>
          <w:p w:rsidR="00074485" w:rsidRPr="00074485" w:rsidRDefault="00074485" w:rsidP="00074485">
            <w:pPr>
              <w:pStyle w:val="a8"/>
              <w:widowControl w:val="0"/>
              <w:shd w:val="clear" w:color="auto" w:fill="FFFFFF"/>
              <w:autoSpaceDE w:val="0"/>
              <w:autoSpaceDN w:val="0"/>
              <w:adjustRightInd w:val="0"/>
              <w:spacing w:after="0" w:line="240" w:lineRule="auto"/>
              <w:ind w:left="1440"/>
              <w:jc w:val="center"/>
              <w:rPr>
                <w:rFonts w:ascii="Times New Roman" w:eastAsia="Times New Roman" w:hAnsi="Times New Roman" w:cs="Times New Roman"/>
                <w:b/>
                <w:bCs/>
                <w:color w:val="000000"/>
                <w:spacing w:val="-2"/>
                <w:sz w:val="18"/>
                <w:szCs w:val="18"/>
                <w:lang w:eastAsia="ru-RU"/>
              </w:rPr>
            </w:pPr>
            <w:r>
              <w:rPr>
                <w:rFonts w:ascii="Times New Roman" w:eastAsia="Times New Roman" w:hAnsi="Times New Roman" w:cs="Times New Roman"/>
                <w:b/>
                <w:bCs/>
                <w:color w:val="000000"/>
                <w:spacing w:val="-2"/>
                <w:sz w:val="18"/>
                <w:szCs w:val="18"/>
                <w:lang w:eastAsia="ru-RU"/>
              </w:rPr>
              <w:t>Вводный урок</w:t>
            </w:r>
          </w:p>
        </w:tc>
      </w:tr>
      <w:tr w:rsidR="0077479D" w:rsidRPr="00CC0B67" w:rsidTr="00074485">
        <w:trPr>
          <w:trHeight w:val="509"/>
        </w:trPr>
        <w:tc>
          <w:tcPr>
            <w:tcW w:w="417" w:type="dxa"/>
          </w:tcPr>
          <w:p w:rsidR="0077479D" w:rsidRPr="00CC0B67"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eastAsia="ru-RU"/>
              </w:rPr>
              <w:t>1</w:t>
            </w:r>
          </w:p>
        </w:tc>
        <w:tc>
          <w:tcPr>
            <w:tcW w:w="1130" w:type="dxa"/>
          </w:tcPr>
          <w:p w:rsidR="0077479D" w:rsidRPr="00CC0B67" w:rsidRDefault="00074485"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1.1</w:t>
            </w:r>
          </w:p>
        </w:tc>
        <w:tc>
          <w:tcPr>
            <w:tcW w:w="1165"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Вводный урок</w:t>
            </w:r>
          </w:p>
        </w:tc>
        <w:tc>
          <w:tcPr>
            <w:tcW w:w="1508"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5"/>
                <w:sz w:val="18"/>
                <w:szCs w:val="18"/>
                <w:lang w:eastAsia="ru-RU"/>
              </w:rPr>
            </w:pPr>
            <w:r w:rsidRPr="00CC0B67">
              <w:rPr>
                <w:rFonts w:ascii="Times New Roman" w:eastAsia="Times New Roman" w:hAnsi="Times New Roman" w:cs="Times New Roman"/>
                <w:bCs/>
                <w:color w:val="000000"/>
                <w:spacing w:val="-5"/>
                <w:sz w:val="18"/>
                <w:szCs w:val="18"/>
                <w:lang w:eastAsia="ru-RU"/>
              </w:rPr>
              <w:t xml:space="preserve">Получат возможность научиться: </w:t>
            </w:r>
            <w:r w:rsidRPr="00CC0B67">
              <w:rPr>
                <w:rFonts w:ascii="Times New Roman" w:eastAsia="Times New Roman" w:hAnsi="Times New Roman" w:cs="Times New Roman"/>
                <w:sz w:val="18"/>
                <w:szCs w:val="18"/>
                <w:lang w:eastAsia="ru-RU"/>
              </w:rPr>
              <w:t>как добиваться успехов в работе в классе и дома</w:t>
            </w:r>
          </w:p>
        </w:tc>
        <w:tc>
          <w:tcPr>
            <w:tcW w:w="2330" w:type="dxa"/>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Познавательные</w:t>
            </w:r>
            <w:r w:rsidRPr="00CC0B67">
              <w:rPr>
                <w:rFonts w:ascii="Times New Roman" w:eastAsia="Times New Roman" w:hAnsi="Times New Roman" w:cs="Times New Roman"/>
                <w:sz w:val="18"/>
                <w:szCs w:val="18"/>
                <w:lang w:eastAsia="ru-RU"/>
              </w:rPr>
              <w:t>: давать определения понятиям.</w:t>
            </w:r>
          </w:p>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5"/>
                <w:sz w:val="18"/>
                <w:szCs w:val="18"/>
                <w:lang w:eastAsia="ru-RU"/>
              </w:rPr>
            </w:pPr>
            <w:r w:rsidRPr="00CC0B67">
              <w:rPr>
                <w:rFonts w:ascii="Times New Roman" w:eastAsia="Times New Roman" w:hAnsi="Times New Roman" w:cs="Times New Roman"/>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участвовать в обсуждении вопроса о том, для чего нужно изучать обществознания</w:t>
            </w:r>
          </w:p>
        </w:tc>
        <w:tc>
          <w:tcPr>
            <w:tcW w:w="1781"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5"/>
                <w:sz w:val="18"/>
                <w:szCs w:val="18"/>
                <w:lang w:eastAsia="ru-RU"/>
              </w:rPr>
            </w:pPr>
            <w:r w:rsidRPr="00CC0B67">
              <w:rPr>
                <w:rFonts w:ascii="Times New Roman" w:eastAsia="Times New Roman" w:hAnsi="Times New Roman" w:cs="Times New Roman"/>
                <w:sz w:val="18"/>
                <w:szCs w:val="18"/>
                <w:lang w:eastAsia="ru-RU"/>
              </w:rPr>
              <w:t>Формирование мотивации к изучению обществознания</w:t>
            </w:r>
          </w:p>
        </w:tc>
        <w:tc>
          <w:tcPr>
            <w:tcW w:w="1940"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4"/>
                <w:sz w:val="18"/>
                <w:szCs w:val="18"/>
                <w:lang w:eastAsia="ru-RU"/>
              </w:rPr>
            </w:pPr>
            <w:r w:rsidRPr="00CC0B67">
              <w:rPr>
                <w:rFonts w:ascii="Times New Roman" w:eastAsia="Times New Roman" w:hAnsi="Times New Roman" w:cs="Times New Roman"/>
                <w:sz w:val="18"/>
                <w:szCs w:val="18"/>
                <w:lang w:eastAsia="ru-RU"/>
              </w:rPr>
              <w:t>Вспомнить основные итоги прошлого года обучения. Познакомиться с основным содержанием курса 8 класса. 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c>
          <w:tcPr>
            <w:tcW w:w="1133"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С. 4-6 прочитать</w:t>
            </w:r>
          </w:p>
        </w:tc>
        <w:tc>
          <w:tcPr>
            <w:tcW w:w="851"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74485" w:rsidRPr="00CC0B67" w:rsidRDefault="00A506FB"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06.09</w:t>
            </w:r>
          </w:p>
        </w:tc>
        <w:tc>
          <w:tcPr>
            <w:tcW w:w="992" w:type="dxa"/>
          </w:tcPr>
          <w:p w:rsidR="0077479D" w:rsidRPr="00CC0B67" w:rsidRDefault="00C07692"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06.09</w:t>
            </w:r>
          </w:p>
        </w:tc>
        <w:tc>
          <w:tcPr>
            <w:tcW w:w="854"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74485" w:rsidRPr="00CC0B67" w:rsidTr="00074485">
        <w:trPr>
          <w:trHeight w:val="509"/>
        </w:trPr>
        <w:tc>
          <w:tcPr>
            <w:tcW w:w="15235" w:type="dxa"/>
            <w:gridSpan w:val="12"/>
          </w:tcPr>
          <w:p w:rsidR="00074485" w:rsidRPr="00074485" w:rsidRDefault="00074485" w:rsidP="00FA4142">
            <w:pPr>
              <w:pStyle w:val="a8"/>
              <w:widowControl w:val="0"/>
              <w:numPr>
                <w:ilvl w:val="1"/>
                <w:numId w:val="4"/>
              </w:num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2"/>
                <w:sz w:val="18"/>
                <w:szCs w:val="18"/>
                <w:lang w:eastAsia="ru-RU"/>
              </w:rPr>
            </w:pPr>
            <w:r w:rsidRPr="00074485">
              <w:rPr>
                <w:rFonts w:ascii="Times New Roman" w:eastAsia="Times New Roman" w:hAnsi="Times New Roman" w:cs="Times New Roman"/>
                <w:b/>
                <w:bCs/>
                <w:color w:val="000000"/>
                <w:spacing w:val="-2"/>
                <w:sz w:val="18"/>
                <w:szCs w:val="18"/>
                <w:lang w:eastAsia="ru-RU"/>
              </w:rPr>
              <w:t xml:space="preserve">Личность и общество. </w:t>
            </w:r>
            <w:r w:rsidR="00FA4142">
              <w:rPr>
                <w:rFonts w:ascii="Times New Roman" w:eastAsia="Times New Roman" w:hAnsi="Times New Roman" w:cs="Times New Roman"/>
                <w:b/>
                <w:bCs/>
                <w:color w:val="000000"/>
                <w:spacing w:val="-2"/>
                <w:sz w:val="18"/>
                <w:szCs w:val="18"/>
                <w:lang w:eastAsia="ru-RU"/>
              </w:rPr>
              <w:t>5</w:t>
            </w:r>
            <w:bookmarkStart w:id="0" w:name="_GoBack"/>
            <w:bookmarkEnd w:id="0"/>
            <w:r w:rsidRPr="00074485">
              <w:rPr>
                <w:rFonts w:ascii="Times New Roman" w:eastAsia="Times New Roman" w:hAnsi="Times New Roman" w:cs="Times New Roman"/>
                <w:b/>
                <w:bCs/>
                <w:color w:val="000000"/>
                <w:spacing w:val="-2"/>
                <w:sz w:val="18"/>
                <w:szCs w:val="18"/>
                <w:lang w:eastAsia="ru-RU"/>
              </w:rPr>
              <w:t xml:space="preserve"> часов</w:t>
            </w:r>
          </w:p>
        </w:tc>
      </w:tr>
      <w:tr w:rsidR="0077479D" w:rsidRPr="00CC0B67" w:rsidTr="00074485">
        <w:trPr>
          <w:trHeight w:val="965"/>
        </w:trPr>
        <w:tc>
          <w:tcPr>
            <w:tcW w:w="417" w:type="dxa"/>
            <w:tcBorders>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eastAsia="ru-RU"/>
              </w:rPr>
              <w:t>2</w:t>
            </w:r>
          </w:p>
        </w:tc>
        <w:tc>
          <w:tcPr>
            <w:tcW w:w="1130" w:type="dxa"/>
            <w:tcBorders>
              <w:bottom w:val="single" w:sz="4" w:space="0" w:color="auto"/>
            </w:tcBorders>
          </w:tcPr>
          <w:p w:rsidR="0077479D" w:rsidRPr="00CC0B67" w:rsidRDefault="00074485"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1.1</w:t>
            </w:r>
          </w:p>
        </w:tc>
        <w:tc>
          <w:tcPr>
            <w:tcW w:w="1165" w:type="dxa"/>
            <w:tcBorders>
              <w:bottom w:val="single" w:sz="4" w:space="0" w:color="auto"/>
            </w:tcBorders>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Что делает человека человеком</w:t>
            </w:r>
            <w:r w:rsidR="00E705E8">
              <w:rPr>
                <w:rFonts w:ascii="Times New Roman" w:eastAsia="Times New Roman" w:hAnsi="Times New Roman" w:cs="Times New Roman"/>
                <w:bCs/>
                <w:color w:val="000000"/>
                <w:spacing w:val="-3"/>
                <w:sz w:val="18"/>
                <w:szCs w:val="18"/>
                <w:lang w:eastAsia="ru-RU"/>
              </w:rPr>
              <w:t>. Личность</w:t>
            </w:r>
          </w:p>
        </w:tc>
        <w:tc>
          <w:tcPr>
            <w:tcW w:w="1508" w:type="dxa"/>
            <w:tcBorders>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Научаться: выявлять природное и общественное в человеке.</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Получат возможность научиться: определять способность </w:t>
            </w:r>
            <w:r w:rsidRPr="00CC0B67">
              <w:rPr>
                <w:rFonts w:ascii="Times New Roman" w:eastAsia="Times New Roman" w:hAnsi="Times New Roman" w:cs="Times New Roman"/>
                <w:sz w:val="18"/>
                <w:szCs w:val="18"/>
                <w:lang w:eastAsia="ru-RU"/>
              </w:rPr>
              <w:lastRenderedPageBreak/>
              <w:t>человека к творчеству</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2330" w:type="dxa"/>
            <w:tcBorders>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lastRenderedPageBreak/>
              <w:t>Познавательные:</w:t>
            </w:r>
            <w:r w:rsidRPr="00CC0B67">
              <w:rPr>
                <w:rFonts w:ascii="Times New Roman" w:eastAsia="Times New Roman" w:hAnsi="Times New Roman" w:cs="Times New Roman"/>
                <w:sz w:val="18"/>
                <w:szCs w:val="18"/>
                <w:lang w:eastAsia="ru-RU"/>
              </w:rPr>
              <w:t xml:space="preserve"> выявляют особенности</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 и признаки объектов; приводят примеры</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в качестве доказательства выдвигаемых  </w:t>
            </w:r>
          </w:p>
          <w:p w:rsidR="0077479D"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положений.</w:t>
            </w:r>
          </w:p>
          <w:p w:rsidR="00E705E8" w:rsidRPr="00CC0B67" w:rsidRDefault="00E705E8" w:rsidP="00CC0B67">
            <w:pPr>
              <w:widowControl w:val="0"/>
              <w:autoSpaceDE w:val="0"/>
              <w:autoSpaceDN w:val="0"/>
              <w:adjustRightInd w:val="0"/>
              <w:spacing w:after="0" w:line="240" w:lineRule="auto"/>
              <w:contextualSpacing/>
              <w:jc w:val="both"/>
              <w:rPr>
                <w:rFonts w:ascii="Times New Roman" w:eastAsia="Times New Roman" w:hAnsi="Times New Roman" w:cs="Times New Roman"/>
                <w:b/>
                <w:bCs/>
                <w:i/>
                <w:iCs/>
                <w:sz w:val="18"/>
                <w:szCs w:val="18"/>
                <w:lang w:eastAsia="ru-RU"/>
              </w:rPr>
            </w:pPr>
            <w:r w:rsidRPr="00CC0B67">
              <w:rPr>
                <w:rFonts w:ascii="Times New Roman" w:eastAsia="Times New Roman" w:hAnsi="Times New Roman" w:cs="Times New Roman"/>
                <w:sz w:val="18"/>
                <w:szCs w:val="18"/>
                <w:lang w:eastAsia="ru-RU"/>
              </w:rPr>
              <w:t>овладевают целост</w:t>
            </w:r>
            <w:r w:rsidRPr="00CC0B67">
              <w:rPr>
                <w:rFonts w:ascii="Times New Roman" w:eastAsia="Times New Roman" w:hAnsi="Times New Roman" w:cs="Times New Roman"/>
                <w:sz w:val="18"/>
                <w:szCs w:val="18"/>
                <w:lang w:eastAsia="ru-RU"/>
              </w:rPr>
              <w:softHyphen/>
              <w:t>ными представлениями о качествах лич</w:t>
            </w:r>
            <w:r w:rsidRPr="00CC0B67">
              <w:rPr>
                <w:rFonts w:ascii="Times New Roman" w:eastAsia="Times New Roman" w:hAnsi="Times New Roman" w:cs="Times New Roman"/>
                <w:sz w:val="18"/>
                <w:szCs w:val="18"/>
                <w:lang w:eastAsia="ru-RU"/>
              </w:rPr>
              <w:softHyphen/>
              <w:t xml:space="preserve">ности </w:t>
            </w:r>
            <w:r w:rsidRPr="00CC0B67">
              <w:rPr>
                <w:rFonts w:ascii="Times New Roman" w:eastAsia="Times New Roman" w:hAnsi="Times New Roman" w:cs="Times New Roman"/>
                <w:sz w:val="18"/>
                <w:szCs w:val="18"/>
                <w:lang w:eastAsia="ru-RU"/>
              </w:rPr>
              <w:lastRenderedPageBreak/>
              <w:t>человека; привлекают информа</w:t>
            </w:r>
            <w:r w:rsidRPr="00CC0B67">
              <w:rPr>
                <w:rFonts w:ascii="Times New Roman" w:eastAsia="Times New Roman" w:hAnsi="Times New Roman" w:cs="Times New Roman"/>
                <w:sz w:val="18"/>
                <w:szCs w:val="18"/>
                <w:lang w:eastAsia="ru-RU"/>
              </w:rPr>
              <w:softHyphen/>
              <w:t>цию, полученную ранее, для решения учебной задачи.</w:t>
            </w:r>
          </w:p>
          <w:p w:rsidR="0077479D"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взаимодействуют в ходе групповой работы, ведут диалог, участвуют в дискуссии; принимают дру</w:t>
            </w:r>
            <w:r w:rsidRPr="00CC0B67">
              <w:rPr>
                <w:rFonts w:ascii="Times New Roman" w:eastAsia="Times New Roman" w:hAnsi="Times New Roman" w:cs="Times New Roman"/>
                <w:sz w:val="18"/>
                <w:szCs w:val="18"/>
                <w:lang w:eastAsia="ru-RU"/>
              </w:rPr>
              <w:softHyphen/>
              <w:t>гое мнение и позицию, допускают суще</w:t>
            </w:r>
            <w:r w:rsidRPr="00CC0B67">
              <w:rPr>
                <w:rFonts w:ascii="Times New Roman" w:eastAsia="Times New Roman" w:hAnsi="Times New Roman" w:cs="Times New Roman"/>
                <w:sz w:val="18"/>
                <w:szCs w:val="18"/>
                <w:lang w:eastAsia="ru-RU"/>
              </w:rPr>
              <w:softHyphen/>
              <w:t>ствование различных точек зрения.</w:t>
            </w:r>
          </w:p>
          <w:p w:rsidR="00E705E8" w:rsidRPr="00CC0B67" w:rsidRDefault="00E705E8" w:rsidP="00CC0B67">
            <w:pPr>
              <w:widowControl w:val="0"/>
              <w:autoSpaceDE w:val="0"/>
              <w:autoSpaceDN w:val="0"/>
              <w:adjustRightInd w:val="0"/>
              <w:spacing w:after="0" w:line="240" w:lineRule="auto"/>
              <w:contextualSpacing/>
              <w:jc w:val="both"/>
              <w:rPr>
                <w:rFonts w:ascii="Times New Roman" w:eastAsia="Times New Roman" w:hAnsi="Times New Roman" w:cs="Times New Roman"/>
                <w:b/>
                <w:bCs/>
                <w:i/>
                <w:iCs/>
                <w:sz w:val="18"/>
                <w:szCs w:val="18"/>
                <w:lang w:eastAsia="ru-RU"/>
              </w:rPr>
            </w:pP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xml:space="preserve"> прогнозируют результа</w:t>
            </w:r>
            <w:r w:rsidRPr="00CC0B67">
              <w:rPr>
                <w:rFonts w:ascii="Times New Roman" w:eastAsia="Times New Roman" w:hAnsi="Times New Roman" w:cs="Times New Roman"/>
                <w:sz w:val="18"/>
                <w:szCs w:val="18"/>
                <w:lang w:eastAsia="ru-RU"/>
              </w:rPr>
              <w:softHyphen/>
              <w:t>ты уровня усвоения изучаемого материа</w:t>
            </w:r>
            <w:r w:rsidRPr="00CC0B67">
              <w:rPr>
                <w:rFonts w:ascii="Times New Roman" w:eastAsia="Times New Roman" w:hAnsi="Times New Roman" w:cs="Times New Roman"/>
                <w:sz w:val="18"/>
                <w:szCs w:val="18"/>
                <w:lang w:eastAsia="ru-RU"/>
              </w:rPr>
              <w:softHyphen/>
              <w:t>ла; принимают и сохраняют учебную задачу</w:t>
            </w:r>
          </w:p>
        </w:tc>
        <w:tc>
          <w:tcPr>
            <w:tcW w:w="1781" w:type="dxa"/>
            <w:tcBorders>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Сохраняют мо</w:t>
            </w:r>
            <w:r w:rsidRPr="00CC0B67">
              <w:rPr>
                <w:rFonts w:ascii="Times New Roman" w:eastAsia="Times New Roman" w:hAnsi="Times New Roman" w:cs="Times New Roman"/>
                <w:sz w:val="18"/>
                <w:szCs w:val="18"/>
                <w:lang w:eastAsia="ru-RU"/>
              </w:rPr>
              <w:softHyphen/>
              <w:t>тивацию к учебной деятельно</w:t>
            </w:r>
            <w:r w:rsidRPr="00CC0B67">
              <w:rPr>
                <w:rFonts w:ascii="Times New Roman" w:eastAsia="Times New Roman" w:hAnsi="Times New Roman" w:cs="Times New Roman"/>
                <w:sz w:val="18"/>
                <w:szCs w:val="18"/>
                <w:lang w:eastAsia="ru-RU"/>
              </w:rPr>
              <w:softHyphen/>
            </w:r>
            <w:r w:rsidRPr="00CC0B67">
              <w:rPr>
                <w:rFonts w:ascii="Times New Roman" w:eastAsia="Times New Roman" w:hAnsi="Times New Roman" w:cs="Times New Roman"/>
                <w:sz w:val="18"/>
                <w:szCs w:val="18"/>
                <w:lang w:eastAsia="ru-RU"/>
              </w:rPr>
              <w:softHyphen/>
              <w:t>сти; проявляют интерес к ново</w:t>
            </w:r>
            <w:r w:rsidRPr="00CC0B67">
              <w:rPr>
                <w:rFonts w:ascii="Times New Roman" w:eastAsia="Times New Roman" w:hAnsi="Times New Roman" w:cs="Times New Roman"/>
                <w:sz w:val="18"/>
                <w:szCs w:val="18"/>
                <w:lang w:eastAsia="ru-RU"/>
              </w:rPr>
              <w:softHyphen/>
              <w:t>му учебному ма</w:t>
            </w:r>
            <w:r w:rsidRPr="00CC0B67">
              <w:rPr>
                <w:rFonts w:ascii="Times New Roman" w:eastAsia="Times New Roman" w:hAnsi="Times New Roman" w:cs="Times New Roman"/>
                <w:sz w:val="18"/>
                <w:szCs w:val="18"/>
                <w:lang w:eastAsia="ru-RU"/>
              </w:rPr>
              <w:softHyphen/>
              <w:t>териалу; выра</w:t>
            </w:r>
            <w:r w:rsidRPr="00CC0B67">
              <w:rPr>
                <w:rFonts w:ascii="Times New Roman" w:eastAsia="Times New Roman" w:hAnsi="Times New Roman" w:cs="Times New Roman"/>
                <w:sz w:val="18"/>
                <w:szCs w:val="18"/>
                <w:lang w:eastAsia="ru-RU"/>
              </w:rPr>
              <w:softHyphen/>
              <w:t>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r>
            <w:r w:rsidRPr="00CC0B67">
              <w:rPr>
                <w:rFonts w:ascii="Times New Roman" w:eastAsia="Times New Roman" w:hAnsi="Times New Roman" w:cs="Times New Roman"/>
                <w:sz w:val="18"/>
                <w:szCs w:val="18"/>
                <w:lang w:eastAsia="ru-RU"/>
              </w:rPr>
              <w:lastRenderedPageBreak/>
              <w:t>ватно понимают причины успеш</w:t>
            </w:r>
            <w:r w:rsidRPr="00CC0B67">
              <w:rPr>
                <w:rFonts w:ascii="Times New Roman" w:eastAsia="Times New Roman" w:hAnsi="Times New Roman" w:cs="Times New Roman"/>
                <w:sz w:val="18"/>
                <w:szCs w:val="18"/>
                <w:lang w:eastAsia="ru-RU"/>
              </w:rPr>
              <w:softHyphen/>
              <w:t>ности/неуспешности учебной деятельности</w:t>
            </w:r>
          </w:p>
        </w:tc>
        <w:tc>
          <w:tcPr>
            <w:tcW w:w="1940" w:type="dxa"/>
          </w:tcPr>
          <w:p w:rsidR="0077479D"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 xml:space="preserve">Выявить отличия человека от животных. Объяснять человеческие качества. Различать биологические и природные качества человека. Характеризовать и конкретизировать </w:t>
            </w:r>
            <w:r w:rsidRPr="00CC0B67">
              <w:rPr>
                <w:rFonts w:ascii="Times New Roman" w:eastAsia="Times New Roman" w:hAnsi="Times New Roman" w:cs="Times New Roman"/>
                <w:sz w:val="18"/>
                <w:szCs w:val="18"/>
                <w:lang w:eastAsia="ru-RU"/>
              </w:rPr>
              <w:lastRenderedPageBreak/>
              <w:t xml:space="preserve">примерами биологическое и социальное в человеке. Определять своё отношение к различным качествам человека. Выявлять связь между мышлением и речью. Объяснять понятие «самореализация». Определять и конкретизировать примерами сущностные характеристики деятельности. Приводить примеры основных видов деятельности </w:t>
            </w:r>
          </w:p>
          <w:p w:rsidR="00E705E8" w:rsidRPr="00CC0B67" w:rsidRDefault="00E705E8"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Раскрывать на конкретных примерах смысл понятия «индивидуальность». Использовать элементы причинно-следственного анализа при характеристике социальных параметров личности. Выявлять и сравнивать признаки, характеризующие человека как индивида, индивидуальность и личность. Описывать агенты социализации, оказывающие влияние на личность. Исследовать несложные </w:t>
            </w:r>
            <w:r w:rsidRPr="00CC0B67">
              <w:rPr>
                <w:rFonts w:ascii="Times New Roman" w:eastAsia="Times New Roman" w:hAnsi="Times New Roman" w:cs="Times New Roman"/>
                <w:sz w:val="18"/>
                <w:szCs w:val="18"/>
                <w:lang w:eastAsia="ru-RU"/>
              </w:rPr>
              <w:lastRenderedPageBreak/>
              <w:t>практические ситуации, в которых проявляются различные качества личности, её мировоззрение, жизненные ценности и ориентиры</w:t>
            </w:r>
          </w:p>
        </w:tc>
        <w:tc>
          <w:tcPr>
            <w:tcW w:w="1133"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lastRenderedPageBreak/>
              <w:t>Записи в тетради</w:t>
            </w:r>
          </w:p>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w:t>
            </w:r>
          </w:p>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стр 12-13</w:t>
            </w:r>
          </w:p>
        </w:tc>
        <w:tc>
          <w:tcPr>
            <w:tcW w:w="851"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77479D" w:rsidRPr="00CC0B67" w:rsidRDefault="00A506FB" w:rsidP="00074485">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13.09</w:t>
            </w:r>
          </w:p>
        </w:tc>
        <w:tc>
          <w:tcPr>
            <w:tcW w:w="992" w:type="dxa"/>
          </w:tcPr>
          <w:p w:rsidR="0077479D" w:rsidRPr="00CC0B67" w:rsidRDefault="00C07692"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13.09</w:t>
            </w:r>
          </w:p>
        </w:tc>
        <w:tc>
          <w:tcPr>
            <w:tcW w:w="854"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77479D" w:rsidRPr="00CC0B67" w:rsidTr="00074485">
        <w:trPr>
          <w:trHeight w:val="274"/>
        </w:trPr>
        <w:tc>
          <w:tcPr>
            <w:tcW w:w="417" w:type="dxa"/>
            <w:tcBorders>
              <w:top w:val="single" w:sz="4" w:space="0" w:color="auto"/>
            </w:tcBorders>
          </w:tcPr>
          <w:p w:rsidR="0077479D" w:rsidRPr="00CC0B67"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eastAsia="ru-RU"/>
              </w:rPr>
              <w:lastRenderedPageBreak/>
              <w:t>3</w:t>
            </w:r>
          </w:p>
        </w:tc>
        <w:tc>
          <w:tcPr>
            <w:tcW w:w="1130" w:type="dxa"/>
            <w:tcBorders>
              <w:top w:val="single" w:sz="4" w:space="0" w:color="auto"/>
            </w:tcBorders>
          </w:tcPr>
          <w:p w:rsidR="0077479D" w:rsidRPr="00CC0B67" w:rsidRDefault="00074485" w:rsidP="00CC0B67">
            <w:pPr>
              <w:widowControl w:val="0"/>
              <w:shd w:val="clear" w:color="auto" w:fill="FFFFFF"/>
              <w:autoSpaceDE w:val="0"/>
              <w:autoSpaceDN w:val="0"/>
              <w:adjustRightInd w:val="0"/>
              <w:spacing w:after="0" w:line="240" w:lineRule="auto"/>
              <w:ind w:left="192"/>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1.2</w:t>
            </w:r>
          </w:p>
        </w:tc>
        <w:tc>
          <w:tcPr>
            <w:tcW w:w="1165" w:type="dxa"/>
            <w:tcBorders>
              <w:top w:val="single" w:sz="4" w:space="0" w:color="auto"/>
            </w:tcBorders>
          </w:tcPr>
          <w:p w:rsidR="0077479D" w:rsidRPr="00CC0B67" w:rsidRDefault="0077479D" w:rsidP="00CC0B67">
            <w:pPr>
              <w:widowControl w:val="0"/>
              <w:shd w:val="clear" w:color="auto" w:fill="FFFFFF"/>
              <w:autoSpaceDE w:val="0"/>
              <w:autoSpaceDN w:val="0"/>
              <w:adjustRightInd w:val="0"/>
              <w:spacing w:after="0" w:line="240" w:lineRule="auto"/>
              <w:ind w:left="192"/>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Человек, общество и природа.</w:t>
            </w:r>
          </w:p>
        </w:tc>
        <w:tc>
          <w:tcPr>
            <w:tcW w:w="1508" w:type="dxa"/>
            <w:tcBorders>
              <w:top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различать понятия ноосфера, биосфера.</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xml:space="preserve"> определять место человека в мире природы.</w:t>
            </w:r>
          </w:p>
        </w:tc>
        <w:tc>
          <w:tcPr>
            <w:tcW w:w="2330" w:type="dxa"/>
            <w:tcBorders>
              <w:top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xml:space="preserve"> устанавливают при</w:t>
            </w:r>
            <w:r w:rsidRPr="00CC0B67">
              <w:rPr>
                <w:rFonts w:ascii="Times New Roman" w:eastAsia="Times New Roman" w:hAnsi="Times New Roman" w:cs="Times New Roman"/>
                <w:sz w:val="18"/>
                <w:szCs w:val="18"/>
                <w:lang w:eastAsia="ru-RU"/>
              </w:rPr>
              <w:softHyphen/>
              <w:t xml:space="preserve"> чинно-следственные связи и зависимости</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b/>
                <w:bCs/>
                <w:i/>
                <w:iCs/>
                <w:sz w:val="18"/>
                <w:szCs w:val="18"/>
                <w:lang w:eastAsia="ru-RU"/>
              </w:rPr>
            </w:pPr>
            <w:r w:rsidRPr="00CC0B67">
              <w:rPr>
                <w:rFonts w:ascii="Times New Roman" w:eastAsia="Times New Roman" w:hAnsi="Times New Roman" w:cs="Times New Roman"/>
                <w:sz w:val="18"/>
                <w:szCs w:val="18"/>
                <w:lang w:eastAsia="ru-RU"/>
              </w:rPr>
              <w:t xml:space="preserve">между объектами. </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планируют цели и способы взаимодействия; обменивают</w:t>
            </w:r>
            <w:r w:rsidRPr="00CC0B67">
              <w:rPr>
                <w:rFonts w:ascii="Times New Roman" w:eastAsia="Times New Roman" w:hAnsi="Times New Roman" w:cs="Times New Roman"/>
                <w:sz w:val="18"/>
                <w:szCs w:val="18"/>
                <w:lang w:eastAsia="ru-RU"/>
              </w:rPr>
              <w:softHyphen/>
              <w:t>ся мнениями, слушают друг друга, пони</w:t>
            </w:r>
            <w:r w:rsidRPr="00CC0B67">
              <w:rPr>
                <w:rFonts w:ascii="Times New Roman" w:eastAsia="Times New Roman" w:hAnsi="Times New Roman" w:cs="Times New Roman"/>
                <w:sz w:val="18"/>
                <w:szCs w:val="18"/>
                <w:lang w:eastAsia="ru-RU"/>
              </w:rPr>
              <w:softHyphen/>
              <w:t>мают позицию партнера, в том числе и отличную от своей, согласовывают дей</w:t>
            </w:r>
            <w:r w:rsidRPr="00CC0B67">
              <w:rPr>
                <w:rFonts w:ascii="Times New Roman" w:eastAsia="Times New Roman" w:hAnsi="Times New Roman" w:cs="Times New Roman"/>
                <w:sz w:val="18"/>
                <w:szCs w:val="18"/>
                <w:lang w:eastAsia="ru-RU"/>
              </w:rPr>
              <w:softHyphen/>
              <w:t>ствия с партнером</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Регулятивные:</w:t>
            </w:r>
            <w:r w:rsidRPr="00CC0B67">
              <w:rPr>
                <w:rFonts w:ascii="Times New Roman" w:eastAsia="Times New Roman" w:hAnsi="Times New Roman" w:cs="Times New Roman"/>
                <w:sz w:val="18"/>
                <w:szCs w:val="18"/>
                <w:lang w:eastAsia="ru-RU"/>
              </w:rPr>
              <w:t xml:space="preserve"> принимают и сохраняют учебную задачу; учитывают выделенные учителем ориентиры действия</w:t>
            </w:r>
          </w:p>
        </w:tc>
        <w:tc>
          <w:tcPr>
            <w:tcW w:w="1781" w:type="dxa"/>
            <w:tcBorders>
              <w:top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Проявляют заинтересованность не только в личном успехе, но и в решении про</w:t>
            </w:r>
            <w:r w:rsidRPr="00CC0B67">
              <w:rPr>
                <w:rFonts w:ascii="Times New Roman" w:eastAsia="Times New Roman" w:hAnsi="Times New Roman" w:cs="Times New Roman"/>
                <w:sz w:val="18"/>
                <w:szCs w:val="18"/>
                <w:lang w:eastAsia="ru-RU"/>
              </w:rPr>
              <w:softHyphen/>
              <w:t>блемных заданий всей группой; выражают поло</w:t>
            </w:r>
            <w:r w:rsidRPr="00CC0B67">
              <w:rPr>
                <w:rFonts w:ascii="Times New Roman" w:eastAsia="Times New Roman" w:hAnsi="Times New Roman" w:cs="Times New Roman"/>
                <w:sz w:val="18"/>
                <w:szCs w:val="18"/>
                <w:lang w:eastAsia="ru-RU"/>
              </w:rPr>
              <w:softHyphen/>
              <w:t>жительное от</w:t>
            </w:r>
            <w:r w:rsidRPr="00CC0B67">
              <w:rPr>
                <w:rFonts w:ascii="Times New Roman" w:eastAsia="Times New Roman" w:hAnsi="Times New Roman" w:cs="Times New Roman"/>
                <w:sz w:val="18"/>
                <w:szCs w:val="18"/>
                <w:lang w:eastAsia="ru-RU"/>
              </w:rPr>
              <w:softHyphen/>
              <w:t>ношение к процессу познания; адекватно понимают причины успешности/</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sz w:val="18"/>
                <w:szCs w:val="18"/>
                <w:lang w:eastAsia="ru-RU"/>
              </w:rPr>
              <w:t>неуспешности учебной деятельности</w:t>
            </w:r>
          </w:p>
        </w:tc>
        <w:tc>
          <w:tcPr>
            <w:tcW w:w="1940" w:type="dxa"/>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Раскрывать смысл понятия «ноосфера». Оценивать утверждение о связи природы и общества и аргументировать свою оценку. Характеризовать возможности человеческого разума. Раскрывать значение моральных норм. Конкретизировать на примерах влияние природных условий на людей. Анализировать и оценивать текст с заданных позиций. Анализировать факты и обосновывать сделанные выводы</w:t>
            </w:r>
          </w:p>
        </w:tc>
        <w:tc>
          <w:tcPr>
            <w:tcW w:w="1133" w:type="dxa"/>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OpenSymbol" w:hAnsi="Times New Roman" w:cs="Times New Roman"/>
                <w:bCs/>
                <w:sz w:val="18"/>
                <w:szCs w:val="18"/>
                <w:shd w:val="clear" w:color="auto" w:fill="FFFFFF"/>
                <w:lang w:eastAsia="ru-RU"/>
              </w:rPr>
            </w:pPr>
            <w:r w:rsidRPr="00CC0B67">
              <w:rPr>
                <w:rFonts w:ascii="Times New Roman" w:eastAsia="Times New Roman" w:hAnsi="Times New Roman" w:cs="Times New Roman"/>
                <w:bCs/>
                <w:color w:val="000000"/>
                <w:spacing w:val="-2"/>
                <w:sz w:val="18"/>
                <w:szCs w:val="18"/>
                <w:lang w:eastAsia="ru-RU"/>
              </w:rPr>
              <w:t>§2 Вопросы и задания стр18-19</w:t>
            </w:r>
            <w:r w:rsidRPr="00CC0B67">
              <w:rPr>
                <w:rFonts w:ascii="Times New Roman" w:eastAsia="OpenSymbol" w:hAnsi="Times New Roman" w:cs="Times New Roman"/>
                <w:bCs/>
                <w:sz w:val="18"/>
                <w:szCs w:val="18"/>
                <w:shd w:val="clear" w:color="auto" w:fill="FFFFFF"/>
                <w:lang w:eastAsia="ru-RU"/>
              </w:rPr>
              <w:t xml:space="preserve"> Заполнение сравнительной таблицы</w:t>
            </w:r>
          </w:p>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77479D" w:rsidRPr="00CC0B67" w:rsidRDefault="00A506FB" w:rsidP="00A506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20.09</w:t>
            </w:r>
          </w:p>
        </w:tc>
        <w:tc>
          <w:tcPr>
            <w:tcW w:w="992" w:type="dxa"/>
          </w:tcPr>
          <w:p w:rsidR="0077479D" w:rsidRPr="00CC0B67" w:rsidRDefault="00C07692" w:rsidP="00CC0B67">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20.09</w:t>
            </w:r>
          </w:p>
        </w:tc>
        <w:tc>
          <w:tcPr>
            <w:tcW w:w="854" w:type="dxa"/>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77479D" w:rsidRPr="00CC0B67" w:rsidTr="00074485">
        <w:trPr>
          <w:trHeight w:val="2686"/>
        </w:trPr>
        <w:tc>
          <w:tcPr>
            <w:tcW w:w="417" w:type="dxa"/>
          </w:tcPr>
          <w:p w:rsidR="0077479D" w:rsidRPr="00CC0B67"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eastAsia="ru-RU"/>
              </w:rPr>
              <w:t>4</w:t>
            </w:r>
          </w:p>
        </w:tc>
        <w:tc>
          <w:tcPr>
            <w:tcW w:w="1130" w:type="dxa"/>
          </w:tcPr>
          <w:p w:rsidR="0077479D" w:rsidRPr="00CC0B67" w:rsidRDefault="00074485"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p>
        </w:tc>
        <w:tc>
          <w:tcPr>
            <w:tcW w:w="1165" w:type="dxa"/>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sz w:val="18"/>
                <w:szCs w:val="18"/>
                <w:lang w:eastAsia="ru-RU"/>
              </w:rPr>
              <w:t>Общество как форма жизнедеятельности людей</w:t>
            </w:r>
          </w:p>
        </w:tc>
        <w:tc>
          <w:tcPr>
            <w:tcW w:w="1508" w:type="dxa"/>
            <w:tcBorders>
              <w:top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 xml:space="preserve">называть сферы общественной жизни и давать краткую характеристику. </w:t>
            </w:r>
            <w:r w:rsidRPr="00CC0B67">
              <w:rPr>
                <w:rFonts w:ascii="Times New Roman" w:eastAsia="Times New Roman" w:hAnsi="Times New Roman" w:cs="Times New Roman"/>
                <w:i/>
                <w:sz w:val="18"/>
                <w:szCs w:val="18"/>
                <w:lang w:eastAsia="ru-RU"/>
              </w:rPr>
              <w:t xml:space="preserve">Получат возможность научиться </w:t>
            </w:r>
            <w:r w:rsidRPr="00CC0B67">
              <w:rPr>
                <w:rFonts w:ascii="Times New Roman" w:eastAsia="Times New Roman" w:hAnsi="Times New Roman" w:cs="Times New Roman"/>
                <w:sz w:val="18"/>
                <w:szCs w:val="18"/>
                <w:lang w:eastAsia="ru-RU"/>
              </w:rPr>
              <w:t xml:space="preserve">определять взаимосвязь сфер общественной </w:t>
            </w:r>
            <w:r w:rsidRPr="00CC0B67">
              <w:rPr>
                <w:rFonts w:ascii="Times New Roman" w:eastAsia="Times New Roman" w:hAnsi="Times New Roman" w:cs="Times New Roman"/>
                <w:sz w:val="18"/>
                <w:szCs w:val="18"/>
                <w:lang w:eastAsia="ru-RU"/>
              </w:rPr>
              <w:lastRenderedPageBreak/>
              <w:t>жизни на конкретных примерах. Называть ступени развития общества, исторические типы общества.</w:t>
            </w:r>
          </w:p>
        </w:tc>
        <w:tc>
          <w:tcPr>
            <w:tcW w:w="2330" w:type="dxa"/>
            <w:tcBorders>
              <w:top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lastRenderedPageBreak/>
              <w:t>Познавательные:</w:t>
            </w:r>
            <w:r w:rsidRPr="00CC0B67">
              <w:rPr>
                <w:rFonts w:ascii="Times New Roman" w:eastAsia="Times New Roman" w:hAnsi="Times New Roman" w:cs="Times New Roman"/>
                <w:sz w:val="18"/>
                <w:szCs w:val="18"/>
                <w:lang w:eastAsia="ru-RU"/>
              </w:rPr>
              <w:t xml:space="preserve"> самостоятельно выде</w:t>
            </w:r>
            <w:r w:rsidRPr="00CC0B67">
              <w:rPr>
                <w:rFonts w:ascii="Times New Roman" w:eastAsia="Times New Roman" w:hAnsi="Times New Roman" w:cs="Times New Roman"/>
                <w:sz w:val="18"/>
                <w:szCs w:val="18"/>
                <w:lang w:eastAsia="ru-RU"/>
              </w:rPr>
              <w:softHyphen/>
              <w:t>ляют и формулируют цели; анализиру</w:t>
            </w:r>
            <w:r w:rsidRPr="00CC0B67">
              <w:rPr>
                <w:rFonts w:ascii="Times New Roman" w:eastAsia="Times New Roman" w:hAnsi="Times New Roman" w:cs="Times New Roman"/>
                <w:sz w:val="18"/>
                <w:szCs w:val="18"/>
                <w:lang w:eastAsia="ru-RU"/>
              </w:rPr>
              <w:softHyphen/>
              <w:t xml:space="preserve">ют вопросы, формулируют ответы. </w:t>
            </w: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участвуют в коллек</w:t>
            </w:r>
            <w:r w:rsidRPr="00CC0B67">
              <w:rPr>
                <w:rFonts w:ascii="Times New Roman" w:eastAsia="Times New Roman" w:hAnsi="Times New Roman" w:cs="Times New Roman"/>
                <w:sz w:val="18"/>
                <w:szCs w:val="18"/>
                <w:lang w:eastAsia="ru-RU"/>
              </w:rPr>
              <w:softHyphen/>
              <w:t>тивном обсуждении проблем; обменива</w:t>
            </w:r>
            <w:r w:rsidRPr="00CC0B67">
              <w:rPr>
                <w:rFonts w:ascii="Times New Roman" w:eastAsia="Times New Roman" w:hAnsi="Times New Roman" w:cs="Times New Roman"/>
                <w:sz w:val="18"/>
                <w:szCs w:val="18"/>
                <w:lang w:eastAsia="ru-RU"/>
              </w:rPr>
              <w:softHyphen/>
              <w:t>ются мнениями, понимают позицию партнера.</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Регулятивные:</w:t>
            </w:r>
            <w:r w:rsidRPr="00CC0B67">
              <w:rPr>
                <w:rFonts w:ascii="Times New Roman" w:eastAsia="Times New Roman" w:hAnsi="Times New Roman" w:cs="Times New Roman"/>
                <w:sz w:val="18"/>
                <w:szCs w:val="18"/>
                <w:lang w:eastAsia="ru-RU"/>
              </w:rPr>
              <w:t xml:space="preserve"> принимают и сохраняют </w:t>
            </w:r>
            <w:r w:rsidRPr="00CC0B67">
              <w:rPr>
                <w:rFonts w:ascii="Times New Roman" w:eastAsia="Times New Roman" w:hAnsi="Times New Roman" w:cs="Times New Roman"/>
                <w:sz w:val="18"/>
                <w:szCs w:val="18"/>
                <w:lang w:eastAsia="ru-RU"/>
              </w:rPr>
              <w:lastRenderedPageBreak/>
              <w:t>учебную задачу; самостоятельно выде</w:t>
            </w:r>
            <w:r w:rsidRPr="00CC0B67">
              <w:rPr>
                <w:rFonts w:ascii="Times New Roman" w:eastAsia="Times New Roman" w:hAnsi="Times New Roman" w:cs="Times New Roman"/>
                <w:sz w:val="18"/>
                <w:szCs w:val="18"/>
                <w:lang w:eastAsia="ru-RU"/>
              </w:rPr>
              <w:softHyphen/>
              <w:t>ляют и формулируют цель; составляют план и последовательность действий</w:t>
            </w:r>
          </w:p>
        </w:tc>
        <w:tc>
          <w:tcPr>
            <w:tcW w:w="1781" w:type="dxa"/>
            <w:tcBorders>
              <w:top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Применяют пра</w:t>
            </w:r>
            <w:r w:rsidRPr="00CC0B67">
              <w:rPr>
                <w:rFonts w:ascii="Times New Roman" w:eastAsia="Times New Roman" w:hAnsi="Times New Roman" w:cs="Times New Roman"/>
                <w:sz w:val="18"/>
                <w:szCs w:val="18"/>
                <w:lang w:eastAsia="ru-RU"/>
              </w:rPr>
              <w:softHyphen/>
              <w:t>вила делового сотрудничества; сравнивают раз</w:t>
            </w:r>
            <w:r w:rsidRPr="00CC0B67">
              <w:rPr>
                <w:rFonts w:ascii="Times New Roman" w:eastAsia="Times New Roman" w:hAnsi="Times New Roman" w:cs="Times New Roman"/>
                <w:sz w:val="18"/>
                <w:szCs w:val="18"/>
                <w:lang w:eastAsia="ru-RU"/>
              </w:rPr>
              <w:softHyphen/>
              <w:t>ные точки зре</w:t>
            </w:r>
            <w:r w:rsidRPr="00CC0B67">
              <w:rPr>
                <w:rFonts w:ascii="Times New Roman" w:eastAsia="Times New Roman" w:hAnsi="Times New Roman" w:cs="Times New Roman"/>
                <w:sz w:val="18"/>
                <w:szCs w:val="18"/>
                <w:lang w:eastAsia="ru-RU"/>
              </w:rPr>
              <w:softHyphen/>
              <w:t>ния; оценивают собственную учебную дея</w:t>
            </w:r>
            <w:r w:rsidRPr="00CC0B67">
              <w:rPr>
                <w:rFonts w:ascii="Times New Roman" w:eastAsia="Times New Roman" w:hAnsi="Times New Roman" w:cs="Times New Roman"/>
                <w:sz w:val="18"/>
                <w:szCs w:val="18"/>
                <w:lang w:eastAsia="ru-RU"/>
              </w:rPr>
              <w:softHyphen/>
              <w:t>тельность; вы</w:t>
            </w:r>
            <w:r w:rsidRPr="00CC0B67">
              <w:rPr>
                <w:rFonts w:ascii="Times New Roman" w:eastAsia="Times New Roman" w:hAnsi="Times New Roman" w:cs="Times New Roman"/>
                <w:sz w:val="18"/>
                <w:szCs w:val="18"/>
                <w:lang w:eastAsia="ru-RU"/>
              </w:rPr>
              <w:softHyphen/>
              <w:t>ражают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w:t>
            </w:r>
          </w:p>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5"/>
                <w:sz w:val="18"/>
                <w:szCs w:val="18"/>
                <w:lang w:eastAsia="ru-RU"/>
              </w:rPr>
            </w:pPr>
          </w:p>
        </w:tc>
        <w:tc>
          <w:tcPr>
            <w:tcW w:w="1940"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lastRenderedPageBreak/>
              <w:t>Выделять существенные признаки общества. Называть сферы общественной жизни и характерные для них социальные явления. Показывать на конкретных примерах взаимосвязь основных сфер общественной жизни</w:t>
            </w:r>
          </w:p>
        </w:tc>
        <w:tc>
          <w:tcPr>
            <w:tcW w:w="1133"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§3 прочитать. Вопросы и задания стр26-27</w:t>
            </w:r>
          </w:p>
        </w:tc>
        <w:tc>
          <w:tcPr>
            <w:tcW w:w="851"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77479D" w:rsidRPr="00CC0B67" w:rsidRDefault="00A506FB"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27.09</w:t>
            </w:r>
          </w:p>
        </w:tc>
        <w:tc>
          <w:tcPr>
            <w:tcW w:w="992" w:type="dxa"/>
          </w:tcPr>
          <w:p w:rsidR="0077479D" w:rsidRPr="00CC0B67" w:rsidRDefault="00C07692"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27.09</w:t>
            </w:r>
          </w:p>
        </w:tc>
        <w:tc>
          <w:tcPr>
            <w:tcW w:w="854" w:type="dxa"/>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77479D" w:rsidRPr="00CC0B67" w:rsidTr="00074485">
        <w:trPr>
          <w:trHeight w:val="1515"/>
        </w:trPr>
        <w:tc>
          <w:tcPr>
            <w:tcW w:w="417" w:type="dxa"/>
            <w:tcBorders>
              <w:top w:val="single" w:sz="4" w:space="0" w:color="auto"/>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eastAsia="ru-RU"/>
              </w:rPr>
              <w:lastRenderedPageBreak/>
              <w:t>5</w:t>
            </w:r>
          </w:p>
        </w:tc>
        <w:tc>
          <w:tcPr>
            <w:tcW w:w="1130" w:type="dxa"/>
            <w:tcBorders>
              <w:top w:val="single" w:sz="4" w:space="0" w:color="auto"/>
              <w:bottom w:val="single" w:sz="4" w:space="0" w:color="auto"/>
            </w:tcBorders>
          </w:tcPr>
          <w:p w:rsidR="0077479D" w:rsidRPr="00CC0B67" w:rsidRDefault="00074485"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p>
        </w:tc>
        <w:tc>
          <w:tcPr>
            <w:tcW w:w="1165" w:type="dxa"/>
            <w:tcBorders>
              <w:top w:val="single" w:sz="4" w:space="0" w:color="auto"/>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Развитие общества</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508" w:type="dxa"/>
            <w:tcBorders>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характеризовать социальные изменения и их формы.</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Получат возможность научиться: </w:t>
            </w:r>
            <w:r w:rsidRPr="00CC0B67">
              <w:rPr>
                <w:rFonts w:ascii="Times New Roman" w:eastAsia="Times New Roman" w:hAnsi="Times New Roman" w:cs="Times New Roman"/>
                <w:sz w:val="18"/>
                <w:szCs w:val="18"/>
                <w:lang w:eastAsia="ru-RU"/>
              </w:rPr>
              <w:t>определять термин «глобальные проблемы современности»</w:t>
            </w:r>
          </w:p>
        </w:tc>
        <w:tc>
          <w:tcPr>
            <w:tcW w:w="2330" w:type="dxa"/>
            <w:tcBorders>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самостоятельно выде</w:t>
            </w:r>
            <w:r w:rsidRPr="00CC0B67">
              <w:rPr>
                <w:rFonts w:ascii="Times New Roman" w:eastAsia="Times New Roman" w:hAnsi="Times New Roman" w:cs="Times New Roman"/>
                <w:sz w:val="18"/>
                <w:szCs w:val="18"/>
                <w:lang w:eastAsia="ru-RU"/>
              </w:rPr>
              <w:softHyphen/>
              <w:t xml:space="preserve">ляют и формулируют цели; анализируют вопросы, формулируют ответы. </w:t>
            </w:r>
            <w:r w:rsidRPr="00CC0B67">
              <w:rPr>
                <w:rFonts w:ascii="Times New Roman" w:eastAsia="Times New Roman" w:hAnsi="Times New Roman" w:cs="Times New Roman"/>
                <w:b/>
                <w:i/>
                <w:sz w:val="18"/>
                <w:szCs w:val="18"/>
                <w:lang w:eastAsia="ru-RU"/>
              </w:rPr>
              <w:t xml:space="preserve">Коммуникативные: </w:t>
            </w:r>
            <w:r w:rsidRPr="00CC0B67">
              <w:rPr>
                <w:rFonts w:ascii="Times New Roman" w:eastAsia="Times New Roman" w:hAnsi="Times New Roman" w:cs="Times New Roman"/>
                <w:sz w:val="18"/>
                <w:szCs w:val="18"/>
                <w:lang w:eastAsia="ru-RU"/>
              </w:rPr>
              <w:t>участвуют в коллек</w:t>
            </w:r>
            <w:r w:rsidRPr="00CC0B67">
              <w:rPr>
                <w:rFonts w:ascii="Times New Roman" w:eastAsia="Times New Roman" w:hAnsi="Times New Roman" w:cs="Times New Roman"/>
                <w:sz w:val="18"/>
                <w:szCs w:val="18"/>
                <w:lang w:eastAsia="ru-RU"/>
              </w:rPr>
              <w:softHyphen/>
              <w:t>тивном обсуждении проблем; обменива</w:t>
            </w:r>
            <w:r w:rsidRPr="00CC0B67">
              <w:rPr>
                <w:rFonts w:ascii="Times New Roman" w:eastAsia="Times New Roman" w:hAnsi="Times New Roman" w:cs="Times New Roman"/>
                <w:sz w:val="18"/>
                <w:szCs w:val="18"/>
                <w:lang w:eastAsia="ru-RU"/>
              </w:rPr>
              <w:softHyphen/>
              <w:t>ются мнениями, понимают позицию партнера.</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Регулятивные:</w:t>
            </w:r>
            <w:r w:rsidRPr="00CC0B67">
              <w:rPr>
                <w:rFonts w:ascii="Times New Roman" w:eastAsia="Times New Roman" w:hAnsi="Times New Roman" w:cs="Times New Roman"/>
                <w:sz w:val="18"/>
                <w:szCs w:val="18"/>
                <w:lang w:eastAsia="ru-RU"/>
              </w:rPr>
              <w:t xml:space="preserve"> ставят учебную задачу на основе соотнесения того, что уже из</w:t>
            </w:r>
            <w:r w:rsidRPr="00CC0B67">
              <w:rPr>
                <w:rFonts w:ascii="Times New Roman" w:eastAsia="Times New Roman" w:hAnsi="Times New Roman" w:cs="Times New Roman"/>
                <w:sz w:val="18"/>
                <w:szCs w:val="18"/>
                <w:lang w:eastAsia="ru-RU"/>
              </w:rPr>
              <w:softHyphen/>
              <w:t>вестно и усвоено, и того, что ещё неиз</w:t>
            </w:r>
            <w:r w:rsidRPr="00CC0B67">
              <w:rPr>
                <w:rFonts w:ascii="Times New Roman" w:eastAsia="Times New Roman" w:hAnsi="Times New Roman" w:cs="Times New Roman"/>
                <w:sz w:val="18"/>
                <w:szCs w:val="18"/>
                <w:lang w:eastAsia="ru-RU"/>
              </w:rPr>
              <w:softHyphen/>
              <w:t>вестно</w:t>
            </w:r>
          </w:p>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781" w:type="dxa"/>
            <w:tcBorders>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Оценивают собственную учебную дея</w:t>
            </w:r>
            <w:r w:rsidRPr="00CC0B67">
              <w:rPr>
                <w:rFonts w:ascii="Times New Roman" w:eastAsia="Times New Roman" w:hAnsi="Times New Roman" w:cs="Times New Roman"/>
                <w:sz w:val="18"/>
                <w:szCs w:val="18"/>
                <w:lang w:eastAsia="ru-RU"/>
              </w:rPr>
              <w:softHyphen/>
              <w:t>тельность, свои достижения; анализируют и характеризуют эмоциональное состояние и чув</w:t>
            </w:r>
            <w:r w:rsidRPr="00CC0B67">
              <w:rPr>
                <w:rFonts w:ascii="Times New Roman" w:eastAsia="Times New Roman" w:hAnsi="Times New Roman" w:cs="Times New Roman"/>
                <w:sz w:val="18"/>
                <w:szCs w:val="18"/>
                <w:lang w:eastAsia="ru-RU"/>
              </w:rPr>
              <w:softHyphen/>
              <w:t>ства окружаю</w:t>
            </w:r>
            <w:r w:rsidRPr="00CC0B67">
              <w:rPr>
                <w:rFonts w:ascii="Times New Roman" w:eastAsia="Times New Roman" w:hAnsi="Times New Roman" w:cs="Times New Roman"/>
                <w:sz w:val="18"/>
                <w:szCs w:val="18"/>
                <w:lang w:eastAsia="ru-RU"/>
              </w:rPr>
              <w:softHyphen/>
              <w:t>щих, строят свои взаимоотноше</w:t>
            </w:r>
            <w:r w:rsidRPr="00CC0B67">
              <w:rPr>
                <w:rFonts w:ascii="Times New Roman" w:eastAsia="Times New Roman" w:hAnsi="Times New Roman" w:cs="Times New Roman"/>
                <w:sz w:val="18"/>
                <w:szCs w:val="18"/>
                <w:lang w:eastAsia="ru-RU"/>
              </w:rPr>
              <w:softHyphen/>
              <w:t>ния с их учетом</w:t>
            </w:r>
          </w:p>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Borders>
              <w:bottom w:val="single" w:sz="4" w:space="0" w:color="auto"/>
            </w:tcBorders>
          </w:tcPr>
          <w:p w:rsidR="0077479D" w:rsidRPr="00CC0B67" w:rsidRDefault="0077479D" w:rsidP="00CC0B67">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Выявлять изменения социальной структуры, связанные с переходом в постиндустриальное общество. Анализировать факты социальной действительности, связанные с изменением структуры общества. Раскрывать смысл понятия «общественный прогресс». Приводить примеры прогрессивных и регрессивных изменений в обществе. Характеризовать и конкретизировать фактами социальной жизни перемены, происходящие в современном обществе (ускорение общественного развития). </w:t>
            </w:r>
            <w:r w:rsidRPr="00CC0B67">
              <w:rPr>
                <w:rFonts w:ascii="Times New Roman" w:eastAsia="Times New Roman" w:hAnsi="Times New Roman" w:cs="Times New Roman"/>
                <w:sz w:val="18"/>
                <w:szCs w:val="18"/>
                <w:lang w:eastAsia="ru-RU"/>
              </w:rPr>
              <w:lastRenderedPageBreak/>
              <w:t xml:space="preserve">Использовать элементы причинно-следственного анализа при характеристике глобальных проблем </w:t>
            </w:r>
          </w:p>
        </w:tc>
        <w:tc>
          <w:tcPr>
            <w:tcW w:w="1133" w:type="dxa"/>
            <w:tcBorders>
              <w:bottom w:val="single" w:sz="4" w:space="0" w:color="auto"/>
            </w:tcBorders>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lastRenderedPageBreak/>
              <w:t>§4Вопросы и задания стр33-34</w:t>
            </w:r>
          </w:p>
        </w:tc>
        <w:tc>
          <w:tcPr>
            <w:tcW w:w="851" w:type="dxa"/>
            <w:tcBorders>
              <w:bottom w:val="single" w:sz="4" w:space="0" w:color="auto"/>
            </w:tcBorders>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Borders>
              <w:bottom w:val="single" w:sz="4" w:space="0" w:color="auto"/>
            </w:tcBorders>
          </w:tcPr>
          <w:p w:rsidR="0077479D" w:rsidRPr="00CC0B67" w:rsidRDefault="00A506FB" w:rsidP="00074485">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04.10</w:t>
            </w:r>
          </w:p>
        </w:tc>
        <w:tc>
          <w:tcPr>
            <w:tcW w:w="992" w:type="dxa"/>
            <w:tcBorders>
              <w:bottom w:val="single" w:sz="4" w:space="0" w:color="auto"/>
            </w:tcBorders>
          </w:tcPr>
          <w:p w:rsidR="0077479D" w:rsidRPr="00CC0B67" w:rsidRDefault="00C07692"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04.10</w:t>
            </w:r>
          </w:p>
        </w:tc>
        <w:tc>
          <w:tcPr>
            <w:tcW w:w="854" w:type="dxa"/>
            <w:tcBorders>
              <w:bottom w:val="single" w:sz="4" w:space="0" w:color="auto"/>
            </w:tcBorders>
          </w:tcPr>
          <w:p w:rsidR="0077479D" w:rsidRPr="00CC0B67" w:rsidRDefault="0077479D" w:rsidP="00CC0B6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1515"/>
        </w:trPr>
        <w:tc>
          <w:tcPr>
            <w:tcW w:w="417" w:type="dxa"/>
            <w:tcBorders>
              <w:top w:val="single" w:sz="4" w:space="0" w:color="auto"/>
              <w:bottom w:val="single" w:sz="4" w:space="0" w:color="auto"/>
            </w:tcBorders>
          </w:tcPr>
          <w:p w:rsidR="000B4BFB" w:rsidRPr="00CC0B67" w:rsidRDefault="00E705E8"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6</w:t>
            </w:r>
          </w:p>
        </w:tc>
        <w:tc>
          <w:tcPr>
            <w:tcW w:w="1130" w:type="dxa"/>
            <w:tcBorders>
              <w:top w:val="single" w:sz="4" w:space="0" w:color="auto"/>
              <w:bottom w:val="single" w:sz="4" w:space="0" w:color="auto"/>
            </w:tcBorders>
          </w:tcPr>
          <w:p w:rsidR="000B4BFB" w:rsidRPr="00CC0B67" w:rsidRDefault="000B4BFB" w:rsidP="00E705E8">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E705E8">
              <w:rPr>
                <w:rFonts w:ascii="Times New Roman" w:eastAsia="Times New Roman" w:hAnsi="Times New Roman" w:cs="Times New Roman"/>
                <w:sz w:val="18"/>
                <w:szCs w:val="18"/>
                <w:lang w:eastAsia="ru-RU"/>
              </w:rPr>
              <w:t>5</w:t>
            </w:r>
          </w:p>
        </w:tc>
        <w:tc>
          <w:tcPr>
            <w:tcW w:w="1165" w:type="dxa"/>
            <w:tcBorders>
              <w:top w:val="single" w:sz="4" w:space="0" w:color="auto"/>
              <w:bottom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Практикум по теме «Личность и общество»</w:t>
            </w:r>
          </w:p>
        </w:tc>
        <w:tc>
          <w:tcPr>
            <w:tcW w:w="1508" w:type="dxa"/>
            <w:tcBorders>
              <w:bottom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основные понятия к главе «Личность и общество»</w:t>
            </w:r>
          </w:p>
        </w:tc>
        <w:tc>
          <w:tcPr>
            <w:tcW w:w="2330" w:type="dxa"/>
            <w:tcBorders>
              <w:bottom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овладевают целост</w:t>
            </w:r>
            <w:r w:rsidRPr="00CC0B67">
              <w:rPr>
                <w:rFonts w:ascii="Times New Roman" w:eastAsia="Times New Roman" w:hAnsi="Times New Roman" w:cs="Times New Roman"/>
                <w:sz w:val="18"/>
                <w:szCs w:val="18"/>
                <w:lang w:eastAsia="ru-RU"/>
              </w:rPr>
              <w:softHyphen/>
              <w:t>ными представлениями о качествах лич</w:t>
            </w:r>
            <w:r w:rsidRPr="00CC0B67">
              <w:rPr>
                <w:rFonts w:ascii="Times New Roman" w:eastAsia="Times New Roman" w:hAnsi="Times New Roman" w:cs="Times New Roman"/>
                <w:sz w:val="18"/>
                <w:szCs w:val="18"/>
                <w:lang w:eastAsia="ru-RU"/>
              </w:rPr>
              <w:softHyphen/>
              <w:t>ности человека; привлекают информа</w:t>
            </w:r>
            <w:r w:rsidRPr="00CC0B67">
              <w:rPr>
                <w:rFonts w:ascii="Times New Roman" w:eastAsia="Times New Roman" w:hAnsi="Times New Roman" w:cs="Times New Roman"/>
                <w:sz w:val="18"/>
                <w:szCs w:val="18"/>
                <w:lang w:eastAsia="ru-RU"/>
              </w:rPr>
              <w:softHyphen/>
              <w:t>цию, полученную ранее, для решения познавательных задач</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781" w:type="dxa"/>
            <w:tcBorders>
              <w:bottom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w:t>
            </w:r>
            <w:r w:rsidRPr="00CC0B67">
              <w:rPr>
                <w:rFonts w:ascii="Times New Roman" w:eastAsia="Times New Roman" w:hAnsi="Times New Roman" w:cs="Times New Roman"/>
                <w:sz w:val="18"/>
                <w:szCs w:val="18"/>
                <w:lang w:eastAsia="ru-RU"/>
              </w:rPr>
              <w:softHyphen/>
              <w:t>сти; проявляют интерес к ново</w:t>
            </w:r>
            <w:r w:rsidRPr="00CC0B67">
              <w:rPr>
                <w:rFonts w:ascii="Times New Roman" w:eastAsia="Times New Roman" w:hAnsi="Times New Roman" w:cs="Times New Roman"/>
                <w:sz w:val="18"/>
                <w:szCs w:val="18"/>
                <w:lang w:eastAsia="ru-RU"/>
              </w:rPr>
              <w:softHyphen/>
              <w:t>му учебному ма</w:t>
            </w:r>
            <w:r w:rsidRPr="00CC0B67">
              <w:rPr>
                <w:rFonts w:ascii="Times New Roman" w:eastAsia="Times New Roman" w:hAnsi="Times New Roman" w:cs="Times New Roman"/>
                <w:sz w:val="18"/>
                <w:szCs w:val="18"/>
                <w:lang w:eastAsia="ru-RU"/>
              </w:rPr>
              <w:softHyphen/>
              <w:t>териалу; выра</w:t>
            </w:r>
            <w:r w:rsidRPr="00CC0B67">
              <w:rPr>
                <w:rFonts w:ascii="Times New Roman" w:eastAsia="Times New Roman" w:hAnsi="Times New Roman" w:cs="Times New Roman"/>
                <w:sz w:val="18"/>
                <w:szCs w:val="18"/>
                <w:lang w:eastAsia="ru-RU"/>
              </w:rPr>
              <w:softHyphen/>
              <w:t>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t>ности учебной деятельности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Borders>
              <w:bottom w:val="single" w:sz="4" w:space="0" w:color="auto"/>
            </w:tcBorders>
          </w:tcPr>
          <w:p w:rsidR="000B4BFB" w:rsidRPr="00CC0B67" w:rsidRDefault="000B4BFB" w:rsidP="000B4BFB">
            <w:pPr>
              <w:autoSpaceDE w:val="0"/>
              <w:autoSpaceDN w:val="0"/>
              <w:adjustRightInd w:val="0"/>
              <w:spacing w:after="0" w:line="240" w:lineRule="auto"/>
              <w:contextualSpacing/>
              <w:jc w:val="both"/>
              <w:rPr>
                <w:rFonts w:ascii="Times New Roman" w:eastAsia="Times New Roman" w:hAnsi="Times New Roman" w:cs="Times New Roman"/>
                <w:bCs/>
                <w:sz w:val="18"/>
                <w:szCs w:val="18"/>
                <w:lang w:eastAsia="ru-RU"/>
              </w:rPr>
            </w:pPr>
            <w:r w:rsidRPr="00CC0B67">
              <w:rPr>
                <w:rFonts w:ascii="Times New Roman" w:eastAsia="Times New Roman" w:hAnsi="Times New Roman" w:cs="Times New Roman"/>
                <w:bCs/>
                <w:sz w:val="18"/>
                <w:szCs w:val="18"/>
                <w:lang w:eastAsia="ru-RU"/>
              </w:rPr>
              <w:t>Обобщать и систематизировать знания и умения по изученной теме</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Cs/>
                <w:sz w:val="18"/>
                <w:szCs w:val="18"/>
                <w:lang w:eastAsia="ru-RU"/>
              </w:rPr>
              <w:t>Выполнять задания в тестовой форме по изученной теме</w:t>
            </w:r>
          </w:p>
        </w:tc>
        <w:tc>
          <w:tcPr>
            <w:tcW w:w="1133"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Borders>
              <w:bottom w:val="single" w:sz="4" w:space="0" w:color="auto"/>
            </w:tcBorders>
          </w:tcPr>
          <w:p w:rsidR="000B4BFB" w:rsidRPr="00CC0B67" w:rsidRDefault="00A506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11.10</w:t>
            </w:r>
            <w:r w:rsidR="000B4BFB">
              <w:rPr>
                <w:rFonts w:ascii="Times New Roman" w:eastAsia="Times New Roman" w:hAnsi="Times New Roman" w:cs="Times New Roman"/>
                <w:bCs/>
                <w:color w:val="000000"/>
                <w:spacing w:val="-2"/>
                <w:sz w:val="18"/>
                <w:szCs w:val="18"/>
                <w:lang w:eastAsia="ru-RU"/>
              </w:rPr>
              <w:t xml:space="preserve"> </w:t>
            </w:r>
          </w:p>
        </w:tc>
        <w:tc>
          <w:tcPr>
            <w:tcW w:w="992" w:type="dxa"/>
            <w:tcBorders>
              <w:bottom w:val="single" w:sz="4" w:space="0" w:color="auto"/>
            </w:tcBorders>
          </w:tcPr>
          <w:p w:rsidR="000B4BFB" w:rsidRPr="00CC0B67" w:rsidRDefault="00C0769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11.10</w:t>
            </w:r>
          </w:p>
        </w:tc>
        <w:tc>
          <w:tcPr>
            <w:tcW w:w="854"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593"/>
        </w:trPr>
        <w:tc>
          <w:tcPr>
            <w:tcW w:w="417" w:type="dxa"/>
            <w:tcBorders>
              <w:right w:val="single" w:sz="4" w:space="0" w:color="auto"/>
            </w:tcBorders>
          </w:tcPr>
          <w:p w:rsidR="000B4BFB" w:rsidRDefault="000B4BFB"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p>
        </w:tc>
        <w:tc>
          <w:tcPr>
            <w:tcW w:w="14818" w:type="dxa"/>
            <w:gridSpan w:val="11"/>
          </w:tcPr>
          <w:p w:rsidR="000B4BFB" w:rsidRDefault="000B4BFB" w:rsidP="000B4BFB">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0"/>
                <w:sz w:val="18"/>
                <w:szCs w:val="18"/>
                <w:lang w:eastAsia="ru-RU"/>
              </w:rPr>
            </w:pPr>
          </w:p>
          <w:p w:rsidR="000B4BFB" w:rsidRPr="00074485" w:rsidRDefault="000B4BFB" w:rsidP="000B4BFB">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0"/>
                <w:sz w:val="18"/>
                <w:szCs w:val="18"/>
                <w:lang w:eastAsia="ru-RU"/>
              </w:rPr>
            </w:pPr>
            <w:r w:rsidRPr="00074485">
              <w:rPr>
                <w:rFonts w:ascii="Times New Roman" w:eastAsia="Times New Roman" w:hAnsi="Times New Roman" w:cs="Times New Roman"/>
                <w:b/>
                <w:bCs/>
                <w:color w:val="000000"/>
                <w:sz w:val="18"/>
                <w:szCs w:val="18"/>
                <w:lang w:eastAsia="ru-RU"/>
              </w:rPr>
              <w:t>2.</w:t>
            </w:r>
            <w:r>
              <w:rPr>
                <w:rFonts w:ascii="Times New Roman" w:eastAsia="Times New Roman" w:hAnsi="Times New Roman" w:cs="Times New Roman"/>
                <w:b/>
                <w:bCs/>
                <w:color w:val="000000"/>
                <w:sz w:val="18"/>
                <w:szCs w:val="18"/>
                <w:lang w:eastAsia="ru-RU"/>
              </w:rPr>
              <w:t>Сфера Духовной куль</w:t>
            </w:r>
            <w:r w:rsidRPr="00074485">
              <w:rPr>
                <w:rFonts w:ascii="Times New Roman" w:eastAsia="Times New Roman" w:hAnsi="Times New Roman" w:cs="Times New Roman"/>
                <w:b/>
                <w:bCs/>
                <w:color w:val="000000"/>
                <w:sz w:val="18"/>
                <w:szCs w:val="18"/>
                <w:lang w:eastAsia="ru-RU"/>
              </w:rPr>
              <w:t xml:space="preserve">туры        </w:t>
            </w:r>
            <w:r>
              <w:rPr>
                <w:rFonts w:ascii="Times New Roman" w:eastAsia="Times New Roman" w:hAnsi="Times New Roman" w:cs="Times New Roman"/>
                <w:b/>
                <w:bCs/>
                <w:color w:val="000000"/>
                <w:sz w:val="18"/>
                <w:szCs w:val="18"/>
                <w:lang w:eastAsia="ru-RU"/>
              </w:rPr>
              <w:t xml:space="preserve"> 8 часов</w:t>
            </w:r>
          </w:p>
        </w:tc>
      </w:tr>
      <w:tr w:rsidR="000B4BFB" w:rsidRPr="00CC0B67" w:rsidTr="00074485">
        <w:trPr>
          <w:trHeight w:val="965"/>
        </w:trPr>
        <w:tc>
          <w:tcPr>
            <w:tcW w:w="417" w:type="dxa"/>
            <w:tcBorders>
              <w:right w:val="single" w:sz="4" w:space="0" w:color="auto"/>
            </w:tcBorders>
          </w:tcPr>
          <w:p w:rsidR="000B4BFB" w:rsidRPr="00074485" w:rsidRDefault="00E705E8"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7</w:t>
            </w:r>
          </w:p>
        </w:tc>
        <w:tc>
          <w:tcPr>
            <w:tcW w:w="1130" w:type="dxa"/>
            <w:tcBorders>
              <w:right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w:t>
            </w:r>
          </w:p>
        </w:tc>
        <w:tc>
          <w:tcPr>
            <w:tcW w:w="1165" w:type="dxa"/>
            <w:tcBorders>
              <w:left w:val="single" w:sz="4" w:space="0" w:color="auto"/>
              <w:bottom w:val="nil"/>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Сфера духовной жизни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Научаться:</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давать определение понятия культура. </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Получат возможность научиться: </w:t>
            </w:r>
            <w:r w:rsidRPr="00CC0B67">
              <w:rPr>
                <w:rFonts w:ascii="Times New Roman" w:eastAsia="Times New Roman" w:hAnsi="Times New Roman" w:cs="Times New Roman"/>
                <w:sz w:val="18"/>
                <w:szCs w:val="18"/>
                <w:lang w:eastAsia="ru-RU"/>
              </w:rPr>
              <w:t>определять тенденции развития духовной культуры в современной России</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выявляют особенности и признаки объектов; приводят примеры в качестве доказательства вы</w:t>
            </w:r>
            <w:r w:rsidRPr="00CC0B67">
              <w:rPr>
                <w:rFonts w:ascii="Times New Roman" w:eastAsia="Times New Roman" w:hAnsi="Times New Roman" w:cs="Times New Roman"/>
                <w:sz w:val="18"/>
                <w:szCs w:val="18"/>
                <w:lang w:eastAsia="ru-RU"/>
              </w:rPr>
              <w:softHyphen/>
              <w:t xml:space="preserve">двигаемых положений. </w:t>
            </w: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взаимодействуют в ходе групповой работы, ведут диалог, участвуют в дискуссии; принимают дру</w:t>
            </w:r>
            <w:r w:rsidRPr="00CC0B67">
              <w:rPr>
                <w:rFonts w:ascii="Times New Roman" w:eastAsia="Times New Roman" w:hAnsi="Times New Roman" w:cs="Times New Roman"/>
                <w:sz w:val="18"/>
                <w:szCs w:val="18"/>
                <w:lang w:eastAsia="ru-RU"/>
              </w:rPr>
              <w:softHyphen/>
              <w:t>гое мнение и позицию, допускают суще</w:t>
            </w:r>
            <w:r w:rsidRPr="00CC0B67">
              <w:rPr>
                <w:rFonts w:ascii="Times New Roman" w:eastAsia="Times New Roman" w:hAnsi="Times New Roman" w:cs="Times New Roman"/>
                <w:sz w:val="18"/>
                <w:szCs w:val="18"/>
                <w:lang w:eastAsia="ru-RU"/>
              </w:rPr>
              <w:softHyphen/>
              <w:t xml:space="preserve">ствование различных точек зрения. </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 xml:space="preserve">Регулятивные: </w:t>
            </w:r>
            <w:r w:rsidRPr="00CC0B67">
              <w:rPr>
                <w:rFonts w:ascii="Times New Roman" w:eastAsia="Times New Roman" w:hAnsi="Times New Roman" w:cs="Times New Roman"/>
                <w:sz w:val="18"/>
                <w:szCs w:val="18"/>
                <w:lang w:eastAsia="ru-RU"/>
              </w:rPr>
              <w:lastRenderedPageBreak/>
              <w:t>прогнозируют результа</w:t>
            </w:r>
            <w:r w:rsidRPr="00CC0B67">
              <w:rPr>
                <w:rFonts w:ascii="Times New Roman" w:eastAsia="Times New Roman" w:hAnsi="Times New Roman" w:cs="Times New Roman"/>
                <w:sz w:val="18"/>
                <w:szCs w:val="18"/>
                <w:lang w:eastAsia="ru-RU"/>
              </w:rPr>
              <w:softHyphen/>
              <w:t>ты уровня усвоения изучаемого материа</w:t>
            </w:r>
            <w:r w:rsidRPr="00CC0B67">
              <w:rPr>
                <w:rFonts w:ascii="Times New Roman" w:eastAsia="Times New Roman" w:hAnsi="Times New Roman" w:cs="Times New Roman"/>
                <w:sz w:val="18"/>
                <w:szCs w:val="18"/>
                <w:lang w:eastAsia="ru-RU"/>
              </w:rPr>
              <w:softHyphen/>
              <w:t>ла; принимают и сохраняют учебную задачу</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Сохраняют мотивацию к учебной деятельно</w:t>
            </w:r>
            <w:r w:rsidRPr="00CC0B67">
              <w:rPr>
                <w:rFonts w:ascii="Times New Roman" w:eastAsia="Times New Roman" w:hAnsi="Times New Roman" w:cs="Times New Roman"/>
                <w:sz w:val="18"/>
                <w:szCs w:val="18"/>
                <w:lang w:eastAsia="ru-RU"/>
              </w:rPr>
              <w:softHyphen/>
              <w:t>сти; проявляют интерес к ново</w:t>
            </w:r>
            <w:r w:rsidRPr="00CC0B67">
              <w:rPr>
                <w:rFonts w:ascii="Times New Roman" w:eastAsia="Times New Roman" w:hAnsi="Times New Roman" w:cs="Times New Roman"/>
                <w:sz w:val="18"/>
                <w:szCs w:val="18"/>
                <w:lang w:eastAsia="ru-RU"/>
              </w:rPr>
              <w:softHyphen/>
              <w:t>му учебному ма</w:t>
            </w:r>
            <w:r w:rsidRPr="00CC0B67">
              <w:rPr>
                <w:rFonts w:ascii="Times New Roman" w:eastAsia="Times New Roman" w:hAnsi="Times New Roman" w:cs="Times New Roman"/>
                <w:sz w:val="18"/>
                <w:szCs w:val="18"/>
                <w:lang w:eastAsia="ru-RU"/>
              </w:rPr>
              <w:softHyphen/>
              <w:t>териалу; выра</w:t>
            </w:r>
            <w:r w:rsidRPr="00CC0B67">
              <w:rPr>
                <w:rFonts w:ascii="Times New Roman" w:eastAsia="Times New Roman" w:hAnsi="Times New Roman" w:cs="Times New Roman"/>
                <w:sz w:val="18"/>
                <w:szCs w:val="18"/>
                <w:lang w:eastAsia="ru-RU"/>
              </w:rPr>
              <w:softHyphen/>
              <w:t>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t xml:space="preserve">ности учебной </w:t>
            </w:r>
            <w:r w:rsidRPr="00CC0B67">
              <w:rPr>
                <w:rFonts w:ascii="Times New Roman" w:eastAsia="Times New Roman" w:hAnsi="Times New Roman" w:cs="Times New Roman"/>
                <w:sz w:val="18"/>
                <w:szCs w:val="18"/>
                <w:lang w:eastAsia="ru-RU"/>
              </w:rPr>
              <w:lastRenderedPageBreak/>
              <w:t>деятельности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lastRenderedPageBreak/>
              <w:t xml:space="preserve">Определять сущностные характеристики понятия «культура». Различать и описывать явления духовной культуры. Находить и извлекать социальную информацию о достижениях и проблемах культуры из адаптированных источников. Характеризовать </w:t>
            </w:r>
            <w:r w:rsidRPr="00CC0B67">
              <w:rPr>
                <w:rFonts w:ascii="Times New Roman" w:eastAsia="Times New Roman" w:hAnsi="Times New Roman" w:cs="Times New Roman"/>
                <w:sz w:val="18"/>
                <w:szCs w:val="18"/>
                <w:lang w:eastAsia="ru-RU"/>
              </w:rPr>
              <w:lastRenderedPageBreak/>
              <w:t>духовные ценности российского народа. Выражать своё отношение к тенденциям в культурном развитии</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val="en-US" w:eastAsia="ru-RU"/>
              </w:rPr>
            </w:pPr>
            <w:r w:rsidRPr="00CC0B67">
              <w:rPr>
                <w:rFonts w:ascii="Times New Roman" w:eastAsia="Times New Roman" w:hAnsi="Times New Roman" w:cs="Times New Roman"/>
                <w:bCs/>
                <w:color w:val="000000"/>
                <w:spacing w:val="-2"/>
                <w:sz w:val="18"/>
                <w:szCs w:val="18"/>
                <w:lang w:eastAsia="ru-RU"/>
              </w:rPr>
              <w:lastRenderedPageBreak/>
              <w:t>§6 Вопросы и задания стр.</w:t>
            </w:r>
            <w:r w:rsidRPr="00CC0B67">
              <w:rPr>
                <w:rFonts w:ascii="Times New Roman" w:eastAsia="Times New Roman" w:hAnsi="Times New Roman" w:cs="Times New Roman"/>
                <w:bCs/>
                <w:color w:val="000000"/>
                <w:spacing w:val="-2"/>
                <w:sz w:val="18"/>
                <w:szCs w:val="18"/>
                <w:lang w:val="en-US" w:eastAsia="ru-RU"/>
              </w:rPr>
              <w:t>53-54</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A506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18.10</w:t>
            </w:r>
          </w:p>
        </w:tc>
        <w:tc>
          <w:tcPr>
            <w:tcW w:w="992" w:type="dxa"/>
          </w:tcPr>
          <w:p w:rsidR="000B4BFB" w:rsidRPr="00CC0B67" w:rsidRDefault="00C0769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18.10</w:t>
            </w: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273"/>
        </w:trPr>
        <w:tc>
          <w:tcPr>
            <w:tcW w:w="417" w:type="dxa"/>
          </w:tcPr>
          <w:p w:rsidR="000B4BFB" w:rsidRPr="00E705E8" w:rsidRDefault="00E705E8"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8</w:t>
            </w:r>
          </w:p>
        </w:tc>
        <w:tc>
          <w:tcPr>
            <w:tcW w:w="113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sz w:val="18"/>
                <w:szCs w:val="18"/>
                <w:lang w:eastAsia="ru-RU"/>
              </w:rPr>
              <w:t xml:space="preserve">Мораль. </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выявлять </w:t>
            </w:r>
            <w:r w:rsidRPr="00CC0B67">
              <w:rPr>
                <w:rFonts w:ascii="Times New Roman" w:eastAsia="Times New Roman" w:hAnsi="Times New Roman" w:cs="Times New Roman"/>
                <w:sz w:val="18"/>
                <w:szCs w:val="18"/>
                <w:lang w:eastAsia="ru-RU"/>
              </w:rPr>
              <w:t>основные ценности и нормы морали.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xml:space="preserve"> определять критерии морального поведения</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овладевают целост</w:t>
            </w:r>
            <w:r w:rsidRPr="00CC0B67">
              <w:rPr>
                <w:rFonts w:ascii="Times New Roman" w:eastAsia="Times New Roman" w:hAnsi="Times New Roman" w:cs="Times New Roman"/>
                <w:sz w:val="18"/>
                <w:szCs w:val="18"/>
                <w:lang w:eastAsia="ru-RU"/>
              </w:rPr>
              <w:softHyphen/>
              <w:t>ными представлениями о качествах лич</w:t>
            </w:r>
            <w:r w:rsidRPr="00CC0B67">
              <w:rPr>
                <w:rFonts w:ascii="Times New Roman" w:eastAsia="Times New Roman" w:hAnsi="Times New Roman" w:cs="Times New Roman"/>
                <w:sz w:val="18"/>
                <w:szCs w:val="18"/>
                <w:lang w:eastAsia="ru-RU"/>
              </w:rPr>
              <w:softHyphen/>
              <w:t>ности человека; привлекают информа</w:t>
            </w:r>
            <w:r w:rsidRPr="00CC0B67">
              <w:rPr>
                <w:rFonts w:ascii="Times New Roman" w:eastAsia="Times New Roman" w:hAnsi="Times New Roman" w:cs="Times New Roman"/>
                <w:sz w:val="18"/>
                <w:szCs w:val="18"/>
                <w:lang w:eastAsia="ru-RU"/>
              </w:rPr>
              <w:softHyphen/>
              <w:t>цию, полученную ранее, для решения учебной задачи.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планируют цели и способы взаимодействия; обменивают</w:t>
            </w:r>
            <w:r w:rsidRPr="00CC0B67">
              <w:rPr>
                <w:rFonts w:ascii="Times New Roman" w:eastAsia="Times New Roman" w:hAnsi="Times New Roman" w:cs="Times New Roman"/>
                <w:sz w:val="18"/>
                <w:szCs w:val="18"/>
                <w:lang w:eastAsia="ru-RU"/>
              </w:rPr>
              <w:softHyphen/>
              <w:t>ся мнениями; участвуют в коллективном обсуждении проблем; распределяют обя</w:t>
            </w:r>
            <w:r w:rsidRPr="00CC0B67">
              <w:rPr>
                <w:rFonts w:ascii="Times New Roman" w:eastAsia="Times New Roman" w:hAnsi="Times New Roman" w:cs="Times New Roman"/>
                <w:sz w:val="18"/>
                <w:szCs w:val="18"/>
                <w:lang w:eastAsia="ru-RU"/>
              </w:rPr>
              <w:softHyphen/>
              <w:t>занности, проявляют способность к взаи</w:t>
            </w:r>
            <w:r w:rsidRPr="00CC0B67">
              <w:rPr>
                <w:rFonts w:ascii="Times New Roman" w:eastAsia="Times New Roman" w:hAnsi="Times New Roman" w:cs="Times New Roman"/>
                <w:sz w:val="18"/>
                <w:szCs w:val="18"/>
                <w:lang w:eastAsia="ru-RU"/>
              </w:rPr>
              <w:softHyphen/>
              <w:t>модействию.</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Регулятивные:</w:t>
            </w:r>
            <w:r w:rsidRPr="00CC0B67">
              <w:rPr>
                <w:rFonts w:ascii="Times New Roman" w:eastAsia="Times New Roman" w:hAnsi="Times New Roman" w:cs="Times New Roman"/>
                <w:sz w:val="18"/>
                <w:szCs w:val="18"/>
                <w:lang w:eastAsia="ru-RU"/>
              </w:rPr>
              <w:t xml:space="preserve"> учитывают ориентиры, данные учителем, при освоении нового учебного материала</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Проявляют заинтересованность не только в лич</w:t>
            </w:r>
            <w:r w:rsidRPr="00CC0B67">
              <w:rPr>
                <w:rFonts w:ascii="Times New Roman" w:eastAsia="Times New Roman" w:hAnsi="Times New Roman" w:cs="Times New Roman"/>
                <w:sz w:val="18"/>
                <w:szCs w:val="18"/>
                <w:lang w:eastAsia="ru-RU"/>
              </w:rPr>
              <w:softHyphen/>
              <w:t>ном успехе, но и в решении про</w:t>
            </w:r>
            <w:r w:rsidRPr="00CC0B67">
              <w:rPr>
                <w:rFonts w:ascii="Times New Roman" w:eastAsia="Times New Roman" w:hAnsi="Times New Roman" w:cs="Times New Roman"/>
                <w:sz w:val="18"/>
                <w:szCs w:val="18"/>
                <w:lang w:eastAsia="ru-RU"/>
              </w:rPr>
              <w:softHyphen/>
              <w:t>блемных заданий всей группой; вы</w:t>
            </w:r>
            <w:r w:rsidRPr="00CC0B67">
              <w:rPr>
                <w:rFonts w:ascii="Times New Roman" w:eastAsia="Times New Roman" w:hAnsi="Times New Roman" w:cs="Times New Roman"/>
                <w:sz w:val="18"/>
                <w:szCs w:val="18"/>
                <w:lang w:eastAsia="ru-RU"/>
              </w:rPr>
              <w:softHyphen/>
              <w:t>ражают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t>ности учебной деятельности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sz w:val="18"/>
                <w:szCs w:val="18"/>
                <w:lang w:eastAsia="ru-RU"/>
              </w:rPr>
              <w:t>Объяснять роль морали в жизни общества. Характеризовать основные принципы морали. Характеризовать моральную сторону различных социальных ситуаций. -</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w:t>
            </w:r>
            <w:r w:rsidRPr="00CC0B67">
              <w:rPr>
                <w:rFonts w:ascii="Times New Roman" w:eastAsia="Times New Roman" w:hAnsi="Times New Roman" w:cs="Times New Roman"/>
                <w:bCs/>
                <w:color w:val="000000"/>
                <w:spacing w:val="-2"/>
                <w:sz w:val="18"/>
                <w:szCs w:val="18"/>
                <w:lang w:val="en-US" w:eastAsia="ru-RU"/>
              </w:rPr>
              <w:t>7</w:t>
            </w:r>
            <w:r w:rsidRPr="00CC0B67">
              <w:rPr>
                <w:rFonts w:ascii="Times New Roman" w:eastAsia="Times New Roman" w:hAnsi="Times New Roman" w:cs="Times New Roman"/>
                <w:bCs/>
                <w:color w:val="000000"/>
                <w:spacing w:val="-2"/>
                <w:sz w:val="18"/>
                <w:szCs w:val="18"/>
                <w:lang w:eastAsia="ru-RU"/>
              </w:rPr>
              <w:t xml:space="preserve">, </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 77-78</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A506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01.11</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276"/>
        </w:trPr>
        <w:tc>
          <w:tcPr>
            <w:tcW w:w="417" w:type="dxa"/>
          </w:tcPr>
          <w:p w:rsidR="000B4BFB" w:rsidRPr="00CC0B67" w:rsidRDefault="00E705E8"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9</w:t>
            </w:r>
          </w:p>
        </w:tc>
        <w:tc>
          <w:tcPr>
            <w:tcW w:w="113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sz w:val="18"/>
                <w:szCs w:val="18"/>
                <w:lang w:eastAsia="ru-RU"/>
              </w:rPr>
              <w:t>Долг и совесть</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различать понятия «объективные обязанности» и «моральная ответственность».</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Получат возможность научиться: </w:t>
            </w:r>
            <w:r w:rsidRPr="00CC0B67">
              <w:rPr>
                <w:rFonts w:ascii="Times New Roman" w:eastAsia="Times New Roman" w:hAnsi="Times New Roman" w:cs="Times New Roman"/>
                <w:sz w:val="18"/>
                <w:szCs w:val="18"/>
                <w:lang w:eastAsia="ru-RU"/>
              </w:rPr>
              <w:t>использовать элементы причинно-</w:t>
            </w:r>
            <w:r w:rsidRPr="00CC0B67">
              <w:rPr>
                <w:rFonts w:ascii="Times New Roman" w:eastAsia="Times New Roman" w:hAnsi="Times New Roman" w:cs="Times New Roman"/>
                <w:sz w:val="18"/>
                <w:szCs w:val="18"/>
                <w:lang w:eastAsia="ru-RU"/>
              </w:rPr>
              <w:lastRenderedPageBreak/>
              <w:t>следственного анализа для объяснения влияния моральных устоев на развитие общества и человека.</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lastRenderedPageBreak/>
              <w:t xml:space="preserve">Познавательные: </w:t>
            </w:r>
            <w:r w:rsidRPr="00CC0B67">
              <w:rPr>
                <w:rFonts w:ascii="Times New Roman" w:eastAsia="Times New Roman" w:hAnsi="Times New Roman" w:cs="Times New Roman"/>
                <w:sz w:val="18"/>
                <w:szCs w:val="18"/>
                <w:lang w:eastAsia="ru-RU"/>
              </w:rPr>
              <w:t>устанавливают при</w:t>
            </w:r>
            <w:r w:rsidRPr="00CC0B67">
              <w:rPr>
                <w:rFonts w:ascii="Times New Roman" w:eastAsia="Times New Roman" w:hAnsi="Times New Roman" w:cs="Times New Roman"/>
                <w:sz w:val="18"/>
                <w:szCs w:val="18"/>
                <w:lang w:eastAsia="ru-RU"/>
              </w:rPr>
              <w:softHyphen/>
              <w:t>чинно-следственные связи и зависимости между объектами.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планируют цели и способы взаимодействия; обменивают</w:t>
            </w:r>
            <w:r w:rsidRPr="00CC0B67">
              <w:rPr>
                <w:rFonts w:ascii="Times New Roman" w:eastAsia="Times New Roman" w:hAnsi="Times New Roman" w:cs="Times New Roman"/>
                <w:sz w:val="18"/>
                <w:szCs w:val="18"/>
                <w:lang w:eastAsia="ru-RU"/>
              </w:rPr>
              <w:softHyphen/>
              <w:t>ся мнениями, слушают друг друга, пони</w:t>
            </w:r>
            <w:r w:rsidRPr="00CC0B67">
              <w:rPr>
                <w:rFonts w:ascii="Times New Roman" w:eastAsia="Times New Roman" w:hAnsi="Times New Roman" w:cs="Times New Roman"/>
                <w:sz w:val="18"/>
                <w:szCs w:val="18"/>
                <w:lang w:eastAsia="ru-RU"/>
              </w:rPr>
              <w:softHyphen/>
              <w:t>мают позицию партнера, в том числе и отличную от своей, согласовывают дей</w:t>
            </w:r>
            <w:r w:rsidRPr="00CC0B67">
              <w:rPr>
                <w:rFonts w:ascii="Times New Roman" w:eastAsia="Times New Roman" w:hAnsi="Times New Roman" w:cs="Times New Roman"/>
                <w:sz w:val="18"/>
                <w:szCs w:val="18"/>
                <w:lang w:eastAsia="ru-RU"/>
              </w:rPr>
              <w:softHyphen/>
              <w:t>ствия с партнером.</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lastRenderedPageBreak/>
              <w:t>Регулятивные:</w:t>
            </w:r>
            <w:r w:rsidRPr="00CC0B67">
              <w:rPr>
                <w:rFonts w:ascii="Times New Roman" w:eastAsia="Times New Roman" w:hAnsi="Times New Roman" w:cs="Times New Roman"/>
                <w:sz w:val="18"/>
                <w:szCs w:val="18"/>
                <w:lang w:eastAsia="ru-RU"/>
              </w:rPr>
              <w:t>принимают и сохраняют учебную задачу; учитывают выделенные учителем ориентиры действия</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Сравнивают раз</w:t>
            </w:r>
            <w:r w:rsidRPr="00CC0B67">
              <w:rPr>
                <w:rFonts w:ascii="Times New Roman" w:eastAsia="Times New Roman" w:hAnsi="Times New Roman" w:cs="Times New Roman"/>
                <w:sz w:val="18"/>
                <w:szCs w:val="18"/>
                <w:lang w:eastAsia="ru-RU"/>
              </w:rPr>
              <w:softHyphen/>
              <w:t>ные точки зре</w:t>
            </w:r>
            <w:r w:rsidRPr="00CC0B67">
              <w:rPr>
                <w:rFonts w:ascii="Times New Roman" w:eastAsia="Times New Roman" w:hAnsi="Times New Roman" w:cs="Times New Roman"/>
                <w:sz w:val="18"/>
                <w:szCs w:val="18"/>
                <w:lang w:eastAsia="ru-RU"/>
              </w:rPr>
              <w:softHyphen/>
              <w:t>ния; оценивают собственную учебную дея</w:t>
            </w:r>
            <w:r w:rsidRPr="00CC0B67">
              <w:rPr>
                <w:rFonts w:ascii="Times New Roman" w:eastAsia="Times New Roman" w:hAnsi="Times New Roman" w:cs="Times New Roman"/>
                <w:sz w:val="18"/>
                <w:szCs w:val="18"/>
                <w:lang w:eastAsia="ru-RU"/>
              </w:rPr>
              <w:softHyphen/>
              <w:t>тельность; со</w:t>
            </w:r>
            <w:r w:rsidRPr="00CC0B67">
              <w:rPr>
                <w:rFonts w:ascii="Times New Roman" w:eastAsia="Times New Roman" w:hAnsi="Times New Roman" w:cs="Times New Roman"/>
                <w:sz w:val="18"/>
                <w:szCs w:val="18"/>
                <w:lang w:eastAsia="ru-RU"/>
              </w:rPr>
              <w:softHyphen/>
              <w:t>храняют моти</w:t>
            </w:r>
            <w:r w:rsidRPr="00CC0B67">
              <w:rPr>
                <w:rFonts w:ascii="Times New Roman" w:eastAsia="Times New Roman" w:hAnsi="Times New Roman" w:cs="Times New Roman"/>
                <w:sz w:val="18"/>
                <w:szCs w:val="18"/>
                <w:lang w:eastAsia="ru-RU"/>
              </w:rPr>
              <w:softHyphen/>
              <w:t>вацию к учебной деятельности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Осуществлять рефлексию своих нравственных ценностей</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val="en-US" w:eastAsia="ru-RU"/>
              </w:rPr>
            </w:pPr>
            <w:r w:rsidRPr="00CC0B67">
              <w:rPr>
                <w:rFonts w:ascii="Times New Roman" w:eastAsia="Times New Roman" w:hAnsi="Times New Roman" w:cs="Times New Roman"/>
                <w:bCs/>
                <w:color w:val="000000"/>
                <w:spacing w:val="-2"/>
                <w:sz w:val="18"/>
                <w:szCs w:val="18"/>
                <w:lang w:eastAsia="ru-RU"/>
              </w:rPr>
              <w:t>§</w:t>
            </w:r>
            <w:r w:rsidRPr="00CC0B67">
              <w:rPr>
                <w:rFonts w:ascii="Times New Roman" w:eastAsia="Times New Roman" w:hAnsi="Times New Roman" w:cs="Times New Roman"/>
                <w:bCs/>
                <w:color w:val="000000"/>
                <w:spacing w:val="-2"/>
                <w:sz w:val="18"/>
                <w:szCs w:val="18"/>
                <w:lang w:val="en-US" w:eastAsia="ru-RU"/>
              </w:rPr>
              <w:t>8</w:t>
            </w:r>
            <w:r w:rsidRPr="00CC0B67">
              <w:rPr>
                <w:rFonts w:ascii="Times New Roman" w:eastAsia="Times New Roman" w:hAnsi="Times New Roman" w:cs="Times New Roman"/>
                <w:bCs/>
                <w:color w:val="000000"/>
                <w:spacing w:val="-2"/>
                <w:sz w:val="18"/>
                <w:szCs w:val="18"/>
                <w:lang w:eastAsia="ru-RU"/>
              </w:rPr>
              <w:t xml:space="preserve"> Вопросы и задания стр 70-71</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A506FB" w:rsidP="00E705E8">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08.11</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276"/>
        </w:trPr>
        <w:tc>
          <w:tcPr>
            <w:tcW w:w="417" w:type="dxa"/>
          </w:tcPr>
          <w:p w:rsidR="000B4BFB" w:rsidRPr="00CC0B67" w:rsidRDefault="00E705E8"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10</w:t>
            </w:r>
          </w:p>
        </w:tc>
        <w:tc>
          <w:tcPr>
            <w:tcW w:w="113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Моральный выбор — это ответственность</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понятия свобода и ответственность.</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Получат возможность научиться: </w:t>
            </w:r>
            <w:r w:rsidRPr="00CC0B67">
              <w:rPr>
                <w:rFonts w:ascii="Times New Roman" w:eastAsia="Times New Roman" w:hAnsi="Times New Roman" w:cs="Times New Roman"/>
                <w:sz w:val="18"/>
                <w:szCs w:val="18"/>
                <w:lang w:eastAsia="ru-RU"/>
              </w:rPr>
              <w:t>сопоставлять моральные знания и практическое поведение.</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самостоятельно выде</w:t>
            </w:r>
            <w:r w:rsidRPr="00CC0B67">
              <w:rPr>
                <w:rFonts w:ascii="Times New Roman" w:eastAsia="Times New Roman" w:hAnsi="Times New Roman" w:cs="Times New Roman"/>
                <w:sz w:val="18"/>
                <w:szCs w:val="18"/>
                <w:lang w:eastAsia="ru-RU"/>
              </w:rPr>
              <w:softHyphen/>
              <w:t xml:space="preserve">ляют и формулируют цели; анализируют вопросы, формулируют ответы. </w:t>
            </w:r>
            <w:r w:rsidRPr="00CC0B67">
              <w:rPr>
                <w:rFonts w:ascii="Times New Roman" w:eastAsia="Times New Roman" w:hAnsi="Times New Roman" w:cs="Times New Roman"/>
                <w:b/>
                <w:i/>
                <w:sz w:val="18"/>
                <w:szCs w:val="18"/>
                <w:lang w:eastAsia="ru-RU"/>
              </w:rPr>
              <w:t xml:space="preserve">Коммуникативные: </w:t>
            </w:r>
            <w:r w:rsidRPr="00CC0B67">
              <w:rPr>
                <w:rFonts w:ascii="Times New Roman" w:eastAsia="Times New Roman" w:hAnsi="Times New Roman" w:cs="Times New Roman"/>
                <w:sz w:val="18"/>
                <w:szCs w:val="18"/>
                <w:lang w:eastAsia="ru-RU"/>
              </w:rPr>
              <w:t>участвуют в коллек</w:t>
            </w:r>
            <w:r w:rsidRPr="00CC0B67">
              <w:rPr>
                <w:rFonts w:ascii="Times New Roman" w:eastAsia="Times New Roman" w:hAnsi="Times New Roman" w:cs="Times New Roman"/>
                <w:sz w:val="18"/>
                <w:szCs w:val="18"/>
                <w:lang w:eastAsia="ru-RU"/>
              </w:rPr>
              <w:softHyphen/>
              <w:t>тивном обсуждении проблем; обменива</w:t>
            </w:r>
            <w:r w:rsidRPr="00CC0B67">
              <w:rPr>
                <w:rFonts w:ascii="Times New Roman" w:eastAsia="Times New Roman" w:hAnsi="Times New Roman" w:cs="Times New Roman"/>
                <w:sz w:val="18"/>
                <w:szCs w:val="18"/>
                <w:lang w:eastAsia="ru-RU"/>
              </w:rPr>
              <w:softHyphen/>
              <w:t>ются мнениями, понимают позицию партнера.</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Регулятивные:</w:t>
            </w:r>
            <w:r w:rsidRPr="00CC0B67">
              <w:rPr>
                <w:rFonts w:ascii="Times New Roman" w:eastAsia="Times New Roman" w:hAnsi="Times New Roman" w:cs="Times New Roman"/>
                <w:sz w:val="18"/>
                <w:szCs w:val="18"/>
                <w:lang w:eastAsia="ru-RU"/>
              </w:rPr>
              <w:t xml:space="preserve"> ставят учебную задачу на основе соотнесения того, что уже из</w:t>
            </w:r>
            <w:r w:rsidRPr="00CC0B67">
              <w:rPr>
                <w:rFonts w:ascii="Times New Roman" w:eastAsia="Times New Roman" w:hAnsi="Times New Roman" w:cs="Times New Roman"/>
                <w:sz w:val="18"/>
                <w:szCs w:val="18"/>
                <w:lang w:eastAsia="ru-RU"/>
              </w:rPr>
              <w:softHyphen/>
              <w:t>вестно и усвоено, и того, что ещё неиз</w:t>
            </w:r>
            <w:r w:rsidRPr="00CC0B67">
              <w:rPr>
                <w:rFonts w:ascii="Times New Roman" w:eastAsia="Times New Roman" w:hAnsi="Times New Roman" w:cs="Times New Roman"/>
                <w:sz w:val="18"/>
                <w:szCs w:val="18"/>
                <w:lang w:eastAsia="ru-RU"/>
              </w:rPr>
              <w:softHyphen/>
              <w:t>вестно</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Оценивают собственную учебную дея</w:t>
            </w:r>
            <w:r w:rsidRPr="00CC0B67">
              <w:rPr>
                <w:rFonts w:ascii="Times New Roman" w:eastAsia="Times New Roman" w:hAnsi="Times New Roman" w:cs="Times New Roman"/>
                <w:sz w:val="18"/>
                <w:szCs w:val="18"/>
                <w:lang w:eastAsia="ru-RU"/>
              </w:rPr>
              <w:softHyphen/>
              <w:t>тельность, свои достижения; анализируют и характеризуют эмоциональное состояние и чув</w:t>
            </w:r>
            <w:r w:rsidRPr="00CC0B67">
              <w:rPr>
                <w:rFonts w:ascii="Times New Roman" w:eastAsia="Times New Roman" w:hAnsi="Times New Roman" w:cs="Times New Roman"/>
                <w:sz w:val="18"/>
                <w:szCs w:val="18"/>
                <w:lang w:eastAsia="ru-RU"/>
              </w:rPr>
              <w:softHyphen/>
              <w:t>ства окружаю</w:t>
            </w:r>
            <w:r w:rsidRPr="00CC0B67">
              <w:rPr>
                <w:rFonts w:ascii="Times New Roman" w:eastAsia="Times New Roman" w:hAnsi="Times New Roman" w:cs="Times New Roman"/>
                <w:sz w:val="18"/>
                <w:szCs w:val="18"/>
                <w:lang w:eastAsia="ru-RU"/>
              </w:rPr>
              <w:softHyphen/>
              <w:t>щих, строят свои взаимоотноше</w:t>
            </w:r>
            <w:r w:rsidRPr="00CC0B67">
              <w:rPr>
                <w:rFonts w:ascii="Times New Roman" w:eastAsia="Times New Roman" w:hAnsi="Times New Roman" w:cs="Times New Roman"/>
                <w:sz w:val="18"/>
                <w:szCs w:val="18"/>
                <w:lang w:eastAsia="ru-RU"/>
              </w:rPr>
              <w:softHyphen/>
              <w:t>ния с их учетом</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Приводить примеры морального выбора. Давать нравственные оценки собственным поступкам, поведению других людей</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A506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15.11</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1854"/>
        </w:trPr>
        <w:tc>
          <w:tcPr>
            <w:tcW w:w="417" w:type="dxa"/>
          </w:tcPr>
          <w:p w:rsidR="000B4BFB" w:rsidRPr="00E705E8" w:rsidRDefault="000B4BFB"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val="en-US" w:eastAsia="ru-RU"/>
              </w:rPr>
              <w:t>1</w:t>
            </w:r>
            <w:r w:rsidR="00E705E8">
              <w:rPr>
                <w:rFonts w:ascii="Times New Roman" w:eastAsia="Times New Roman" w:hAnsi="Times New Roman" w:cs="Times New Roman"/>
                <w:bCs/>
                <w:color w:val="000000"/>
                <w:sz w:val="18"/>
                <w:szCs w:val="18"/>
                <w:lang w:eastAsia="ru-RU"/>
              </w:rPr>
              <w:t>1</w:t>
            </w:r>
          </w:p>
          <w:p w:rsidR="000B4BFB" w:rsidRPr="00CC0B67" w:rsidRDefault="000B4BFB"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p>
        </w:tc>
        <w:tc>
          <w:tcPr>
            <w:tcW w:w="113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2.5</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Образование</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характеризовать термин </w:t>
            </w:r>
            <w:r w:rsidRPr="00CC0B67">
              <w:rPr>
                <w:rFonts w:ascii="Times New Roman" w:eastAsia="Times New Roman" w:hAnsi="Times New Roman" w:cs="Times New Roman"/>
                <w:sz w:val="18"/>
                <w:szCs w:val="18"/>
                <w:lang w:eastAsia="ru-RU"/>
              </w:rPr>
              <w:t>самообразование</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Получат возможность научиться: выявлять </w:t>
            </w:r>
            <w:r w:rsidRPr="00CC0B67">
              <w:rPr>
                <w:rFonts w:ascii="Times New Roman" w:eastAsia="Times New Roman" w:hAnsi="Times New Roman" w:cs="Times New Roman"/>
                <w:sz w:val="18"/>
                <w:szCs w:val="18"/>
                <w:lang w:eastAsia="ru-RU"/>
              </w:rPr>
              <w:t>значимость образования в условиях информационного общества.</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 xml:space="preserve">Познавательные: </w:t>
            </w:r>
            <w:r w:rsidRPr="00CC0B67">
              <w:rPr>
                <w:rFonts w:ascii="Times New Roman" w:eastAsia="Times New Roman" w:hAnsi="Times New Roman" w:cs="Times New Roman"/>
                <w:sz w:val="18"/>
                <w:szCs w:val="18"/>
                <w:lang w:eastAsia="ru-RU"/>
              </w:rPr>
              <w:t>устанавливают при</w:t>
            </w:r>
            <w:r w:rsidRPr="00CC0B67">
              <w:rPr>
                <w:rFonts w:ascii="Times New Roman" w:eastAsia="Times New Roman" w:hAnsi="Times New Roman" w:cs="Times New Roman"/>
                <w:sz w:val="18"/>
                <w:szCs w:val="18"/>
                <w:lang w:eastAsia="ru-RU"/>
              </w:rPr>
              <w:softHyphen/>
              <w:t>чинно-следственные связи и зависимости между объектами.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планируют цели и способы взаимодействия; обменивают</w:t>
            </w:r>
            <w:r w:rsidRPr="00CC0B67">
              <w:rPr>
                <w:rFonts w:ascii="Times New Roman" w:eastAsia="Times New Roman" w:hAnsi="Times New Roman" w:cs="Times New Roman"/>
                <w:sz w:val="18"/>
                <w:szCs w:val="18"/>
                <w:lang w:eastAsia="ru-RU"/>
              </w:rPr>
              <w:softHyphen/>
              <w:t>ся мнениями, слушают друг друга, пони</w:t>
            </w:r>
            <w:r w:rsidRPr="00CC0B67">
              <w:rPr>
                <w:rFonts w:ascii="Times New Roman" w:eastAsia="Times New Roman" w:hAnsi="Times New Roman" w:cs="Times New Roman"/>
                <w:sz w:val="18"/>
                <w:szCs w:val="18"/>
                <w:lang w:eastAsia="ru-RU"/>
              </w:rPr>
              <w:softHyphen/>
              <w:t>мают позицию партнера, в том числе и отличную от своей, согласовывают дей</w:t>
            </w:r>
            <w:r w:rsidRPr="00CC0B67">
              <w:rPr>
                <w:rFonts w:ascii="Times New Roman" w:eastAsia="Times New Roman" w:hAnsi="Times New Roman" w:cs="Times New Roman"/>
                <w:sz w:val="18"/>
                <w:szCs w:val="18"/>
                <w:lang w:eastAsia="ru-RU"/>
              </w:rPr>
              <w:softHyphen/>
              <w:t>ствия с партнером.</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Регулятивные:</w:t>
            </w:r>
            <w:r w:rsidRPr="00CC0B67">
              <w:rPr>
                <w:rFonts w:ascii="Times New Roman" w:eastAsia="Times New Roman" w:hAnsi="Times New Roman" w:cs="Times New Roman"/>
                <w:sz w:val="18"/>
                <w:szCs w:val="18"/>
                <w:lang w:eastAsia="ru-RU"/>
              </w:rPr>
              <w:t xml:space="preserve"> принимают и сохраняют учебную задачу; </w:t>
            </w:r>
            <w:r w:rsidRPr="00CC0B67">
              <w:rPr>
                <w:rFonts w:ascii="Times New Roman" w:eastAsia="Times New Roman" w:hAnsi="Times New Roman" w:cs="Times New Roman"/>
                <w:sz w:val="18"/>
                <w:szCs w:val="18"/>
                <w:lang w:eastAsia="ru-RU"/>
              </w:rPr>
              <w:lastRenderedPageBreak/>
              <w:t>учитывают выделенные учителем ориентиры действия</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Проявляют заинтересованность не только в лич</w:t>
            </w:r>
            <w:r w:rsidRPr="00CC0B67">
              <w:rPr>
                <w:rFonts w:ascii="Times New Roman" w:eastAsia="Times New Roman" w:hAnsi="Times New Roman" w:cs="Times New Roman"/>
                <w:sz w:val="18"/>
                <w:szCs w:val="18"/>
                <w:lang w:eastAsia="ru-RU"/>
              </w:rPr>
              <w:softHyphen/>
              <w:t>ном успехе, но и в решении про</w:t>
            </w:r>
            <w:r w:rsidRPr="00CC0B67">
              <w:rPr>
                <w:rFonts w:ascii="Times New Roman" w:eastAsia="Times New Roman" w:hAnsi="Times New Roman" w:cs="Times New Roman"/>
                <w:sz w:val="18"/>
                <w:szCs w:val="18"/>
                <w:lang w:eastAsia="ru-RU"/>
              </w:rPr>
              <w:softHyphen/>
              <w:t>блемных заданий всей группой; вы</w:t>
            </w:r>
            <w:r w:rsidRPr="00CC0B67">
              <w:rPr>
                <w:rFonts w:ascii="Times New Roman" w:eastAsia="Times New Roman" w:hAnsi="Times New Roman" w:cs="Times New Roman"/>
                <w:sz w:val="18"/>
                <w:szCs w:val="18"/>
                <w:lang w:eastAsia="ru-RU"/>
              </w:rPr>
              <w:softHyphen/>
              <w:t>ражают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t>ности учебной деятельности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 xml:space="preserve">Оценивать значение образования в информационном обществе. Извлекать информацию о тенденциях в развитии образования из различных источников. Характеризовать с опорой на примеры современную образовательную политику РФ. Обосновывать своё отношение к непрерывному </w:t>
            </w:r>
            <w:r w:rsidRPr="00CC0B67">
              <w:rPr>
                <w:rFonts w:ascii="Times New Roman" w:eastAsia="Times New Roman" w:hAnsi="Times New Roman" w:cs="Times New Roman"/>
                <w:sz w:val="18"/>
                <w:szCs w:val="18"/>
                <w:lang w:eastAsia="ru-RU"/>
              </w:rPr>
              <w:lastRenderedPageBreak/>
              <w:t>образованию</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lastRenderedPageBreak/>
              <w:t>§10 Вопросы и задания стр85-86</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A506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22.11</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965"/>
        </w:trPr>
        <w:tc>
          <w:tcPr>
            <w:tcW w:w="417" w:type="dxa"/>
          </w:tcPr>
          <w:p w:rsidR="000B4BFB" w:rsidRPr="00CC0B67" w:rsidRDefault="000B4BFB" w:rsidP="00E705E8">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eastAsia="ru-RU"/>
              </w:rPr>
              <w:lastRenderedPageBreak/>
              <w:t>1</w:t>
            </w:r>
            <w:r w:rsidR="00E705E8">
              <w:rPr>
                <w:rFonts w:ascii="Times New Roman" w:eastAsia="Times New Roman" w:hAnsi="Times New Roman" w:cs="Times New Roman"/>
                <w:bCs/>
                <w:color w:val="000000"/>
                <w:sz w:val="18"/>
                <w:szCs w:val="18"/>
                <w:lang w:eastAsia="ru-RU"/>
              </w:rPr>
              <w:t>2</w:t>
            </w:r>
          </w:p>
        </w:tc>
        <w:tc>
          <w:tcPr>
            <w:tcW w:w="113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2.6</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Наука в современном обществе</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3"/>
                <w:sz w:val="18"/>
                <w:szCs w:val="18"/>
                <w:lang w:eastAsia="ru-RU"/>
              </w:rPr>
            </w:pP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характеризовать термин </w:t>
            </w:r>
            <w:r w:rsidRPr="00CC0B67">
              <w:rPr>
                <w:rFonts w:ascii="Times New Roman" w:eastAsia="Times New Roman" w:hAnsi="Times New Roman" w:cs="Times New Roman"/>
                <w:sz w:val="18"/>
                <w:szCs w:val="18"/>
                <w:lang w:eastAsia="ru-RU"/>
              </w:rPr>
              <w:t>наука, её значение в жизни современного общества.</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Получат возможность научиться: </w:t>
            </w:r>
            <w:r w:rsidRPr="00CC0B67">
              <w:rPr>
                <w:rFonts w:ascii="Times New Roman" w:eastAsia="Times New Roman" w:hAnsi="Times New Roman" w:cs="Times New Roman"/>
                <w:sz w:val="18"/>
                <w:szCs w:val="18"/>
                <w:lang w:eastAsia="ru-RU"/>
              </w:rPr>
              <w:t>определять нравственные принципы труда учёного.</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самостоятельно выде</w:t>
            </w:r>
            <w:r w:rsidRPr="00CC0B67">
              <w:rPr>
                <w:rFonts w:ascii="Times New Roman" w:eastAsia="Times New Roman" w:hAnsi="Times New Roman" w:cs="Times New Roman"/>
                <w:sz w:val="18"/>
                <w:szCs w:val="18"/>
                <w:lang w:eastAsia="ru-RU"/>
              </w:rPr>
              <w:softHyphen/>
              <w:t xml:space="preserve">ляют и формулируют цели; анализируют вопросы, формулируют ответы. </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участвуют в коллек</w:t>
            </w:r>
            <w:r w:rsidRPr="00CC0B67">
              <w:rPr>
                <w:rFonts w:ascii="Times New Roman" w:eastAsia="Times New Roman" w:hAnsi="Times New Roman" w:cs="Times New Roman"/>
                <w:sz w:val="18"/>
                <w:szCs w:val="18"/>
                <w:lang w:eastAsia="ru-RU"/>
              </w:rPr>
              <w:softHyphen/>
              <w:t>тивном обсуждении проблем; обменива</w:t>
            </w:r>
            <w:r w:rsidRPr="00CC0B67">
              <w:rPr>
                <w:rFonts w:ascii="Times New Roman" w:eastAsia="Times New Roman" w:hAnsi="Times New Roman" w:cs="Times New Roman"/>
                <w:sz w:val="18"/>
                <w:szCs w:val="18"/>
                <w:lang w:eastAsia="ru-RU"/>
              </w:rPr>
              <w:softHyphen/>
              <w:t>ются мнениями, понимают позицию партнера.</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 xml:space="preserve">Регулятивные: </w:t>
            </w:r>
            <w:r w:rsidRPr="00CC0B67">
              <w:rPr>
                <w:rFonts w:ascii="Times New Roman" w:eastAsia="Times New Roman" w:hAnsi="Times New Roman" w:cs="Times New Roman"/>
                <w:sz w:val="18"/>
                <w:szCs w:val="18"/>
                <w:lang w:eastAsia="ru-RU"/>
              </w:rPr>
              <w:t>ставят учебную задачу на основе соотнесения того, что уже из</w:t>
            </w:r>
            <w:r w:rsidRPr="00CC0B67">
              <w:rPr>
                <w:rFonts w:ascii="Times New Roman" w:eastAsia="Times New Roman" w:hAnsi="Times New Roman" w:cs="Times New Roman"/>
                <w:sz w:val="18"/>
                <w:szCs w:val="18"/>
                <w:lang w:eastAsia="ru-RU"/>
              </w:rPr>
              <w:softHyphen/>
              <w:t>вестно и усвоено, и того, что ещё неиз</w:t>
            </w:r>
            <w:r w:rsidRPr="00CC0B67">
              <w:rPr>
                <w:rFonts w:ascii="Times New Roman" w:eastAsia="Times New Roman" w:hAnsi="Times New Roman" w:cs="Times New Roman"/>
                <w:sz w:val="18"/>
                <w:szCs w:val="18"/>
                <w:lang w:eastAsia="ru-RU"/>
              </w:rPr>
              <w:softHyphen/>
              <w:t>вестно</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Оценивают соб</w:t>
            </w:r>
            <w:r w:rsidRPr="00CC0B67">
              <w:rPr>
                <w:rFonts w:ascii="Times New Roman" w:eastAsia="Times New Roman" w:hAnsi="Times New Roman" w:cs="Times New Roman"/>
                <w:sz w:val="18"/>
                <w:szCs w:val="18"/>
                <w:lang w:eastAsia="ru-RU"/>
              </w:rPr>
              <w:softHyphen/>
              <w:t>ственную учеб</w:t>
            </w:r>
            <w:r w:rsidRPr="00CC0B67">
              <w:rPr>
                <w:rFonts w:ascii="Times New Roman" w:eastAsia="Times New Roman" w:hAnsi="Times New Roman" w:cs="Times New Roman"/>
                <w:sz w:val="18"/>
                <w:szCs w:val="18"/>
                <w:lang w:eastAsia="ru-RU"/>
              </w:rPr>
              <w:softHyphen/>
              <w:t>ную деятель</w:t>
            </w:r>
            <w:r w:rsidRPr="00CC0B67">
              <w:rPr>
                <w:rFonts w:ascii="Times New Roman" w:eastAsia="Times New Roman" w:hAnsi="Times New Roman" w:cs="Times New Roman"/>
                <w:sz w:val="18"/>
                <w:szCs w:val="18"/>
                <w:lang w:eastAsia="ru-RU"/>
              </w:rPr>
              <w:softHyphen/>
              <w:t>ность, свои до</w:t>
            </w:r>
            <w:r w:rsidRPr="00CC0B67">
              <w:rPr>
                <w:rFonts w:ascii="Times New Roman" w:eastAsia="Times New Roman" w:hAnsi="Times New Roman" w:cs="Times New Roman"/>
                <w:sz w:val="18"/>
                <w:szCs w:val="18"/>
                <w:lang w:eastAsia="ru-RU"/>
              </w:rPr>
              <w:softHyphen/>
              <w:t>стижения; ана</w:t>
            </w:r>
            <w:r w:rsidRPr="00CC0B67">
              <w:rPr>
                <w:rFonts w:ascii="Times New Roman" w:eastAsia="Times New Roman" w:hAnsi="Times New Roman" w:cs="Times New Roman"/>
                <w:sz w:val="18"/>
                <w:szCs w:val="18"/>
                <w:lang w:eastAsia="ru-RU"/>
              </w:rPr>
              <w:softHyphen/>
              <w:t>лизируют и ха</w:t>
            </w:r>
            <w:r w:rsidRPr="00CC0B67">
              <w:rPr>
                <w:rFonts w:ascii="Times New Roman" w:eastAsia="Times New Roman" w:hAnsi="Times New Roman" w:cs="Times New Roman"/>
                <w:sz w:val="18"/>
                <w:szCs w:val="18"/>
                <w:lang w:eastAsia="ru-RU"/>
              </w:rPr>
              <w:softHyphen/>
              <w:t>рактеризуют эмоциональное состояние и чув</w:t>
            </w:r>
            <w:r w:rsidRPr="00CC0B67">
              <w:rPr>
                <w:rFonts w:ascii="Times New Roman" w:eastAsia="Times New Roman" w:hAnsi="Times New Roman" w:cs="Times New Roman"/>
                <w:sz w:val="18"/>
                <w:szCs w:val="18"/>
                <w:lang w:eastAsia="ru-RU"/>
              </w:rPr>
              <w:softHyphen/>
              <w:t>ства окружаю</w:t>
            </w:r>
            <w:r w:rsidRPr="00CC0B67">
              <w:rPr>
                <w:rFonts w:ascii="Times New Roman" w:eastAsia="Times New Roman" w:hAnsi="Times New Roman" w:cs="Times New Roman"/>
                <w:sz w:val="18"/>
                <w:szCs w:val="18"/>
                <w:lang w:eastAsia="ru-RU"/>
              </w:rPr>
              <w:softHyphen/>
              <w:t>щих, строят свои взаимоотноше</w:t>
            </w:r>
            <w:r w:rsidRPr="00CC0B67">
              <w:rPr>
                <w:rFonts w:ascii="Times New Roman" w:eastAsia="Times New Roman" w:hAnsi="Times New Roman" w:cs="Times New Roman"/>
                <w:sz w:val="18"/>
                <w:szCs w:val="18"/>
                <w:lang w:eastAsia="ru-RU"/>
              </w:rPr>
              <w:softHyphen/>
              <w:t>ния с их учетом</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 xml:space="preserve">Характеризовать науку как особую систему знаний. Объяснять возрастание роли науки в современном обществе </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§11 Вопросы и задания стр93-94</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A506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29.11</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965"/>
        </w:trPr>
        <w:tc>
          <w:tcPr>
            <w:tcW w:w="417" w:type="dxa"/>
          </w:tcPr>
          <w:p w:rsidR="000B4BFB" w:rsidRPr="00CC0B67" w:rsidRDefault="000B4BFB" w:rsidP="00E705E8">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eastAsia="ru-RU"/>
              </w:rPr>
              <w:t>1</w:t>
            </w:r>
            <w:r w:rsidR="00E705E8">
              <w:rPr>
                <w:rFonts w:ascii="Times New Roman" w:eastAsia="Times New Roman" w:hAnsi="Times New Roman" w:cs="Times New Roman"/>
                <w:bCs/>
                <w:color w:val="000000"/>
                <w:sz w:val="18"/>
                <w:szCs w:val="18"/>
                <w:lang w:eastAsia="ru-RU"/>
              </w:rPr>
              <w:t>3</w:t>
            </w:r>
          </w:p>
        </w:tc>
        <w:tc>
          <w:tcPr>
            <w:tcW w:w="113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2.7</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Религия как одна из форм культуры</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3"/>
                <w:sz w:val="18"/>
                <w:szCs w:val="18"/>
                <w:lang w:eastAsia="ru-RU"/>
              </w:rPr>
            </w:pP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характеризовать </w:t>
            </w:r>
            <w:r w:rsidRPr="00CC0B67">
              <w:rPr>
                <w:rFonts w:ascii="Times New Roman" w:eastAsia="Times New Roman" w:hAnsi="Times New Roman" w:cs="Times New Roman"/>
                <w:sz w:val="18"/>
                <w:szCs w:val="18"/>
                <w:lang w:eastAsia="ru-RU"/>
              </w:rPr>
              <w:t>религиозные организации и объединения, их роль в жизни современного общества. Объяснять роль религии в жизни общества. Называть религиозные организации и объединения.</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Получат возможность </w:t>
            </w:r>
            <w:r w:rsidRPr="00CC0B67">
              <w:rPr>
                <w:rFonts w:ascii="Times New Roman" w:eastAsia="Times New Roman" w:hAnsi="Times New Roman" w:cs="Times New Roman"/>
                <w:i/>
                <w:sz w:val="18"/>
                <w:szCs w:val="18"/>
                <w:lang w:eastAsia="ru-RU"/>
              </w:rPr>
              <w:lastRenderedPageBreak/>
              <w:t xml:space="preserve">научиться: </w:t>
            </w:r>
            <w:r w:rsidRPr="00CC0B67">
              <w:rPr>
                <w:rFonts w:ascii="Times New Roman" w:eastAsia="Times New Roman" w:hAnsi="Times New Roman" w:cs="Times New Roman"/>
                <w:sz w:val="18"/>
                <w:szCs w:val="18"/>
                <w:lang w:eastAsia="ru-RU"/>
              </w:rPr>
              <w:t>определятьроль религии в культурном развитии.</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lastRenderedPageBreak/>
              <w:t>Регулятивные:</w:t>
            </w:r>
            <w:r w:rsidRPr="00CC0B67">
              <w:rPr>
                <w:rFonts w:ascii="Times New Roman" w:eastAsia="Times New Roman" w:hAnsi="Times New Roman" w:cs="Times New Roman"/>
                <w:sz w:val="18"/>
                <w:szCs w:val="18"/>
                <w:lang w:eastAsia="ru-RU"/>
              </w:rPr>
              <w:t xml:space="preserve"> принимают и сохраняют учебную задачу; учитывают выделенные</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учителем ориентиры действия в новом учебном материале в сотрудничестве</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sz w:val="18"/>
                <w:szCs w:val="18"/>
                <w:lang w:eastAsia="ru-RU"/>
              </w:rPr>
              <w:t>с учителем.</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ставят и формулируют проблему урока; самостоятельно создают алгоритм деятельности при решении проблемы.</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проявляют актив</w:t>
            </w:r>
            <w:r w:rsidRPr="00CC0B67">
              <w:rPr>
                <w:rFonts w:ascii="Times New Roman" w:eastAsia="Times New Roman" w:hAnsi="Times New Roman" w:cs="Times New Roman"/>
                <w:sz w:val="18"/>
                <w:szCs w:val="18"/>
                <w:lang w:eastAsia="ru-RU"/>
              </w:rPr>
              <w:softHyphen/>
              <w:t xml:space="preserve">ность во </w:t>
            </w:r>
            <w:r w:rsidRPr="00CC0B67">
              <w:rPr>
                <w:rFonts w:ascii="Times New Roman" w:eastAsia="Times New Roman" w:hAnsi="Times New Roman" w:cs="Times New Roman"/>
                <w:sz w:val="18"/>
                <w:szCs w:val="18"/>
                <w:lang w:eastAsia="ru-RU"/>
              </w:rPr>
              <w:lastRenderedPageBreak/>
              <w:t>взаимодействии для решения коммуникативных и познавательных за</w:t>
            </w:r>
            <w:r w:rsidRPr="00CC0B67">
              <w:rPr>
                <w:rFonts w:ascii="Times New Roman" w:eastAsia="Times New Roman" w:hAnsi="Times New Roman" w:cs="Times New Roman"/>
                <w:sz w:val="18"/>
                <w:szCs w:val="18"/>
                <w:lang w:eastAsia="ru-RU"/>
              </w:rPr>
              <w:softHyphen/>
              <w:t>дач (задают вопросы, формулируют свои затруднения; предлагают помощь и со</w:t>
            </w:r>
            <w:r w:rsidRPr="00CC0B67">
              <w:rPr>
                <w:rFonts w:ascii="Times New Roman" w:eastAsia="Times New Roman" w:hAnsi="Times New Roman" w:cs="Times New Roman"/>
                <w:sz w:val="18"/>
                <w:szCs w:val="18"/>
                <w:lang w:eastAsia="ru-RU"/>
              </w:rPr>
              <w:softHyphen/>
              <w:t>трудничество)</w:t>
            </w: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Определяют целостный, соци</w:t>
            </w:r>
            <w:r w:rsidRPr="00CC0B67">
              <w:rPr>
                <w:rFonts w:ascii="Times New Roman" w:eastAsia="Times New Roman" w:hAnsi="Times New Roman" w:cs="Times New Roman"/>
                <w:sz w:val="18"/>
                <w:szCs w:val="18"/>
                <w:lang w:eastAsia="ru-RU"/>
              </w:rPr>
              <w:softHyphen/>
              <w:t>ально ориенти</w:t>
            </w:r>
            <w:r w:rsidRPr="00CC0B67">
              <w:rPr>
                <w:rFonts w:ascii="Times New Roman" w:eastAsia="Times New Roman" w:hAnsi="Times New Roman" w:cs="Times New Roman"/>
                <w:sz w:val="18"/>
                <w:szCs w:val="18"/>
                <w:lang w:eastAsia="ru-RU"/>
              </w:rPr>
              <w:softHyphen/>
              <w:t>рованный взгляд на мир в единст</w:t>
            </w:r>
            <w:r w:rsidRPr="00CC0B67">
              <w:rPr>
                <w:rFonts w:ascii="Times New Roman" w:eastAsia="Times New Roman" w:hAnsi="Times New Roman" w:cs="Times New Roman"/>
                <w:sz w:val="18"/>
                <w:szCs w:val="18"/>
                <w:lang w:eastAsia="ru-RU"/>
              </w:rPr>
              <w:softHyphen/>
              <w:t>ве и разнообра</w:t>
            </w:r>
            <w:r w:rsidRPr="00CC0B67">
              <w:rPr>
                <w:rFonts w:ascii="Times New Roman" w:eastAsia="Times New Roman" w:hAnsi="Times New Roman" w:cs="Times New Roman"/>
                <w:sz w:val="18"/>
                <w:szCs w:val="18"/>
                <w:lang w:eastAsia="ru-RU"/>
              </w:rPr>
              <w:softHyphen/>
              <w:t>зии народов,</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культуры и ре</w:t>
            </w:r>
            <w:r w:rsidRPr="00CC0B67">
              <w:rPr>
                <w:rFonts w:ascii="Times New Roman" w:eastAsia="Times New Roman" w:hAnsi="Times New Roman" w:cs="Times New Roman"/>
                <w:sz w:val="18"/>
                <w:szCs w:val="18"/>
                <w:lang w:eastAsia="ru-RU"/>
              </w:rPr>
              <w:softHyphen/>
              <w:t>лигий</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Определять сущностные характеристики религии и её роль в культурной жизни. Объяснять сущность и значение веротерпимости. Раскрывать сущность свободы совести. Оценивать своё отношение к религии и атеизму</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§12</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 101-102</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A506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06.12</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793"/>
        </w:trPr>
        <w:tc>
          <w:tcPr>
            <w:tcW w:w="417" w:type="dxa"/>
            <w:tcBorders>
              <w:right w:val="single" w:sz="4" w:space="0" w:color="auto"/>
            </w:tcBorders>
          </w:tcPr>
          <w:p w:rsidR="000B4BFB" w:rsidRPr="00CC0B67" w:rsidRDefault="000B4BFB" w:rsidP="00BD6F94">
            <w:pPr>
              <w:widowControl w:val="0"/>
              <w:autoSpaceDE w:val="0"/>
              <w:autoSpaceDN w:val="0"/>
              <w:adjustRightInd w:val="0"/>
              <w:spacing w:after="0" w:line="240" w:lineRule="auto"/>
              <w:contextualSpacing/>
              <w:rPr>
                <w:rFonts w:ascii="Times New Roman" w:eastAsia="Times New Roman" w:hAnsi="Times New Roman" w:cs="Times New Roman"/>
                <w:bCs/>
                <w:color w:val="000000"/>
                <w:sz w:val="18"/>
                <w:szCs w:val="18"/>
                <w:lang w:eastAsia="ru-RU"/>
              </w:rPr>
            </w:pPr>
            <w:r w:rsidRPr="00CC0B67">
              <w:rPr>
                <w:rFonts w:ascii="Times New Roman" w:eastAsia="Times New Roman" w:hAnsi="Times New Roman" w:cs="Times New Roman"/>
                <w:bCs/>
                <w:color w:val="000000"/>
                <w:sz w:val="18"/>
                <w:szCs w:val="18"/>
                <w:lang w:eastAsia="ru-RU"/>
              </w:rPr>
              <w:lastRenderedPageBreak/>
              <w:t>1</w:t>
            </w:r>
            <w:r w:rsidR="00BD6F94">
              <w:rPr>
                <w:rFonts w:ascii="Times New Roman" w:eastAsia="Times New Roman" w:hAnsi="Times New Roman" w:cs="Times New Roman"/>
                <w:bCs/>
                <w:color w:val="000000"/>
                <w:sz w:val="18"/>
                <w:szCs w:val="18"/>
                <w:lang w:eastAsia="ru-RU"/>
              </w:rPr>
              <w:t>4</w:t>
            </w:r>
          </w:p>
        </w:tc>
        <w:tc>
          <w:tcPr>
            <w:tcW w:w="1130" w:type="dxa"/>
            <w:tcBorders>
              <w:righ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w:t>
            </w:r>
          </w:p>
        </w:tc>
        <w:tc>
          <w:tcPr>
            <w:tcW w:w="1165" w:type="dxa"/>
            <w:tcBorders>
              <w:lef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Практикум по теме «Сфера духовной культуры»</w:t>
            </w:r>
          </w:p>
        </w:tc>
        <w:tc>
          <w:tcPr>
            <w:tcW w:w="1508"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основные понятия к главе «Сфера духовной культуры»</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овладевают целост</w:t>
            </w:r>
            <w:r w:rsidRPr="00CC0B67">
              <w:rPr>
                <w:rFonts w:ascii="Times New Roman" w:eastAsia="Times New Roman" w:hAnsi="Times New Roman" w:cs="Times New Roman"/>
                <w:sz w:val="18"/>
                <w:szCs w:val="18"/>
                <w:lang w:eastAsia="ru-RU"/>
              </w:rPr>
              <w:softHyphen/>
              <w:t>ными представлениями о категориях духовной культуры человека; привлекают информа</w:t>
            </w:r>
            <w:r w:rsidRPr="00CC0B67">
              <w:rPr>
                <w:rFonts w:ascii="Times New Roman" w:eastAsia="Times New Roman" w:hAnsi="Times New Roman" w:cs="Times New Roman"/>
                <w:sz w:val="18"/>
                <w:szCs w:val="18"/>
                <w:lang w:eastAsia="ru-RU"/>
              </w:rPr>
              <w:softHyphen/>
              <w:t>цию, полученную ранее, для решения познавательных задач</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w:t>
            </w:r>
            <w:r w:rsidRPr="00CC0B67">
              <w:rPr>
                <w:rFonts w:ascii="Times New Roman" w:eastAsia="Times New Roman" w:hAnsi="Times New Roman" w:cs="Times New Roman"/>
                <w:sz w:val="18"/>
                <w:szCs w:val="18"/>
                <w:lang w:eastAsia="ru-RU"/>
              </w:rPr>
              <w:softHyphen/>
              <w:t>сти; проявляют интерес к ново</w:t>
            </w:r>
            <w:r w:rsidRPr="00CC0B67">
              <w:rPr>
                <w:rFonts w:ascii="Times New Roman" w:eastAsia="Times New Roman" w:hAnsi="Times New Roman" w:cs="Times New Roman"/>
                <w:sz w:val="18"/>
                <w:szCs w:val="18"/>
                <w:lang w:eastAsia="ru-RU"/>
              </w:rPr>
              <w:softHyphen/>
              <w:t>му учебному ма</w:t>
            </w:r>
            <w:r w:rsidRPr="00CC0B67">
              <w:rPr>
                <w:rFonts w:ascii="Times New Roman" w:eastAsia="Times New Roman" w:hAnsi="Times New Roman" w:cs="Times New Roman"/>
                <w:sz w:val="18"/>
                <w:szCs w:val="18"/>
                <w:lang w:eastAsia="ru-RU"/>
              </w:rPr>
              <w:softHyphen/>
              <w:t>териалу; выра</w:t>
            </w:r>
            <w:r w:rsidRPr="00CC0B67">
              <w:rPr>
                <w:rFonts w:ascii="Times New Roman" w:eastAsia="Times New Roman" w:hAnsi="Times New Roman" w:cs="Times New Roman"/>
                <w:sz w:val="18"/>
                <w:szCs w:val="18"/>
                <w:lang w:eastAsia="ru-RU"/>
              </w:rPr>
              <w:softHyphen/>
              <w:t>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t>ности учебной деятельности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0B4BFB" w:rsidRPr="00CC0B67" w:rsidRDefault="000B4BFB" w:rsidP="000B4BFB">
            <w:pPr>
              <w:autoSpaceDE w:val="0"/>
              <w:autoSpaceDN w:val="0"/>
              <w:adjustRightInd w:val="0"/>
              <w:spacing w:after="0" w:line="240" w:lineRule="auto"/>
              <w:contextualSpacing/>
              <w:jc w:val="both"/>
              <w:rPr>
                <w:rFonts w:ascii="Times New Roman" w:eastAsia="Times New Roman" w:hAnsi="Times New Roman" w:cs="Times New Roman"/>
                <w:bCs/>
                <w:sz w:val="18"/>
                <w:szCs w:val="18"/>
                <w:lang w:eastAsia="ru-RU"/>
              </w:rPr>
            </w:pPr>
            <w:r w:rsidRPr="00CC0B67">
              <w:rPr>
                <w:rFonts w:ascii="Times New Roman" w:eastAsia="Times New Roman" w:hAnsi="Times New Roman" w:cs="Times New Roman"/>
                <w:bCs/>
                <w:sz w:val="18"/>
                <w:szCs w:val="18"/>
                <w:lang w:eastAsia="ru-RU"/>
              </w:rPr>
              <w:t>Обобщать и систематизировать знания и умения по изученной теме</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i/>
                <w:iCs/>
                <w:sz w:val="18"/>
                <w:szCs w:val="18"/>
                <w:lang w:eastAsia="ru-RU"/>
              </w:rPr>
            </w:pPr>
            <w:r w:rsidRPr="00CC0B67">
              <w:rPr>
                <w:rFonts w:ascii="Times New Roman" w:eastAsia="Times New Roman" w:hAnsi="Times New Roman" w:cs="Times New Roman"/>
                <w:bCs/>
                <w:sz w:val="18"/>
                <w:szCs w:val="18"/>
                <w:lang w:eastAsia="ru-RU"/>
              </w:rPr>
              <w:t>Выполнять задания в тестовой форме по изученной теме</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A506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13.12</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E705E8" w:rsidRPr="00CC0B67" w:rsidTr="00A506FB">
        <w:trPr>
          <w:trHeight w:val="793"/>
        </w:trPr>
        <w:tc>
          <w:tcPr>
            <w:tcW w:w="15235" w:type="dxa"/>
            <w:gridSpan w:val="12"/>
          </w:tcPr>
          <w:p w:rsidR="00BD6F94" w:rsidRDefault="00BD6F94" w:rsidP="00BD6F94">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18"/>
                <w:szCs w:val="18"/>
                <w:lang w:eastAsia="ru-RU"/>
              </w:rPr>
            </w:pPr>
          </w:p>
          <w:p w:rsidR="00E705E8" w:rsidRPr="00FA4142" w:rsidRDefault="00FA4142" w:rsidP="00FA41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
                <w:bCs/>
                <w:color w:val="000000"/>
                <w:spacing w:val="-2"/>
                <w:sz w:val="18"/>
                <w:szCs w:val="18"/>
                <w:lang w:eastAsia="ru-RU"/>
              </w:rPr>
              <w:t>3.</w:t>
            </w:r>
            <w:r w:rsidR="00BD6F94" w:rsidRPr="00FA4142">
              <w:rPr>
                <w:rFonts w:ascii="Times New Roman" w:eastAsia="Times New Roman" w:hAnsi="Times New Roman" w:cs="Times New Roman"/>
                <w:b/>
                <w:bCs/>
                <w:color w:val="000000"/>
                <w:spacing w:val="-2"/>
                <w:sz w:val="18"/>
                <w:szCs w:val="18"/>
                <w:lang w:eastAsia="ru-RU"/>
              </w:rPr>
              <w:t>Социальная сфера. 5 часов</w:t>
            </w:r>
          </w:p>
        </w:tc>
      </w:tr>
      <w:tr w:rsidR="00BD6F94" w:rsidRPr="00CC0B67" w:rsidTr="00074485">
        <w:trPr>
          <w:trHeight w:val="793"/>
        </w:trPr>
        <w:tc>
          <w:tcPr>
            <w:tcW w:w="417" w:type="dxa"/>
            <w:tcBorders>
              <w:right w:val="single" w:sz="4" w:space="0" w:color="auto"/>
            </w:tcBorders>
          </w:tcPr>
          <w:p w:rsidR="00BD6F94" w:rsidRPr="00CC0B67" w:rsidRDefault="00BD6F94" w:rsidP="00BD6F94">
            <w:pPr>
              <w:widowControl w:val="0"/>
              <w:autoSpaceDE w:val="0"/>
              <w:autoSpaceDN w:val="0"/>
              <w:adjustRightInd w:val="0"/>
              <w:spacing w:after="0" w:line="240" w:lineRule="auto"/>
              <w:contextualSpacing/>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15</w:t>
            </w:r>
          </w:p>
        </w:tc>
        <w:tc>
          <w:tcPr>
            <w:tcW w:w="1130" w:type="dxa"/>
            <w:tcBorders>
              <w:right w:val="single" w:sz="4" w:space="0" w:color="auto"/>
            </w:tcBorders>
          </w:tcPr>
          <w:p w:rsidR="00BD6F94" w:rsidRPr="00CC0B67" w:rsidRDefault="00FA4142"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00BD6F94">
              <w:rPr>
                <w:rFonts w:ascii="Times New Roman" w:eastAsia="Times New Roman" w:hAnsi="Times New Roman" w:cs="Times New Roman"/>
                <w:sz w:val="18"/>
                <w:szCs w:val="18"/>
                <w:lang w:eastAsia="ru-RU"/>
              </w:rPr>
              <w:t>.1</w:t>
            </w:r>
          </w:p>
        </w:tc>
        <w:tc>
          <w:tcPr>
            <w:tcW w:w="1165" w:type="dxa"/>
            <w:tcBorders>
              <w:left w:val="single" w:sz="4" w:space="0" w:color="auto"/>
            </w:tcBorders>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Социальная структура общества</w:t>
            </w:r>
          </w:p>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508"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термины социальное неравенство, социальный конфликт, социальная группа</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Получат возможность научиться: </w:t>
            </w:r>
            <w:r w:rsidRPr="00CC0B67">
              <w:rPr>
                <w:rFonts w:ascii="Times New Roman" w:eastAsia="Times New Roman" w:hAnsi="Times New Roman" w:cs="Times New Roman"/>
                <w:sz w:val="18"/>
                <w:szCs w:val="18"/>
                <w:lang w:eastAsia="ru-RU"/>
              </w:rPr>
              <w:t xml:space="preserve">выявлять изменения </w:t>
            </w:r>
            <w:r w:rsidRPr="00CC0B67">
              <w:rPr>
                <w:rFonts w:ascii="Times New Roman" w:eastAsia="Times New Roman" w:hAnsi="Times New Roman" w:cs="Times New Roman"/>
                <w:sz w:val="18"/>
                <w:szCs w:val="18"/>
                <w:lang w:eastAsia="ru-RU"/>
              </w:rPr>
              <w:lastRenderedPageBreak/>
              <w:t>социальной структуры с переходом в постиндустриальное общество</w:t>
            </w:r>
          </w:p>
        </w:tc>
        <w:tc>
          <w:tcPr>
            <w:tcW w:w="2330"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lastRenderedPageBreak/>
              <w:t>Познавательные:</w:t>
            </w:r>
            <w:r w:rsidRPr="00CC0B67">
              <w:rPr>
                <w:rFonts w:ascii="Times New Roman" w:eastAsia="Times New Roman" w:hAnsi="Times New Roman" w:cs="Times New Roman"/>
                <w:sz w:val="18"/>
                <w:szCs w:val="18"/>
                <w:lang w:eastAsia="ru-RU"/>
              </w:rPr>
              <w:t xml:space="preserve"> выявляют особенности и признаки объектов; приводят примеры в качестве доказательства вы</w:t>
            </w:r>
            <w:r w:rsidRPr="00CC0B67">
              <w:rPr>
                <w:rFonts w:ascii="Times New Roman" w:eastAsia="Times New Roman" w:hAnsi="Times New Roman" w:cs="Times New Roman"/>
                <w:sz w:val="18"/>
                <w:szCs w:val="18"/>
                <w:lang w:eastAsia="ru-RU"/>
              </w:rPr>
              <w:softHyphen/>
              <w:t xml:space="preserve">двигаемых положений. </w:t>
            </w: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взаимодействуют в ходе групповой работы, ведут диалог, участвуют в дискуссии; принимают дру</w:t>
            </w:r>
            <w:r w:rsidRPr="00CC0B67">
              <w:rPr>
                <w:rFonts w:ascii="Times New Roman" w:eastAsia="Times New Roman" w:hAnsi="Times New Roman" w:cs="Times New Roman"/>
                <w:sz w:val="18"/>
                <w:szCs w:val="18"/>
                <w:lang w:eastAsia="ru-RU"/>
              </w:rPr>
              <w:softHyphen/>
              <w:t>гое мнение и позицию, допускают суще</w:t>
            </w:r>
            <w:r w:rsidRPr="00CC0B67">
              <w:rPr>
                <w:rFonts w:ascii="Times New Roman" w:eastAsia="Times New Roman" w:hAnsi="Times New Roman" w:cs="Times New Roman"/>
                <w:sz w:val="18"/>
                <w:szCs w:val="18"/>
                <w:lang w:eastAsia="ru-RU"/>
              </w:rPr>
              <w:softHyphen/>
              <w:t xml:space="preserve">ствование различных точек зрения. </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lastRenderedPageBreak/>
              <w:t xml:space="preserve">Регулятивные: </w:t>
            </w:r>
            <w:r w:rsidRPr="00CC0B67">
              <w:rPr>
                <w:rFonts w:ascii="Times New Roman" w:eastAsia="Times New Roman" w:hAnsi="Times New Roman" w:cs="Times New Roman"/>
                <w:sz w:val="18"/>
                <w:szCs w:val="18"/>
                <w:lang w:eastAsia="ru-RU"/>
              </w:rPr>
              <w:t>прогнозируют результа</w:t>
            </w:r>
            <w:r w:rsidRPr="00CC0B67">
              <w:rPr>
                <w:rFonts w:ascii="Times New Roman" w:eastAsia="Times New Roman" w:hAnsi="Times New Roman" w:cs="Times New Roman"/>
                <w:sz w:val="18"/>
                <w:szCs w:val="18"/>
                <w:lang w:eastAsia="ru-RU"/>
              </w:rPr>
              <w:softHyphen/>
              <w:t>ты уровня усвоения изучаемого материа</w:t>
            </w:r>
            <w:r w:rsidRPr="00CC0B67">
              <w:rPr>
                <w:rFonts w:ascii="Times New Roman" w:eastAsia="Times New Roman" w:hAnsi="Times New Roman" w:cs="Times New Roman"/>
                <w:sz w:val="18"/>
                <w:szCs w:val="18"/>
                <w:lang w:eastAsia="ru-RU"/>
              </w:rPr>
              <w:softHyphen/>
              <w:t>ла; принимают и сохраняют учебную задачу</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p>
        </w:tc>
        <w:tc>
          <w:tcPr>
            <w:tcW w:w="1781"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Проявляют заинтересованность не только в лич</w:t>
            </w:r>
            <w:r w:rsidRPr="00CC0B67">
              <w:rPr>
                <w:rFonts w:ascii="Times New Roman" w:eastAsia="Times New Roman" w:hAnsi="Times New Roman" w:cs="Times New Roman"/>
                <w:sz w:val="18"/>
                <w:szCs w:val="18"/>
                <w:lang w:eastAsia="ru-RU"/>
              </w:rPr>
              <w:softHyphen/>
              <w:t>ном успехе, но и в решении про</w:t>
            </w:r>
            <w:r w:rsidRPr="00CC0B67">
              <w:rPr>
                <w:rFonts w:ascii="Times New Roman" w:eastAsia="Times New Roman" w:hAnsi="Times New Roman" w:cs="Times New Roman"/>
                <w:sz w:val="18"/>
                <w:szCs w:val="18"/>
                <w:lang w:eastAsia="ru-RU"/>
              </w:rPr>
              <w:softHyphen/>
              <w:t>блемных заданий всей группой; вы</w:t>
            </w:r>
            <w:r w:rsidRPr="00CC0B67">
              <w:rPr>
                <w:rFonts w:ascii="Times New Roman" w:eastAsia="Times New Roman" w:hAnsi="Times New Roman" w:cs="Times New Roman"/>
                <w:sz w:val="18"/>
                <w:szCs w:val="18"/>
                <w:lang w:eastAsia="ru-RU"/>
              </w:rPr>
              <w:softHyphen/>
              <w:t>ражают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r>
            <w:r w:rsidRPr="00CC0B67">
              <w:rPr>
                <w:rFonts w:ascii="Times New Roman" w:eastAsia="Times New Roman" w:hAnsi="Times New Roman" w:cs="Times New Roman"/>
                <w:sz w:val="18"/>
                <w:szCs w:val="18"/>
                <w:lang w:eastAsia="ru-RU"/>
              </w:rPr>
              <w:lastRenderedPageBreak/>
              <w:t>ности учебной деятельности</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Cs/>
                <w:i/>
                <w:iCs/>
                <w:sz w:val="18"/>
                <w:szCs w:val="18"/>
                <w:lang w:eastAsia="ru-RU"/>
              </w:rPr>
            </w:pPr>
            <w:r w:rsidRPr="00CC0B67">
              <w:rPr>
                <w:rFonts w:ascii="Times New Roman" w:eastAsia="Times New Roman" w:hAnsi="Times New Roman" w:cs="Times New Roman"/>
                <w:sz w:val="18"/>
                <w:szCs w:val="18"/>
                <w:lang w:eastAsia="ru-RU"/>
              </w:rPr>
              <w:lastRenderedPageBreak/>
              <w:t xml:space="preserve">Выявлять и различать разные социальные общности и группы. Раскрывать причины социального неравенства. Приводить примеры различных видов социальной мобильности. Характеризовать причины социальных конфликтов, используя </w:t>
            </w:r>
            <w:r w:rsidRPr="00CC0B67">
              <w:rPr>
                <w:rFonts w:ascii="Times New Roman" w:eastAsia="Times New Roman" w:hAnsi="Times New Roman" w:cs="Times New Roman"/>
                <w:sz w:val="18"/>
                <w:szCs w:val="18"/>
                <w:lang w:eastAsia="ru-RU"/>
              </w:rPr>
              <w:lastRenderedPageBreak/>
              <w:t xml:space="preserve">межпредметные связи, материалы СМИ; показывать пути их разрешения. Находить и извлекать социальную информацию о структуре общества и направлениях её изменения из адаптированных источников различного типа </w:t>
            </w:r>
          </w:p>
        </w:tc>
        <w:tc>
          <w:tcPr>
            <w:tcW w:w="1133"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lastRenderedPageBreak/>
              <w:t>§13 Вопросы и задания стр 113-114</w:t>
            </w:r>
          </w:p>
        </w:tc>
        <w:tc>
          <w:tcPr>
            <w:tcW w:w="851"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BD6F94" w:rsidRPr="00CC0B67" w:rsidRDefault="00A506FB"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20.12</w:t>
            </w:r>
          </w:p>
        </w:tc>
        <w:tc>
          <w:tcPr>
            <w:tcW w:w="992"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BD6F94" w:rsidRPr="00CC0B67" w:rsidTr="00074485">
        <w:trPr>
          <w:trHeight w:val="793"/>
        </w:trPr>
        <w:tc>
          <w:tcPr>
            <w:tcW w:w="417" w:type="dxa"/>
            <w:tcBorders>
              <w:right w:val="single" w:sz="4" w:space="0" w:color="auto"/>
            </w:tcBorders>
          </w:tcPr>
          <w:p w:rsidR="00BD6F94" w:rsidRPr="00CC0B67" w:rsidRDefault="00BD6F94" w:rsidP="00BD6F94">
            <w:pPr>
              <w:widowControl w:val="0"/>
              <w:autoSpaceDE w:val="0"/>
              <w:autoSpaceDN w:val="0"/>
              <w:adjustRightInd w:val="0"/>
              <w:spacing w:after="0" w:line="240" w:lineRule="auto"/>
              <w:contextualSpacing/>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16</w:t>
            </w:r>
          </w:p>
        </w:tc>
        <w:tc>
          <w:tcPr>
            <w:tcW w:w="1130" w:type="dxa"/>
            <w:tcBorders>
              <w:right w:val="single" w:sz="4" w:space="0" w:color="auto"/>
            </w:tcBorders>
          </w:tcPr>
          <w:p w:rsidR="00BD6F94" w:rsidRPr="00CC0B67" w:rsidRDefault="00FA4142"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3</w:t>
            </w:r>
            <w:r w:rsidR="00BD6F94">
              <w:rPr>
                <w:rFonts w:ascii="Times New Roman" w:eastAsia="Times New Roman" w:hAnsi="Times New Roman" w:cs="Times New Roman"/>
                <w:bCs/>
                <w:color w:val="000000"/>
                <w:spacing w:val="-3"/>
                <w:sz w:val="18"/>
                <w:szCs w:val="18"/>
                <w:lang w:eastAsia="ru-RU"/>
              </w:rPr>
              <w:t>.2</w:t>
            </w:r>
          </w:p>
        </w:tc>
        <w:tc>
          <w:tcPr>
            <w:tcW w:w="1165" w:type="dxa"/>
            <w:tcBorders>
              <w:left w:val="single" w:sz="4" w:space="0" w:color="auto"/>
            </w:tcBorders>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Социальные статусы и роли</w:t>
            </w:r>
          </w:p>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Социальная сфера</w:t>
            </w:r>
          </w:p>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p>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508"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ролевой репертуар личности, выделять гендерные различия: социальные роли мужчин и женщин. Изменение статуса с возрастом.</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определить социальную позицию человека в обществе: от чего она зависит.</w:t>
            </w:r>
          </w:p>
        </w:tc>
        <w:tc>
          <w:tcPr>
            <w:tcW w:w="2330"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ориентируются в раз</w:t>
            </w:r>
            <w:r w:rsidRPr="00CC0B67">
              <w:rPr>
                <w:rFonts w:ascii="Times New Roman" w:eastAsia="Times New Roman" w:hAnsi="Times New Roman" w:cs="Times New Roman"/>
                <w:sz w:val="18"/>
                <w:szCs w:val="18"/>
                <w:lang w:eastAsia="ru-RU"/>
              </w:rPr>
              <w:softHyphen/>
              <w:t>нообразии способов решения познава</w:t>
            </w:r>
            <w:r w:rsidRPr="00CC0B67">
              <w:rPr>
                <w:rFonts w:ascii="Times New Roman" w:eastAsia="Times New Roman" w:hAnsi="Times New Roman" w:cs="Times New Roman"/>
                <w:sz w:val="18"/>
                <w:szCs w:val="18"/>
                <w:lang w:eastAsia="ru-RU"/>
              </w:rPr>
              <w:softHyphen/>
              <w:t>тельных задач; выбирают наиболее эф</w:t>
            </w:r>
            <w:r w:rsidRPr="00CC0B67">
              <w:rPr>
                <w:rFonts w:ascii="Times New Roman" w:eastAsia="Times New Roman" w:hAnsi="Times New Roman" w:cs="Times New Roman"/>
                <w:sz w:val="18"/>
                <w:szCs w:val="18"/>
                <w:lang w:eastAsia="ru-RU"/>
              </w:rPr>
              <w:softHyphen/>
              <w:t>фективные способы их решения.</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 xml:space="preserve">Коммуникативные: </w:t>
            </w:r>
            <w:r w:rsidRPr="00CC0B67">
              <w:rPr>
                <w:rFonts w:ascii="Times New Roman" w:eastAsia="Times New Roman" w:hAnsi="Times New Roman" w:cs="Times New Roman"/>
                <w:sz w:val="18"/>
                <w:szCs w:val="18"/>
                <w:lang w:eastAsia="ru-RU"/>
              </w:rPr>
              <w:t>договариваются о распределении функций и ролей в совместной деятельности; задают вопросы, необходимые для организации собствен</w:t>
            </w:r>
            <w:r w:rsidRPr="00CC0B67">
              <w:rPr>
                <w:rFonts w:ascii="Times New Roman" w:eastAsia="Times New Roman" w:hAnsi="Times New Roman" w:cs="Times New Roman"/>
                <w:sz w:val="18"/>
                <w:szCs w:val="18"/>
                <w:lang w:eastAsia="ru-RU"/>
              </w:rPr>
              <w:softHyphen/>
              <w:t>ной деятельности и сотрудничества с партнёром.</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Регулятивные:</w:t>
            </w:r>
            <w:r w:rsidRPr="00CC0B67">
              <w:rPr>
                <w:rFonts w:ascii="Times New Roman" w:eastAsia="Times New Roman" w:hAnsi="Times New Roman" w:cs="Times New Roman"/>
                <w:sz w:val="18"/>
                <w:szCs w:val="18"/>
                <w:lang w:eastAsia="ru-RU"/>
              </w:rPr>
              <w:t xml:space="preserve"> определяют последова</w:t>
            </w:r>
            <w:r w:rsidRPr="00CC0B67">
              <w:rPr>
                <w:rFonts w:ascii="Times New Roman" w:eastAsia="Times New Roman" w:hAnsi="Times New Roman" w:cs="Times New Roman"/>
                <w:sz w:val="18"/>
                <w:szCs w:val="18"/>
                <w:lang w:eastAsia="ru-RU"/>
              </w:rPr>
              <w:softHyphen/>
              <w:t>тельность промежуточных целей с учё</w:t>
            </w:r>
            <w:r w:rsidRPr="00CC0B67">
              <w:rPr>
                <w:rFonts w:ascii="Times New Roman" w:eastAsia="Times New Roman" w:hAnsi="Times New Roman" w:cs="Times New Roman"/>
                <w:sz w:val="18"/>
                <w:szCs w:val="18"/>
                <w:lang w:eastAsia="ru-RU"/>
              </w:rPr>
              <w:softHyphen/>
              <w:t>том конечного результата; составляют план и последовательность действий</w:t>
            </w:r>
          </w:p>
        </w:tc>
        <w:tc>
          <w:tcPr>
            <w:tcW w:w="1781"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 Сравнивают раз</w:t>
            </w:r>
            <w:r w:rsidRPr="00CC0B67">
              <w:rPr>
                <w:rFonts w:ascii="Times New Roman" w:eastAsia="Times New Roman" w:hAnsi="Times New Roman" w:cs="Times New Roman"/>
                <w:sz w:val="18"/>
                <w:szCs w:val="18"/>
                <w:lang w:eastAsia="ru-RU"/>
              </w:rPr>
              <w:softHyphen/>
              <w:t>ные точки зре</w:t>
            </w:r>
            <w:r w:rsidRPr="00CC0B67">
              <w:rPr>
                <w:rFonts w:ascii="Times New Roman" w:eastAsia="Times New Roman" w:hAnsi="Times New Roman" w:cs="Times New Roman"/>
                <w:sz w:val="18"/>
                <w:szCs w:val="18"/>
                <w:lang w:eastAsia="ru-RU"/>
              </w:rPr>
              <w:softHyphen/>
              <w:t>ния; оценивают собственную учебную дея</w:t>
            </w:r>
            <w:r w:rsidRPr="00CC0B67">
              <w:rPr>
                <w:rFonts w:ascii="Times New Roman" w:eastAsia="Times New Roman" w:hAnsi="Times New Roman" w:cs="Times New Roman"/>
                <w:sz w:val="18"/>
                <w:szCs w:val="18"/>
                <w:lang w:eastAsia="ru-RU"/>
              </w:rPr>
              <w:softHyphen/>
              <w:t>тельность; со</w:t>
            </w:r>
            <w:r w:rsidRPr="00CC0B67">
              <w:rPr>
                <w:rFonts w:ascii="Times New Roman" w:eastAsia="Times New Roman" w:hAnsi="Times New Roman" w:cs="Times New Roman"/>
                <w:sz w:val="18"/>
                <w:szCs w:val="18"/>
                <w:lang w:eastAsia="ru-RU"/>
              </w:rPr>
              <w:softHyphen/>
              <w:t>храняют моти</w:t>
            </w:r>
            <w:r w:rsidRPr="00CC0B67">
              <w:rPr>
                <w:rFonts w:ascii="Times New Roman" w:eastAsia="Times New Roman" w:hAnsi="Times New Roman" w:cs="Times New Roman"/>
                <w:sz w:val="18"/>
                <w:szCs w:val="18"/>
                <w:lang w:eastAsia="ru-RU"/>
              </w:rPr>
              <w:softHyphen/>
              <w:t>вацию к учебной деятельности</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i/>
                <w:iCs/>
                <w:sz w:val="18"/>
                <w:szCs w:val="18"/>
                <w:lang w:eastAsia="ru-RU"/>
              </w:rPr>
            </w:pPr>
            <w:r w:rsidRPr="00CC0B67">
              <w:rPr>
                <w:rFonts w:ascii="Times New Roman" w:eastAsia="Times New Roman" w:hAnsi="Times New Roman" w:cs="Times New Roman"/>
                <w:sz w:val="18"/>
                <w:szCs w:val="18"/>
                <w:lang w:eastAsia="ru-RU"/>
              </w:rPr>
              <w:t>Называть позиции, определяющие статус личности. Различать предписанный и достигаемый статусы. Раскрывать и иллюстрировать примерами ролевой репертуар личности. Объяснять причины ролевых различий по тендерному признаку, показывать их проявление в различных социальных ситуациях. Описывать основные социальные роли старших подростков. Характеризовать межпоколенческие отношения в современном обществе. Выражать собственное отношение к проблеме нарастания разрыва между поколениями</w:t>
            </w:r>
          </w:p>
        </w:tc>
        <w:tc>
          <w:tcPr>
            <w:tcW w:w="1133"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§14Вопросы и задания стр121-122</w:t>
            </w:r>
          </w:p>
        </w:tc>
        <w:tc>
          <w:tcPr>
            <w:tcW w:w="851"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BD6F94" w:rsidRPr="00CC0B67" w:rsidRDefault="00A506FB"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27.1</w:t>
            </w:r>
            <w:r w:rsidR="00C07692">
              <w:rPr>
                <w:rFonts w:ascii="Times New Roman" w:eastAsia="Times New Roman" w:hAnsi="Times New Roman" w:cs="Times New Roman"/>
                <w:bCs/>
                <w:color w:val="000000"/>
                <w:spacing w:val="-2"/>
                <w:sz w:val="18"/>
                <w:szCs w:val="18"/>
                <w:lang w:eastAsia="ru-RU"/>
              </w:rPr>
              <w:t>2</w:t>
            </w:r>
          </w:p>
        </w:tc>
        <w:tc>
          <w:tcPr>
            <w:tcW w:w="992"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BD6F94" w:rsidRPr="00CC0B67" w:rsidTr="00074485">
        <w:trPr>
          <w:trHeight w:val="793"/>
        </w:trPr>
        <w:tc>
          <w:tcPr>
            <w:tcW w:w="417" w:type="dxa"/>
            <w:tcBorders>
              <w:right w:val="single" w:sz="4" w:space="0" w:color="auto"/>
            </w:tcBorders>
          </w:tcPr>
          <w:p w:rsidR="00BD6F94" w:rsidRPr="00CC0B67" w:rsidRDefault="00BD6F94" w:rsidP="00BD6F94">
            <w:pPr>
              <w:widowControl w:val="0"/>
              <w:autoSpaceDE w:val="0"/>
              <w:autoSpaceDN w:val="0"/>
              <w:adjustRightInd w:val="0"/>
              <w:spacing w:after="0" w:line="240" w:lineRule="auto"/>
              <w:contextualSpacing/>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17</w:t>
            </w:r>
          </w:p>
        </w:tc>
        <w:tc>
          <w:tcPr>
            <w:tcW w:w="1130" w:type="dxa"/>
            <w:tcBorders>
              <w:right w:val="single" w:sz="4" w:space="0" w:color="auto"/>
            </w:tcBorders>
          </w:tcPr>
          <w:p w:rsidR="00BD6F94" w:rsidRPr="00CC0B67" w:rsidRDefault="00FA4142"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3</w:t>
            </w:r>
            <w:r w:rsidR="00BD6F94">
              <w:rPr>
                <w:rFonts w:ascii="Times New Roman" w:eastAsia="Times New Roman" w:hAnsi="Times New Roman" w:cs="Times New Roman"/>
                <w:bCs/>
                <w:color w:val="000000"/>
                <w:spacing w:val="-3"/>
                <w:sz w:val="18"/>
                <w:szCs w:val="18"/>
                <w:lang w:eastAsia="ru-RU"/>
              </w:rPr>
              <w:t>.3</w:t>
            </w:r>
          </w:p>
        </w:tc>
        <w:tc>
          <w:tcPr>
            <w:tcW w:w="1165" w:type="dxa"/>
            <w:tcBorders>
              <w:left w:val="single" w:sz="4" w:space="0" w:color="auto"/>
            </w:tcBorders>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Нации и межнациональные отношения</w:t>
            </w:r>
          </w:p>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508"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характеризовать этнические группы. Межнациональные отношения.</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характеризовать взаимодействие людей в многонациональном и многоконфессиональном обществе</w:t>
            </w:r>
          </w:p>
        </w:tc>
        <w:tc>
          <w:tcPr>
            <w:tcW w:w="2330"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ориентируются в раз</w:t>
            </w:r>
            <w:r w:rsidRPr="00CC0B67">
              <w:rPr>
                <w:rFonts w:ascii="Times New Roman" w:eastAsia="Times New Roman" w:hAnsi="Times New Roman" w:cs="Times New Roman"/>
                <w:sz w:val="18"/>
                <w:szCs w:val="18"/>
                <w:lang w:eastAsia="ru-RU"/>
              </w:rPr>
              <w:softHyphen/>
              <w:t>нообразии способов решения познава</w:t>
            </w:r>
            <w:r w:rsidRPr="00CC0B67">
              <w:rPr>
                <w:rFonts w:ascii="Times New Roman" w:eastAsia="Times New Roman" w:hAnsi="Times New Roman" w:cs="Times New Roman"/>
                <w:sz w:val="18"/>
                <w:szCs w:val="18"/>
                <w:lang w:eastAsia="ru-RU"/>
              </w:rPr>
              <w:softHyphen/>
              <w:t>тельных задач; выбирают наиболее эф</w:t>
            </w:r>
            <w:r w:rsidRPr="00CC0B67">
              <w:rPr>
                <w:rFonts w:ascii="Times New Roman" w:eastAsia="Times New Roman" w:hAnsi="Times New Roman" w:cs="Times New Roman"/>
                <w:sz w:val="18"/>
                <w:szCs w:val="18"/>
                <w:lang w:eastAsia="ru-RU"/>
              </w:rPr>
              <w:softHyphen/>
              <w:t>фективные способы их решения.</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 xml:space="preserve">Коммуникативные: </w:t>
            </w:r>
            <w:r w:rsidRPr="00CC0B67">
              <w:rPr>
                <w:rFonts w:ascii="Times New Roman" w:eastAsia="Times New Roman" w:hAnsi="Times New Roman" w:cs="Times New Roman"/>
                <w:sz w:val="18"/>
                <w:szCs w:val="18"/>
                <w:lang w:eastAsia="ru-RU"/>
              </w:rPr>
              <w:t>договариваются о распределении функций и ролей в совместной деятельности; задают вопросы, необходимые для организации собствен</w:t>
            </w:r>
            <w:r w:rsidRPr="00CC0B67">
              <w:rPr>
                <w:rFonts w:ascii="Times New Roman" w:eastAsia="Times New Roman" w:hAnsi="Times New Roman" w:cs="Times New Roman"/>
                <w:sz w:val="18"/>
                <w:szCs w:val="18"/>
                <w:lang w:eastAsia="ru-RU"/>
              </w:rPr>
              <w:softHyphen/>
              <w:t>ной деятельности и сотрудничества с партнёром.</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
                <w:i/>
                <w:sz w:val="18"/>
                <w:szCs w:val="18"/>
                <w:lang w:eastAsia="ru-RU"/>
              </w:rPr>
              <w:t>Регулятивные:</w:t>
            </w:r>
            <w:r w:rsidRPr="00CC0B67">
              <w:rPr>
                <w:rFonts w:ascii="Times New Roman" w:eastAsia="Times New Roman" w:hAnsi="Times New Roman" w:cs="Times New Roman"/>
                <w:sz w:val="18"/>
                <w:szCs w:val="18"/>
                <w:lang w:eastAsia="ru-RU"/>
              </w:rPr>
              <w:t xml:space="preserve"> определяют последова</w:t>
            </w:r>
            <w:r w:rsidRPr="00CC0B67">
              <w:rPr>
                <w:rFonts w:ascii="Times New Roman" w:eastAsia="Times New Roman" w:hAnsi="Times New Roman" w:cs="Times New Roman"/>
                <w:sz w:val="18"/>
                <w:szCs w:val="18"/>
                <w:lang w:eastAsia="ru-RU"/>
              </w:rPr>
              <w:softHyphen/>
              <w:t>тельность промежуточных целей с учё</w:t>
            </w:r>
            <w:r w:rsidRPr="00CC0B67">
              <w:rPr>
                <w:rFonts w:ascii="Times New Roman" w:eastAsia="Times New Roman" w:hAnsi="Times New Roman" w:cs="Times New Roman"/>
                <w:sz w:val="18"/>
                <w:szCs w:val="18"/>
                <w:lang w:eastAsia="ru-RU"/>
              </w:rPr>
              <w:softHyphen/>
              <w:t>том конечного результата; составляют план и последовательность действий</w:t>
            </w:r>
          </w:p>
        </w:tc>
        <w:tc>
          <w:tcPr>
            <w:tcW w:w="1781"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деятельности; проявляют интерес к новому учебному мате</w:t>
            </w:r>
            <w:r w:rsidRPr="00CC0B67">
              <w:rPr>
                <w:rFonts w:ascii="Times New Roman" w:eastAsia="Times New Roman" w:hAnsi="Times New Roman" w:cs="Times New Roman"/>
                <w:sz w:val="18"/>
                <w:szCs w:val="18"/>
                <w:lang w:eastAsia="ru-RU"/>
              </w:rPr>
              <w:softHyphen/>
              <w:t>риалу; выража</w:t>
            </w:r>
            <w:r w:rsidRPr="00CC0B67">
              <w:rPr>
                <w:rFonts w:ascii="Times New Roman" w:eastAsia="Times New Roman" w:hAnsi="Times New Roman" w:cs="Times New Roman"/>
                <w:sz w:val="18"/>
                <w:szCs w:val="18"/>
                <w:lang w:eastAsia="ru-RU"/>
              </w:rPr>
              <w:softHyphen/>
              <w:t>ют положитель</w:t>
            </w:r>
            <w:r w:rsidRPr="00CC0B67">
              <w:rPr>
                <w:rFonts w:ascii="Times New Roman" w:eastAsia="Times New Roman" w:hAnsi="Times New Roman" w:cs="Times New Roman"/>
                <w:sz w:val="18"/>
                <w:szCs w:val="18"/>
                <w:lang w:eastAsia="ru-RU"/>
              </w:rPr>
              <w:softHyphen/>
              <w:t>ное отношение к процессу по</w:t>
            </w:r>
            <w:r w:rsidRPr="00CC0B67">
              <w:rPr>
                <w:rFonts w:ascii="Times New Roman" w:eastAsia="Times New Roman" w:hAnsi="Times New Roman" w:cs="Times New Roman"/>
                <w:sz w:val="18"/>
                <w:szCs w:val="18"/>
                <w:lang w:eastAsia="ru-RU"/>
              </w:rPr>
              <w:softHyphen/>
              <w:t>знания; адекват</w:t>
            </w:r>
            <w:r w:rsidRPr="00CC0B67">
              <w:rPr>
                <w:rFonts w:ascii="Times New Roman" w:eastAsia="Times New Roman" w:hAnsi="Times New Roman" w:cs="Times New Roman"/>
                <w:sz w:val="18"/>
                <w:szCs w:val="18"/>
                <w:lang w:eastAsia="ru-RU"/>
              </w:rPr>
              <w:softHyphen/>
              <w:t>но понимают причины успешности / неуспеш</w:t>
            </w:r>
            <w:r w:rsidRPr="00CC0B67">
              <w:rPr>
                <w:rFonts w:ascii="Times New Roman" w:eastAsia="Times New Roman" w:hAnsi="Times New Roman" w:cs="Times New Roman"/>
                <w:sz w:val="18"/>
                <w:szCs w:val="18"/>
                <w:lang w:eastAsia="ru-RU"/>
              </w:rPr>
              <w:softHyphen/>
              <w:t>ности учебной деятельности</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i/>
                <w:iCs/>
                <w:sz w:val="18"/>
                <w:szCs w:val="18"/>
                <w:lang w:eastAsia="ru-RU"/>
              </w:rPr>
            </w:pPr>
            <w:r w:rsidRPr="00CC0B67">
              <w:rPr>
                <w:rFonts w:ascii="Times New Roman" w:eastAsia="Times New Roman" w:hAnsi="Times New Roman" w:cs="Times New Roman"/>
                <w:sz w:val="18"/>
                <w:szCs w:val="18"/>
                <w:lang w:eastAsia="ru-RU"/>
              </w:rPr>
              <w:t xml:space="preserve">Знать и правильно использовать в предлагаемом контексте понятия «этнос», «нация», «национальность». Конкретизировать примерами из прошлого и современности значение общего исторического прошлого, традиций в сплочении народа. Характеризовать противоречивость межнациональных отношений в современном мире. Объяснять причины возникновения межнациональных конфликтов и характеризовать возможные пути их разрешения </w:t>
            </w:r>
          </w:p>
        </w:tc>
        <w:tc>
          <w:tcPr>
            <w:tcW w:w="1133"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§15Вопросы и задания стр129-130</w:t>
            </w:r>
          </w:p>
        </w:tc>
        <w:tc>
          <w:tcPr>
            <w:tcW w:w="851"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BD6F94"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10.01</w:t>
            </w:r>
          </w:p>
        </w:tc>
        <w:tc>
          <w:tcPr>
            <w:tcW w:w="992"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BD6F94" w:rsidRPr="00CC0B67" w:rsidTr="00074485">
        <w:trPr>
          <w:trHeight w:val="793"/>
        </w:trPr>
        <w:tc>
          <w:tcPr>
            <w:tcW w:w="417" w:type="dxa"/>
            <w:tcBorders>
              <w:right w:val="single" w:sz="4" w:space="0" w:color="auto"/>
            </w:tcBorders>
          </w:tcPr>
          <w:p w:rsidR="00BD6F94" w:rsidRPr="00CC0B67" w:rsidRDefault="00BD6F94" w:rsidP="00BD6F94">
            <w:pPr>
              <w:widowControl w:val="0"/>
              <w:autoSpaceDE w:val="0"/>
              <w:autoSpaceDN w:val="0"/>
              <w:adjustRightInd w:val="0"/>
              <w:spacing w:after="0" w:line="240" w:lineRule="auto"/>
              <w:contextualSpacing/>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18</w:t>
            </w:r>
          </w:p>
        </w:tc>
        <w:tc>
          <w:tcPr>
            <w:tcW w:w="1130" w:type="dxa"/>
            <w:tcBorders>
              <w:right w:val="single" w:sz="4" w:space="0" w:color="auto"/>
            </w:tcBorders>
          </w:tcPr>
          <w:p w:rsidR="00BD6F94" w:rsidRPr="00CC0B67" w:rsidRDefault="00FA4142"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3</w:t>
            </w:r>
            <w:r w:rsidR="00BD6F94">
              <w:rPr>
                <w:rFonts w:ascii="Times New Roman" w:eastAsia="Times New Roman" w:hAnsi="Times New Roman" w:cs="Times New Roman"/>
                <w:bCs/>
                <w:color w:val="000000"/>
                <w:spacing w:val="-3"/>
                <w:sz w:val="18"/>
                <w:szCs w:val="18"/>
                <w:lang w:eastAsia="ru-RU"/>
              </w:rPr>
              <w:t>.4</w:t>
            </w:r>
          </w:p>
        </w:tc>
        <w:tc>
          <w:tcPr>
            <w:tcW w:w="1165" w:type="dxa"/>
            <w:tcBorders>
              <w:left w:val="single" w:sz="4" w:space="0" w:color="auto"/>
            </w:tcBorders>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Cs/>
                <w:color w:val="000000"/>
                <w:spacing w:val="-3"/>
                <w:sz w:val="18"/>
                <w:szCs w:val="18"/>
                <w:lang w:eastAsia="ru-RU"/>
              </w:rPr>
              <w:t>Отклоняющееся поведение</w:t>
            </w:r>
          </w:p>
        </w:tc>
        <w:tc>
          <w:tcPr>
            <w:tcW w:w="1508"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определять термин отклоняющееся поведение.</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выявлять опасность наркомании и алкоголизма для человека и общества.</w:t>
            </w:r>
          </w:p>
        </w:tc>
        <w:tc>
          <w:tcPr>
            <w:tcW w:w="2330"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выбирают наиболее эффективные способы решения задач; контролируют и оценивают процесс и ре</w:t>
            </w:r>
            <w:r w:rsidRPr="00CC0B67">
              <w:rPr>
                <w:rFonts w:ascii="Times New Roman" w:eastAsia="Times New Roman" w:hAnsi="Times New Roman" w:cs="Times New Roman"/>
                <w:sz w:val="18"/>
                <w:szCs w:val="18"/>
                <w:lang w:eastAsia="ru-RU"/>
              </w:rPr>
              <w:softHyphen/>
              <w:t xml:space="preserve">зультат деятельности. </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r w:rsidRPr="00CC0B67">
              <w:rPr>
                <w:rFonts w:ascii="Times New Roman" w:eastAsia="Times New Roman" w:hAnsi="Times New Roman" w:cs="Times New Roman"/>
                <w:b/>
                <w:i/>
                <w:sz w:val="18"/>
                <w:szCs w:val="18"/>
                <w:lang w:eastAsia="ru-RU"/>
              </w:rPr>
              <w:t>Коммуникативные:</w:t>
            </w:r>
            <w:r w:rsidRPr="00CC0B67">
              <w:rPr>
                <w:rFonts w:ascii="Times New Roman" w:eastAsia="Times New Roman" w:hAnsi="Times New Roman" w:cs="Times New Roman"/>
                <w:sz w:val="18"/>
                <w:szCs w:val="18"/>
                <w:lang w:eastAsia="ru-RU"/>
              </w:rPr>
              <w:t xml:space="preserve"> договариваются о распределении функций и ролей в совместной деятельности</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
                <w:i/>
                <w:sz w:val="18"/>
                <w:szCs w:val="18"/>
                <w:lang w:eastAsia="ru-RU"/>
              </w:rPr>
              <w:t xml:space="preserve">Регулятивные: </w:t>
            </w:r>
            <w:r w:rsidRPr="00CC0B67">
              <w:rPr>
                <w:rFonts w:ascii="Times New Roman" w:eastAsia="Times New Roman" w:hAnsi="Times New Roman" w:cs="Times New Roman"/>
                <w:sz w:val="18"/>
                <w:szCs w:val="18"/>
                <w:lang w:eastAsia="ru-RU"/>
              </w:rPr>
              <w:t>адекватно воспринимают предложения и оценку учителей, товари</w:t>
            </w:r>
            <w:r w:rsidRPr="00CC0B67">
              <w:rPr>
                <w:rFonts w:ascii="Times New Roman" w:eastAsia="Times New Roman" w:hAnsi="Times New Roman" w:cs="Times New Roman"/>
                <w:sz w:val="18"/>
                <w:szCs w:val="18"/>
                <w:lang w:eastAsia="ru-RU"/>
              </w:rPr>
              <w:softHyphen/>
              <w:t>щей, родителей и других людей.</w:t>
            </w:r>
          </w:p>
        </w:tc>
        <w:tc>
          <w:tcPr>
            <w:tcW w:w="1781"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Определяют свою личност</w:t>
            </w:r>
            <w:r w:rsidRPr="00CC0B67">
              <w:rPr>
                <w:rFonts w:ascii="Times New Roman" w:eastAsia="Times New Roman" w:hAnsi="Times New Roman" w:cs="Times New Roman"/>
                <w:sz w:val="18"/>
                <w:szCs w:val="18"/>
                <w:lang w:eastAsia="ru-RU"/>
              </w:rPr>
              <w:softHyphen/>
              <w:t>ную позицию; адекватную дифференциро</w:t>
            </w:r>
            <w:r w:rsidRPr="00CC0B67">
              <w:rPr>
                <w:rFonts w:ascii="Times New Roman" w:eastAsia="Times New Roman" w:hAnsi="Times New Roman" w:cs="Times New Roman"/>
                <w:sz w:val="18"/>
                <w:szCs w:val="18"/>
                <w:lang w:eastAsia="ru-RU"/>
              </w:rPr>
              <w:softHyphen/>
              <w:t>ванную самооценку своей успешности</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p>
        </w:tc>
        <w:tc>
          <w:tcPr>
            <w:tcW w:w="1940"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bCs/>
                <w:i/>
                <w:iCs/>
                <w:sz w:val="18"/>
                <w:szCs w:val="18"/>
                <w:lang w:eastAsia="ru-RU"/>
              </w:rPr>
            </w:pPr>
            <w:r w:rsidRPr="00CC0B67">
              <w:rPr>
                <w:rFonts w:ascii="Times New Roman" w:eastAsia="Times New Roman" w:hAnsi="Times New Roman" w:cs="Times New Roman"/>
                <w:sz w:val="18"/>
                <w:szCs w:val="18"/>
                <w:lang w:eastAsia="ru-RU"/>
              </w:rPr>
              <w:t>Объяснять причины отклоняющегося поведения. Оценивать опасные последствия наркомании и алкоголизма для человека и общества. Оценивать социальное значение здорового образа жизни</w:t>
            </w:r>
          </w:p>
        </w:tc>
        <w:tc>
          <w:tcPr>
            <w:tcW w:w="1133"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Подготовка к итоговому тестированию стр.139-142</w:t>
            </w:r>
          </w:p>
        </w:tc>
        <w:tc>
          <w:tcPr>
            <w:tcW w:w="851"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BD6F94"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17.01</w:t>
            </w:r>
          </w:p>
        </w:tc>
        <w:tc>
          <w:tcPr>
            <w:tcW w:w="992"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BD6F94" w:rsidRPr="00CC0B67" w:rsidTr="00074485">
        <w:trPr>
          <w:trHeight w:val="793"/>
        </w:trPr>
        <w:tc>
          <w:tcPr>
            <w:tcW w:w="417" w:type="dxa"/>
            <w:tcBorders>
              <w:right w:val="single" w:sz="4" w:space="0" w:color="auto"/>
            </w:tcBorders>
          </w:tcPr>
          <w:p w:rsidR="00BD6F94" w:rsidRPr="00CC0B67" w:rsidRDefault="00BD6F94" w:rsidP="00BD6F94">
            <w:pPr>
              <w:widowControl w:val="0"/>
              <w:autoSpaceDE w:val="0"/>
              <w:autoSpaceDN w:val="0"/>
              <w:adjustRightInd w:val="0"/>
              <w:spacing w:after="0" w:line="240" w:lineRule="auto"/>
              <w:contextualSpacing/>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19</w:t>
            </w:r>
          </w:p>
        </w:tc>
        <w:tc>
          <w:tcPr>
            <w:tcW w:w="1130" w:type="dxa"/>
            <w:tcBorders>
              <w:right w:val="single" w:sz="4" w:space="0" w:color="auto"/>
            </w:tcBorders>
          </w:tcPr>
          <w:p w:rsidR="00BD6F94" w:rsidRPr="00CC0B67" w:rsidRDefault="00FA4142"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00BD6F94">
              <w:rPr>
                <w:rFonts w:ascii="Times New Roman" w:eastAsia="Times New Roman" w:hAnsi="Times New Roman" w:cs="Times New Roman"/>
                <w:sz w:val="18"/>
                <w:szCs w:val="18"/>
                <w:lang w:eastAsia="ru-RU"/>
              </w:rPr>
              <w:t>.5</w:t>
            </w:r>
          </w:p>
        </w:tc>
        <w:tc>
          <w:tcPr>
            <w:tcW w:w="1165" w:type="dxa"/>
            <w:tcBorders>
              <w:left w:val="single" w:sz="4" w:space="0" w:color="auto"/>
            </w:tcBorders>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Практикум по теме «Социальная сфера»</w:t>
            </w:r>
          </w:p>
        </w:tc>
        <w:tc>
          <w:tcPr>
            <w:tcW w:w="1508"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основные понятия к главе «Социальная сфера»</w:t>
            </w:r>
          </w:p>
        </w:tc>
        <w:tc>
          <w:tcPr>
            <w:tcW w:w="2330"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овладевают целост</w:t>
            </w:r>
            <w:r w:rsidRPr="00CC0B67">
              <w:rPr>
                <w:rFonts w:ascii="Times New Roman" w:eastAsia="Times New Roman" w:hAnsi="Times New Roman" w:cs="Times New Roman"/>
                <w:sz w:val="18"/>
                <w:szCs w:val="18"/>
                <w:lang w:eastAsia="ru-RU"/>
              </w:rPr>
              <w:softHyphen/>
              <w:t>ными представлениями о категориях социальной сферы жизни человека; привлекают информа</w:t>
            </w:r>
            <w:r w:rsidRPr="00CC0B67">
              <w:rPr>
                <w:rFonts w:ascii="Times New Roman" w:eastAsia="Times New Roman" w:hAnsi="Times New Roman" w:cs="Times New Roman"/>
                <w:sz w:val="18"/>
                <w:szCs w:val="18"/>
                <w:lang w:eastAsia="ru-RU"/>
              </w:rPr>
              <w:softHyphen/>
              <w:t>цию, полученную ранее, для решения познавательных задач</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781" w:type="dxa"/>
          </w:tcPr>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w:t>
            </w:r>
            <w:r w:rsidRPr="00CC0B67">
              <w:rPr>
                <w:rFonts w:ascii="Times New Roman" w:eastAsia="Times New Roman" w:hAnsi="Times New Roman" w:cs="Times New Roman"/>
                <w:sz w:val="18"/>
                <w:szCs w:val="18"/>
                <w:lang w:eastAsia="ru-RU"/>
              </w:rPr>
              <w:softHyphen/>
              <w:t>сти; проявляют интерес к ново</w:t>
            </w:r>
            <w:r w:rsidRPr="00CC0B67">
              <w:rPr>
                <w:rFonts w:ascii="Times New Roman" w:eastAsia="Times New Roman" w:hAnsi="Times New Roman" w:cs="Times New Roman"/>
                <w:sz w:val="18"/>
                <w:szCs w:val="18"/>
                <w:lang w:eastAsia="ru-RU"/>
              </w:rPr>
              <w:softHyphen/>
              <w:t>му учебному ма</w:t>
            </w:r>
            <w:r w:rsidRPr="00CC0B67">
              <w:rPr>
                <w:rFonts w:ascii="Times New Roman" w:eastAsia="Times New Roman" w:hAnsi="Times New Roman" w:cs="Times New Roman"/>
                <w:sz w:val="18"/>
                <w:szCs w:val="18"/>
                <w:lang w:eastAsia="ru-RU"/>
              </w:rPr>
              <w:softHyphen/>
              <w:t>териалу; выра</w:t>
            </w:r>
            <w:r w:rsidRPr="00CC0B67">
              <w:rPr>
                <w:rFonts w:ascii="Times New Roman" w:eastAsia="Times New Roman" w:hAnsi="Times New Roman" w:cs="Times New Roman"/>
                <w:sz w:val="18"/>
                <w:szCs w:val="18"/>
                <w:lang w:eastAsia="ru-RU"/>
              </w:rPr>
              <w:softHyphen/>
              <w:t>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t>ности учебной деятельности</w:t>
            </w:r>
          </w:p>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BD6F94" w:rsidRPr="00CC0B67" w:rsidRDefault="00BD6F94" w:rsidP="00BD6F94">
            <w:pPr>
              <w:autoSpaceDE w:val="0"/>
              <w:autoSpaceDN w:val="0"/>
              <w:adjustRightInd w:val="0"/>
              <w:spacing w:after="0" w:line="240" w:lineRule="auto"/>
              <w:contextualSpacing/>
              <w:jc w:val="both"/>
              <w:rPr>
                <w:rFonts w:ascii="Times New Roman" w:eastAsia="Times New Roman" w:hAnsi="Times New Roman" w:cs="Times New Roman"/>
                <w:bCs/>
                <w:sz w:val="18"/>
                <w:szCs w:val="18"/>
                <w:lang w:eastAsia="ru-RU"/>
              </w:rPr>
            </w:pPr>
            <w:r w:rsidRPr="00CC0B67">
              <w:rPr>
                <w:rFonts w:ascii="Times New Roman" w:eastAsia="Times New Roman" w:hAnsi="Times New Roman" w:cs="Times New Roman"/>
                <w:bCs/>
                <w:sz w:val="18"/>
                <w:szCs w:val="18"/>
                <w:lang w:eastAsia="ru-RU"/>
              </w:rPr>
              <w:t>Обобщать и систематизировать знания и умения по изученной теме</w:t>
            </w:r>
          </w:p>
          <w:p w:rsidR="00BD6F94" w:rsidRPr="00CC0B67" w:rsidRDefault="00BD6F94" w:rsidP="00BD6F94">
            <w:pPr>
              <w:widowControl w:val="0"/>
              <w:autoSpaceDE w:val="0"/>
              <w:autoSpaceDN w:val="0"/>
              <w:adjustRightInd w:val="0"/>
              <w:spacing w:after="0" w:line="240" w:lineRule="auto"/>
              <w:contextualSpacing/>
              <w:jc w:val="both"/>
              <w:rPr>
                <w:rFonts w:ascii="Times New Roman" w:eastAsia="Times New Roman" w:hAnsi="Times New Roman" w:cs="Times New Roman"/>
                <w:i/>
                <w:iCs/>
                <w:sz w:val="18"/>
                <w:szCs w:val="18"/>
                <w:lang w:eastAsia="ru-RU"/>
              </w:rPr>
            </w:pPr>
            <w:r w:rsidRPr="00CC0B67">
              <w:rPr>
                <w:rFonts w:ascii="Times New Roman" w:eastAsia="Times New Roman" w:hAnsi="Times New Roman" w:cs="Times New Roman"/>
                <w:bCs/>
                <w:sz w:val="18"/>
                <w:szCs w:val="18"/>
                <w:lang w:eastAsia="ru-RU"/>
              </w:rPr>
              <w:t>Выполнять задания в тестовой форме по изученной теме</w:t>
            </w:r>
          </w:p>
        </w:tc>
        <w:tc>
          <w:tcPr>
            <w:tcW w:w="1133"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w:t>
            </w:r>
          </w:p>
        </w:tc>
        <w:tc>
          <w:tcPr>
            <w:tcW w:w="1134" w:type="dxa"/>
          </w:tcPr>
          <w:p w:rsidR="00BD6F94"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24.01</w:t>
            </w:r>
          </w:p>
        </w:tc>
        <w:tc>
          <w:tcPr>
            <w:tcW w:w="992"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BD6F94" w:rsidRPr="00CC0B67" w:rsidRDefault="00BD6F94" w:rsidP="00BD6F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574"/>
        </w:trPr>
        <w:tc>
          <w:tcPr>
            <w:tcW w:w="15235" w:type="dxa"/>
            <w:gridSpan w:val="12"/>
          </w:tcPr>
          <w:p w:rsidR="000B4BFB" w:rsidRDefault="000B4BFB" w:rsidP="000B4BFB">
            <w:pPr>
              <w:pStyle w:val="a8"/>
              <w:widowControl w:val="0"/>
              <w:shd w:val="clear" w:color="auto" w:fill="FFFFFF"/>
              <w:autoSpaceDE w:val="0"/>
              <w:autoSpaceDN w:val="0"/>
              <w:adjustRightInd w:val="0"/>
              <w:spacing w:after="0" w:line="240" w:lineRule="auto"/>
              <w:ind w:left="1440"/>
              <w:rPr>
                <w:rFonts w:ascii="Times New Roman" w:eastAsia="Times New Roman" w:hAnsi="Times New Roman" w:cs="Times New Roman"/>
                <w:b/>
                <w:bCs/>
                <w:color w:val="000000"/>
                <w:spacing w:val="-2"/>
                <w:sz w:val="18"/>
                <w:szCs w:val="18"/>
                <w:lang w:eastAsia="ru-RU"/>
              </w:rPr>
            </w:pPr>
          </w:p>
          <w:p w:rsidR="000B4BFB" w:rsidRPr="00074485" w:rsidRDefault="00E705E8" w:rsidP="000B4BFB">
            <w:pPr>
              <w:pStyle w:val="a8"/>
              <w:widowControl w:val="0"/>
              <w:shd w:val="clear" w:color="auto" w:fill="FFFFFF"/>
              <w:autoSpaceDE w:val="0"/>
              <w:autoSpaceDN w:val="0"/>
              <w:adjustRightInd w:val="0"/>
              <w:spacing w:after="0" w:line="240" w:lineRule="auto"/>
              <w:ind w:left="1440"/>
              <w:jc w:val="center"/>
              <w:rPr>
                <w:rFonts w:ascii="Times New Roman" w:eastAsia="Times New Roman" w:hAnsi="Times New Roman" w:cs="Times New Roman"/>
                <w:b/>
                <w:bCs/>
                <w:color w:val="000000"/>
                <w:spacing w:val="-2"/>
                <w:sz w:val="18"/>
                <w:szCs w:val="18"/>
                <w:lang w:eastAsia="ru-RU"/>
              </w:rPr>
            </w:pPr>
            <w:r>
              <w:rPr>
                <w:rFonts w:ascii="Times New Roman" w:eastAsia="Times New Roman" w:hAnsi="Times New Roman" w:cs="Times New Roman"/>
                <w:b/>
                <w:bCs/>
                <w:color w:val="000000"/>
                <w:spacing w:val="-2"/>
                <w:sz w:val="18"/>
                <w:szCs w:val="18"/>
                <w:lang w:eastAsia="ru-RU"/>
              </w:rPr>
              <w:t>4</w:t>
            </w:r>
            <w:r w:rsidR="000B4BFB">
              <w:rPr>
                <w:rFonts w:ascii="Times New Roman" w:eastAsia="Times New Roman" w:hAnsi="Times New Roman" w:cs="Times New Roman"/>
                <w:b/>
                <w:bCs/>
                <w:color w:val="000000"/>
                <w:spacing w:val="-2"/>
                <w:sz w:val="18"/>
                <w:szCs w:val="18"/>
                <w:lang w:eastAsia="ru-RU"/>
              </w:rPr>
              <w:t>.</w:t>
            </w:r>
            <w:r w:rsidR="000B4BFB" w:rsidRPr="00074485">
              <w:rPr>
                <w:rFonts w:ascii="Times New Roman" w:eastAsia="Times New Roman" w:hAnsi="Times New Roman" w:cs="Times New Roman"/>
                <w:b/>
                <w:bCs/>
                <w:color w:val="000000"/>
                <w:spacing w:val="-2"/>
                <w:sz w:val="18"/>
                <w:szCs w:val="18"/>
                <w:lang w:eastAsia="ru-RU"/>
              </w:rPr>
              <w:t>Экономика .1</w:t>
            </w:r>
            <w:r w:rsidR="000B4BFB">
              <w:rPr>
                <w:rFonts w:ascii="Times New Roman" w:eastAsia="Times New Roman" w:hAnsi="Times New Roman" w:cs="Times New Roman"/>
                <w:b/>
                <w:bCs/>
                <w:color w:val="000000"/>
                <w:spacing w:val="-2"/>
                <w:sz w:val="18"/>
                <w:szCs w:val="18"/>
                <w:lang w:eastAsia="ru-RU"/>
              </w:rPr>
              <w:t>3</w:t>
            </w:r>
            <w:r w:rsidR="000B4BFB" w:rsidRPr="00074485">
              <w:rPr>
                <w:rFonts w:ascii="Times New Roman" w:eastAsia="Times New Roman" w:hAnsi="Times New Roman" w:cs="Times New Roman"/>
                <w:b/>
                <w:bCs/>
                <w:color w:val="000000"/>
                <w:spacing w:val="-2"/>
                <w:sz w:val="18"/>
                <w:szCs w:val="18"/>
                <w:lang w:eastAsia="ru-RU"/>
              </w:rPr>
              <w:t xml:space="preserve"> часов</w:t>
            </w:r>
          </w:p>
        </w:tc>
      </w:tr>
      <w:tr w:rsidR="000B4BFB" w:rsidRPr="00CC0B67" w:rsidTr="00074485">
        <w:trPr>
          <w:trHeight w:val="965"/>
        </w:trPr>
        <w:tc>
          <w:tcPr>
            <w:tcW w:w="417" w:type="dxa"/>
            <w:tcBorders>
              <w:right w:val="single" w:sz="4" w:space="0" w:color="auto"/>
            </w:tcBorders>
          </w:tcPr>
          <w:p w:rsidR="000B4BFB" w:rsidRPr="00CC0B67" w:rsidRDefault="00BD6F94" w:rsidP="000B4BFB">
            <w:pPr>
              <w:widowControl w:val="0"/>
              <w:autoSpaceDE w:val="0"/>
              <w:autoSpaceDN w:val="0"/>
              <w:adjustRightInd w:val="0"/>
              <w:spacing w:after="0" w:line="240" w:lineRule="auto"/>
              <w:contextualSpacing/>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20</w:t>
            </w:r>
          </w:p>
        </w:tc>
        <w:tc>
          <w:tcPr>
            <w:tcW w:w="1130" w:type="dxa"/>
            <w:tcBorders>
              <w:right w:val="single" w:sz="4" w:space="0" w:color="auto"/>
            </w:tcBorders>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.1</w:t>
            </w:r>
          </w:p>
        </w:tc>
        <w:tc>
          <w:tcPr>
            <w:tcW w:w="1165" w:type="dxa"/>
            <w:tcBorders>
              <w:lef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Экономика и ее роль в жизни общества</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термины потребности и ресурсы, свободные и экономические блага</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характеризовать понятие альтернативная стоимость (цена выбора)</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 xml:space="preserve">Познавательные: </w:t>
            </w:r>
            <w:r w:rsidRPr="00CC0B67">
              <w:rPr>
                <w:rFonts w:ascii="Times New Roman" w:eastAsia="Times New Roman" w:hAnsi="Times New Roman" w:cs="Times New Roman"/>
                <w:sz w:val="18"/>
                <w:szCs w:val="18"/>
                <w:lang w:eastAsia="ru-RU"/>
              </w:rPr>
              <w:t xml:space="preserve">выявляют особенности и признаки объектов, приводят примеры в качестве доказательства выдвигаемых положений. </w:t>
            </w: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
                <w:bCs/>
                <w:i/>
                <w:iCs/>
                <w:sz w:val="18"/>
                <w:szCs w:val="18"/>
                <w:lang w:eastAsia="ru-RU"/>
              </w:rPr>
              <w:t xml:space="preserve">Регулятивные: </w:t>
            </w:r>
            <w:r w:rsidRPr="00CC0B67">
              <w:rPr>
                <w:rFonts w:ascii="Times New Roman" w:eastAsia="Times New Roman" w:hAnsi="Times New Roman" w:cs="Times New Roman"/>
                <w:sz w:val="18"/>
                <w:szCs w:val="18"/>
                <w:lang w:eastAsia="ru-RU"/>
              </w:rPr>
              <w:t>прогнозируют результаты уровня усвоения изучаемого материала, принимают и сохраняют учебную задачу</w:t>
            </w: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Раскрывать роль экономики в жизни общества. Объяснять проблему ограниченности экономических ресурсов. Различать свободные и экономические блага. Приводить примеры принятия решения на основе экономического выбора</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§17</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§19</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31.01</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857"/>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21</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.2</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Главные вопросы экономики</w:t>
            </w:r>
          </w:p>
        </w:tc>
        <w:tc>
          <w:tcPr>
            <w:tcW w:w="1508" w:type="dxa"/>
            <w:tcBorders>
              <w:bottom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 xml:space="preserve">определятьфункции и типы экономических систем. </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давать ответы на основные вопросы экономики: что, как и для кого производить</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p>
        </w:tc>
        <w:tc>
          <w:tcPr>
            <w:tcW w:w="2330" w:type="dxa"/>
            <w:tcBorders>
              <w:bottom w:val="single" w:sz="4" w:space="0" w:color="auto"/>
            </w:tcBorders>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привлекают информацию, полученную ранее, для решения учебных задач.</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xml:space="preserve"> планируют цели и способы взаимодействия</w:t>
            </w:r>
          </w:p>
        </w:tc>
        <w:tc>
          <w:tcPr>
            <w:tcW w:w="1781" w:type="dxa"/>
            <w:tcBorders>
              <w:bottom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Оценивают способную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учётом.</w:t>
            </w:r>
          </w:p>
        </w:tc>
        <w:tc>
          <w:tcPr>
            <w:tcW w:w="1940"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Описывать и иллюстрировать примерами решения основных вопросов участниками экономики. Различать и сопоставлять основные типы экономических систем. Характеризовать способы координации хозяйственной жизни в различных экономических системах</w:t>
            </w:r>
          </w:p>
        </w:tc>
        <w:tc>
          <w:tcPr>
            <w:tcW w:w="1133"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§18</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Borders>
              <w:bottom w:val="single" w:sz="4" w:space="0" w:color="auto"/>
            </w:tcBorders>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07.02</w:t>
            </w:r>
          </w:p>
        </w:tc>
        <w:tc>
          <w:tcPr>
            <w:tcW w:w="992"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857"/>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22</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.3</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Собственность</w:t>
            </w:r>
          </w:p>
        </w:tc>
        <w:tc>
          <w:tcPr>
            <w:tcW w:w="1508" w:type="dxa"/>
            <w:tcBorders>
              <w:bottom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термины собственность, формы собственности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защищать свою собственность</w:t>
            </w:r>
          </w:p>
        </w:tc>
        <w:tc>
          <w:tcPr>
            <w:tcW w:w="2330" w:type="dxa"/>
            <w:tcBorders>
              <w:bottom w:val="single" w:sz="4" w:space="0" w:color="auto"/>
            </w:tcBorders>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ориентируются в разнообразии способов решения познавательных задач, выбирают наиболее эффективные способы их решения.</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0B4BFB" w:rsidRPr="00CC0B67" w:rsidRDefault="000B4BFB" w:rsidP="000B4BFB">
            <w:pPr>
              <w:spacing w:after="0" w:line="240" w:lineRule="auto"/>
              <w:contextualSpacing/>
              <w:jc w:val="both"/>
              <w:rPr>
                <w:rFonts w:ascii="Times New Roman" w:eastAsia="Times New Roman" w:hAnsi="Times New Roman" w:cs="Times New Roman"/>
                <w:b/>
                <w:bCs/>
                <w:i/>
                <w:iCs/>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определяют последовательность промежуточных целей с учетом конечного результата, составляют план и последовательность действий.</w:t>
            </w:r>
          </w:p>
        </w:tc>
        <w:tc>
          <w:tcPr>
            <w:tcW w:w="1781" w:type="dxa"/>
            <w:tcBorders>
              <w:bottom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w:t>
            </w:r>
          </w:p>
        </w:tc>
        <w:tc>
          <w:tcPr>
            <w:tcW w:w="1940"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Объяснять смысл понятия «собственность». Характеризовать и конкретизировать примерами формы собственности. Называть основания для приобретения права собственности. Анализировать несложные практические ситуации, связанные с реализацией и защитой прав собственности</w:t>
            </w:r>
          </w:p>
        </w:tc>
        <w:tc>
          <w:tcPr>
            <w:tcW w:w="1133"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§19 Вопросы и задания стр166-167</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Borders>
              <w:bottom w:val="single" w:sz="4" w:space="0" w:color="auto"/>
            </w:tcBorders>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14.02</w:t>
            </w:r>
          </w:p>
        </w:tc>
        <w:tc>
          <w:tcPr>
            <w:tcW w:w="992"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Borders>
              <w:bottom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415"/>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23</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.4</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Рыночная экономика</w:t>
            </w:r>
          </w:p>
        </w:tc>
        <w:tc>
          <w:tcPr>
            <w:tcW w:w="1508" w:type="dxa"/>
            <w:tcBorders>
              <w:top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 xml:space="preserve">определять термины спрос </w:t>
            </w:r>
            <w:r w:rsidRPr="00CC0B67">
              <w:rPr>
                <w:rFonts w:ascii="Times New Roman" w:eastAsia="Times New Roman" w:hAnsi="Times New Roman" w:cs="Times New Roman"/>
                <w:sz w:val="18"/>
                <w:szCs w:val="18"/>
                <w:lang w:eastAsia="ru-RU"/>
              </w:rPr>
              <w:lastRenderedPageBreak/>
              <w:t>и предложение, рынок</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Формулировать собственное мнение о роли рыночного механизма регулирования экономики в жизни общества</w:t>
            </w:r>
          </w:p>
        </w:tc>
        <w:tc>
          <w:tcPr>
            <w:tcW w:w="2330" w:type="dxa"/>
            <w:tcBorders>
              <w:top w:val="single" w:sz="4" w:space="0" w:color="auto"/>
            </w:tcBorders>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lastRenderedPageBreak/>
              <w:t>Познавательные</w:t>
            </w:r>
            <w:r w:rsidRPr="00CC0B67">
              <w:rPr>
                <w:rFonts w:ascii="Times New Roman" w:eastAsia="Times New Roman" w:hAnsi="Times New Roman" w:cs="Times New Roman"/>
                <w:sz w:val="18"/>
                <w:szCs w:val="18"/>
                <w:lang w:eastAsia="ru-RU"/>
              </w:rPr>
              <w:t xml:space="preserve">: выявляют особенности и признаки объектов, </w:t>
            </w:r>
            <w:r w:rsidRPr="00CC0B67">
              <w:rPr>
                <w:rFonts w:ascii="Times New Roman" w:eastAsia="Times New Roman" w:hAnsi="Times New Roman" w:cs="Times New Roman"/>
                <w:sz w:val="18"/>
                <w:szCs w:val="18"/>
                <w:lang w:eastAsia="ru-RU"/>
              </w:rPr>
              <w:lastRenderedPageBreak/>
              <w:t>приводят примеры в качестве доказательства выдвигаемых положений.</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 т.з.</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xml:space="preserve"> прогнозируют результаты уровня усвоения изучаемого материала, принимают и сохраняют учебную задачу</w:t>
            </w:r>
          </w:p>
        </w:tc>
        <w:tc>
          <w:tcPr>
            <w:tcW w:w="1781" w:type="dxa"/>
            <w:tcBorders>
              <w:top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5"/>
                <w:sz w:val="18"/>
                <w:szCs w:val="18"/>
                <w:lang w:eastAsia="ru-RU"/>
              </w:rPr>
            </w:pPr>
            <w:r w:rsidRPr="00CC0B67">
              <w:rPr>
                <w:rFonts w:ascii="Times New Roman" w:eastAsia="Times New Roman" w:hAnsi="Times New Roman" w:cs="Times New Roman"/>
                <w:sz w:val="18"/>
                <w:szCs w:val="18"/>
                <w:lang w:eastAsia="ru-RU"/>
              </w:rPr>
              <w:lastRenderedPageBreak/>
              <w:t xml:space="preserve">Сохраняют мотивацию к учебной </w:t>
            </w:r>
            <w:r w:rsidRPr="00CC0B67">
              <w:rPr>
                <w:rFonts w:ascii="Times New Roman" w:eastAsia="Times New Roman" w:hAnsi="Times New Roman" w:cs="Times New Roman"/>
                <w:sz w:val="18"/>
                <w:szCs w:val="18"/>
                <w:lang w:eastAsia="ru-RU"/>
              </w:rPr>
              <w:lastRenderedPageBreak/>
              <w:t>деятельности, проявляют интерес к новому учебному материалу, выражают положительное отношение к процессу познания.</w:t>
            </w:r>
          </w:p>
        </w:tc>
        <w:tc>
          <w:tcPr>
            <w:tcW w:w="1940" w:type="dxa"/>
            <w:tcBorders>
              <w:top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lastRenderedPageBreak/>
              <w:t xml:space="preserve">Характеризовать рыночное хозяйство как один из способов </w:t>
            </w:r>
            <w:r w:rsidRPr="00CC0B67">
              <w:rPr>
                <w:rFonts w:ascii="Times New Roman" w:eastAsia="Times New Roman" w:hAnsi="Times New Roman" w:cs="Times New Roman"/>
                <w:sz w:val="18"/>
                <w:szCs w:val="18"/>
                <w:lang w:eastAsia="ru-RU"/>
              </w:rPr>
              <w:lastRenderedPageBreak/>
              <w:t xml:space="preserve">организации экономической жизни. Характеризовать условия функционирования рыночной экономической системы. Описывать действие рыночного механизма формирования цен на товары и услуги. </w:t>
            </w:r>
          </w:p>
        </w:tc>
        <w:tc>
          <w:tcPr>
            <w:tcW w:w="1133" w:type="dxa"/>
            <w:tcBorders>
              <w:top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lastRenderedPageBreak/>
              <w:t>§20</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 xml:space="preserve">Вопросы и задания </w:t>
            </w:r>
            <w:r w:rsidRPr="00CC0B67">
              <w:rPr>
                <w:rFonts w:ascii="Times New Roman" w:eastAsia="Times New Roman" w:hAnsi="Times New Roman" w:cs="Times New Roman"/>
                <w:bCs/>
                <w:color w:val="000000"/>
                <w:spacing w:val="-2"/>
                <w:sz w:val="18"/>
                <w:szCs w:val="18"/>
                <w:lang w:eastAsia="ru-RU"/>
              </w:rPr>
              <w:lastRenderedPageBreak/>
              <w:t>стр174-175</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Borders>
              <w:top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lastRenderedPageBreak/>
              <w:t>1</w:t>
            </w:r>
          </w:p>
        </w:tc>
        <w:tc>
          <w:tcPr>
            <w:tcW w:w="1134" w:type="dxa"/>
            <w:tcBorders>
              <w:top w:val="single" w:sz="4" w:space="0" w:color="auto"/>
            </w:tcBorders>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21.02</w:t>
            </w:r>
          </w:p>
        </w:tc>
        <w:tc>
          <w:tcPr>
            <w:tcW w:w="992" w:type="dxa"/>
            <w:tcBorders>
              <w:top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Borders>
              <w:top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418"/>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24</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000B4BFB">
              <w:rPr>
                <w:rFonts w:ascii="Times New Roman" w:eastAsia="Times New Roman" w:hAnsi="Times New Roman" w:cs="Times New Roman"/>
                <w:sz w:val="18"/>
                <w:szCs w:val="18"/>
                <w:lang w:eastAsia="ru-RU"/>
              </w:rPr>
              <w:t>.5</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sz w:val="18"/>
                <w:szCs w:val="18"/>
                <w:lang w:eastAsia="ru-RU"/>
              </w:rPr>
              <w:t>Производство- основа экономики</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 xml:space="preserve">Научаться: </w:t>
            </w:r>
            <w:r w:rsidRPr="00CC0B67">
              <w:rPr>
                <w:rFonts w:ascii="Times New Roman" w:eastAsia="Times New Roman" w:hAnsi="Times New Roman" w:cs="Times New Roman"/>
                <w:sz w:val="18"/>
                <w:szCs w:val="18"/>
                <w:lang w:eastAsia="ru-RU"/>
              </w:rPr>
              <w:t>определять терминыпроизводство, товары и услуги, факторы производства, разделение труда и специализация.</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исследовать несложные практические ситуации, связанные с использованием различных способов повышения эффективности производства</w:t>
            </w:r>
          </w:p>
        </w:tc>
        <w:tc>
          <w:tcPr>
            <w:tcW w:w="2330" w:type="dxa"/>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адекватно используют речевые средства для эффективного решения коммуникативных задач.</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xml:space="preserve"> планируют свои действия в соответствии с поставленной задачей и условиями ее реализации, в т.ч. во внутреннем плане.</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sz w:val="18"/>
                <w:szCs w:val="18"/>
                <w:lang w:eastAsia="ru-RU"/>
              </w:rPr>
              <w:t xml:space="preserve">определяют свою личностную позицию, адекватную дифференцированную </w:t>
            </w:r>
            <w:r w:rsidRPr="00CC0B67">
              <w:rPr>
                <w:rFonts w:ascii="Times New Roman" w:eastAsia="Times New Roman" w:hAnsi="Times New Roman" w:cs="Times New Roman"/>
                <w:sz w:val="18"/>
                <w:szCs w:val="18"/>
                <w:lang w:eastAsia="ru-RU"/>
              </w:rPr>
              <w:lastRenderedPageBreak/>
              <w:t>оценку своей успешности.</w:t>
            </w: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5"/>
                <w:sz w:val="18"/>
                <w:szCs w:val="18"/>
                <w:lang w:eastAsia="ru-RU"/>
              </w:rPr>
            </w:pPr>
            <w:r w:rsidRPr="00CC0B67">
              <w:rPr>
                <w:rFonts w:ascii="Times New Roman" w:eastAsia="Times New Roman" w:hAnsi="Times New Roman" w:cs="Times New Roman"/>
                <w:sz w:val="18"/>
                <w:szCs w:val="18"/>
                <w:lang w:eastAsia="ru-RU"/>
              </w:rPr>
              <w:lastRenderedPageBreak/>
              <w:t>Определяют свою личностную позицию, адекватную дифференцированную оценку своей успешности</w:t>
            </w:r>
          </w:p>
        </w:tc>
        <w:tc>
          <w:tcPr>
            <w:tcW w:w="194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Объяснять решающую роль производства как источника экономических благ. Различать товары и услуги как результат производства. Называть и иллюстрировать примерами факторы производства. Находить и извлекать социальную информацию о производстве из адаптированных источников. </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§21</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стр183-184</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28.02</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2723"/>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25</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.6</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Предпринимательская деятельность</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3"/>
                <w:sz w:val="18"/>
                <w:szCs w:val="18"/>
                <w:lang w:eastAsia="ru-RU"/>
              </w:rPr>
            </w:pP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 Научаться: определять термины предпринимательство. основные организационно-правовые формы фирмы.</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оценивать возможности своего участия в предпринимательской деятельности</w:t>
            </w:r>
          </w:p>
        </w:tc>
        <w:tc>
          <w:tcPr>
            <w:tcW w:w="2330" w:type="dxa"/>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xml:space="preserve"> выявляют особенности и признаки объектов, приводят примеры в качестве доказательства выдвигаемых положений.</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взаимодействуют в ходе групповой работы, ведут диалог, участвуют в дискуссии, допускают существование различных точек зрения.</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формулируют цель, планируют действия по ее достижению, принимают и сохраняют учебную задачу.</w:t>
            </w: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5"/>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194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 xml:space="preserve">Описывать социально-экономические роль и функции предпринимательства. Сравнивать различные организационно-правовые формы предпринимательской деятельности. Объяснять преимущества и недостатки малого бизнеса. Выражать собственное отношение к проблеме соблюдения морально-этических норм в предпринимательстве. </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§22 Вопросы и задания стр 192-193</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07.03</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2123"/>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26</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.7</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Роль государства в экономике</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3"/>
                <w:sz w:val="18"/>
                <w:szCs w:val="18"/>
                <w:lang w:eastAsia="ru-RU"/>
              </w:rPr>
            </w:pP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определять термины государственный бюджет, налоги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приводить примеры государственной политики регулирования доходов и расходов</w:t>
            </w:r>
          </w:p>
        </w:tc>
        <w:tc>
          <w:tcPr>
            <w:tcW w:w="2330" w:type="dxa"/>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планируют цели и способы взаимодействия, обмениваются мнениями, участвуют в коллективном решении проблем, распределяют обязанности, проявляют способность к взаимодействию.</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xml:space="preserve"> учитывают </w:t>
            </w:r>
            <w:r w:rsidRPr="00CC0B67">
              <w:rPr>
                <w:rFonts w:ascii="Times New Roman" w:eastAsia="Times New Roman" w:hAnsi="Times New Roman" w:cs="Times New Roman"/>
                <w:sz w:val="18"/>
                <w:szCs w:val="18"/>
                <w:lang w:eastAsia="ru-RU"/>
              </w:rPr>
              <w:lastRenderedPageBreak/>
              <w:t>ориентиры, данные учителем при изучении материала.</w:t>
            </w:r>
          </w:p>
        </w:tc>
        <w:tc>
          <w:tcPr>
            <w:tcW w:w="178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5"/>
                <w:sz w:val="18"/>
                <w:szCs w:val="18"/>
                <w:lang w:eastAsia="ru-RU"/>
              </w:rPr>
            </w:pPr>
            <w:r w:rsidRPr="00CC0B67">
              <w:rPr>
                <w:rFonts w:ascii="Times New Roman" w:eastAsia="Times New Roman" w:hAnsi="Times New Roman" w:cs="Times New Roman"/>
                <w:sz w:val="18"/>
                <w:szCs w:val="18"/>
                <w:lang w:eastAsia="ru-RU"/>
              </w:rPr>
              <w:lastRenderedPageBreak/>
              <w:t>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Характеризовать экономические функции государства. Описывать различные формы вмешательства государства в рыночные отношения. Различать прямые и косвенные налоги. Раскрывать смысл понятия «государственный бюджет».</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§23</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стр200-201</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FA414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r w:rsidR="000B4BFB">
              <w:rPr>
                <w:rFonts w:ascii="Times New Roman" w:eastAsia="Times New Roman" w:hAnsi="Times New Roman" w:cs="Times New Roman"/>
                <w:bCs/>
                <w:color w:val="000000"/>
                <w:spacing w:val="-2"/>
                <w:sz w:val="18"/>
                <w:szCs w:val="18"/>
                <w:lang w:eastAsia="ru-RU"/>
              </w:rPr>
              <w:t xml:space="preserve"> </w:t>
            </w:r>
            <w:r w:rsidR="00C07692">
              <w:rPr>
                <w:rFonts w:ascii="Times New Roman" w:eastAsia="Times New Roman" w:hAnsi="Times New Roman" w:cs="Times New Roman"/>
                <w:bCs/>
                <w:color w:val="000000"/>
                <w:spacing w:val="-2"/>
                <w:sz w:val="18"/>
                <w:szCs w:val="18"/>
                <w:lang w:eastAsia="ru-RU"/>
              </w:rPr>
              <w:t>4.03</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965"/>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27</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.8</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Распределение доходов</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pacing w:val="-3"/>
                <w:sz w:val="18"/>
                <w:szCs w:val="18"/>
                <w:lang w:eastAsia="ru-RU"/>
              </w:rPr>
            </w:pP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определять термины распределение, неравенство доходов, перераспределение доходов.</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иллюстрировать примерами государственные меры социальной поддержки населения</w:t>
            </w:r>
          </w:p>
        </w:tc>
        <w:tc>
          <w:tcPr>
            <w:tcW w:w="2330" w:type="dxa"/>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xml:space="preserve"> самостоятельно выделяют и формулируют цели, анализируют вопросы, формулируют ответы.</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участвуют в коллективном обсуждении проблем, обмениваются мнениями, понимают позицию партнера.</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xml:space="preserve"> принимают и сохраняют учебную задачу, самостоятельно выделяют и формулируют цель, составляют план и последовательность действий.</w:t>
            </w:r>
          </w:p>
        </w:tc>
        <w:tc>
          <w:tcPr>
            <w:tcW w:w="178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sz w:val="18"/>
                <w:szCs w:val="18"/>
                <w:lang w:eastAsia="ru-RU"/>
              </w:rPr>
              <w:t>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Называть основные источники доходов граждан. Раскрывать причины неравенства доходов населения. Объяснять необходимость перераспределения доходов.</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§24</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стр207-208</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FA414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w:t>
            </w:r>
            <w:r w:rsidR="000B4BFB">
              <w:rPr>
                <w:rFonts w:ascii="Times New Roman" w:eastAsia="Times New Roman" w:hAnsi="Times New Roman" w:cs="Times New Roman"/>
                <w:bCs/>
                <w:color w:val="000000"/>
                <w:spacing w:val="-2"/>
                <w:sz w:val="18"/>
                <w:szCs w:val="18"/>
                <w:lang w:eastAsia="ru-RU"/>
              </w:rPr>
              <w:t xml:space="preserve"> </w:t>
            </w:r>
            <w:r w:rsidR="00C07692">
              <w:rPr>
                <w:rFonts w:ascii="Times New Roman" w:eastAsia="Times New Roman" w:hAnsi="Times New Roman" w:cs="Times New Roman"/>
                <w:bCs/>
                <w:color w:val="000000"/>
                <w:spacing w:val="-2"/>
                <w:sz w:val="18"/>
                <w:szCs w:val="18"/>
                <w:lang w:eastAsia="ru-RU"/>
              </w:rPr>
              <w:t>1.03</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702"/>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28</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.9</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Потребление</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определять термины семейное потребление, прожиточный минимум, страховые услуги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xml:space="preserve">: характеризовать </w:t>
            </w:r>
            <w:r w:rsidRPr="00CC0B67">
              <w:rPr>
                <w:rFonts w:ascii="Times New Roman" w:eastAsia="Times New Roman" w:hAnsi="Times New Roman" w:cs="Times New Roman"/>
                <w:sz w:val="18"/>
                <w:szCs w:val="18"/>
                <w:lang w:eastAsia="ru-RU"/>
              </w:rPr>
              <w:lastRenderedPageBreak/>
              <w:t>экономические основы защиты прав потребителя</w:t>
            </w:r>
          </w:p>
        </w:tc>
        <w:tc>
          <w:tcPr>
            <w:tcW w:w="2330" w:type="dxa"/>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lastRenderedPageBreak/>
              <w:t>Познавательные:</w:t>
            </w:r>
            <w:r w:rsidRPr="00CC0B67">
              <w:rPr>
                <w:rFonts w:ascii="Times New Roman" w:eastAsia="Times New Roman" w:hAnsi="Times New Roman" w:cs="Times New Roman"/>
                <w:sz w:val="18"/>
                <w:szCs w:val="18"/>
                <w:lang w:eastAsia="ru-RU"/>
              </w:rPr>
              <w:t xml:space="preserve"> устанавливают причинно-следственные связи и зависимости между объектами.</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планируют цели и способы взаимодействия, обмениваются мнениями, слушают друг друга, понимают позицию партнера, в т.ч и отличную от своей, согласовывают </w:t>
            </w:r>
            <w:r w:rsidRPr="00CC0B67">
              <w:rPr>
                <w:rFonts w:ascii="Times New Roman" w:eastAsia="Times New Roman" w:hAnsi="Times New Roman" w:cs="Times New Roman"/>
                <w:sz w:val="18"/>
                <w:szCs w:val="18"/>
                <w:lang w:eastAsia="ru-RU"/>
              </w:rPr>
              <w:lastRenderedPageBreak/>
              <w:t>действия с партнером.</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xml:space="preserve"> принимают и сохраняют учебную задачу, учитывают выделенные учителем ориентиры действия.</w:t>
            </w: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 xml:space="preserve">Описывать закономерность изменения потребительских расходов семьи в зависимости от доходов. Характеризовать виды страховых услуг, предоставляемых гражданам. Раскрывать на </w:t>
            </w:r>
            <w:r w:rsidRPr="00CC0B67">
              <w:rPr>
                <w:rFonts w:ascii="Times New Roman" w:eastAsia="Times New Roman" w:hAnsi="Times New Roman" w:cs="Times New Roman"/>
                <w:sz w:val="18"/>
                <w:szCs w:val="18"/>
                <w:lang w:eastAsia="ru-RU"/>
              </w:rPr>
              <w:lastRenderedPageBreak/>
              <w:t xml:space="preserve">примерах меры защиты прав потребителей </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lastRenderedPageBreak/>
              <w:t>§25</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стр214-215</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04.04</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418"/>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29</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.10</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Инфляция и семейная экономика</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определять термины семейная экономика, экономическое равновесие</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оценивать способы использования сбережений своей семьи с точки зрения экономической рациональности</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 xml:space="preserve">Познавательные: </w:t>
            </w:r>
            <w:r w:rsidRPr="00CC0B67">
              <w:rPr>
                <w:rFonts w:ascii="Times New Roman" w:eastAsia="Times New Roman" w:hAnsi="Times New Roman" w:cs="Times New Roman"/>
                <w:sz w:val="18"/>
                <w:szCs w:val="18"/>
                <w:lang w:eastAsia="ru-RU"/>
              </w:rPr>
              <w:t xml:space="preserve">выявляют особенности и признаки объектов, приводят примеры в качестве доказательства выдвигаемых положений. </w:t>
            </w: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
                <w:bCs/>
                <w:i/>
                <w:iCs/>
                <w:sz w:val="18"/>
                <w:szCs w:val="18"/>
                <w:lang w:eastAsia="ru-RU"/>
              </w:rPr>
              <w:t xml:space="preserve">Регулятивные: </w:t>
            </w:r>
            <w:r w:rsidRPr="00CC0B67">
              <w:rPr>
                <w:rFonts w:ascii="Times New Roman" w:eastAsia="Times New Roman" w:hAnsi="Times New Roman" w:cs="Times New Roman"/>
                <w:sz w:val="18"/>
                <w:szCs w:val="18"/>
                <w:lang w:eastAsia="ru-RU"/>
              </w:rPr>
              <w:t>прогнозируют результаты уровня усвоения изучаемого материала, принимают и сохраняют учебную задачу</w:t>
            </w: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понимают причины успешности/неуспешности учебной деятельности</w:t>
            </w:r>
          </w:p>
        </w:tc>
        <w:tc>
          <w:tcPr>
            <w:tcW w:w="194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 xml:space="preserve">Различать номинальные и реальные доходы граждан. Показывать влияние инфляции на реальные доходы и уровень жизни населения. Называть и иллюстрировать примерами формы сбережения граждан. Объяснять связь семейной экономики с инфляционными процессами в стране. Характеризовать роль банков в сохранении и приумножении доходов населения. </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§26</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стр223</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11.04</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965"/>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30</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.11</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Безработица, ее причины и последствия</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определять термины занятость и безработица</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оценивать собственные возможности на рынке труда</w:t>
            </w:r>
          </w:p>
        </w:tc>
        <w:tc>
          <w:tcPr>
            <w:tcW w:w="2330" w:type="dxa"/>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ориентируются в разнообразии способов решения познавательных задач, выбирают наиболее эффективные способы их решения.</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lastRenderedPageBreak/>
              <w:t>Регулятивные</w:t>
            </w:r>
            <w:r w:rsidRPr="00CC0B67">
              <w:rPr>
                <w:rFonts w:ascii="Times New Roman" w:eastAsia="Times New Roman" w:hAnsi="Times New Roman" w:cs="Times New Roman"/>
                <w:sz w:val="18"/>
                <w:szCs w:val="18"/>
                <w:lang w:eastAsia="ru-RU"/>
              </w:rPr>
              <w:t>: определяют последовательность промежуточных целей с учетом конечного результата, составляют план и последовательность действий.</w:t>
            </w: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lastRenderedPageBreak/>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w:t>
            </w: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Характеризовать безработицу как закономерное явление рыночной экономики. Называть и описывать причины безработицы. Различать экономические и социальные последствия безработицы. Объяснять роль государства в обеспечении занятости.</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§27</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стр232-233</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w:t>
            </w:r>
          </w:p>
        </w:tc>
        <w:tc>
          <w:tcPr>
            <w:tcW w:w="1134" w:type="dxa"/>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21.04</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r w:rsidR="000B4BFB" w:rsidRPr="00CC0B67" w:rsidTr="00074485">
        <w:trPr>
          <w:trHeight w:val="965"/>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lastRenderedPageBreak/>
              <w:t>31</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Pr>
                <w:rFonts w:ascii="Times New Roman" w:eastAsia="Times New Roman" w:hAnsi="Times New Roman" w:cs="Times New Roman"/>
                <w:bCs/>
                <w:color w:val="000000"/>
                <w:spacing w:val="-3"/>
                <w:sz w:val="18"/>
                <w:szCs w:val="18"/>
                <w:lang w:eastAsia="ru-RU"/>
              </w:rPr>
              <w:t>4</w:t>
            </w:r>
            <w:r w:rsidR="000B4BFB">
              <w:rPr>
                <w:rFonts w:ascii="Times New Roman" w:eastAsia="Times New Roman" w:hAnsi="Times New Roman" w:cs="Times New Roman"/>
                <w:bCs/>
                <w:color w:val="000000"/>
                <w:spacing w:val="-3"/>
                <w:sz w:val="18"/>
                <w:szCs w:val="18"/>
                <w:lang w:eastAsia="ru-RU"/>
              </w:rPr>
              <w:t>.12</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bCs/>
                <w:color w:val="000000"/>
                <w:spacing w:val="-3"/>
                <w:sz w:val="18"/>
                <w:szCs w:val="18"/>
                <w:lang w:eastAsia="ru-RU"/>
              </w:rPr>
              <w:t>Мировое хозяйство и международная торговля</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определять термины мировое хозяйство, международная торговля.</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Получат возможность научиться</w:t>
            </w:r>
            <w:r w:rsidRPr="00CC0B67">
              <w:rPr>
                <w:rFonts w:ascii="Times New Roman" w:eastAsia="Times New Roman" w:hAnsi="Times New Roman" w:cs="Times New Roman"/>
                <w:sz w:val="18"/>
                <w:szCs w:val="18"/>
                <w:lang w:eastAsia="ru-RU"/>
              </w:rPr>
              <w:t>: объяснять и конкретизировать примерами направления внешнеторговой политики государства.</w:t>
            </w:r>
          </w:p>
        </w:tc>
        <w:tc>
          <w:tcPr>
            <w:tcW w:w="2330" w:type="dxa"/>
          </w:tcPr>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Познавательные</w:t>
            </w:r>
            <w:r w:rsidRPr="00CC0B67">
              <w:rPr>
                <w:rFonts w:ascii="Times New Roman" w:eastAsia="Times New Roman" w:hAnsi="Times New Roman" w:cs="Times New Roman"/>
                <w:sz w:val="18"/>
                <w:szCs w:val="18"/>
                <w:lang w:eastAsia="ru-RU"/>
              </w:rPr>
              <w:t>: выявляют особенности и признаки объектов, приводят примеры в качестве доказательства выдвигаемых положений.</w:t>
            </w:r>
          </w:p>
          <w:p w:rsidR="000B4BFB" w:rsidRPr="00CC0B67" w:rsidRDefault="000B4BFB" w:rsidP="000B4BFB">
            <w:pPr>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bCs/>
                <w:i/>
                <w:iCs/>
                <w:sz w:val="18"/>
                <w:szCs w:val="18"/>
                <w:lang w:eastAsia="ru-RU"/>
              </w:rPr>
              <w:t>Коммуникативные:</w:t>
            </w:r>
            <w:r w:rsidRPr="00CC0B67">
              <w:rPr>
                <w:rFonts w:ascii="Times New Roman" w:eastAsia="Times New Roman" w:hAnsi="Times New Roman" w:cs="Times New Roman"/>
                <w:sz w:val="18"/>
                <w:szCs w:val="18"/>
                <w:lang w:eastAsia="ru-RU"/>
              </w:rPr>
              <w:t xml:space="preserve"> взаимодействуют в ходе совместной работы, ведут диалог, участвуют в дискуссии, принимают другое мнение и позицию, доп</w:t>
            </w:r>
            <w:r w:rsidR="00FA4142">
              <w:rPr>
                <w:rFonts w:ascii="Times New Roman" w:eastAsia="Times New Roman" w:hAnsi="Times New Roman" w:cs="Times New Roman"/>
                <w:sz w:val="18"/>
                <w:szCs w:val="18"/>
                <w:lang w:eastAsia="ru-RU"/>
              </w:rPr>
              <w:t>ускают существование других теор.знаний</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r w:rsidRPr="00CC0B67">
              <w:rPr>
                <w:rFonts w:ascii="Times New Roman" w:eastAsia="Times New Roman" w:hAnsi="Times New Roman" w:cs="Times New Roman"/>
                <w:b/>
                <w:bCs/>
                <w:i/>
                <w:iCs/>
                <w:sz w:val="18"/>
                <w:szCs w:val="18"/>
                <w:lang w:eastAsia="ru-RU"/>
              </w:rPr>
              <w:t>Регулятивные:</w:t>
            </w:r>
            <w:r w:rsidRPr="00CC0B67">
              <w:rPr>
                <w:rFonts w:ascii="Times New Roman" w:eastAsia="Times New Roman" w:hAnsi="Times New Roman" w:cs="Times New Roman"/>
                <w:sz w:val="18"/>
                <w:szCs w:val="18"/>
                <w:lang w:eastAsia="ru-RU"/>
              </w:rPr>
              <w:t xml:space="preserve"> прогнозируют результаты уровня усвоения изучаемого материала, принимают и сохраняют учебную задачу</w:t>
            </w:r>
          </w:p>
        </w:tc>
        <w:tc>
          <w:tcPr>
            <w:tcW w:w="178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5"/>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1940"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sz w:val="18"/>
                <w:szCs w:val="18"/>
                <w:lang w:eastAsia="ru-RU"/>
              </w:rPr>
              <w:t>Описывать реальные связи между участниками международных экономических отношений. Характеризовать причины формирования мирового хозяйства. Характеризовать влияние международной торговли на развитие мирового хозяйства. Раскрывать смысл понятия «обменный валютный курс»</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§28</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pacing w:val="-2"/>
                <w:sz w:val="18"/>
                <w:szCs w:val="18"/>
                <w:lang w:eastAsia="ru-RU"/>
              </w:rPr>
              <w:t>Вопросы и задания стр 239-240</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1</w:t>
            </w:r>
          </w:p>
        </w:tc>
        <w:tc>
          <w:tcPr>
            <w:tcW w:w="1134" w:type="dxa"/>
          </w:tcPr>
          <w:p w:rsidR="000B4BFB" w:rsidRPr="00CC0B67" w:rsidRDefault="00FA414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pacing w:val="-2"/>
                <w:sz w:val="18"/>
                <w:szCs w:val="18"/>
                <w:lang w:eastAsia="ru-RU"/>
              </w:rPr>
              <w:t>2</w:t>
            </w:r>
            <w:r w:rsidR="000B4BFB">
              <w:rPr>
                <w:rFonts w:ascii="Times New Roman" w:eastAsia="Times New Roman" w:hAnsi="Times New Roman" w:cs="Times New Roman"/>
                <w:bCs/>
                <w:color w:val="000000"/>
                <w:spacing w:val="-2"/>
                <w:sz w:val="18"/>
                <w:szCs w:val="18"/>
                <w:lang w:eastAsia="ru-RU"/>
              </w:rPr>
              <w:t xml:space="preserve"> </w:t>
            </w:r>
            <w:r w:rsidR="00C07692">
              <w:rPr>
                <w:rFonts w:ascii="Times New Roman" w:eastAsia="Times New Roman" w:hAnsi="Times New Roman" w:cs="Times New Roman"/>
                <w:bCs/>
                <w:color w:val="000000"/>
                <w:spacing w:val="-2"/>
                <w:sz w:val="18"/>
                <w:szCs w:val="18"/>
                <w:lang w:eastAsia="ru-RU"/>
              </w:rPr>
              <w:t>8.04</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p>
        </w:tc>
      </w:tr>
      <w:tr w:rsidR="000B4BFB" w:rsidRPr="00CC0B67" w:rsidTr="00074485">
        <w:trPr>
          <w:trHeight w:val="965"/>
        </w:trPr>
        <w:tc>
          <w:tcPr>
            <w:tcW w:w="417" w:type="dxa"/>
          </w:tcPr>
          <w:p w:rsidR="000B4BFB" w:rsidRPr="00CC0B67" w:rsidRDefault="00BD6F94" w:rsidP="000B4BFB">
            <w:pPr>
              <w:widowControl w:val="0"/>
              <w:autoSpaceDE w:val="0"/>
              <w:autoSpaceDN w:val="0"/>
              <w:adjustRightInd w:val="0"/>
              <w:spacing w:after="0" w:line="240" w:lineRule="auto"/>
              <w:contextualSpacing/>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32</w:t>
            </w:r>
          </w:p>
        </w:tc>
        <w:tc>
          <w:tcPr>
            <w:tcW w:w="1130" w:type="dxa"/>
          </w:tcPr>
          <w:p w:rsidR="000B4BFB" w:rsidRPr="00CC0B67" w:rsidRDefault="00FA414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000B4BFB">
              <w:rPr>
                <w:rFonts w:ascii="Times New Roman" w:eastAsia="Times New Roman" w:hAnsi="Times New Roman" w:cs="Times New Roman"/>
                <w:sz w:val="18"/>
                <w:szCs w:val="18"/>
                <w:lang w:eastAsia="ru-RU"/>
              </w:rPr>
              <w:t>.13</w:t>
            </w:r>
          </w:p>
        </w:tc>
        <w:tc>
          <w:tcPr>
            <w:tcW w:w="1165"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3"/>
                <w:sz w:val="18"/>
                <w:szCs w:val="18"/>
                <w:lang w:eastAsia="ru-RU"/>
              </w:rPr>
            </w:pPr>
            <w:r w:rsidRPr="00CC0B67">
              <w:rPr>
                <w:rFonts w:ascii="Times New Roman" w:eastAsia="Times New Roman" w:hAnsi="Times New Roman" w:cs="Times New Roman"/>
                <w:sz w:val="18"/>
                <w:szCs w:val="18"/>
                <w:lang w:eastAsia="ru-RU"/>
              </w:rPr>
              <w:t>Практикум по теме «Экономика»</w:t>
            </w:r>
          </w:p>
        </w:tc>
        <w:tc>
          <w:tcPr>
            <w:tcW w:w="1508"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i/>
                <w:sz w:val="18"/>
                <w:szCs w:val="18"/>
                <w:lang w:eastAsia="ru-RU"/>
              </w:rPr>
              <w:t>Научаться:</w:t>
            </w:r>
            <w:r w:rsidRPr="00CC0B67">
              <w:rPr>
                <w:rFonts w:ascii="Times New Roman" w:eastAsia="Times New Roman" w:hAnsi="Times New Roman" w:cs="Times New Roman"/>
                <w:sz w:val="18"/>
                <w:szCs w:val="18"/>
                <w:lang w:eastAsia="ru-RU"/>
              </w:rPr>
              <w:t xml:space="preserve"> определять основные понятия к главе «Экономика»</w:t>
            </w:r>
          </w:p>
        </w:tc>
        <w:tc>
          <w:tcPr>
            <w:tcW w:w="2330"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овладевают целост</w:t>
            </w:r>
            <w:r w:rsidRPr="00CC0B67">
              <w:rPr>
                <w:rFonts w:ascii="Times New Roman" w:eastAsia="Times New Roman" w:hAnsi="Times New Roman" w:cs="Times New Roman"/>
                <w:sz w:val="18"/>
                <w:szCs w:val="18"/>
                <w:lang w:eastAsia="ru-RU"/>
              </w:rPr>
              <w:softHyphen/>
              <w:t>ными представлениями о категориях духовной культуры человека; привлекают информа</w:t>
            </w:r>
            <w:r w:rsidRPr="00CC0B67">
              <w:rPr>
                <w:rFonts w:ascii="Times New Roman" w:eastAsia="Times New Roman" w:hAnsi="Times New Roman" w:cs="Times New Roman"/>
                <w:sz w:val="18"/>
                <w:szCs w:val="18"/>
                <w:lang w:eastAsia="ru-RU"/>
              </w:rPr>
              <w:softHyphen/>
              <w:t>цию, полученную ранее, для решения познавательных задач</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781" w:type="dxa"/>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w:t>
            </w:r>
            <w:r w:rsidRPr="00CC0B67">
              <w:rPr>
                <w:rFonts w:ascii="Times New Roman" w:eastAsia="Times New Roman" w:hAnsi="Times New Roman" w:cs="Times New Roman"/>
                <w:sz w:val="18"/>
                <w:szCs w:val="18"/>
                <w:lang w:eastAsia="ru-RU"/>
              </w:rPr>
              <w:softHyphen/>
              <w:t>сти; проявляют интерес к ново</w:t>
            </w:r>
            <w:r w:rsidRPr="00CC0B67">
              <w:rPr>
                <w:rFonts w:ascii="Times New Roman" w:eastAsia="Times New Roman" w:hAnsi="Times New Roman" w:cs="Times New Roman"/>
                <w:sz w:val="18"/>
                <w:szCs w:val="18"/>
                <w:lang w:eastAsia="ru-RU"/>
              </w:rPr>
              <w:softHyphen/>
              <w:t>му учебному ма</w:t>
            </w:r>
            <w:r w:rsidRPr="00CC0B67">
              <w:rPr>
                <w:rFonts w:ascii="Times New Roman" w:eastAsia="Times New Roman" w:hAnsi="Times New Roman" w:cs="Times New Roman"/>
                <w:sz w:val="18"/>
                <w:szCs w:val="18"/>
                <w:lang w:eastAsia="ru-RU"/>
              </w:rPr>
              <w:softHyphen/>
              <w:t>териалу; выра</w:t>
            </w:r>
            <w:r w:rsidRPr="00CC0B67">
              <w:rPr>
                <w:rFonts w:ascii="Times New Roman" w:eastAsia="Times New Roman" w:hAnsi="Times New Roman" w:cs="Times New Roman"/>
                <w:sz w:val="18"/>
                <w:szCs w:val="18"/>
                <w:lang w:eastAsia="ru-RU"/>
              </w:rPr>
              <w:softHyphen/>
              <w:t>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t xml:space="preserve">ности учебной </w:t>
            </w:r>
            <w:r w:rsidRPr="00CC0B67">
              <w:rPr>
                <w:rFonts w:ascii="Times New Roman" w:eastAsia="Times New Roman" w:hAnsi="Times New Roman" w:cs="Times New Roman"/>
                <w:sz w:val="18"/>
                <w:szCs w:val="18"/>
                <w:lang w:eastAsia="ru-RU"/>
              </w:rPr>
              <w:lastRenderedPageBreak/>
              <w:t>деятельности</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Pr>
          <w:p w:rsidR="000B4BFB" w:rsidRPr="00CC0B67" w:rsidRDefault="000B4BFB" w:rsidP="000B4BFB">
            <w:pPr>
              <w:autoSpaceDE w:val="0"/>
              <w:autoSpaceDN w:val="0"/>
              <w:adjustRightInd w:val="0"/>
              <w:spacing w:after="0" w:line="240" w:lineRule="auto"/>
              <w:contextualSpacing/>
              <w:jc w:val="both"/>
              <w:rPr>
                <w:rFonts w:ascii="Times New Roman" w:eastAsia="Times New Roman" w:hAnsi="Times New Roman" w:cs="Times New Roman"/>
                <w:bCs/>
                <w:sz w:val="18"/>
                <w:szCs w:val="18"/>
                <w:lang w:eastAsia="ru-RU"/>
              </w:rPr>
            </w:pPr>
            <w:r w:rsidRPr="00CC0B67">
              <w:rPr>
                <w:rFonts w:ascii="Times New Roman" w:eastAsia="Times New Roman" w:hAnsi="Times New Roman" w:cs="Times New Roman"/>
                <w:bCs/>
                <w:sz w:val="18"/>
                <w:szCs w:val="18"/>
                <w:lang w:eastAsia="ru-RU"/>
              </w:rPr>
              <w:lastRenderedPageBreak/>
              <w:t>Обобщать и систематизировать знания и умения по изученной теме</w:t>
            </w: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4"/>
                <w:sz w:val="18"/>
                <w:szCs w:val="18"/>
                <w:lang w:eastAsia="ru-RU"/>
              </w:rPr>
            </w:pPr>
            <w:r w:rsidRPr="00CC0B67">
              <w:rPr>
                <w:rFonts w:ascii="Times New Roman" w:eastAsia="Times New Roman" w:hAnsi="Times New Roman" w:cs="Times New Roman"/>
                <w:bCs/>
                <w:sz w:val="18"/>
                <w:szCs w:val="18"/>
                <w:lang w:eastAsia="ru-RU"/>
              </w:rPr>
              <w:t>Выполнять задания в тестовой форме по изученной теме</w:t>
            </w:r>
          </w:p>
        </w:tc>
        <w:tc>
          <w:tcPr>
            <w:tcW w:w="1133"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p>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sidRPr="00CC0B67">
              <w:rPr>
                <w:rFonts w:ascii="Times New Roman" w:eastAsia="Times New Roman" w:hAnsi="Times New Roman" w:cs="Times New Roman"/>
                <w:bCs/>
                <w:color w:val="000000"/>
                <w:sz w:val="18"/>
                <w:szCs w:val="18"/>
                <w:lang w:eastAsia="ru-RU"/>
              </w:rPr>
              <w:t>Стр 241-246</w:t>
            </w:r>
          </w:p>
        </w:tc>
        <w:tc>
          <w:tcPr>
            <w:tcW w:w="851"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1</w:t>
            </w:r>
          </w:p>
        </w:tc>
        <w:tc>
          <w:tcPr>
            <w:tcW w:w="1134" w:type="dxa"/>
          </w:tcPr>
          <w:p w:rsidR="000B4BFB" w:rsidRPr="00CC0B67" w:rsidRDefault="00C07692" w:rsidP="00FA414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pacing w:val="-2"/>
                <w:sz w:val="18"/>
                <w:szCs w:val="18"/>
                <w:lang w:eastAsia="ru-RU"/>
              </w:rPr>
              <w:t>04.05</w:t>
            </w:r>
          </w:p>
        </w:tc>
        <w:tc>
          <w:tcPr>
            <w:tcW w:w="992"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p>
        </w:tc>
        <w:tc>
          <w:tcPr>
            <w:tcW w:w="854" w:type="dxa"/>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ru-RU"/>
              </w:rPr>
            </w:pPr>
          </w:p>
        </w:tc>
      </w:tr>
      <w:tr w:rsidR="000B4BFB" w:rsidRPr="00CC0B67" w:rsidTr="00074485">
        <w:trPr>
          <w:trHeight w:val="703"/>
        </w:trPr>
        <w:tc>
          <w:tcPr>
            <w:tcW w:w="15235" w:type="dxa"/>
            <w:gridSpan w:val="12"/>
            <w:tcBorders>
              <w:right w:val="single" w:sz="4" w:space="0" w:color="auto"/>
            </w:tcBorders>
          </w:tcPr>
          <w:p w:rsidR="00FA4142" w:rsidRDefault="00FA4142" w:rsidP="000B4B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2"/>
                <w:sz w:val="18"/>
                <w:szCs w:val="18"/>
                <w:lang w:eastAsia="ru-RU"/>
              </w:rPr>
            </w:pPr>
          </w:p>
          <w:p w:rsidR="000B4BFB" w:rsidRPr="00074485" w:rsidRDefault="000B4BFB" w:rsidP="000B4B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2"/>
                <w:sz w:val="18"/>
                <w:szCs w:val="18"/>
                <w:lang w:eastAsia="ru-RU"/>
              </w:rPr>
            </w:pPr>
            <w:r>
              <w:rPr>
                <w:rFonts w:ascii="Times New Roman" w:eastAsia="Times New Roman" w:hAnsi="Times New Roman" w:cs="Times New Roman"/>
                <w:b/>
                <w:bCs/>
                <w:color w:val="000000"/>
                <w:spacing w:val="-2"/>
                <w:sz w:val="18"/>
                <w:szCs w:val="18"/>
                <w:lang w:eastAsia="ru-RU"/>
              </w:rPr>
              <w:t>Заключительный урок</w:t>
            </w:r>
            <w:r w:rsidR="00FA4142">
              <w:rPr>
                <w:rFonts w:ascii="Times New Roman" w:eastAsia="Times New Roman" w:hAnsi="Times New Roman" w:cs="Times New Roman"/>
                <w:b/>
                <w:bCs/>
                <w:color w:val="000000"/>
                <w:spacing w:val="-2"/>
                <w:sz w:val="18"/>
                <w:szCs w:val="18"/>
                <w:lang w:eastAsia="ru-RU"/>
              </w:rPr>
              <w:t xml:space="preserve"> . 2ч</w:t>
            </w:r>
          </w:p>
        </w:tc>
      </w:tr>
      <w:tr w:rsidR="000B4BFB" w:rsidRPr="00CC0B67" w:rsidTr="00074485">
        <w:trPr>
          <w:trHeight w:val="2070"/>
        </w:trPr>
        <w:tc>
          <w:tcPr>
            <w:tcW w:w="417" w:type="dxa"/>
            <w:tcBorders>
              <w:right w:val="single" w:sz="4" w:space="0" w:color="auto"/>
            </w:tcBorders>
          </w:tcPr>
          <w:p w:rsidR="000B4BFB" w:rsidRPr="00CC0B67" w:rsidRDefault="00FA4142" w:rsidP="000B4BFB">
            <w:pPr>
              <w:widowControl w:val="0"/>
              <w:autoSpaceDE w:val="0"/>
              <w:autoSpaceDN w:val="0"/>
              <w:adjustRightInd w:val="0"/>
              <w:spacing w:after="0" w:line="240" w:lineRule="auto"/>
              <w:contextualSpacing/>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33-</w:t>
            </w:r>
            <w:r w:rsidR="000B4BFB" w:rsidRPr="00CC0B67">
              <w:rPr>
                <w:rFonts w:ascii="Times New Roman" w:eastAsia="Times New Roman" w:hAnsi="Times New Roman" w:cs="Times New Roman"/>
                <w:bCs/>
                <w:color w:val="000000"/>
                <w:sz w:val="18"/>
                <w:szCs w:val="18"/>
                <w:lang w:eastAsia="ru-RU"/>
              </w:rPr>
              <w:t>34</w:t>
            </w:r>
          </w:p>
        </w:tc>
        <w:tc>
          <w:tcPr>
            <w:tcW w:w="1130" w:type="dxa"/>
            <w:tcBorders>
              <w:righ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165" w:type="dxa"/>
            <w:tcBorders>
              <w:left w:val="single" w:sz="4" w:space="0" w:color="auto"/>
              <w:righ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Обобщение курса</w:t>
            </w:r>
          </w:p>
        </w:tc>
        <w:tc>
          <w:tcPr>
            <w:tcW w:w="1508" w:type="dxa"/>
            <w:tcBorders>
              <w:left w:val="single" w:sz="4" w:space="0" w:color="auto"/>
              <w:right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i/>
                <w:sz w:val="18"/>
                <w:szCs w:val="18"/>
                <w:lang w:eastAsia="ru-RU"/>
              </w:rPr>
            </w:pPr>
          </w:p>
        </w:tc>
        <w:tc>
          <w:tcPr>
            <w:tcW w:w="2330" w:type="dxa"/>
            <w:tcBorders>
              <w:left w:val="single" w:sz="4" w:space="0" w:color="auto"/>
              <w:right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b/>
                <w:i/>
                <w:sz w:val="18"/>
                <w:szCs w:val="18"/>
                <w:lang w:eastAsia="ru-RU"/>
              </w:rPr>
              <w:t>Познавательные:</w:t>
            </w:r>
            <w:r w:rsidRPr="00CC0B67">
              <w:rPr>
                <w:rFonts w:ascii="Times New Roman" w:eastAsia="Times New Roman" w:hAnsi="Times New Roman" w:cs="Times New Roman"/>
                <w:sz w:val="18"/>
                <w:szCs w:val="18"/>
                <w:lang w:eastAsia="ru-RU"/>
              </w:rPr>
              <w:t xml:space="preserve"> овладевают целост</w:t>
            </w:r>
            <w:r w:rsidRPr="00CC0B67">
              <w:rPr>
                <w:rFonts w:ascii="Times New Roman" w:eastAsia="Times New Roman" w:hAnsi="Times New Roman" w:cs="Times New Roman"/>
                <w:sz w:val="18"/>
                <w:szCs w:val="18"/>
                <w:lang w:eastAsia="ru-RU"/>
              </w:rPr>
              <w:softHyphen/>
              <w:t>ными представлениями о категориях социальной сферы жизни человека; привлекают информа</w:t>
            </w:r>
            <w:r w:rsidRPr="00CC0B67">
              <w:rPr>
                <w:rFonts w:ascii="Times New Roman" w:eastAsia="Times New Roman" w:hAnsi="Times New Roman" w:cs="Times New Roman"/>
                <w:sz w:val="18"/>
                <w:szCs w:val="18"/>
                <w:lang w:eastAsia="ru-RU"/>
              </w:rPr>
              <w:softHyphen/>
              <w:t>цию, полученную ранее, для решения познавательных задач</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b/>
                <w:i/>
                <w:sz w:val="18"/>
                <w:szCs w:val="18"/>
                <w:lang w:eastAsia="ru-RU"/>
              </w:rPr>
            </w:pPr>
          </w:p>
        </w:tc>
        <w:tc>
          <w:tcPr>
            <w:tcW w:w="1781" w:type="dxa"/>
            <w:tcBorders>
              <w:left w:val="single" w:sz="4" w:space="0" w:color="auto"/>
              <w:right w:val="single" w:sz="4" w:space="0" w:color="auto"/>
            </w:tcBorders>
          </w:tcPr>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CC0B67">
              <w:rPr>
                <w:rFonts w:ascii="Times New Roman" w:eastAsia="Times New Roman" w:hAnsi="Times New Roman" w:cs="Times New Roman"/>
                <w:sz w:val="18"/>
                <w:szCs w:val="18"/>
                <w:lang w:eastAsia="ru-RU"/>
              </w:rPr>
              <w:t>Сохраняют мотивацию к учебной деятельно</w:t>
            </w:r>
            <w:r w:rsidRPr="00CC0B67">
              <w:rPr>
                <w:rFonts w:ascii="Times New Roman" w:eastAsia="Times New Roman" w:hAnsi="Times New Roman" w:cs="Times New Roman"/>
                <w:sz w:val="18"/>
                <w:szCs w:val="18"/>
                <w:lang w:eastAsia="ru-RU"/>
              </w:rPr>
              <w:softHyphen/>
              <w:t>сти; проявляют интерес к ново</w:t>
            </w:r>
            <w:r w:rsidRPr="00CC0B67">
              <w:rPr>
                <w:rFonts w:ascii="Times New Roman" w:eastAsia="Times New Roman" w:hAnsi="Times New Roman" w:cs="Times New Roman"/>
                <w:sz w:val="18"/>
                <w:szCs w:val="18"/>
                <w:lang w:eastAsia="ru-RU"/>
              </w:rPr>
              <w:softHyphen/>
              <w:t>му учебному ма</w:t>
            </w:r>
            <w:r w:rsidRPr="00CC0B67">
              <w:rPr>
                <w:rFonts w:ascii="Times New Roman" w:eastAsia="Times New Roman" w:hAnsi="Times New Roman" w:cs="Times New Roman"/>
                <w:sz w:val="18"/>
                <w:szCs w:val="18"/>
                <w:lang w:eastAsia="ru-RU"/>
              </w:rPr>
              <w:softHyphen/>
              <w:t>териалу; выра</w:t>
            </w:r>
            <w:r w:rsidRPr="00CC0B67">
              <w:rPr>
                <w:rFonts w:ascii="Times New Roman" w:eastAsia="Times New Roman" w:hAnsi="Times New Roman" w:cs="Times New Roman"/>
                <w:sz w:val="18"/>
                <w:szCs w:val="18"/>
                <w:lang w:eastAsia="ru-RU"/>
              </w:rPr>
              <w:softHyphen/>
              <w:t>жают положи</w:t>
            </w:r>
            <w:r w:rsidRPr="00CC0B67">
              <w:rPr>
                <w:rFonts w:ascii="Times New Roman" w:eastAsia="Times New Roman" w:hAnsi="Times New Roman" w:cs="Times New Roman"/>
                <w:sz w:val="18"/>
                <w:szCs w:val="18"/>
                <w:lang w:eastAsia="ru-RU"/>
              </w:rPr>
              <w:softHyphen/>
              <w:t>тельное отноше</w:t>
            </w:r>
            <w:r w:rsidRPr="00CC0B67">
              <w:rPr>
                <w:rFonts w:ascii="Times New Roman" w:eastAsia="Times New Roman" w:hAnsi="Times New Roman" w:cs="Times New Roman"/>
                <w:sz w:val="18"/>
                <w:szCs w:val="18"/>
                <w:lang w:eastAsia="ru-RU"/>
              </w:rPr>
              <w:softHyphen/>
              <w:t>ние к процессу познания; адек</w:t>
            </w:r>
            <w:r w:rsidRPr="00CC0B67">
              <w:rPr>
                <w:rFonts w:ascii="Times New Roman" w:eastAsia="Times New Roman" w:hAnsi="Times New Roman" w:cs="Times New Roman"/>
                <w:sz w:val="18"/>
                <w:szCs w:val="18"/>
                <w:lang w:eastAsia="ru-RU"/>
              </w:rPr>
              <w:softHyphen/>
              <w:t>ватно понимают причины успеш</w:t>
            </w:r>
            <w:r w:rsidRPr="00CC0B67">
              <w:rPr>
                <w:rFonts w:ascii="Times New Roman" w:eastAsia="Times New Roman" w:hAnsi="Times New Roman" w:cs="Times New Roman"/>
                <w:sz w:val="18"/>
                <w:szCs w:val="18"/>
                <w:lang w:eastAsia="ru-RU"/>
              </w:rPr>
              <w:softHyphen/>
              <w:t>ности/неуспеш</w:t>
            </w:r>
            <w:r w:rsidRPr="00CC0B67">
              <w:rPr>
                <w:rFonts w:ascii="Times New Roman" w:eastAsia="Times New Roman" w:hAnsi="Times New Roman" w:cs="Times New Roman"/>
                <w:sz w:val="18"/>
                <w:szCs w:val="18"/>
                <w:lang w:eastAsia="ru-RU"/>
              </w:rPr>
              <w:softHyphen/>
              <w:t>ности учебной деятельности</w:t>
            </w:r>
          </w:p>
          <w:p w:rsidR="000B4BFB" w:rsidRPr="00CC0B67" w:rsidRDefault="000B4BFB" w:rsidP="000B4BFB">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1940" w:type="dxa"/>
            <w:tcBorders>
              <w:left w:val="single" w:sz="4" w:space="0" w:color="auto"/>
              <w:right w:val="single" w:sz="4" w:space="0" w:color="auto"/>
            </w:tcBorders>
          </w:tcPr>
          <w:p w:rsidR="000B4BFB" w:rsidRPr="00CC0B67" w:rsidRDefault="000B4BFB" w:rsidP="000B4BFB">
            <w:pPr>
              <w:autoSpaceDE w:val="0"/>
              <w:autoSpaceDN w:val="0"/>
              <w:adjustRightInd w:val="0"/>
              <w:spacing w:after="0" w:line="240" w:lineRule="auto"/>
              <w:contextualSpacing/>
              <w:jc w:val="both"/>
              <w:rPr>
                <w:rFonts w:ascii="Times New Roman" w:eastAsia="Times New Roman" w:hAnsi="Times New Roman" w:cs="Times New Roman"/>
                <w:bCs/>
                <w:sz w:val="18"/>
                <w:szCs w:val="18"/>
                <w:lang w:eastAsia="ru-RU"/>
              </w:rPr>
            </w:pPr>
            <w:r w:rsidRPr="00CC0B67">
              <w:rPr>
                <w:rFonts w:ascii="Times New Roman" w:eastAsia="Times New Roman" w:hAnsi="Times New Roman" w:cs="Times New Roman"/>
                <w:bCs/>
                <w:sz w:val="18"/>
                <w:szCs w:val="18"/>
                <w:lang w:eastAsia="ru-RU"/>
              </w:rPr>
              <w:t>Обобщать и систематизировать знания и умения по изученной теме</w:t>
            </w:r>
          </w:p>
          <w:p w:rsidR="000B4BFB" w:rsidRPr="00CC0B67" w:rsidRDefault="000B4BFB" w:rsidP="000B4BFB">
            <w:pPr>
              <w:autoSpaceDE w:val="0"/>
              <w:autoSpaceDN w:val="0"/>
              <w:adjustRightInd w:val="0"/>
              <w:spacing w:after="0" w:line="240" w:lineRule="auto"/>
              <w:contextualSpacing/>
              <w:jc w:val="both"/>
              <w:rPr>
                <w:rFonts w:ascii="Times New Roman" w:eastAsia="Times New Roman" w:hAnsi="Times New Roman" w:cs="Times New Roman"/>
                <w:bCs/>
                <w:sz w:val="18"/>
                <w:szCs w:val="18"/>
                <w:lang w:eastAsia="ru-RU"/>
              </w:rPr>
            </w:pPr>
            <w:r w:rsidRPr="00CC0B67">
              <w:rPr>
                <w:rFonts w:ascii="Times New Roman" w:eastAsia="Times New Roman" w:hAnsi="Times New Roman" w:cs="Times New Roman"/>
                <w:bCs/>
                <w:sz w:val="18"/>
                <w:szCs w:val="18"/>
                <w:lang w:eastAsia="ru-RU"/>
              </w:rPr>
              <w:t>Выполнять задания в тестовой форме по изученной теме</w:t>
            </w:r>
          </w:p>
        </w:tc>
        <w:tc>
          <w:tcPr>
            <w:tcW w:w="1133" w:type="dxa"/>
            <w:tcBorders>
              <w:left w:val="single" w:sz="4" w:space="0" w:color="auto"/>
              <w:righ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1" w:type="dxa"/>
            <w:tcBorders>
              <w:left w:val="single" w:sz="4" w:space="0" w:color="auto"/>
              <w:righ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1134" w:type="dxa"/>
            <w:tcBorders>
              <w:left w:val="single" w:sz="4" w:space="0" w:color="auto"/>
              <w:right w:val="single" w:sz="4" w:space="0" w:color="auto"/>
            </w:tcBorders>
          </w:tcPr>
          <w:p w:rsidR="000B4BFB" w:rsidRDefault="00C0769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11.05</w:t>
            </w:r>
          </w:p>
          <w:p w:rsidR="00C07692" w:rsidRPr="00CC0B67" w:rsidRDefault="00C07692"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r>
              <w:rPr>
                <w:rFonts w:ascii="Times New Roman" w:eastAsia="Times New Roman" w:hAnsi="Times New Roman" w:cs="Times New Roman"/>
                <w:bCs/>
                <w:color w:val="000000"/>
                <w:spacing w:val="-2"/>
                <w:sz w:val="18"/>
                <w:szCs w:val="18"/>
                <w:lang w:eastAsia="ru-RU"/>
              </w:rPr>
              <w:t>18.05</w:t>
            </w:r>
          </w:p>
        </w:tc>
        <w:tc>
          <w:tcPr>
            <w:tcW w:w="992" w:type="dxa"/>
            <w:tcBorders>
              <w:left w:val="single" w:sz="4" w:space="0" w:color="auto"/>
              <w:righ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c>
          <w:tcPr>
            <w:tcW w:w="854" w:type="dxa"/>
            <w:tcBorders>
              <w:left w:val="single" w:sz="4" w:space="0" w:color="auto"/>
              <w:right w:val="single" w:sz="4" w:space="0" w:color="auto"/>
            </w:tcBorders>
          </w:tcPr>
          <w:p w:rsidR="000B4BFB" w:rsidRPr="00CC0B67" w:rsidRDefault="000B4BFB" w:rsidP="000B4BF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pacing w:val="-2"/>
                <w:sz w:val="18"/>
                <w:szCs w:val="18"/>
                <w:lang w:eastAsia="ru-RU"/>
              </w:rPr>
            </w:pPr>
          </w:p>
        </w:tc>
      </w:tr>
    </w:tbl>
    <w:p w:rsidR="00CC0B67" w:rsidRDefault="00CC0B67" w:rsidP="001C01D1">
      <w:pPr>
        <w:spacing w:after="200" w:line="276" w:lineRule="auto"/>
        <w:jc w:val="center"/>
        <w:rPr>
          <w:rFonts w:ascii="Times New Roman" w:eastAsia="Times New Roman" w:hAnsi="Times New Roman" w:cs="Times New Roman"/>
          <w:b/>
          <w:sz w:val="28"/>
          <w:szCs w:val="28"/>
          <w:lang w:eastAsia="ru-RU"/>
        </w:rPr>
      </w:pPr>
    </w:p>
    <w:sectPr w:rsidR="00CC0B67" w:rsidSect="00CC0B6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5C7" w:rsidRDefault="003935C7" w:rsidP="009A7B9C">
      <w:pPr>
        <w:spacing w:after="0" w:line="240" w:lineRule="auto"/>
      </w:pPr>
      <w:r>
        <w:separator/>
      </w:r>
    </w:p>
  </w:endnote>
  <w:endnote w:type="continuationSeparator" w:id="1">
    <w:p w:rsidR="003935C7" w:rsidRDefault="003935C7" w:rsidP="009A7B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OpenSymbol">
    <w:altName w:val="Arial"/>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004144"/>
      <w:docPartObj>
        <w:docPartGallery w:val="Page Numbers (Bottom of Page)"/>
        <w:docPartUnique/>
      </w:docPartObj>
    </w:sdtPr>
    <w:sdtContent>
      <w:p w:rsidR="00A506FB" w:rsidRDefault="006437DB">
        <w:pPr>
          <w:pStyle w:val="a5"/>
          <w:jc w:val="right"/>
        </w:pPr>
        <w:fldSimple w:instr="PAGE   \* MERGEFORMAT">
          <w:r w:rsidR="00C23F18">
            <w:rPr>
              <w:noProof/>
            </w:rPr>
            <w:t>34</w:t>
          </w:r>
        </w:fldSimple>
      </w:p>
    </w:sdtContent>
  </w:sdt>
  <w:p w:rsidR="00A506FB" w:rsidRDefault="00A506F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5C7" w:rsidRDefault="003935C7" w:rsidP="009A7B9C">
      <w:pPr>
        <w:spacing w:after="0" w:line="240" w:lineRule="auto"/>
      </w:pPr>
      <w:r>
        <w:separator/>
      </w:r>
    </w:p>
  </w:footnote>
  <w:footnote w:type="continuationSeparator" w:id="1">
    <w:p w:rsidR="003935C7" w:rsidRDefault="003935C7" w:rsidP="009A7B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804F0"/>
    <w:multiLevelType w:val="hybridMultilevel"/>
    <w:tmpl w:val="404E4F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6480C53"/>
    <w:multiLevelType w:val="hybridMultilevel"/>
    <w:tmpl w:val="0DDAC9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A567274"/>
    <w:multiLevelType w:val="hybridMultilevel"/>
    <w:tmpl w:val="5A8629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A6E67A1"/>
    <w:multiLevelType w:val="multilevel"/>
    <w:tmpl w:val="613CB5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0B762FD"/>
    <w:multiLevelType w:val="hybridMultilevel"/>
    <w:tmpl w:val="892AA248"/>
    <w:lvl w:ilvl="0" w:tplc="ABAA4566">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43816B25"/>
    <w:multiLevelType w:val="hybridMultilevel"/>
    <w:tmpl w:val="6F2A3E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50C1B41"/>
    <w:multiLevelType w:val="multilevel"/>
    <w:tmpl w:val="83E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1311CE"/>
    <w:multiLevelType w:val="multilevel"/>
    <w:tmpl w:val="7D50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C05760"/>
    <w:multiLevelType w:val="hybridMultilevel"/>
    <w:tmpl w:val="AE80D0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AEB539C"/>
    <w:multiLevelType w:val="multilevel"/>
    <w:tmpl w:val="B5C6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950060"/>
    <w:multiLevelType w:val="multilevel"/>
    <w:tmpl w:val="0788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0B5182"/>
    <w:multiLevelType w:val="multilevel"/>
    <w:tmpl w:val="8226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4E3459"/>
    <w:multiLevelType w:val="multilevel"/>
    <w:tmpl w:val="65BC74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307"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F668A0"/>
    <w:multiLevelType w:val="hybridMultilevel"/>
    <w:tmpl w:val="10D4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59426B0"/>
    <w:multiLevelType w:val="hybridMultilevel"/>
    <w:tmpl w:val="D36460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89F5B76"/>
    <w:multiLevelType w:val="multilevel"/>
    <w:tmpl w:val="06CA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8A000B2"/>
    <w:multiLevelType w:val="hybridMultilevel"/>
    <w:tmpl w:val="CA90A3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A021751"/>
    <w:multiLevelType w:val="hybridMultilevel"/>
    <w:tmpl w:val="50DA54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B3E70EE"/>
    <w:multiLevelType w:val="hybridMultilevel"/>
    <w:tmpl w:val="5228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1C31C80"/>
    <w:multiLevelType w:val="multilevel"/>
    <w:tmpl w:val="25E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8F1EC5"/>
    <w:multiLevelType w:val="hybridMultilevel"/>
    <w:tmpl w:val="21A8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647044"/>
    <w:multiLevelType w:val="hybridMultilevel"/>
    <w:tmpl w:val="73561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DD75A2"/>
    <w:multiLevelType w:val="hybridMultilevel"/>
    <w:tmpl w:val="1CDEE3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8"/>
  </w:num>
  <w:num w:numId="3">
    <w:abstractNumId w:val="14"/>
  </w:num>
  <w:num w:numId="4">
    <w:abstractNumId w:val="4"/>
  </w:num>
  <w:num w:numId="5">
    <w:abstractNumId w:val="22"/>
  </w:num>
  <w:num w:numId="6">
    <w:abstractNumId w:val="9"/>
  </w:num>
  <w:num w:numId="7">
    <w:abstractNumId w:val="11"/>
  </w:num>
  <w:num w:numId="8">
    <w:abstractNumId w:val="1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4"/>
  </w:num>
  <w:num w:numId="12">
    <w:abstractNumId w:val="23"/>
  </w:num>
  <w:num w:numId="13">
    <w:abstractNumId w:val="15"/>
  </w:num>
  <w:num w:numId="14">
    <w:abstractNumId w:val="21"/>
  </w:num>
  <w:num w:numId="15">
    <w:abstractNumId w:val="1"/>
  </w:num>
  <w:num w:numId="16">
    <w:abstractNumId w:val="16"/>
  </w:num>
  <w:num w:numId="17">
    <w:abstractNumId w:val="5"/>
  </w:num>
  <w:num w:numId="18">
    <w:abstractNumId w:val="26"/>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1965CC"/>
    <w:rsid w:val="00064E3A"/>
    <w:rsid w:val="00074485"/>
    <w:rsid w:val="000B4BFB"/>
    <w:rsid w:val="001965CC"/>
    <w:rsid w:val="001C01D1"/>
    <w:rsid w:val="00345345"/>
    <w:rsid w:val="003935C7"/>
    <w:rsid w:val="00550B60"/>
    <w:rsid w:val="00615F2F"/>
    <w:rsid w:val="00623396"/>
    <w:rsid w:val="006437DB"/>
    <w:rsid w:val="00652EDA"/>
    <w:rsid w:val="006F02AF"/>
    <w:rsid w:val="00703FC5"/>
    <w:rsid w:val="0077479D"/>
    <w:rsid w:val="0081113B"/>
    <w:rsid w:val="008A741A"/>
    <w:rsid w:val="00910D77"/>
    <w:rsid w:val="00983229"/>
    <w:rsid w:val="009A7B9C"/>
    <w:rsid w:val="00A506FB"/>
    <w:rsid w:val="00AC53AF"/>
    <w:rsid w:val="00BD6F94"/>
    <w:rsid w:val="00BD776C"/>
    <w:rsid w:val="00C07692"/>
    <w:rsid w:val="00C12197"/>
    <w:rsid w:val="00C23F18"/>
    <w:rsid w:val="00C74A5E"/>
    <w:rsid w:val="00CC0B67"/>
    <w:rsid w:val="00CE582D"/>
    <w:rsid w:val="00D751B2"/>
    <w:rsid w:val="00E705E8"/>
    <w:rsid w:val="00EC2AC5"/>
    <w:rsid w:val="00F70520"/>
    <w:rsid w:val="00FA4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7B9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7B9C"/>
  </w:style>
  <w:style w:type="paragraph" w:styleId="a5">
    <w:name w:val="footer"/>
    <w:basedOn w:val="a"/>
    <w:link w:val="a6"/>
    <w:uiPriority w:val="99"/>
    <w:unhideWhenUsed/>
    <w:rsid w:val="009A7B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7B9C"/>
  </w:style>
  <w:style w:type="table" w:customStyle="1" w:styleId="1">
    <w:name w:val="Сетка таблицы1"/>
    <w:basedOn w:val="a1"/>
    <w:next w:val="a7"/>
    <w:uiPriority w:val="59"/>
    <w:rsid w:val="009A7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9A7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F02AF"/>
    <w:pPr>
      <w:ind w:left="720"/>
      <w:contextualSpacing/>
    </w:pPr>
  </w:style>
  <w:style w:type="paragraph" w:styleId="a9">
    <w:name w:val="Balloon Text"/>
    <w:basedOn w:val="a"/>
    <w:link w:val="aa"/>
    <w:uiPriority w:val="99"/>
    <w:semiHidden/>
    <w:unhideWhenUsed/>
    <w:rsid w:val="0007448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7448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48</Pages>
  <Words>12834</Words>
  <Characters>73155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Usere</dc:creator>
  <cp:keywords/>
  <dc:description/>
  <cp:lastModifiedBy>user</cp:lastModifiedBy>
  <cp:revision>13</cp:revision>
  <cp:lastPrinted>2019-03-18T08:42:00Z</cp:lastPrinted>
  <dcterms:created xsi:type="dcterms:W3CDTF">2019-03-18T04:42:00Z</dcterms:created>
  <dcterms:modified xsi:type="dcterms:W3CDTF">2021-10-21T07:35:00Z</dcterms:modified>
</cp:coreProperties>
</file>