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15" w:rsidRPr="004C1471" w:rsidRDefault="00383115" w:rsidP="00383115">
      <w:pPr>
        <w:shd w:val="clear" w:color="auto" w:fill="FFFFFF"/>
        <w:tabs>
          <w:tab w:val="left" w:pos="720"/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840220" cy="9966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96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115" w:rsidRPr="004C1471" w:rsidRDefault="00383115" w:rsidP="0038311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83115" w:rsidRPr="004C1471" w:rsidSect="00383115">
          <w:footerReference w:type="default" r:id="rId9"/>
          <w:pgSz w:w="11906" w:h="16838"/>
          <w:pgMar w:top="567" w:right="567" w:bottom="425" w:left="567" w:header="561" w:footer="709" w:gutter="0"/>
          <w:cols w:space="708"/>
          <w:docGrid w:linePitch="360"/>
        </w:sectPr>
      </w:pPr>
    </w:p>
    <w:p w:rsidR="00F90A56" w:rsidRPr="004C1471" w:rsidRDefault="00F90A56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90A56" w:rsidRPr="004C1471" w:rsidRDefault="00F90A56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1B2C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Аннотация к рабочей программе «Русский язык» 4 класс.</w:t>
      </w: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по учебному предмету «Русский язык» составлена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2009 года № 373, прог</w:t>
      </w:r>
      <w:r w:rsidR="0089376C"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раммы ФГОС МКОУ «СОШ 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Кызыл  Октябрь</w:t>
      </w:r>
      <w:r w:rsidR="0089376C"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 ,Зеленчукский  район, 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КЧР 2019-2020г., УМК «Школа России», авторской примерной программы П. Канакиной и В.Г. Горецкого.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Цель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данной рабочей программы является создание условий для планирования, организации и управления образовательным процессом по предмету.</w:t>
      </w:r>
    </w:p>
    <w:p w:rsidR="001B2C0E" w:rsidRPr="004C1471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Задачи программы: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обеспечить достижение планируемых результатов освоения основной образовательной программы общего образования; дать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курса; определить содержание, объем, порядок изучения учебного предмета, курса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Программа рассчитана на </w:t>
      </w: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140 ч, 4 ч в неделю.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по другим школьным предметам.</w:t>
      </w:r>
    </w:p>
    <w:p w:rsidR="001B2C0E" w:rsidRPr="004C1471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РЕЗУЛЬТАТЫ ИЗУЧЕНИЯ КУРСА</w:t>
      </w:r>
    </w:p>
    <w:p w:rsidR="001B2C0E" w:rsidRPr="004C1471" w:rsidRDefault="001B2C0E" w:rsidP="001B2C0E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37474F"/>
          <w:kern w:val="36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37474F"/>
          <w:kern w:val="36"/>
          <w:sz w:val="20"/>
          <w:szCs w:val="20"/>
          <w:lang w:eastAsia="ru-RU"/>
        </w:rPr>
        <w:t>Личностные</w:t>
      </w:r>
    </w:p>
    <w:p w:rsidR="001B2C0E" w:rsidRPr="004C1471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начальными навыками адаптации в динамично изменяющемся и развивающемся мире.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B2C0E" w:rsidRPr="004C1471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эстетических потребностей, ценностей и чувств.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1B2C0E" w:rsidRPr="004C1471" w:rsidRDefault="001B2C0E" w:rsidP="001B2C0E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37474F"/>
          <w:kern w:val="36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37474F"/>
          <w:kern w:val="36"/>
          <w:sz w:val="20"/>
          <w:szCs w:val="20"/>
          <w:lang w:eastAsia="ru-RU"/>
        </w:rPr>
        <w:t>Метапредметные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1B2C0E" w:rsidRPr="004C1471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Использование знаково-символических средств представления информации. Активное использование речевых средств и средств для решения коммуникативных и познавательных задач.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1B2C0E" w:rsidRPr="004C1471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Готовность конструктивно разрешать конфликты посредством учёта интересов сторон и сотрудничества.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1B2C0E" w:rsidRPr="004C1471" w:rsidRDefault="001B2C0E" w:rsidP="001B2C0E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37474F"/>
          <w:kern w:val="36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37474F"/>
          <w:kern w:val="36"/>
          <w:sz w:val="20"/>
          <w:szCs w:val="20"/>
          <w:lang w:eastAsia="ru-RU"/>
        </w:rPr>
        <w:t>Предметные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1B2C0E" w:rsidRPr="004C1471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1B2C0E" w:rsidRPr="004C1471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1B2C0E" w:rsidRPr="004C1471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Освоение первоначальных научных представлений о системе и структуре русского языка: фонетике и графике, лексике, словообразовании (морфеме), морфологии и синтаксисе; об основных единицах языка, их признаках и особенностях употребления в речи.</w:t>
      </w:r>
    </w:p>
    <w:p w:rsidR="001B2C0E" w:rsidRPr="004C1471" w:rsidRDefault="001B2C0E" w:rsidP="001B2C0E">
      <w:pPr>
        <w:ind w:hanging="142"/>
        <w:rPr>
          <w:rFonts w:ascii="Times New Roman" w:hAnsi="Times New Roman" w:cs="Times New Roman"/>
          <w:sz w:val="20"/>
          <w:szCs w:val="20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B2C0E" w:rsidRPr="004C1471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F0A17" w:rsidRPr="004C1471" w:rsidRDefault="00EF0A17" w:rsidP="0089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ПОЯСНИТЕЛЬНАЯ   ЗАПИСКА.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Рабочая программа по русскому языку для 4 класса разработана в соответствии с Федеральным государственным образовательным стандартом начального общего образования на основе программы под редакцией В.П. Канакиной  и  В. Г. Горецкого,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Общая характеристика учебного предмета</w:t>
      </w:r>
    </w:p>
    <w:p w:rsidR="00EF0A17" w:rsidRPr="004C1471" w:rsidRDefault="00EF0A17" w:rsidP="00EF0A1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Учебно-методический комплект по русскому языку (программа, учебник, методическое пособие) направлен на осуществление языкового образования и развития младших школьников, необходимого и достаточного для дальнейшего обучения детей русскому языку в средней школе.</w:t>
      </w:r>
    </w:p>
    <w:p w:rsidR="00EF0A17" w:rsidRPr="004C1471" w:rsidRDefault="00EF0A17" w:rsidP="00EF0A1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В программе и учебниках реализован коммуникативно-речевой, системно-функциональный, личностно ориентированный подходы к обучению детей родному языку. Курс русского языка включает три основных раздела: «Текст», «Предложение», «Слово».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Содержание учебного предмета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Лексика, фонетика, грамматика, правописание и развитие речи (136 ч)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Повторение изученного (10 ч)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Наша речь и наш язык. Формулы вежливости.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Текст и его признаки. Тема, основная мысль, заголовок текста. Построение (композиция) текста. Связь между частями текста. План. Типы текста (повествование, описание, рассуждение, смешанный текст).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Предложение (6ч).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Предложение как единица речи. Виды предложений по цели высказывания и интонации. Знаки препинания в конце предложений. Диалог. Обращение. Знаки препинания в предложениях с обращением в начале, середине, конце предложения (общее представление).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Составление предложений с обращением.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Основа предложения. Главные и второстепенные члены предложения.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Словосочетание. Вычленение из предложения основы и словосочетаний.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Разбор предложения по членам предложения.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Однородные члены предложения (общее представление). Предложения с однородными членами без союзов. Интонация перечисления, запятая при перечислении. Предложения с однородными членами, связанными союзами и (без перечисления), а, но. Интонация, знаки препинания при однородных членах с союзами и, а, но. Составление и запись предложений с однородными членами с союзами и без союзов.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Простые и сложные предложения (общее представление). Знаки препинания в сложных предложениях. Сложное предложение и предложение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однородными членами.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Слово в языке и речи (17 ч)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Обобщение знаний о словах. Лексическое значение слова. Однозначные и многозначные слова. Прямое и переносное значения слов. Синонимы, антонимы, омонимы. Устаревшие и новые слова. Заимствованные слова. Устойчивые сочетания слов (фразеологизмы). Ознакомление со словарем иностранных слов учебника.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 слова. Распознавание значимых частей слова. Морфемный и словообразовательный разбор слов типа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подснежник, русский, травинка, смелость, маленький.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навыка правописания гласных и согласных в корнях слов на более сложном материале. Упражнение в правописании приставок и суффиксов, разделительных твердого (ъ) и мягкого (ь) знаков. Совершенствование звуко-буквенного анализа с привлечением слов более сложного слого-звукового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состава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типа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сильный, водичка, ёлка, вьюга, съел.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Обобщение знаний о частях речи (имя существительное, имя прилагательное, глагол, имя числительное, местоимение, предлог). Наречие как часть речи (общее представление), значение, вопросы. Правописание наиболее употребительных наречий с суффиксами -о, -а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(близко, быстро, интересно, влево, направо, заново, справа, слева, издалека).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Роль наречий в предложении (второстепенный член предложения).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Имя существительное (30 ч)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Склонение имен существительных (повторение). Развитие навыка в склонении имен существительных и в распознавании падежей. Несклоняемые имена существительные.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Основные тины склонения имен существительных (общее представление). Первое склонение имен существительных и упражнение в распознавании имен существительных 1-го склонения. Второе склонение имен существительных и упражнение в распознавании имен существительных 2-го склонения. 3-е склонение имен существительных и упражнение в распознавании имен существительных 3-го склонения.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Правописание безударных падежных окончаний имен существительных 1, 2 и 3-го склонения в единственном числе (кроме имен существительных на -мя, -ий, </w:t>
      </w: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ие</w:t>
      </w: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-ия). Ознакомление со способами проверки безударных падежных окончаний имен существительных (общее представление). Развитие навыка правописания безударных падежных окончаний имен существительных 1, 2 и 3-го склонения в единственном числе в каждом из падежей. Упражнение в употреблении падежных форм имен существительных с предлогом и без предлога в речи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(пришёл из школы, из магазина, с вокзала; работать в магазине, на почте; гордиться товарищем, гордость за товарища; слушать музыку, прислушиваться к музыке).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Склонение имен существительных во множественном числе. Развитие навыка правописания окончаний имен существительных во множественном числе. Формирование умений образовывать формы именительного и родительного падежей множественного числа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(инженеры, учителя, директора; урожай помидоров, яблок)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правильно употреблять их в речи.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Имя прилагательное (25 ч)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Имя прилагательное как часть речи. Связь имен прилагательных с именем существительным. Упражнение в распознавании имен прилагательных по общему лексическому значению, в изменении имен прилагательных по числам. в единственном числе по родам, в правописании родовых окончаний.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Склонение имен прилагательных (кроме прилагательных с основой на шипящий и оканчивающихся на -ья, -ье, -ов, -ин). Способы проверки правописания безударных падежных окончаний имен прилагательных (общее представление).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Склонение имен прилагательных в мужском и среднем роде в единственном числе. Развитие навыка правописания падежных окончаний имен прилагательных мужского и среднего рода в единственном числе.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Склонение имен прилагательных в женском роде в единственном числе. Развитие навыка правописания падежных окончаний имен прилагательных женского рода в единственном числе.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Склонение и правописание имен прилагательных во множественном числе.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Употребление в речи имен прилагательных в прямом и переносном значениях, прилагательных-синонимов, прилагательных-антонимов, прилагательных-паронимов.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Местоимение (7 ч)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Местоимение как часть речи. Личные местоимения 1, 2 и 3-го лица единственного и множественного числа. Склонение личных местоимений с предлогами и без предлогов. Раздельное написание предлогов с местоимениями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(к тебе, у тебя, к ним).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навыка правописания падежных форм личных местоимений в косвенных падежах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(тебя, меня, его, её, у него, с нею).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Упражнение в правильном употреблении местоимений в речи. Использование местоимений как одного из средств связи предложений в тексте.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Глагол (27 ч)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Глагол как часть речи. Упражнение в распознавании глаголов по общему лексическому значению, в изменении глаголов по временам и числам, глаголов прошедшего времени по родам в единственном числе.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Неопределенная форма глагола (особенности данной формы). Образование временных форм от неопределенной формы глагола. Возвратные глаголы (общее представление). Правописание возвратных глаголов в неопределенной форме.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Изменение глаголов по лицам и числам в настоящем и будущем времени (спряжение). Развитие умения изменять глаголы в настоящем и будущем времени по лицам и числам, распознавать лицо и число глаголов. Правописание мягкого знака (ь) в окончаниях глаголов 2-го лица единственного числа после шипящих.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   Глаголы I и II спряжения (общее представление). Глаголы-исключения. Правописание безударных личных окончаний глаголов в настоящем и будущем времени. Распознавание возвратных глаголов в 3-м лице и в неопределенной форме по вопросам (что делает?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умывается,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делать?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умываться).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Правописание буквосочетаний -тся в возвратных глаголах в 3-м лице и </w:t>
      </w: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-ться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возвратных глаголах неопределенной формы (общее представление).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Правописание глаголов в прошедшем времени. Правописание родовых окончаний глаголов в прошедшем времени, правописание суффиксов глаголов в прошедшем времени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(видеть — видел, слышать — слышал)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Употребление в речи глаголов в прямом и переносном значении, глаголов-синонимов, глаголов-антонимов. Развитие умения правильно употреблять при глаголах имена существительные в нужных падежах с предлогами и без предлогов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(тревожиться за отца, беспокоиться об отце, любоваться закатом, смотреть на закат).</w:t>
      </w: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                              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Повторение изученного (14 ч)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Речь и ее значение в речевой практике человека. Место и роль речи в общении между людьми. Зависимость речи от речевой ситуации. Текст. Текст, основная мысль, заголовок. Построение (композиция) текста. План. Составление плана к изложению и сочинению (коллективно и самостоятельно). Связь между предложениями в тексте, частями текста. Структура текста-повествования, текста-описания, текста-рассуждения.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Составление небольшого рассказа с элементами описания и рассуждения с учетом разновидностей речи (о случае из жизни, об экскурсии, наблюдениях и др.).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Изложение. Изложение (подробное, сжатое) текста по коллективно или самостоятельно составленному плану.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Использование при создании текста изобразительно-выразительных средств (эпитетов, сравнений, олицетворений), глаголов-синонимов, прилагательных-синонимов, существительных-синонимов и др.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Сочинение. Сочинения (устные и письменные) по сюжетному рисунку, серии сюжетных рисунков, демонстрационной картине, по заданной теме и собственному выбору темы с предварительной коллективной подготовкой под руководством учителя либо без помощи учителя.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Речевая этика: слова приветствия, прощания, благодарности, просьбы; слова, используемые при извинении и отказе.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Закрепление навыка правильного начертания букв, рациональных способов соединений букв в словах, предложениях, небольших текстах при несколько ускоренном письме. Упражнение в развитии ритмичности, плавности письма, способствующих формированию скорости.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Работа по устранению недочетов графического характера в почерках учащихся.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Требования к уровню подготовки обучающихся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 концу 4 класса обучающиеся должны знать: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изученные части речи, их признаки и определения; однородные члены предложения, их признаки.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                            обучающиеся должны уметь: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</w:t>
      </w: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орфографически и каллиграфически правильно списывать и писать под диктовку текст (70—85 слов), включающий все изученные орфограммы по программе начальной школы; проверять написанное;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производить звуко-буквенный разбор слов типа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школьный, сливки, народ, ружьё, ель, морковь;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производить разбор по составу (находить в слове окончание, выделять корень, приставку, суффикс) слов типа </w:t>
      </w:r>
      <w:r w:rsidRPr="004C14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позвонить, смелость, лимонный, подсказка, заморский, пообедали;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производить разбор слова как части речи: начальная форма, род, склонение, падеж, число имен существительных; начальная форма, род, падеж, число имен прилагательных; начальная (неопределенная) форма, спряжение, число, время, лицо (в настоящем и будущем времени), род (в прошедшем времени) глаголов; начальная форма, падеж, лицо, число, род (в 3-м лице единственного числа) местоимений;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производить синтаксический разбор простого предложения, предложения с однородными членами;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определять тему текста, его основную мысль, автором прямо не сформулированную, подбирать заголовок к тексту, делить текст на части, составлять план текста;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определять тип текста (повествование, описание, рассуждение); использовать эти типы текстов в речи;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писать изложение и сочинение (60—75 слов) повествовательного текста с элементами описания и рассуждения по коллективно или самостоятельно составленному плану под руководством учителя;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в соответствии с правилами культуры общения выражать просьбу, благодарность, извинение, отказ, приглашение, поздравление.</w:t>
      </w:r>
    </w:p>
    <w:p w:rsidR="00EF0A17" w:rsidRPr="004C1471" w:rsidRDefault="00EF0A17" w:rsidP="00EF0A1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Личностные результаты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3. Формирование уважительного отношения к иному мнению, истории и культуре других народов.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Развитие самостоятельности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Формирование эстетических потребностей, ценностей и чувств.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Метапредметные результаты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1.Овладение способностью принимать и сохранять цели и задачи учебной деятельности, поиска средств её осуществления.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Использование знаково-символических средств представления информации.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Активное использование речевых средств и средств для решения коммуникативных и познавательных задач.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12.Овладение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13.Умение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Предметные результаты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общении.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Понимание значимости правильной устной и письменной речи как показателя общей культуры человека, проявления собственного уровня культуры.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Овладение начальными представлениями о нормах русского языка (орфоэпических, лексических, грамматических), правилах речевого этикета (в объеме материала изучаемого курса;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над ней.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Приобретение опыта ориентироваться в целях, задачах и средствах и условиях общения, выбирать адекватные языковые средства для решения коммуникативных задач.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Освоение первоначальных научных преставлений об основных понятиях и правилах из области фонетики, графики, лексики, морфемики, морфологии, синтаксиса, орфографии (в объеме материала изучаемого курса); понимание взаимосвязи и взаимозависимости между разными сторонами языка.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8. 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объеме материала изучаемого курса).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9. Овладение основами грамотного письма: основными орфографическими и пунктуационными умениями (в объеме материала изучаемого курса), умениями применять правила орфографии и правила постановки знаков препинания при записи собственных и предложенных текстов, умение проверять написанное.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Учебно-методическое обеспечение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Учебник: «Русский язык» 4 класс В.П. Канакиной, В.Г. Горецкого - М.: Просвещение, 2014.</w:t>
      </w:r>
    </w:p>
    <w:p w:rsidR="00EF0A17" w:rsidRPr="004C1471" w:rsidRDefault="00EF0A17" w:rsidP="00EF0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Рабочая тетрадь: «Русский язык» 4 класс В.П. Канакиной, В.Г. Горецкого - М.: Просвещение, 2014.</w:t>
      </w:r>
    </w:p>
    <w:p w:rsidR="00EF0A17" w:rsidRPr="004C1471" w:rsidRDefault="00EF0A17" w:rsidP="00EF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Контрольно-измерительные материалы. Русский язык. 4 класс. В.В.Никифорова. М.: ВАКО, 2013</w:t>
      </w:r>
    </w:p>
    <w:p w:rsidR="00EF0A17" w:rsidRPr="004C1471" w:rsidRDefault="00EF0A17" w:rsidP="00EF0A17">
      <w:pPr>
        <w:spacing w:after="160" w:line="25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F0A17" w:rsidRPr="004C1471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B2C0E" w:rsidRPr="004C1471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B2C0E" w:rsidRPr="004C1471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B2C0E" w:rsidRPr="004C1471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B2C0E" w:rsidRPr="004C1471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B2C0E" w:rsidRPr="004C1471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B2C0E" w:rsidRPr="004C1471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B2C0E" w:rsidRPr="004C1471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B2C0E" w:rsidRPr="004C1471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B2C0E" w:rsidRPr="004C1471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B2C0E" w:rsidRPr="004C1471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B2C0E" w:rsidRPr="004C1471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3115" w:rsidRPr="004C1471" w:rsidRDefault="00383115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5704D" w:rsidRPr="004C1471" w:rsidRDefault="00D5704D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Календарно- тематическое </w:t>
      </w:r>
    </w:p>
    <w:p w:rsidR="00D5704D" w:rsidRPr="004C1471" w:rsidRDefault="00D5704D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учебному предмету «Русский язык»</w:t>
      </w:r>
    </w:p>
    <w:p w:rsidR="00D5704D" w:rsidRPr="004C1471" w:rsidRDefault="00763C8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4 б </w:t>
      </w:r>
      <w:r w:rsidR="00D5704D" w:rsidRPr="004C14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класс </w:t>
      </w:r>
    </w:p>
    <w:p w:rsidR="00D5704D" w:rsidRPr="004C1471" w:rsidRDefault="00D5704D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C14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(4 часа в неделю, 140 часов за год)</w:t>
      </w:r>
    </w:p>
    <w:tbl>
      <w:tblPr>
        <w:tblpPr w:leftFromText="180" w:rightFromText="180" w:bottomFromText="200" w:vertAnchor="page" w:horzAnchor="margin" w:tblpX="-181" w:tblpY="1900"/>
        <w:tblW w:w="17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18"/>
        <w:gridCol w:w="901"/>
        <w:gridCol w:w="120"/>
        <w:gridCol w:w="100"/>
        <w:gridCol w:w="958"/>
        <w:gridCol w:w="3559"/>
        <w:gridCol w:w="183"/>
        <w:gridCol w:w="970"/>
        <w:gridCol w:w="384"/>
        <w:gridCol w:w="397"/>
        <w:gridCol w:w="384"/>
        <w:gridCol w:w="397"/>
        <w:gridCol w:w="384"/>
        <w:gridCol w:w="721"/>
        <w:gridCol w:w="26"/>
        <w:gridCol w:w="3510"/>
        <w:gridCol w:w="1276"/>
        <w:gridCol w:w="941"/>
        <w:gridCol w:w="120"/>
        <w:gridCol w:w="661"/>
        <w:gridCol w:w="240"/>
      </w:tblGrid>
      <w:tr w:rsidR="00D5704D" w:rsidRPr="004C1471" w:rsidTr="001B2C0E">
        <w:trPr>
          <w:gridAfter w:val="4"/>
          <w:wAfter w:w="1962" w:type="dxa"/>
          <w:trHeight w:val="240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Дата </w:t>
            </w:r>
          </w:p>
        </w:tc>
        <w:tc>
          <w:tcPr>
            <w:tcW w:w="3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 урока</w:t>
            </w:r>
          </w:p>
        </w:tc>
        <w:tc>
          <w:tcPr>
            <w:tcW w:w="36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Обязательный минимум содержания ООП НОО ФГОС</w:t>
            </w:r>
          </w:p>
          <w:p w:rsidR="00D5704D" w:rsidRPr="004C1471" w:rsidRDefault="00D5704D" w:rsidP="001B2C0E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(Содержание урока)</w:t>
            </w:r>
          </w:p>
          <w:p w:rsidR="00D5704D" w:rsidRPr="004C1471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Характеристика основных видов деятельности ученика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  <w:p w:rsidR="00D5704D" w:rsidRPr="004C1471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(стр.учебника)</w:t>
            </w:r>
          </w:p>
        </w:tc>
      </w:tr>
      <w:tr w:rsidR="00D5704D" w:rsidRPr="004C1471" w:rsidTr="001B2C0E">
        <w:trPr>
          <w:gridAfter w:val="4"/>
          <w:wAfter w:w="1962" w:type="dxa"/>
          <w:trHeight w:val="435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 плану  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  <w:tc>
          <w:tcPr>
            <w:tcW w:w="37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6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704D" w:rsidRPr="004C1471" w:rsidTr="001B2C0E">
        <w:trPr>
          <w:gridAfter w:val="4"/>
          <w:wAfter w:w="1962" w:type="dxa"/>
          <w:trHeight w:val="408"/>
        </w:trPr>
        <w:tc>
          <w:tcPr>
            <w:tcW w:w="15588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Повторение, обобщение и систематизация знаний и способов деятельности за курс 3 класса 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-7ч.</w:t>
            </w: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D5704D"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Наша речь и наш язык.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Наша речь и наш язык. Выбор языковых средств в соответствии с целями и условиями общения для эффективного решения коммуникативной задачи. Овладение нормами речевого этикета в ситуациях учебного и бытового общения (извинения, благодарность)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высказывания о русском языке.  Высказываться о значении «волшебных слов» в речевом общении, использовать их в речи.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текст (о речи или о языке) по выбранной пословице.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Составлять текст (совместно со сверстниками) по рисунку с включением в него диалога. Определять тему и главную мысль текста.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Подбирать заголовок к тексту, соотносить его с текстом. Выделять  части текста и обосновывать правильность их выделения.  Составлять план текста.  Соблюдать нормы построения текста. Работать с памяткой «Как подготовиться к изложению». Самостоятельно подготовиться к изложению. Подробно излагать содержание повествовательного текста и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оценивать правильность написания. Сравнивать между собой разные типы текстов: повествование, описание, рассуждение. Сопоставлять тексты разного стиля. Работать с памяткой «Как подготовиться к составлению повествовательного текста». Сочинять рассказ в соответствии с выбранной темой. Находить в тексте предложения, различные по цели высказывания и по интонации.  Составлять предложения, различные по цели высказывания и по интонации.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Классифицировать предложения по цели высказывания и по интонации. Обосновывать  использование знаков препинания в конце  предложения и знака тире в диалогической речи. Находить обращение в предложении.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Составлять предложения с обращением. Выделять обращения на письме. Устанавливать при помощи смысловых вопросов связь между словами в предложении (словосочетании).  Выделять главные члены предложения и объяснять способы нахождения главных членов предложения. 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Различать главные и второстепенные члены предложения, распространённые и нераспространённые 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D5704D" w:rsidRPr="004C1471" w:rsidRDefault="00D5704D" w:rsidP="001B2C0E">
            <w:pPr>
              <w:tabs>
                <w:tab w:val="left" w:pos="24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Стр.6-7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D5704D" w:rsidRPr="004C1471" w:rsidTr="001B2C0E">
        <w:trPr>
          <w:gridAfter w:val="4"/>
          <w:wAfter w:w="1962" w:type="dxa"/>
          <w:trHeight w:val="1552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="00D5704D"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Текст и его план. Типы текстов.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и его план. Типы текстов. Признаки текста. Смысловое единство предложений в тексте. Заглавие текста. План текста.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собственного текста по предложенным планам. Типы текстов: описание, повествование, рассуждение и их особенности.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Стр.8-12</w:t>
            </w:r>
          </w:p>
        </w:tc>
      </w:tr>
      <w:tr w:rsidR="00D5704D" w:rsidRPr="004C1471" w:rsidTr="001B2C0E">
        <w:trPr>
          <w:gridAfter w:val="4"/>
          <w:wAfter w:w="1962" w:type="dxa"/>
          <w:trHeight w:val="1624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6.09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Предложение. Виды предложений.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Предложение. Виды предложений. Различение предложений по цели высказывания: повествовательные, вопросительные и побудительные; по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эмоциональной окраске (интонации): восклицательные и невосклицательные.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5704D" w:rsidRPr="004C1471" w:rsidRDefault="00D5704D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Стр.13-16</w:t>
            </w: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«Первая вахта»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Р/р. Изложение «Первая вахта». Составление планов к данным текстам. Комплексная работа над структурой текста: озаглавливание, корректирование порядка предложений и частей  текста (абзацев).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Упр. 8, стр. 10</w:t>
            </w:r>
          </w:p>
        </w:tc>
      </w:tr>
      <w:tr w:rsidR="00D5704D" w:rsidRPr="004C1471" w:rsidTr="001B2C0E">
        <w:trPr>
          <w:gridAfter w:val="4"/>
          <w:wAfter w:w="1962" w:type="dxa"/>
          <w:trHeight w:val="1479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8.09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8.09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изложения. Обращение. Главные и второстепенные члены предложения. Основа предложения.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изложения. Обращение. Главные и второстепенные члены предложения. Основа предложения. Нахождение главных и второстепенных членов предложения: подлежащего и сказуемого.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Стр.17-21</w:t>
            </w: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Словосочетание.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Словосочетание; установление  связи (при  помощи смысловых вопросов) между словами  в  словосочетании и предложении, постановка  вопроса  от главного слова к зависимому, выделение  словосочетания из предложения.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Стр.22-24</w:t>
            </w:r>
          </w:p>
        </w:tc>
      </w:tr>
      <w:tr w:rsidR="00D5704D" w:rsidRPr="004C1471" w:rsidTr="001B2C0E">
        <w:trPr>
          <w:gridAfter w:val="4"/>
          <w:wAfter w:w="1962" w:type="dxa"/>
          <w:trHeight w:val="826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13.09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Стартовая контрольная работа. Диктант №1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Стартовая контрольная работа. Диктант №1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5704D" w:rsidRPr="004C1471" w:rsidTr="001B2C0E">
        <w:trPr>
          <w:gridAfter w:val="4"/>
          <w:wAfter w:w="1962" w:type="dxa"/>
          <w:trHeight w:val="280"/>
        </w:trPr>
        <w:tc>
          <w:tcPr>
            <w:tcW w:w="15588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tabs>
                <w:tab w:val="left" w:pos="70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Предложение-10ч.</w:t>
            </w:r>
          </w:p>
        </w:tc>
      </w:tr>
      <w:tr w:rsidR="00D5704D" w:rsidRPr="004C1471" w:rsidTr="001B2C0E">
        <w:trPr>
          <w:gridAfter w:val="4"/>
          <w:wAfter w:w="1962" w:type="dxa"/>
          <w:trHeight w:val="10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диктанта № 1. Однородные члены предложения.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 диктанта № 1. Однородные члены предложения.</w:t>
            </w:r>
          </w:p>
        </w:tc>
        <w:tc>
          <w:tcPr>
            <w:tcW w:w="3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Распознавать предложения с однородными членами, находить их в тексте. Определять, каким членом предложения являются однородные члены предложения.  Распознавать однородные второстепенные члены, имеющие при себе пояснительные слова.  Соблюдать интонацию перечисления в предложениях с однородными членами.  Анализировать таблицу «Однородные члены предложения» и составлять по ней сообщение. Составлять предложения с однородными членами без союзов и с союзами (и, а, но).  Объяснять выбор нужного союза в предложении с однородными членами.  Продолжать ряд однородных членов.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Обосновать постановку запятых в предложениях с однородными членами.  Оценивать текст с точки зрения пунктуационной правильности. Сравнивать простые и сложные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предложения.</w:t>
            </w:r>
          </w:p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Различать простое предложение с однородными членами и сложное предложение. Наблюдать над союзами, соединяющими части сложного предложения.  Ставить запятые между простыми предложениями, входящими в состав сложного.  Выделять в сложном предложении его основ. Составлять сложные предложения. Оценивать результаты выполнения задания проверочной работы. Письменно передавать содержание повествовательного текста по самостоятельно составленному плану.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Стр.26-27</w:t>
            </w: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3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Нахождение и самостоятельное составление предложений с однородными членами.</w:t>
            </w:r>
          </w:p>
        </w:tc>
        <w:tc>
          <w:tcPr>
            <w:tcW w:w="3663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Нахождение и самостоятельное составление предложений с однородными членами без союзов и с союзами  и, а. но. Использование интонации перечисления в предложениях с однородными членами.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Стр.28-30</w:t>
            </w: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6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Запятая между однородными членами, соединенными союзами.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Союзы и, а, но. Их роль в речи. Применение правил правописания :знаки препинания (запятая) в предложениях с однородными членами.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Стр.30-33</w:t>
            </w: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20.09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autoSpaceDE w:val="0"/>
              <w:autoSpaceDN w:val="0"/>
              <w:adjustRightInd w:val="0"/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 по картине И.И. Левитана «Золотая осень».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Р/р. Сочинение по картине И.И. Левитана «Золотая осень». Создание собственных текстов по предложенным планам. Создание собственных текстов с учетом точности, правильности, богатства и выразительности письменной речи: использование в тексте синонимов и антонимов Знакомство с основными видами  сочинений (без заучивания определений): сочинение-описание.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Упр.48, стр. 34</w:t>
            </w: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Анализ сочинения. Проект №1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« Похвальное слово знакам препинания»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Анализ сочинения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Проект №1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« Похвальное слово знакам препинания»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.  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Стр.34-35</w:t>
            </w: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22.09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22.09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Различение простых и сложных предложений. 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Входная комплексная работа №1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04D" w:rsidRPr="004C1471" w:rsidTr="001B2C0E">
        <w:trPr>
          <w:gridAfter w:val="4"/>
          <w:wAfter w:w="1962" w:type="dxa"/>
          <w:trHeight w:val="584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Входная комплексная работа №1. 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Различение простых  и сложных предложений.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Стр.36-37</w:t>
            </w: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Сложное предложение и предложение с однородными членами.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Сложное предложение и предложение с однородными членами.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Стр.38-40</w:t>
            </w: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«Рыбаки»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Р/р. Изложение «Рыбаки».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Знакомство с основными видами  изложений  (без заучивания определений): изложения подробные.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Упр. 39, стр.39</w:t>
            </w: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Контрольный диктант №2 по теме «Предложение».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диктант №2 по теме «Предложение».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5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Слово о языке и речи-19ч.</w:t>
            </w:r>
          </w:p>
        </w:tc>
      </w:tr>
      <w:tr w:rsidR="00D5704D" w:rsidRPr="004C1471" w:rsidTr="001B2C0E">
        <w:trPr>
          <w:gridAfter w:val="4"/>
          <w:wAfter w:w="1962" w:type="dxa"/>
          <w:trHeight w:val="4663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диктанта № 2.  Лексическое значение слова.</w:t>
            </w:r>
          </w:p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 диктанта № 2.  Лексическое значение слова.  Понимание слова как единства звучания и значения. Выявление слов, значение которых требует уточнения. Определение значение слова по тексту или с помощью толкового словаря.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высказывания о русском языке.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Выявлять слова, значение которых требует уточнения. Определять значение слова по тексту или уточнять с помощью толкового словаря.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Объяснять принцип построения толкового словаря.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значение слова, пользуясь толковым словарём. Составлять собственные толковые словарики.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Распознавать многозначные слова, слова в прямом и переносном значениях, синонимы, антонимы, омонимы, фразеологизмы, устаревшие слова.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Анализировать употребление в тексте слова в прямом и переносном значениях.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прямое и переносное значения слов, подбирать предложение, в которых слово употребляется в прямом или переносном значении.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Подбирать к слову синонимы, антонимы.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Оценивать уместность использования слов в тексте, выбирать из ряда предложенных слова для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успешного решения коммутативной задачи.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лингвистическим словарем учебника (толковым, синонимов, антонимов, фразеологизмов и др.), находить в них нужную информацию о слове.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Работать со страничкой для любознательных: знакомство с этимологией слова, одной из частей которых является слово </w:t>
            </w:r>
            <w:r w:rsidRPr="004C14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библио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Работать с таблицей слов, пришедших к нам из других языков.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со словарем иностранных слов.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Наблюдать над изобразительно-выразительными средствами языка (словами, употребленными в пересном значении, значениями фразеологизмов), составлять текст по рисунку и фразеологизму.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Различать однокоренные слова и формы одного и того же слова, синонимы и однокоренные слова, однокоренные слова и слова с омонимичными корнями. Контролировать правильность объединения слов в группу: обнаруживать лишнее слово в ряду предложенных. 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Объяснять значение слова, роль и значение суффиксов и приставок. Работать с памяткой «Разбор слов по составу». Объяснять алгоритм разбора слов по составу, использовать его. Анализировать заданную схему слова и подбирать слова заданного состава. Анализировать текст с целью нахождения в нём однокоренных слов, слов с определёнными суффиксами и приставками.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Моделировать слова.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Устанавливать наличие в словах изученных орфограмм, обосновывать их написание.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Устанавливать зависимость способа проверки от места орфограммы в слове.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алгоритм применения орфографического правила при обосновании написания слова.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разные способы проверки орфограмм. Группировать слова по месту орфограммы и по типу орфограмм.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Работать с памяткой «Звуко-буквенный разбор слова». Проводить звуковой и звуко-буквенный разбор слов.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орфографическим словарём.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Контролировать правильность записи текста, находить неправильно написанные слова и исправлять ошибки. Оценивать результат выполнения орфографической задачи.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Контролировать правильность написания текста, находить и  исправлять ошибки.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результат выполнения орфографической задачи.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Восстанавливать нарушенную последовательность частей текста и письменно подробно воспроизводить содержание текста.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Сочинять объявление.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Различать изученные части речи. 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Классифицировать слова по частям речи на основе изученных признаков.</w:t>
            </w: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Стр.42-43</w:t>
            </w: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Многозначные слова. Заимствованные слова.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Многозначные слова. Заимствованные слова. Представление об однозначных и многозначных словах.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Стр.44-46</w:t>
            </w:r>
          </w:p>
        </w:tc>
      </w:tr>
      <w:tr w:rsidR="00D5704D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Синонимы, антонимы и омонимы.</w:t>
            </w:r>
          </w:p>
        </w:tc>
        <w:tc>
          <w:tcPr>
            <w:tcW w:w="384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Синонимы, антонимы, омонимы. Наблюдение за использованием в речи синонимов и антонимов.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Стр.47-48</w:t>
            </w:r>
          </w:p>
        </w:tc>
      </w:tr>
      <w:tr w:rsidR="00D5704D" w:rsidRPr="004C1471" w:rsidTr="001B2C0E">
        <w:trPr>
          <w:gridAfter w:val="4"/>
          <w:wAfter w:w="1962" w:type="dxa"/>
          <w:trHeight w:val="274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Фразеологизмы.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Фразеологизмы.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Стр.49-50</w:t>
            </w:r>
          </w:p>
        </w:tc>
      </w:tr>
      <w:tr w:rsidR="00D5704D" w:rsidRPr="004C1471" w:rsidTr="001B2C0E">
        <w:trPr>
          <w:gridAfter w:val="4"/>
          <w:wAfter w:w="1962" w:type="dxa"/>
          <w:trHeight w:val="6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 слова. Значимые части слова.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 слова. Значимые части слова  Различение слов и различных форм одного и того же слова. Различение однокоренных слов и синонимов, однокоренных слов и слов с омонимичными корнями. Разбор слов по составу.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Стр.51-55</w:t>
            </w:r>
          </w:p>
        </w:tc>
      </w:tr>
      <w:tr w:rsidR="00D5704D" w:rsidRPr="004C1471" w:rsidTr="001B2C0E">
        <w:trPr>
          <w:gridAfter w:val="4"/>
          <w:wAfter w:w="1962" w:type="dxa"/>
          <w:trHeight w:val="92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гласных и согласных в значимых частях слова.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гласных и согласных в значимых частях слова. Применение правил правописания :проверяемые безударные гласные в корне слова; парные звонкие и глухие  согласные в корне слова; непроизносимые согласные.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4C1471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Стр.56-59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 удвоенных согласных в словах.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Применение правил правописания не:проверяемые  гласные и согласные в корне слова (на ограниченном перечне слов).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Стр.60-61</w:t>
            </w:r>
          </w:p>
        </w:tc>
      </w:tr>
      <w:tr w:rsidR="00DE07BC" w:rsidRPr="004C1471" w:rsidTr="001B2C0E">
        <w:trPr>
          <w:gridAfter w:val="4"/>
          <w:wAfter w:w="1962" w:type="dxa"/>
          <w:trHeight w:val="116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приставок и суффиксов.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Правописание приставок и суффиксов. Применение правил правописания: гласные и согласные в неизменяемых на письме приставах.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Стр.62-63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ind w:left="720" w:hanging="72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слов с буква ь и ъ.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Правописание слов с буква ь и ъ. 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Применение правил правописания: разделительные Ъ и ь.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Стр.64-65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18.10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«Птенчик»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Р/р. Изложение «Птенчик». Корректирование заданных текстов с   учетом точности, правильности, богатства и выразительности письменной речи: использование в тексте синонимов и антонимов.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Упр. 110. Стр.66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изложения.  Части речи.</w:t>
            </w:r>
          </w:p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Анализ  изложения.  Частя речи; деление частей речи на самостоятельные и служебные.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Стр.67-</w:t>
            </w:r>
          </w:p>
        </w:tc>
      </w:tr>
      <w:tr w:rsidR="00DE07BC" w:rsidRPr="004C1471" w:rsidTr="001B2C0E">
        <w:trPr>
          <w:gridAfter w:val="4"/>
          <w:wAfter w:w="1962" w:type="dxa"/>
          <w:trHeight w:val="47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Морфологические признаки частей речи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Морфологические признаки частей речи.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Стр.68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Грамматические признаки частей речи.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Грамматические признаки частей речи.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Стр.69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25.10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Имя числительное. Глагол.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Имя числительное.  Глагол. Значение и употребление в речи. Неопределенная форма глагола. Изменение глаголов по временам.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Стр.70-72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Контрольный диктант №3 по теме «Части речи».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Контрольный диктант №3 по теме «Части речи».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диктанта № 3.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Анализ  диктанта № 3. 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22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Наречие. Значение и употребление  в речи.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Наречие. Значение и употребление  в речи.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Стр.73-75</w:t>
            </w:r>
          </w:p>
        </w:tc>
      </w:tr>
      <w:tr w:rsidR="00DE07BC" w:rsidRPr="004C1471" w:rsidTr="001B2C0E">
        <w:trPr>
          <w:gridAfter w:val="4"/>
          <w:wAfter w:w="1962" w:type="dxa"/>
          <w:trHeight w:val="273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9.11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наречий.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Правописание наречий.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Стр.76</w:t>
            </w:r>
          </w:p>
        </w:tc>
      </w:tr>
      <w:tr w:rsidR="00DE07BC" w:rsidRPr="004C1471" w:rsidTr="001B2C0E">
        <w:trPr>
          <w:gridAfter w:val="4"/>
          <w:wAfter w:w="1962" w:type="dxa"/>
          <w:trHeight w:val="121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Сочинение-отзыв по картине В.М. Васнецова «Иван Царевич на сером волке».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Сочинение-отзыв по картине В.М. Васнецова «Иван Царевич на сером волке».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Стр.77</w:t>
            </w:r>
          </w:p>
        </w:tc>
      </w:tr>
      <w:tr w:rsidR="00DE07BC" w:rsidRPr="004C1471" w:rsidTr="001B2C0E">
        <w:trPr>
          <w:gridAfter w:val="1"/>
          <w:wAfter w:w="240" w:type="dxa"/>
          <w:trHeight w:val="212"/>
        </w:trPr>
        <w:tc>
          <w:tcPr>
            <w:tcW w:w="15588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Имя существительное-34 ч.</w:t>
            </w:r>
          </w:p>
        </w:tc>
        <w:tc>
          <w:tcPr>
            <w:tcW w:w="941" w:type="dxa"/>
          </w:tcPr>
          <w:p w:rsidR="00DE07BC" w:rsidRPr="004C1471" w:rsidRDefault="00DE07BC" w:rsidP="001B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124"/>
        </w:trPr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Изменение существительных по падежам.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существительных по падежам. 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Различать имена существительные, определять  признаки имени существительного.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Изменять существительные по падежам.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Работать с таблицей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«Признаки падежных форм имён существительных».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Различать падежные и смысловые вопросы. 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падеж, в котором употреблено имя существительное. 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Различать имена существительные в начальной и косвенной формах. 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Соблюдать нормы употребления в речи неизменяемых имён существительных.</w:t>
            </w:r>
          </w:p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имён существительных к 1-му склонению и обосновывать правильность определения. Подбирать примеры существительных 1-го склонения.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таблицу «Падежные окончания имён существительных 1-го склонения», сопоставлять ударные и безударные окончания существительных 1-го склонения.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описательный текст по репродукции картины художника А. А. Пластова «Первый снег».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принадлежность имён существительных ко 2-му склонению и обосновывать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правильность определения. Подбирать примеры существительных 2-го склонения.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таблицу «Падежные окончания имён существительных 2-го склонения», сопоставлять ударные и безударные окончания существительных 2-го склонения.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имён существительных к 3-му склонению и обосновывать правильность определения. Подбирать примеры существительных 3-го склонения.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Сравнивать имена существительные разных склонений: находить их сходство и различие. 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Классифицировать имена существительные по склонениям. 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таблицу «Падежные окончания имён существительных 3-го склонения», сопоставлять ударные и безударные окончания существительных 3-го склонения.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Составлять текст-отзыв по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репродукции картины художника В. А. Тропинина «Кружевница».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Устанавливать наличие в именах существительных безударного падежного окончания и определять способ его проверки.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разные способы проверки безударного падежного окончания и выбирать нужный способ его проверки.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Сопоставлять формы имён существительных, имеющих окончания е и и.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Обосновывать написание безударного падежного окончания.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Контролировать правильность записи в тексте имён существительных с безударными окончаниями, находить и исправлять ошибки.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 правило при написании имён существительных в творительном падеже, оканчивающихся на шипящий и ц.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Подробно излагать содержание повествовательного текста.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Обосновывать написание безударного падежного окончания имён существительных в формах множественного числа.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Контролировать правильность написания в тексте имён существительных с безударным окончанием, находить и  исправлять ошибки.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употреблять в устной и письменной речи имена существительные во множественном числе.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памяткой «Разбор имени существительного как части речи», определять последовательность разбора по алгоритму, обосновывать правильность выделения изученных признаков имени существительного.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результат выполненного задания «Проверь себя» по учебнику.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Подробно письменно передавать содержание повествовательного текста. 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Сочинять текст-сказку на основе творческого воображения по данному началу.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Исследовать речь взрослых /сверстников/ относительно употребления некоторых форм имен существительных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множественного числа в родительном падеже.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Стр.80-81</w:t>
            </w:r>
          </w:p>
        </w:tc>
      </w:tr>
      <w:tr w:rsidR="00DE07BC" w:rsidRPr="004C1471" w:rsidTr="001B2C0E">
        <w:trPr>
          <w:gridAfter w:val="4"/>
          <w:wAfter w:w="1962" w:type="dxa"/>
          <w:trHeight w:val="1610"/>
        </w:trPr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15.11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Различение падежных и смысловых (синтаксических) вопросов.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Различение падежных и смысловых ( синтаксических) вопросов.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E07BC" w:rsidRPr="004C1471" w:rsidRDefault="00DE07BC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Стр.82-84</w:t>
            </w:r>
          </w:p>
        </w:tc>
      </w:tr>
      <w:tr w:rsidR="00DE07BC" w:rsidRPr="004C1471" w:rsidTr="001B2C0E">
        <w:trPr>
          <w:gridAfter w:val="4"/>
          <w:wAfter w:w="1962" w:type="dxa"/>
          <w:trHeight w:val="1610"/>
        </w:trPr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Определение падежа, в котором употреблено имя существительное.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падежа, в котором употреблено имя существительное.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Стр.85</w:t>
            </w:r>
          </w:p>
        </w:tc>
      </w:tr>
      <w:tr w:rsidR="00DE07BC" w:rsidRPr="004C1471" w:rsidTr="001B2C0E">
        <w:trPr>
          <w:gridAfter w:val="4"/>
          <w:wAfter w:w="1962" w:type="dxa"/>
          <w:trHeight w:val="70"/>
        </w:trPr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17.11        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Упражнение в распознавании имен существительных в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творительном и  предложном падежах.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в распознавании имен существительных в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творительном и  предложном падежах.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Стр.86-87</w:t>
            </w:r>
          </w:p>
        </w:tc>
      </w:tr>
      <w:tr w:rsidR="00DE07BC" w:rsidRPr="004C1471" w:rsidTr="001B2C0E">
        <w:trPr>
          <w:gridAfter w:val="4"/>
          <w:wAfter w:w="1962" w:type="dxa"/>
          <w:trHeight w:val="40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41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19.11        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Несклоняемые имена существительные.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Несклоняемые имена существительные.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Стр.88</w:t>
            </w:r>
          </w:p>
        </w:tc>
      </w:tr>
      <w:tr w:rsidR="00DE07BC" w:rsidRPr="004C1471" w:rsidTr="001B2C0E">
        <w:trPr>
          <w:gridAfter w:val="4"/>
          <w:wAfter w:w="1962" w:type="dxa"/>
          <w:trHeight w:val="120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42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22.11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20.11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Три склонения имен существительных.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Три склонения имен существительных.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Стр.89-90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43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23.11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23.11       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Определение принадлежности имен существительных к 1-му склонению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принадлежности имен существительных к 1-му склонению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Стр.91-92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44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24.11 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 по картине А.А. Пластова «Первый снег»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Р/р. Сочинение по картине А.А. Пластова «Первый снег».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Стр.92, упр. 161</w:t>
            </w:r>
          </w:p>
        </w:tc>
      </w:tr>
      <w:tr w:rsidR="00DE07BC" w:rsidRPr="004C1471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45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25.11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сочинения.</w:t>
            </w:r>
          </w:p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Определение принадлежности имен существительных ко 2-му склонению</w:t>
            </w:r>
          </w:p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 сочинения.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Определение принадлежности имен существительных ко 2-му склонению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Стр.93-94</w:t>
            </w:r>
          </w:p>
        </w:tc>
      </w:tr>
      <w:tr w:rsidR="00DE07BC" w:rsidRPr="004C1471" w:rsidTr="001B2C0E">
        <w:trPr>
          <w:gridAfter w:val="4"/>
          <w:wAfter w:w="1962" w:type="dxa"/>
          <w:trHeight w:val="263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46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29.11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Падежные окончания существительных 2-го склонения.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Падежные окончания существительных 2-го склонения.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Стр.95-96</w:t>
            </w:r>
          </w:p>
        </w:tc>
      </w:tr>
      <w:tr w:rsidR="00DE07BC" w:rsidRPr="004C1471" w:rsidTr="001B2C0E">
        <w:trPr>
          <w:gridAfter w:val="4"/>
          <w:wAfter w:w="1962" w:type="dxa"/>
          <w:trHeight w:val="204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3-е склонение имен существительных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3-е склонение имен существительных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Стр.96-97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Определение принадлежности имен существительных к  3-му 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склонению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Определение принадлежности имён существительных к 3-му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склонению.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Стр.98-99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Алгоритм определения склонения имен существительных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 определения склонения имен существительных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Стр.100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«Отважная птичка»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Р/р. Изложение «Отважная птичка». Последовательность частей текста (абзацев).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Стр.101.</w:t>
            </w:r>
          </w:p>
        </w:tc>
      </w:tr>
      <w:tr w:rsidR="00DE07BC" w:rsidRPr="004C1471" w:rsidTr="001B2C0E">
        <w:trPr>
          <w:gridAfter w:val="4"/>
          <w:wAfter w:w="1962" w:type="dxa"/>
          <w:trHeight w:val="88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tabs>
                <w:tab w:val="left" w:pos="0"/>
              </w:tabs>
              <w:spacing w:after="0" w:line="240" w:lineRule="auto"/>
              <w:ind w:left="-1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изложения</w:t>
            </w:r>
          </w:p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Способы проверки безударных падежных окончаний имен существительных.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изложения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проверки безударных падежных окончаний имен существительных.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Стр.102-103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Именительный и винительный падежи.</w:t>
            </w:r>
          </w:p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Морфологический разбор имён существительных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Именительный и винительный падежи. Морфологический разбор имён существительных.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Стр.105-106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Безударные падежные окончания имен существительных в родительном падеже.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Безударные падежные окончания имен существительных в родительном падеже.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Стр.107-109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13.12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Именительный, родительный и винительный падежи одушевленных имен существительных.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Именительный, родительный и винительный падежи одушевленных имен существительных.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Стр.111-112</w:t>
            </w:r>
          </w:p>
        </w:tc>
      </w:tr>
      <w:tr w:rsidR="00DE07BC" w:rsidRPr="004C1471" w:rsidTr="001B2C0E">
        <w:trPr>
          <w:gridAfter w:val="4"/>
          <w:wAfter w:w="1962" w:type="dxa"/>
          <w:trHeight w:val="434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 безударных падежных окончаний имен существительных в дательном падеже.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 безударных падежных окончаний имен существительных в дательном падеже.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Стр.113-114</w:t>
            </w:r>
          </w:p>
        </w:tc>
      </w:tr>
      <w:tr w:rsidR="00DE07BC" w:rsidRPr="004C1471" w:rsidTr="001B2C0E">
        <w:trPr>
          <w:gridAfter w:val="4"/>
          <w:wAfter w:w="1962" w:type="dxa"/>
          <w:trHeight w:val="13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Применение правил правописания: безударные падежные окончания имен существительных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падежные окончания имен существительных (кроме существительных на –мя, -ий, -ья, -ье, -ия, -ов, -ин)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Стр.114-116</w:t>
            </w:r>
          </w:p>
        </w:tc>
      </w:tr>
      <w:tr w:rsidR="00DE07BC" w:rsidRPr="004C1471" w:rsidTr="001B2C0E">
        <w:trPr>
          <w:gridAfter w:val="4"/>
          <w:wAfter w:w="1962" w:type="dxa"/>
          <w:trHeight w:val="92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16.12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безударных падежных окончаний имен существительных в творительном падеже.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 безударных падежных окончаний имен существительных в творительном падеже.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Стр.117-120</w:t>
            </w:r>
          </w:p>
        </w:tc>
      </w:tr>
      <w:tr w:rsidR="00DE07BC" w:rsidRPr="004C1471" w:rsidTr="001B2C0E">
        <w:trPr>
          <w:gridAfter w:val="4"/>
          <w:wAfter w:w="1962" w:type="dxa"/>
          <w:trHeight w:val="92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 безударных падежных окончаний имен существительных в предложном падеже.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 безударных падежных окончаний имен существительных в предложном падеже.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Стр.121-123</w:t>
            </w:r>
          </w:p>
        </w:tc>
      </w:tr>
      <w:tr w:rsidR="00DE07BC" w:rsidRPr="004C1471" w:rsidTr="001B2C0E">
        <w:trPr>
          <w:gridAfter w:val="4"/>
          <w:wAfter w:w="1962" w:type="dxa"/>
          <w:trHeight w:val="24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Комплексная работа №2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Комплексная работа №2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Использование разных способов выбора написания  безударных падежных окончаний имён существительных.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разных способов выбора написания  безударных падежных окончаний имён существительных.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Стр.125-128</w:t>
            </w:r>
          </w:p>
        </w:tc>
      </w:tr>
      <w:tr w:rsidR="00DE07BC" w:rsidRPr="004C1471" w:rsidTr="001B2C0E">
        <w:trPr>
          <w:gridAfter w:val="4"/>
          <w:wAfter w:w="1962" w:type="dxa"/>
          <w:trHeight w:val="7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Административная контрольная работа за первое полугодие. Диктант №4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Административная контрольная работа за первое полугодие. Диктант № 4.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27.12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диктанта № 4.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Правописание  безударных  падежных   окончаний имён существительных в единственном числе.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 № 4.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Правописание  безударных  падежных   окончаний имён существительных в единственном числе.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с. 129-130</w:t>
            </w:r>
          </w:p>
        </w:tc>
      </w:tr>
      <w:tr w:rsidR="00DE07BC" w:rsidRPr="004C1471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28.12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Склонение имен существительных во множественном числе.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Склонение имен существительных во множественном числе.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Стр.131-132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Именительный падеж имен существительных множественного числа.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Именительный падеж имен существительных множественного числа.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Стр.133-134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13.01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«Друзья»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Изложение «Друзья» . Последовательность предложений в тексте.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упр. 273, стр. 141</w:t>
            </w:r>
          </w:p>
        </w:tc>
      </w:tr>
      <w:tr w:rsidR="00DE07BC" w:rsidRPr="004C1471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изложения</w:t>
            </w:r>
          </w:p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Проект №2 «Говорите правильно»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и изложения.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 №2 «Говорите правильно»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 144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17.01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18.01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Родительный падеж имен существительных множественного числа.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Родительный падеж имен существительных множественного числа.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Стр.136-137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18.01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Родительный и винительный падежи имен существительных множественного числа.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Родительный и винительный падежи имен существительных множественного числа. 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Стр.138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20.01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Дательный, творительный и предложный  падежи имен существительных множественного числа.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Дательный, творительный и предложный  падежи имен существительных множественного числа.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Стр.139-140</w:t>
            </w:r>
          </w:p>
        </w:tc>
      </w:tr>
      <w:tr w:rsidR="00DE07BC" w:rsidRPr="004C1471" w:rsidTr="001B2C0E">
        <w:trPr>
          <w:gridAfter w:val="4"/>
          <w:wAfter w:w="1962" w:type="dxa"/>
          <w:trHeight w:val="690"/>
        </w:trPr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21.01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Контрольный диктант №5 по теме «Имя существительное»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диктант №5 по теме «Имя существительное»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07BC" w:rsidRPr="004C1471" w:rsidTr="001B2C0E">
        <w:trPr>
          <w:gridAfter w:val="8"/>
          <w:wAfter w:w="7495" w:type="dxa"/>
        </w:trPr>
        <w:tc>
          <w:tcPr>
            <w:tcW w:w="8493" w:type="dxa"/>
            <w:gridSpan w:val="9"/>
          </w:tcPr>
          <w:p w:rsidR="00DE07BC" w:rsidRPr="004C1471" w:rsidRDefault="00DE07BC" w:rsidP="001B2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Имя прилагательное-26ч.</w:t>
            </w:r>
          </w:p>
        </w:tc>
        <w:tc>
          <w:tcPr>
            <w:tcW w:w="781" w:type="dxa"/>
            <w:gridSpan w:val="2"/>
          </w:tcPr>
          <w:p w:rsidR="00DE07BC" w:rsidRPr="004C1471" w:rsidRDefault="00DE07BC" w:rsidP="001B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112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24.01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диктанта.  Имя прилагательное.  Значение и употребление в речи.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диктанта . Имя прилагательное.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Значение и употребление в речи.</w:t>
            </w: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Находить имена прилагательные среди других слов в тексте. Подбирать к данному имени существительному максимальное количество имён прилагательных. 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Образовывать имена прилагательные с помощью суффиксов.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род имён прилагательных. Изменять имена прилагательные по числам, по родам (в единственном числе).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Различать начальную форму имени прилагательного. Согласовывать форму имени прилагательного с именем существительным при образовании словосочетания «существительное +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прилагательное». 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писать родовые окончания имён прилагательных.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памяткой «Как подготовиться к составлению описательного текста». Сочинять текст о любимой игрушке.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Находить в сказке имена прилагательные и определять их роль.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Проводить   лексический анализ слов – имен прилагательных.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таблицей в учебнике «Изменение по падежам имён прилагательных в единственном числе. Изменять имена прилагательные по падежам (кроме прилагательных на –ий, -ья, -ов, -ин).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Работать с памяткой «Как определить падеж имён прилагательных». 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падеж имён прилагательных и обосновывать правильность его определения.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памяткой «Как подготовиться к составлению текста-рассуждения». Составлять текст-рассуждение о своем впечатлении от картины.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Сравнивать падежные окончания имён прилагательных мужского и среднего рода по таблице.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памяткой «Как правильно написать безударное падежное окончание имени прилагательного в единственном числе».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способ проверки и написания  безударного падежного окончания имени прилагательного в единственном числе.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разные способы проверки  безударного падежного окончания имени прилагательного в единственном числе и выбирать наиболее рациональный способ.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и обосновывать написание  безударного падежного окончания имен прилагательных мужского и среднего рода  в единственном числе, проверять правильность написания.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и излагать письменно содержание описательной части текста-образца.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падежные окончания имён прилагательных женского рода по таблице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и обосновывать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написание  безударного падежного окончания имен прилагательных женского рода  в единственном числе, проверять правильность написания.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текст по памяти.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Находить информацию о достопримечательностях своего города, обобщать её и составлять сообщение.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Сравнивать падежные окончания имён прилагательных во множественном числе. 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Изменять имена прилагательные множественного числа по падежам.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готовиться к изложению повествовательного текста и записывать его. Проверять написанное.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под руководством учителя текст по репродукции картины Н. К. Рериха «Заморские гости».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и обосновывать написание  безударного падежного окончания имен прилагательных во множественном числе, проверять правильность написания.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Контролировать  правильность записи в тексте имён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прилагательных с безударными окончаниями, находить имена прилагательные с неправильно записанными окончаниями и исправлять в словах ошибки.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памяткой «Разбор имени прилагательного»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последовательность действий при разборе имени прилагательного как части речи по заданному алгоритму, обосновывать правильность выделения изученных признаков имени прилагательного.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результат выполненного задания «Проверь себя» по учебнику.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Высказывать свое мнение о картине И. Э. Грабаря «Февральская лазурь»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Стр.4-6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Изменение имен прилагательных по родам и числам.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имен прилагательных по родам и числам.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Стр.7-9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Сочинение-описание «Моя любимая игрушка».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Р/р. Сочинение-описание «Моя любимая игрушка».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28.01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сочинения.  Изменение имен прилагательных по падежам.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сочинения. Изменение прилагательных по падежам., кроме прилагательных на –ий, -ья, -ов, -ин.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Стр.10-13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31.01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именительном падеже.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именительном падеже.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Стр.14-18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родительном падеже.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родительном падеже.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Стр.19-20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Правописание окончаний имен 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прилагательных мужского и среднего рода в дательном падеже.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Правописание окончаний имен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прилагательных мужского и среднего рода в дательном падеже.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Стр.20-21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 на тему «Чем мне запомнилась картина В. А. Серова «Мика Морозов»».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Р/р. Сочинение на тему «Чем мне запомнилась картина В.. Серова «Мика Морозов». Знакомство с основными видами сочинений (без заучивания определений): сочинения-рассуждения.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упр.21, 22, стр. 13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7.02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9.02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сочинения. Именительный, винительный, родительный падежи.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сочинения. Именительный, винительный, родительный падежи.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Стр.22-24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творительном и предложном падежах.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творительном и предложном падежах.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Стр.25-26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9.02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Применение правил правописания: безударные окончания имен прилагательных.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окончания имен прилагательных.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стр.14-26</w:t>
            </w:r>
          </w:p>
        </w:tc>
      </w:tr>
      <w:tr w:rsidR="00DE07BC" w:rsidRPr="004C1471" w:rsidTr="001B2C0E">
        <w:trPr>
          <w:gridAfter w:val="4"/>
          <w:wAfter w:w="1962" w:type="dxa"/>
          <w:trHeight w:val="1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15.02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«Церковь Покрова на Нерли»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Изложение «Церковь Покрова на Нерли».». Знакомство с основными видами изложений (без заучивания определений):изложения с элементами сочинения.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Стр.27</w:t>
            </w:r>
          </w:p>
        </w:tc>
      </w:tr>
      <w:tr w:rsidR="00DE07BC" w:rsidRPr="004C1471" w:rsidTr="001B2C0E">
        <w:trPr>
          <w:gridAfter w:val="4"/>
          <w:wAfter w:w="1962" w:type="dxa"/>
          <w:trHeight w:val="1299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14.02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Анализ изложения. </w:t>
            </w:r>
          </w:p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Именительный и винительный падежи имен прилагательных женского рода.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изложений.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Именительный и винительный падежи имен прилагательных женского рода.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Стр.30-31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15.02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Родительный, дательный, творительный и предложный падежи имен прилагательных женского рода.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Родительный, дательный, творительный и предложный падежи имен прилагательных женского рода.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Стр.32-33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Винительный и творительный падежи имен прилагательных женского рода.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Винительный и творительный падежи имен прилагательных женского рода.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Стр.33-34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Применение правил правописания: безударные окончания имен прилагательных женского рода.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окончания имен прилагательных женского рода. Морфологический разбор имён прилагательных.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Стр.34-35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2.03</w:t>
            </w:r>
          </w:p>
          <w:p w:rsidR="00DE07BC" w:rsidRPr="004C1471" w:rsidRDefault="00DE07BC" w:rsidP="001B2C0E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«Лосенок»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Р/р. Изложение «Лосенок»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Передача  содержания описательного текста.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tabs>
                <w:tab w:val="left" w:pos="210"/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упр. 77, Стр.36.</w:t>
            </w:r>
          </w:p>
        </w:tc>
      </w:tr>
      <w:tr w:rsidR="00DE07BC" w:rsidRPr="004C1471" w:rsidTr="001B2C0E">
        <w:trPr>
          <w:gridAfter w:val="4"/>
          <w:wAfter w:w="1962" w:type="dxa"/>
          <w:trHeight w:val="138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22.02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Анализ изложения</w:t>
            </w:r>
          </w:p>
          <w:p w:rsidR="00DE07BC" w:rsidRPr="004C1471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Склонение имен прилагательных во множественном числе.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изложения.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Склонение имен прилагательных во множественном числе.</w:t>
            </w:r>
          </w:p>
          <w:p w:rsidR="00DE07BC" w:rsidRPr="004C1471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Стр.38-39</w:t>
            </w:r>
          </w:p>
        </w:tc>
      </w:tr>
      <w:tr w:rsidR="00DE07BC" w:rsidRPr="004C1471" w:rsidTr="001B2C0E">
        <w:trPr>
          <w:gridAfter w:val="4"/>
          <w:wAfter w:w="1962" w:type="dxa"/>
          <w:trHeight w:val="506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Сочинение-отзыв по картине Н.К. Рериха «Заморские  гости».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Р/р. Сочинение-отзыв по картине Н.К. Рериха «Заморские гости».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 темы картины, описание картины, ,раскрытие  замысла художника, передача  своего отношения  к картине.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Стр.40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28.02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9.03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сочинения. Именительный и винительный падежи имен прилагательных множественного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сочинения. Именительный и винительный падежи имен прилагательных множественного числа.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Стр.41-42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Родительный и предложный падежи имен прилагательных множественного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Родительный и предложный падежи имен прилагательных множественного числа.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Стр.43-44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Дательный и творительный падежи имен прилагательных множественного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Дательный и творительный падежи имен прилагательных множественного числа.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Стр.45-46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Применение правил правописания: безударные 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окончания имен прилагательных множественного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Применение правил правописания: безударные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окончания имен прилагательных множественного числа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Стр.47-49</w:t>
            </w:r>
          </w:p>
        </w:tc>
      </w:tr>
      <w:tr w:rsidR="00DE07BC" w:rsidRPr="004C1471" w:rsidTr="001B2C0E">
        <w:trPr>
          <w:gridAfter w:val="4"/>
          <w:wAfter w:w="1962" w:type="dxa"/>
          <w:trHeight w:val="92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7.03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15.03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Сочинение-отзыв по картине И. Э. Грабаря «Февральская лазурь»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Р/р. Сочинение-отзыв по картине И. Э. Грабаря «Февральская лазурь»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Стр.49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9.03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Контрольный диктант №6 по теме «Имя прилагательное».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диктант №6 по теме «Имя прилагательное».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Анализ диктанта № 6. 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Проект №3 «Имена прилагательные в «Сказке о рыбаке и рыбке» А. Пушкина».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 № 6.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№3 «Имена прилагательные в «Сказке о рыбаке и рыбке» А. Пушкина».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9"/>
          <w:wAfter w:w="7879" w:type="dxa"/>
        </w:trPr>
        <w:tc>
          <w:tcPr>
            <w:tcW w:w="8109" w:type="dxa"/>
            <w:gridSpan w:val="8"/>
          </w:tcPr>
          <w:p w:rsidR="00DE07BC" w:rsidRPr="004C1471" w:rsidRDefault="00DE07BC" w:rsidP="001B2C0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Личные местоимения-8ч.</w:t>
            </w:r>
          </w:p>
        </w:tc>
        <w:tc>
          <w:tcPr>
            <w:tcW w:w="781" w:type="dxa"/>
            <w:gridSpan w:val="2"/>
          </w:tcPr>
          <w:p w:rsidR="00DE07BC" w:rsidRPr="004C1471" w:rsidRDefault="00DE07BC" w:rsidP="001B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14.03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29.03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Местоимение. Общее представление о местоимении.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Местоимение. Общее представление о местоимении.</w:t>
            </w: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 местоимения среди других частей речи.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наличие в тексте местоимений.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лицо, число и род у личных местоимений 3-го  лица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таблицами склонений личных местоимений; изменять личные местоимения по падежам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Различать начальную и косвенную формы личных местоимений.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Определять падеж личных местоимений, употреблённых в косвенной форме.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уместность употребления местоимений в тексте, заменять повторяющиеся в тексте имена существительные.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Стр.51-53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15.03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30.03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Личные местоимения, значение и употребление в речи.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Личные местоимения, значение и употребление в речи.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Стр.54-55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31.03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Личные местоимения 1, 2 лица единственного и множественного числа. Склонение личных местоимений.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Личные местоимения 1, 2 лица единственного и множественного числа. Склонение личных местоимений.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стр.56-59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Применение правил правописания: раздельное написание предлогов с личными местоимениями.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раздельное написание предлогов с личными местоимениями.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Стр.60-65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21.03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Функция предлогов: образование падежных форм местоимений. 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Функция предлогов: образование падежных форм местоимений. 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Стр.60-65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22.03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Личные местоимения 3 лица единственного и множественного числа. Склонение личных местоимений.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Личные местоимения 3 лица единственного и множественного числа. Склонение личных местоимений.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6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23.03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Контрольный диктант №7 по теме «Местоимение».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диктант №7 по теме «Местоимение».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6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26.03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диктанта</w:t>
            </w:r>
            <w:r w:rsidRPr="004C147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№ 7. 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Роль глаголов в языке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</w:t>
            </w:r>
            <w:r w:rsidRPr="004C147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№ 7. 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Роль глаголов в языке</w:t>
            </w:r>
          </w:p>
        </w:tc>
        <w:tc>
          <w:tcPr>
            <w:tcW w:w="35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Стр.68-69</w:t>
            </w:r>
          </w:p>
        </w:tc>
      </w:tr>
      <w:tr w:rsidR="00DE07BC" w:rsidRPr="004C1471" w:rsidTr="001B2C0E">
        <w:trPr>
          <w:gridAfter w:val="1"/>
          <w:wAfter w:w="240" w:type="dxa"/>
          <w:trHeight w:val="408"/>
        </w:trPr>
        <w:tc>
          <w:tcPr>
            <w:tcW w:w="15588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Глагол- 29ч.</w:t>
            </w:r>
          </w:p>
        </w:tc>
        <w:tc>
          <w:tcPr>
            <w:tcW w:w="941" w:type="dxa"/>
          </w:tcPr>
          <w:p w:rsidR="00DE07BC" w:rsidRPr="004C1471" w:rsidRDefault="00DE07BC" w:rsidP="001B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249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Время глаголов.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глаголов. </w:t>
            </w:r>
          </w:p>
        </w:tc>
        <w:tc>
          <w:tcPr>
            <w:tcW w:w="35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Стр.71</w:t>
            </w:r>
          </w:p>
        </w:tc>
      </w:tr>
      <w:tr w:rsidR="00DE07BC" w:rsidRPr="004C1471" w:rsidTr="001B2C0E">
        <w:trPr>
          <w:gridAfter w:val="4"/>
          <w:wAfter w:w="1962" w:type="dxa"/>
          <w:trHeight w:val="92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Неопределенная форма глаголов.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Неопределенная форма глаголов. Различение глаголов, отвечающих на вопросы « что сделать?» и «что делать?»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Стр.72-75</w:t>
            </w:r>
          </w:p>
        </w:tc>
      </w:tr>
      <w:tr w:rsidR="00DE07BC" w:rsidRPr="004C1471" w:rsidTr="001B2C0E">
        <w:trPr>
          <w:gridAfter w:val="4"/>
          <w:wAfter w:w="1962" w:type="dxa"/>
          <w:trHeight w:val="47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Изменение глаголов по временам.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глаголов по временам.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Стр.76-78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«Уточка»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Р/р. Изложение «Уточка»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Стр.79</w:t>
            </w:r>
          </w:p>
        </w:tc>
      </w:tr>
      <w:tr w:rsidR="00DE07BC" w:rsidRPr="004C1471" w:rsidTr="001B2C0E">
        <w:trPr>
          <w:gridAfter w:val="4"/>
          <w:wAfter w:w="1962" w:type="dxa"/>
          <w:trHeight w:val="47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Анализ изложения.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Спряжение глаголов.</w:t>
            </w:r>
          </w:p>
        </w:tc>
        <w:tc>
          <w:tcPr>
            <w:tcW w:w="36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изложения. Спряжение глаголов.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Изменением глаголов по лицам и числам;  спрягать глаголы в настоящем и будущем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Стр.80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Изменение глаголов по лицам и числам в настоящем и будущем времени (спряжение)</w:t>
            </w:r>
          </w:p>
        </w:tc>
        <w:tc>
          <w:tcPr>
            <w:tcW w:w="363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Стр.81-84</w:t>
            </w:r>
          </w:p>
        </w:tc>
      </w:tr>
      <w:tr w:rsidR="00DE07BC" w:rsidRPr="004C1471" w:rsidTr="001B2C0E">
        <w:trPr>
          <w:gridAfter w:val="4"/>
          <w:wAfter w:w="1962" w:type="dxa"/>
          <w:trHeight w:val="35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Применение правил правописания: мягкий знак после шипящих на конце глаголов в форме 2-го лица единственного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мягкий знак после шипящих на конце глаголов в форме 2-го лица единственного числа (пишешь, учишь).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Стр.85-86</w:t>
            </w:r>
          </w:p>
        </w:tc>
      </w:tr>
      <w:tr w:rsidR="00DE07BC" w:rsidRPr="004C1471" w:rsidTr="001B2C0E">
        <w:trPr>
          <w:gridAfter w:val="4"/>
          <w:wAfter w:w="1962" w:type="dxa"/>
          <w:trHeight w:val="35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26.04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 по картине И. И. Левитана «Весна. Большая вода».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Р/р. Сочинение по картине И. И. Левитана «Весна. Большая вода».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Стр.87</w:t>
            </w:r>
          </w:p>
        </w:tc>
      </w:tr>
      <w:tr w:rsidR="00DE07BC" w:rsidRPr="004C1471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Анализ сочинения. 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сочинения.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Стр.88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стр89</w:t>
            </w:r>
          </w:p>
        </w:tc>
      </w:tr>
      <w:tr w:rsidR="00DE07BC" w:rsidRPr="004C1471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Всероссийская проверочная работа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Всероссийская проверочная работа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18.04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Окончания глаголов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спряжение  настоящего времени.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глаголов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спряжение  настоящего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Стр.90-91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Всероссийская проверочная работа.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Всероссийская проверочная работа.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Окончания глаголов 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спряжения настоящего времени; упражнение в правильном  написаний глаголов.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Окончания глаголов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спряжения настоящего времени; упражнение в правильном  написаний глаголов.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Стр.90-91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3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спряжение глаголов будущего времени.</w:t>
            </w:r>
          </w:p>
        </w:tc>
        <w:tc>
          <w:tcPr>
            <w:tcW w:w="36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спряжение глаголов будущего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Стр.93-101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25.04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6.05</w:t>
            </w:r>
          </w:p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276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26.04</w:t>
            </w:r>
          </w:p>
        </w:tc>
        <w:tc>
          <w:tcPr>
            <w:tcW w:w="105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37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480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Способы определения 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спряжения глаголов (практическое овладение).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Способы определения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спряжения глаголов (практическое овладение).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440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Правописание безударных личных окончаний глаголов в 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настоящем и будущем времени.</w:t>
            </w:r>
          </w:p>
        </w:tc>
        <w:tc>
          <w:tcPr>
            <w:tcW w:w="363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Правописание безударных личных окончаний глаголов в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настоящем и будущем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276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27.04</w:t>
            </w:r>
          </w:p>
          <w:p w:rsidR="00DE07BC" w:rsidRPr="004C1471" w:rsidRDefault="00DE07BC" w:rsidP="001B2C0E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12.05</w:t>
            </w:r>
          </w:p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tabs>
                <w:tab w:val="right" w:pos="361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букв Е и И в безударных личных окончаниях глаголов.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36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230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tabs>
                <w:tab w:val="right" w:pos="361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букв Е и И в безударных личных окончаниях глаголов.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28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13..05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tabs>
                <w:tab w:val="right" w:pos="361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Применение правил правописания: безударные  личные окончания глаголов.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 личные окончания глаголов.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Возвратные глаголы.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Возвратные глаголы;  написание слов с изученными орфограммами.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Стр.102-103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–тся и –ться в возвратных глаголах.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–тся и –ться в возвратных глаголах.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Стр.104-107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Применение правил правописания –тся и –ться в возвратных глаголах.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 –тся и –ться в возвратных глаголах.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Составление рассказа по серии картинок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 рассказа по серии картинок.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Стр.108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Правописание глаголов в прошедшем времени.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глаголов в прошедшем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Стр.109-110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родовых окончаний глаголов в прошедшем времени.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родовых окончаний глаголов в прошедшем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111-114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26.05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115-118</w:t>
            </w:r>
          </w:p>
        </w:tc>
      </w:tr>
      <w:tr w:rsidR="00DE07BC" w:rsidRPr="004C1471" w:rsidTr="001B2C0E">
        <w:trPr>
          <w:gridAfter w:val="4"/>
          <w:wAfter w:w="1962" w:type="dxa"/>
          <w:trHeight w:val="6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27.05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Итоговая комплексная работа №3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комплексная работа №3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47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Морфологический разбор глаголов.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Морфологический разбор глаголов.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Стр.120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«Опасность»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Изложение «Опасность»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Стр.119</w:t>
            </w:r>
          </w:p>
        </w:tc>
      </w:tr>
      <w:tr w:rsidR="00DE07BC" w:rsidRPr="004C1471" w:rsidTr="001B2C0E">
        <w:trPr>
          <w:gridAfter w:val="4"/>
          <w:wAfter w:w="1962" w:type="dxa"/>
          <w:trHeight w:val="145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311813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31.05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Контрольный диктант №8  по теме «Глагол».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диктант №8 по теме «Глагол».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c>
          <w:tcPr>
            <w:tcW w:w="15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Повторение, обобщение и систематизация знаний и способов деятельности за курс 4 класса 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- 7ч.</w:t>
            </w:r>
          </w:p>
        </w:tc>
        <w:tc>
          <w:tcPr>
            <w:tcW w:w="1061" w:type="dxa"/>
            <w:gridSpan w:val="2"/>
          </w:tcPr>
          <w:p w:rsidR="00DE07BC" w:rsidRPr="004C1471" w:rsidRDefault="00DE07BC" w:rsidP="001B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117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диктанта № 8. Язык. Речь. Текст.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Предложение.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диктанта № 8. Язык. Речь. Текст.Предложение.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 знаний о языке и речи, о видах речи;  признаки текста; определение темы  и основной мысли текста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Признаки предложения.</w:t>
            </w:r>
          </w:p>
        </w:tc>
        <w:tc>
          <w:tcPr>
            <w:tcW w:w="35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Стр.121-123</w:t>
            </w:r>
          </w:p>
        </w:tc>
      </w:tr>
      <w:tr w:rsidR="00DE07BC" w:rsidRPr="004C1471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Итоговая контрольная работа.  Диктант № 9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контрольная работа.  Диктант № 9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13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Словосочетание.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Словосочетание; выделение словосочетания из предложения.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Стр.124-127 Стр.128-134</w:t>
            </w:r>
          </w:p>
        </w:tc>
      </w:tr>
      <w:tr w:rsidR="00DE07BC" w:rsidRPr="004C1471" w:rsidTr="001B2C0E">
        <w:trPr>
          <w:gridAfter w:val="4"/>
          <w:wAfter w:w="1962" w:type="dxa"/>
          <w:trHeight w:val="13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Лексическое значение слова. Состав слова.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 слова;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однозначные и многозначные слова, синонимы, антонимы, фразеологизмы.</w:t>
            </w:r>
          </w:p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 умений о составе слова, о значимых частях слова; разбор слов  по составу.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Стр.128-134</w:t>
            </w:r>
          </w:p>
        </w:tc>
      </w:tr>
      <w:tr w:rsidR="00DE07BC" w:rsidRPr="004C1471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30.05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Части речи.  Звуки и буквы.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 речи. Признаки.  орфограммы в разных частях речи.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Стр.135-142</w:t>
            </w:r>
          </w:p>
        </w:tc>
      </w:tr>
      <w:tr w:rsidR="00DE07BC" w:rsidRPr="004C1471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t>31.05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Звуки и буквы: </w:t>
            </w: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орфограммы в разных частях речи.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Звуки и буквы: </w:t>
            </w: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</w:rPr>
              <w:t>орфограммы в разных частях речи.</w:t>
            </w:r>
          </w:p>
        </w:tc>
        <w:tc>
          <w:tcPr>
            <w:tcW w:w="35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7BC" w:rsidRPr="004C1471" w:rsidTr="001B2C0E">
        <w:trPr>
          <w:gridAfter w:val="4"/>
          <w:wAfter w:w="1962" w:type="dxa"/>
          <w:trHeight w:val="2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140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Защита проектов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4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проектов</w:t>
            </w:r>
          </w:p>
        </w:tc>
        <w:tc>
          <w:tcPr>
            <w:tcW w:w="3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4C1471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5704D" w:rsidRPr="004C1471" w:rsidRDefault="00D5704D" w:rsidP="00D570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70AF" w:rsidRPr="004C1471" w:rsidRDefault="008D70AF">
      <w:pPr>
        <w:rPr>
          <w:rFonts w:ascii="Times New Roman" w:hAnsi="Times New Roman" w:cs="Times New Roman"/>
          <w:sz w:val="20"/>
          <w:szCs w:val="20"/>
        </w:rPr>
      </w:pPr>
    </w:p>
    <w:sectPr w:rsidR="008D70AF" w:rsidRPr="004C1471" w:rsidSect="00383115">
      <w:pgSz w:w="16838" w:h="11906" w:orient="landscape"/>
      <w:pgMar w:top="567" w:right="426" w:bottom="567" w:left="567" w:header="56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E0F" w:rsidRDefault="00227E0F">
      <w:pPr>
        <w:spacing w:after="0" w:line="240" w:lineRule="auto"/>
      </w:pPr>
      <w:r>
        <w:separator/>
      </w:r>
    </w:p>
  </w:endnote>
  <w:endnote w:type="continuationSeparator" w:id="1">
    <w:p w:rsidR="00227E0F" w:rsidRDefault="00227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8FC" w:rsidRDefault="00AB381F">
    <w:pPr>
      <w:pStyle w:val="a7"/>
      <w:jc w:val="right"/>
    </w:pPr>
    <w:r>
      <w:fldChar w:fldCharType="begin"/>
    </w:r>
    <w:r w:rsidR="005858FC">
      <w:instrText xml:space="preserve"> PAGE   \* MERGEFORMAT </w:instrText>
    </w:r>
    <w:r>
      <w:fldChar w:fldCharType="separate"/>
    </w:r>
    <w:r w:rsidR="004C1471">
      <w:rPr>
        <w:noProof/>
      </w:rPr>
      <w:t>2</w:t>
    </w:r>
    <w:r>
      <w:fldChar w:fldCharType="end"/>
    </w:r>
  </w:p>
  <w:p w:rsidR="005858FC" w:rsidRDefault="005858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E0F" w:rsidRDefault="00227E0F">
      <w:pPr>
        <w:spacing w:after="0" w:line="240" w:lineRule="auto"/>
      </w:pPr>
      <w:r>
        <w:separator/>
      </w:r>
    </w:p>
  </w:footnote>
  <w:footnote w:type="continuationSeparator" w:id="1">
    <w:p w:rsidR="00227E0F" w:rsidRDefault="00227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75F76"/>
    <w:multiLevelType w:val="hybridMultilevel"/>
    <w:tmpl w:val="92621BDE"/>
    <w:lvl w:ilvl="0" w:tplc="9998FC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7D3F21"/>
    <w:multiLevelType w:val="hybridMultilevel"/>
    <w:tmpl w:val="D6E0F2B0"/>
    <w:lvl w:ilvl="0" w:tplc="041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49E"/>
    <w:rsid w:val="001B2C0E"/>
    <w:rsid w:val="001E4D46"/>
    <w:rsid w:val="00227E0F"/>
    <w:rsid w:val="00311813"/>
    <w:rsid w:val="00383115"/>
    <w:rsid w:val="004C1471"/>
    <w:rsid w:val="004D1AAB"/>
    <w:rsid w:val="0056756A"/>
    <w:rsid w:val="005858FC"/>
    <w:rsid w:val="005A7A7E"/>
    <w:rsid w:val="00722373"/>
    <w:rsid w:val="00763C8E"/>
    <w:rsid w:val="007B2D8B"/>
    <w:rsid w:val="0089376C"/>
    <w:rsid w:val="008B6FFC"/>
    <w:rsid w:val="008D70AF"/>
    <w:rsid w:val="009774BF"/>
    <w:rsid w:val="009E4E05"/>
    <w:rsid w:val="00AB381F"/>
    <w:rsid w:val="00B0585E"/>
    <w:rsid w:val="00C55FBE"/>
    <w:rsid w:val="00D5704D"/>
    <w:rsid w:val="00D8349E"/>
    <w:rsid w:val="00D9457D"/>
    <w:rsid w:val="00DA355B"/>
    <w:rsid w:val="00DE07BC"/>
    <w:rsid w:val="00E34156"/>
    <w:rsid w:val="00EC6779"/>
    <w:rsid w:val="00EF0A17"/>
    <w:rsid w:val="00F90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6A"/>
  </w:style>
  <w:style w:type="paragraph" w:styleId="1">
    <w:name w:val="heading 1"/>
    <w:basedOn w:val="a"/>
    <w:next w:val="a"/>
    <w:link w:val="10"/>
    <w:uiPriority w:val="9"/>
    <w:qFormat/>
    <w:rsid w:val="00D5704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04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5704D"/>
  </w:style>
  <w:style w:type="paragraph" w:styleId="a3">
    <w:name w:val="footnote text"/>
    <w:basedOn w:val="a"/>
    <w:link w:val="12"/>
    <w:semiHidden/>
    <w:unhideWhenUsed/>
    <w:rsid w:val="00D57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semiHidden/>
    <w:rsid w:val="00D5704D"/>
    <w:rPr>
      <w:sz w:val="20"/>
      <w:szCs w:val="20"/>
    </w:rPr>
  </w:style>
  <w:style w:type="paragraph" w:styleId="a5">
    <w:name w:val="header"/>
    <w:basedOn w:val="a"/>
    <w:link w:val="13"/>
    <w:unhideWhenUsed/>
    <w:rsid w:val="00D570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semiHidden/>
    <w:rsid w:val="00D5704D"/>
  </w:style>
  <w:style w:type="paragraph" w:styleId="a7">
    <w:name w:val="footer"/>
    <w:basedOn w:val="a"/>
    <w:link w:val="14"/>
    <w:uiPriority w:val="99"/>
    <w:unhideWhenUsed/>
    <w:rsid w:val="00D570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rsid w:val="00D5704D"/>
  </w:style>
  <w:style w:type="paragraph" w:styleId="a9">
    <w:name w:val="endnote text"/>
    <w:basedOn w:val="a"/>
    <w:link w:val="15"/>
    <w:semiHidden/>
    <w:unhideWhenUsed/>
    <w:rsid w:val="00D57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semiHidden/>
    <w:rsid w:val="00D5704D"/>
    <w:rPr>
      <w:sz w:val="20"/>
      <w:szCs w:val="20"/>
    </w:rPr>
  </w:style>
  <w:style w:type="paragraph" w:styleId="ab">
    <w:name w:val="Body Text"/>
    <w:basedOn w:val="a"/>
    <w:link w:val="16"/>
    <w:semiHidden/>
    <w:unhideWhenUsed/>
    <w:rsid w:val="00D570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semiHidden/>
    <w:rsid w:val="00D5704D"/>
  </w:style>
  <w:style w:type="paragraph" w:styleId="2">
    <w:name w:val="Body Text 2"/>
    <w:basedOn w:val="a"/>
    <w:link w:val="21"/>
    <w:semiHidden/>
    <w:unhideWhenUsed/>
    <w:rsid w:val="00D5704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semiHidden/>
    <w:rsid w:val="00D5704D"/>
  </w:style>
  <w:style w:type="paragraph" w:styleId="ad">
    <w:name w:val="No Spacing"/>
    <w:uiPriority w:val="1"/>
    <w:qFormat/>
    <w:rsid w:val="00D57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570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D5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D5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5704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5704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D5704D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D5704D"/>
    <w:pPr>
      <w:widowControl w:val="0"/>
      <w:autoSpaceDE w:val="0"/>
      <w:autoSpaceDN w:val="0"/>
      <w:adjustRightInd w:val="0"/>
      <w:spacing w:after="0" w:line="165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5704D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570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5704D"/>
    <w:pPr>
      <w:widowControl w:val="0"/>
      <w:autoSpaceDE w:val="0"/>
      <w:autoSpaceDN w:val="0"/>
      <w:adjustRightInd w:val="0"/>
      <w:spacing w:after="0" w:line="197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D5704D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5704D"/>
    <w:pPr>
      <w:widowControl w:val="0"/>
      <w:autoSpaceDE w:val="0"/>
      <w:autoSpaceDN w:val="0"/>
      <w:adjustRightInd w:val="0"/>
      <w:spacing w:after="0" w:line="194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D5704D"/>
    <w:pPr>
      <w:widowControl w:val="0"/>
      <w:autoSpaceDE w:val="0"/>
      <w:autoSpaceDN w:val="0"/>
      <w:adjustRightInd w:val="0"/>
      <w:spacing w:after="0" w:line="175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5704D"/>
    <w:pPr>
      <w:widowControl w:val="0"/>
      <w:autoSpaceDE w:val="0"/>
      <w:autoSpaceDN w:val="0"/>
      <w:adjustRightInd w:val="0"/>
      <w:spacing w:after="0" w:line="336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5704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17">
    <w:name w:val="Без интервала1"/>
    <w:rsid w:val="00D5704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rsid w:val="00D5704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2">
    <w:name w:val="Текст сноски Знак1"/>
    <w:link w:val="a3"/>
    <w:semiHidden/>
    <w:locked/>
    <w:rsid w:val="00D570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Верхний колонтитул Знак1"/>
    <w:link w:val="a5"/>
    <w:locked/>
    <w:rsid w:val="00D570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link w:val="a7"/>
    <w:uiPriority w:val="99"/>
    <w:locked/>
    <w:rsid w:val="00D570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концевой сноски Знак1"/>
    <w:link w:val="a9"/>
    <w:semiHidden/>
    <w:locked/>
    <w:rsid w:val="00D570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Основной текст Знак1"/>
    <w:link w:val="ab"/>
    <w:semiHidden/>
    <w:locked/>
    <w:rsid w:val="00D570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2 Знак1"/>
    <w:link w:val="2"/>
    <w:semiHidden/>
    <w:locked/>
    <w:rsid w:val="00D570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D5704D"/>
    <w:rPr>
      <w:rFonts w:ascii="Times New Roman" w:hAnsi="Times New Roman" w:cs="Times New Roman" w:hint="default"/>
      <w:sz w:val="20"/>
      <w:szCs w:val="20"/>
    </w:rPr>
  </w:style>
  <w:style w:type="character" w:customStyle="1" w:styleId="FontStyle22">
    <w:name w:val="Font Style22"/>
    <w:uiPriority w:val="99"/>
    <w:rsid w:val="00D5704D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46">
    <w:name w:val="Font Style46"/>
    <w:uiPriority w:val="99"/>
    <w:rsid w:val="00D5704D"/>
    <w:rPr>
      <w:rFonts w:ascii="Times New Roman" w:hAnsi="Times New Roman" w:cs="Times New Roman" w:hint="default"/>
      <w:sz w:val="18"/>
      <w:szCs w:val="18"/>
    </w:rPr>
  </w:style>
  <w:style w:type="character" w:customStyle="1" w:styleId="FontStyle34">
    <w:name w:val="Font Style34"/>
    <w:uiPriority w:val="99"/>
    <w:rsid w:val="00D5704D"/>
    <w:rPr>
      <w:rFonts w:ascii="Times New Roman" w:hAnsi="Times New Roman" w:cs="Times New Roman" w:hint="default"/>
      <w:sz w:val="16"/>
      <w:szCs w:val="16"/>
    </w:rPr>
  </w:style>
  <w:style w:type="character" w:customStyle="1" w:styleId="FontStyle47">
    <w:name w:val="Font Style47"/>
    <w:uiPriority w:val="99"/>
    <w:rsid w:val="00D5704D"/>
    <w:rPr>
      <w:rFonts w:ascii="Times New Roman" w:hAnsi="Times New Roman" w:cs="Times New Roman" w:hint="default"/>
      <w:sz w:val="18"/>
      <w:szCs w:val="18"/>
    </w:rPr>
  </w:style>
  <w:style w:type="character" w:customStyle="1" w:styleId="FontStyle21">
    <w:name w:val="Font Style21"/>
    <w:uiPriority w:val="99"/>
    <w:rsid w:val="00D5704D"/>
    <w:rPr>
      <w:rFonts w:ascii="Times New Roman" w:hAnsi="Times New Roman" w:cs="Times New Roman" w:hint="default"/>
      <w:sz w:val="20"/>
      <w:szCs w:val="20"/>
    </w:rPr>
  </w:style>
  <w:style w:type="character" w:customStyle="1" w:styleId="FontStyle56">
    <w:name w:val="Font Style56"/>
    <w:uiPriority w:val="99"/>
    <w:rsid w:val="00D5704D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33">
    <w:name w:val="Font Style33"/>
    <w:uiPriority w:val="99"/>
    <w:rsid w:val="00D5704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uiPriority w:val="99"/>
    <w:rsid w:val="00D5704D"/>
    <w:rPr>
      <w:rFonts w:ascii="Times New Roman" w:hAnsi="Times New Roman" w:cs="Times New Roman" w:hint="default"/>
      <w:b/>
      <w:bCs/>
      <w:i/>
      <w:iCs/>
      <w:spacing w:val="20"/>
      <w:sz w:val="20"/>
      <w:szCs w:val="20"/>
    </w:rPr>
  </w:style>
  <w:style w:type="character" w:customStyle="1" w:styleId="FontStyle29">
    <w:name w:val="Font Style29"/>
    <w:uiPriority w:val="99"/>
    <w:rsid w:val="00D5704D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5">
    <w:name w:val="Font Style35"/>
    <w:uiPriority w:val="99"/>
    <w:rsid w:val="00D5704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44">
    <w:name w:val="Font Style44"/>
    <w:uiPriority w:val="99"/>
    <w:rsid w:val="00D5704D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FontStyle45">
    <w:name w:val="Font Style45"/>
    <w:uiPriority w:val="99"/>
    <w:rsid w:val="00D5704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4">
    <w:name w:val="Font Style54"/>
    <w:uiPriority w:val="99"/>
    <w:rsid w:val="00D5704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5">
    <w:name w:val="Font Style55"/>
    <w:uiPriority w:val="99"/>
    <w:rsid w:val="00D5704D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Heading1Char">
    <w:name w:val="Heading 1 Char"/>
    <w:locked/>
    <w:rsid w:val="00D5704D"/>
    <w:rPr>
      <w:rFonts w:ascii="Cambria" w:eastAsia="Calibri" w:hAnsi="Cambria" w:hint="default"/>
      <w:b/>
      <w:bCs/>
      <w:color w:val="365F91"/>
      <w:sz w:val="28"/>
      <w:szCs w:val="28"/>
      <w:lang w:val="ru-RU" w:eastAsia="ru-RU" w:bidi="ar-SA"/>
    </w:rPr>
  </w:style>
  <w:style w:type="table" w:styleId="af">
    <w:name w:val="Table Grid"/>
    <w:basedOn w:val="a1"/>
    <w:rsid w:val="00D570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D5704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D5704D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semiHidden/>
    <w:rsid w:val="00D5704D"/>
    <w:rPr>
      <w:sz w:val="16"/>
      <w:szCs w:val="16"/>
    </w:rPr>
  </w:style>
  <w:style w:type="paragraph" w:styleId="af3">
    <w:name w:val="annotation text"/>
    <w:basedOn w:val="a"/>
    <w:link w:val="af4"/>
    <w:semiHidden/>
    <w:rsid w:val="00D57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semiHidden/>
    <w:rsid w:val="00D570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semiHidden/>
    <w:rsid w:val="00D5704D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D570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D5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qFormat/>
    <w:rsid w:val="00D5704D"/>
    <w:rPr>
      <w:b/>
      <w:bCs/>
    </w:rPr>
  </w:style>
  <w:style w:type="character" w:customStyle="1" w:styleId="apple-converted-space">
    <w:name w:val="apple-converted-space"/>
    <w:basedOn w:val="a0"/>
    <w:rsid w:val="00D570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2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83368-3E56-4ECA-AD77-2C794AA6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33</Pages>
  <Words>9395</Words>
  <Characters>53552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Lidiya</dc:creator>
  <cp:keywords/>
  <dc:description/>
  <cp:lastModifiedBy>DNC</cp:lastModifiedBy>
  <cp:revision>12</cp:revision>
  <dcterms:created xsi:type="dcterms:W3CDTF">2021-04-25T11:06:00Z</dcterms:created>
  <dcterms:modified xsi:type="dcterms:W3CDTF">2021-05-10T13:04:00Z</dcterms:modified>
</cp:coreProperties>
</file>