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00FBD" w14:textId="1244CD09" w:rsidR="00037207" w:rsidRDefault="00037207" w:rsidP="00037207">
      <w:pPr>
        <w:spacing w:after="0" w:line="240" w:lineRule="auto"/>
        <w:rPr>
          <w:noProof/>
          <w:sz w:val="24"/>
          <w:szCs w:val="24"/>
          <w:lang w:eastAsia="ru-RU"/>
        </w:rPr>
      </w:pPr>
    </w:p>
    <w:p w14:paraId="15177802" w14:textId="1F10D8B7" w:rsidR="00EC35DC" w:rsidRDefault="00EC35DC" w:rsidP="00037207">
      <w:pPr>
        <w:spacing w:after="0" w:line="240" w:lineRule="auto"/>
        <w:rPr>
          <w:noProof/>
          <w:sz w:val="24"/>
          <w:szCs w:val="24"/>
          <w:lang w:eastAsia="ru-RU"/>
        </w:rPr>
      </w:pPr>
      <w:r>
        <w:rPr>
          <w:noProof/>
          <w:sz w:val="24"/>
          <w:szCs w:val="24"/>
          <w:lang w:eastAsia="ru-RU"/>
        </w:rPr>
        <w:drawing>
          <wp:inline distT="0" distB="0" distL="0" distR="0" wp14:anchorId="6456A956" wp14:editId="2AAD4A81">
            <wp:extent cx="6479540" cy="93389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9540" cy="9338945"/>
                    </a:xfrm>
                    <a:prstGeom prst="rect">
                      <a:avLst/>
                    </a:prstGeom>
                  </pic:spPr>
                </pic:pic>
              </a:graphicData>
            </a:graphic>
          </wp:inline>
        </w:drawing>
      </w:r>
    </w:p>
    <w:p w14:paraId="03807166" w14:textId="6289C76D" w:rsidR="00500012" w:rsidRPr="00500012" w:rsidRDefault="00500012" w:rsidP="00EC35DC">
      <w:pPr>
        <w:pStyle w:val="a5"/>
        <w:shd w:val="clear" w:color="auto" w:fill="FFFFFF"/>
        <w:spacing w:before="0" w:beforeAutospacing="0" w:after="0" w:afterAutospacing="0" w:line="294" w:lineRule="atLeast"/>
        <w:rPr>
          <w:color w:val="000000"/>
        </w:rPr>
      </w:pPr>
      <w:r w:rsidRPr="00500012">
        <w:rPr>
          <w:b/>
          <w:bCs/>
          <w:color w:val="000000"/>
        </w:rPr>
        <w:lastRenderedPageBreak/>
        <w:t>Аннотация к рабочей программе «Литературное чтение» 4 класс.</w:t>
      </w:r>
      <w:r w:rsidRPr="00500012">
        <w:rPr>
          <w:b/>
          <w:bCs/>
          <w:color w:val="000000"/>
        </w:rPr>
        <w:br/>
      </w:r>
    </w:p>
    <w:p w14:paraId="718B0E53" w14:textId="382FB67B" w:rsidR="00500012" w:rsidRPr="00500012" w:rsidRDefault="00500012" w:rsidP="00500012">
      <w:pPr>
        <w:pStyle w:val="a5"/>
        <w:shd w:val="clear" w:color="auto" w:fill="FFFFFF"/>
        <w:spacing w:before="0" w:beforeAutospacing="0" w:after="0" w:afterAutospacing="0" w:line="294" w:lineRule="atLeast"/>
        <w:jc w:val="both"/>
        <w:rPr>
          <w:color w:val="000000"/>
        </w:rPr>
      </w:pPr>
      <w:r w:rsidRPr="00500012">
        <w:rPr>
          <w:color w:val="000000"/>
        </w:rPr>
        <w:t>Рабочая программа по учебному предмету «Литературное чтение» составлена на основе Федерального государственного образовательного стандарта начального общего образования, утвержденного приказом Министерства образования и науки РФ от 6 октября 2009 года № 373, программы ФГОС МКОУ «</w:t>
      </w:r>
      <w:r w:rsidR="00EC35DC">
        <w:rPr>
          <w:color w:val="000000"/>
        </w:rPr>
        <w:t xml:space="preserve">СОШ </w:t>
      </w:r>
      <w:r w:rsidRPr="00500012">
        <w:rPr>
          <w:color w:val="000000"/>
        </w:rPr>
        <w:t>а.</w:t>
      </w:r>
      <w:r w:rsidR="00EC35DC">
        <w:rPr>
          <w:color w:val="000000"/>
        </w:rPr>
        <w:t xml:space="preserve"> </w:t>
      </w:r>
      <w:r w:rsidRPr="00500012">
        <w:rPr>
          <w:color w:val="000000"/>
        </w:rPr>
        <w:t>Кызыл</w:t>
      </w:r>
      <w:r w:rsidR="00EC35DC">
        <w:rPr>
          <w:color w:val="000000"/>
        </w:rPr>
        <w:t>-</w:t>
      </w:r>
      <w:r w:rsidRPr="00500012">
        <w:rPr>
          <w:color w:val="000000"/>
        </w:rPr>
        <w:t>Октябрь, Зеленчукский район,</w:t>
      </w:r>
      <w:r w:rsidR="00EC35DC">
        <w:rPr>
          <w:color w:val="000000"/>
        </w:rPr>
        <w:t xml:space="preserve"> </w:t>
      </w:r>
      <w:r w:rsidRPr="00500012">
        <w:rPr>
          <w:color w:val="000000"/>
        </w:rPr>
        <w:t>КЧР, УМК «Школа России», авторской примерной программы Л.Ф. Климановой, В.Г. Горецкого, М.</w:t>
      </w:r>
      <w:r w:rsidR="00EC35DC">
        <w:rPr>
          <w:color w:val="000000"/>
        </w:rPr>
        <w:t xml:space="preserve"> </w:t>
      </w:r>
      <w:r w:rsidRPr="00500012">
        <w:rPr>
          <w:color w:val="000000"/>
        </w:rPr>
        <w:t>В.</w:t>
      </w:r>
      <w:r w:rsidR="00EC35DC">
        <w:rPr>
          <w:color w:val="000000"/>
        </w:rPr>
        <w:t xml:space="preserve"> </w:t>
      </w:r>
      <w:r w:rsidRPr="00500012">
        <w:rPr>
          <w:color w:val="000000"/>
        </w:rPr>
        <w:t>Головановой</w:t>
      </w:r>
      <w:r w:rsidR="00EC35DC">
        <w:rPr>
          <w:color w:val="000000"/>
        </w:rPr>
        <w:t xml:space="preserve">. </w:t>
      </w:r>
    </w:p>
    <w:p w14:paraId="7EB16FCC" w14:textId="77777777" w:rsidR="00500012" w:rsidRPr="00500012" w:rsidRDefault="00500012" w:rsidP="00500012">
      <w:pPr>
        <w:pStyle w:val="a5"/>
        <w:shd w:val="clear" w:color="auto" w:fill="FCFCFC"/>
        <w:spacing w:before="0" w:beforeAutospacing="0" w:after="0" w:afterAutospacing="0"/>
        <w:jc w:val="both"/>
        <w:rPr>
          <w:color w:val="000000"/>
        </w:rPr>
      </w:pPr>
      <w:r w:rsidRPr="00500012">
        <w:rPr>
          <w:b/>
          <w:bCs/>
          <w:color w:val="000000"/>
        </w:rPr>
        <w:t>Цель</w:t>
      </w:r>
      <w:r w:rsidRPr="00500012">
        <w:rPr>
          <w:color w:val="000000"/>
        </w:rPr>
        <w:t> данной рабочей программы является создание условий для планирования, организации и управления образовательным процессом по определенному учебному предмету, курсу.</w:t>
      </w:r>
    </w:p>
    <w:p w14:paraId="781AE9CE" w14:textId="77777777" w:rsidR="00500012" w:rsidRPr="00500012" w:rsidRDefault="00500012" w:rsidP="00500012">
      <w:pPr>
        <w:pStyle w:val="a5"/>
        <w:shd w:val="clear" w:color="auto" w:fill="FFFFFF"/>
        <w:spacing w:before="0" w:beforeAutospacing="0" w:after="0" w:afterAutospacing="0" w:line="294" w:lineRule="atLeast"/>
        <w:jc w:val="both"/>
        <w:rPr>
          <w:color w:val="000000"/>
        </w:rPr>
      </w:pPr>
      <w:r w:rsidRPr="00500012">
        <w:rPr>
          <w:b/>
          <w:bCs/>
          <w:color w:val="000000"/>
        </w:rPr>
        <w:t>Задачи программы:</w:t>
      </w:r>
    </w:p>
    <w:p w14:paraId="3B88780D" w14:textId="77777777" w:rsidR="00500012" w:rsidRPr="00500012" w:rsidRDefault="00500012" w:rsidP="00500012">
      <w:pPr>
        <w:pStyle w:val="a5"/>
        <w:shd w:val="clear" w:color="auto" w:fill="FFFFFF"/>
        <w:spacing w:before="0" w:beforeAutospacing="0" w:after="0" w:afterAutospacing="0"/>
        <w:jc w:val="both"/>
        <w:rPr>
          <w:color w:val="000000"/>
        </w:rPr>
      </w:pPr>
      <w:r w:rsidRPr="00500012">
        <w:rPr>
          <w:color w:val="000000"/>
        </w:rPr>
        <w:t>-обеспечить достижение планируемых результатов освоения основной образовательной программы общего образования;</w:t>
      </w:r>
    </w:p>
    <w:p w14:paraId="7D725A11" w14:textId="77777777" w:rsidR="00500012" w:rsidRPr="00500012" w:rsidRDefault="00500012" w:rsidP="00500012">
      <w:pPr>
        <w:pStyle w:val="a5"/>
        <w:shd w:val="clear" w:color="auto" w:fill="FFFFFF"/>
        <w:spacing w:before="0" w:beforeAutospacing="0" w:after="0" w:afterAutospacing="0"/>
        <w:jc w:val="both"/>
        <w:rPr>
          <w:color w:val="000000"/>
        </w:rPr>
      </w:pPr>
      <w:r w:rsidRPr="00500012">
        <w:rPr>
          <w:color w:val="000000"/>
        </w:rPr>
        <w:t>-дать представление о практической реализации компонентов государственного образовательного стандарта при изучении конкретного учебного предмета, курса;</w:t>
      </w:r>
    </w:p>
    <w:p w14:paraId="26F64C18" w14:textId="77777777" w:rsidR="00500012" w:rsidRPr="00500012" w:rsidRDefault="00500012" w:rsidP="00500012">
      <w:pPr>
        <w:pStyle w:val="a5"/>
        <w:shd w:val="clear" w:color="auto" w:fill="FFFFFF"/>
        <w:spacing w:before="0" w:beforeAutospacing="0" w:after="0" w:afterAutospacing="0"/>
        <w:jc w:val="both"/>
        <w:rPr>
          <w:color w:val="000000"/>
        </w:rPr>
      </w:pPr>
      <w:r w:rsidRPr="00500012">
        <w:rPr>
          <w:color w:val="000000"/>
        </w:rPr>
        <w:t>-определить содержание, объем, порядок изучения учебного предмета, курса с учетом целей, задач и особенностей учебно-воспитательного процесса образовательного учреждения и контингента обучающихся.</w:t>
      </w:r>
    </w:p>
    <w:p w14:paraId="51D1E965" w14:textId="77777777" w:rsidR="00500012" w:rsidRPr="00500012" w:rsidRDefault="00500012" w:rsidP="00500012">
      <w:pPr>
        <w:pStyle w:val="a5"/>
        <w:shd w:val="clear" w:color="auto" w:fill="FFFFFF"/>
        <w:spacing w:before="0" w:beforeAutospacing="0" w:after="0" w:afterAutospacing="0" w:line="294" w:lineRule="atLeast"/>
        <w:jc w:val="both"/>
        <w:rPr>
          <w:color w:val="000000"/>
        </w:rPr>
      </w:pPr>
      <w:r w:rsidRPr="00500012">
        <w:rPr>
          <w:b/>
          <w:bCs/>
          <w:color w:val="000000"/>
        </w:rPr>
        <w:t>Место курса в учебном плане.</w:t>
      </w:r>
    </w:p>
    <w:p w14:paraId="7CF395C3" w14:textId="77777777" w:rsidR="00500012" w:rsidRPr="00500012" w:rsidRDefault="00500012" w:rsidP="00500012">
      <w:pPr>
        <w:pStyle w:val="a5"/>
        <w:shd w:val="clear" w:color="auto" w:fill="FCFCFC"/>
        <w:spacing w:before="0" w:beforeAutospacing="0" w:after="0" w:afterAutospacing="0"/>
        <w:jc w:val="both"/>
        <w:rPr>
          <w:color w:val="000000"/>
        </w:rPr>
      </w:pPr>
      <w:r w:rsidRPr="00500012">
        <w:rPr>
          <w:color w:val="000000"/>
        </w:rPr>
        <w:t>Программа рассчитана на 68 ч. в год (2часа в неделю).</w:t>
      </w:r>
    </w:p>
    <w:p w14:paraId="27C56462" w14:textId="77777777" w:rsidR="00500012" w:rsidRPr="00500012" w:rsidRDefault="00500012" w:rsidP="00500012">
      <w:pPr>
        <w:pStyle w:val="a5"/>
        <w:shd w:val="clear" w:color="auto" w:fill="FFFFFF"/>
        <w:spacing w:before="0" w:beforeAutospacing="0" w:after="0" w:afterAutospacing="0" w:line="294" w:lineRule="atLeast"/>
        <w:jc w:val="both"/>
        <w:rPr>
          <w:color w:val="000000"/>
        </w:rPr>
      </w:pPr>
      <w:r w:rsidRPr="00500012">
        <w:rPr>
          <w:b/>
          <w:bCs/>
          <w:color w:val="000000"/>
        </w:rPr>
        <w:t>Учебно-тематический план</w:t>
      </w:r>
    </w:p>
    <w:p w14:paraId="5AA8D7E5" w14:textId="77777777" w:rsidR="00500012" w:rsidRPr="00500012" w:rsidRDefault="00500012" w:rsidP="00500012">
      <w:pPr>
        <w:pStyle w:val="a5"/>
        <w:shd w:val="clear" w:color="auto" w:fill="FFFFFF"/>
        <w:spacing w:before="0" w:beforeAutospacing="0" w:after="0" w:afterAutospacing="0"/>
        <w:jc w:val="both"/>
        <w:rPr>
          <w:color w:val="000000"/>
        </w:rPr>
      </w:pPr>
      <w:r w:rsidRPr="00500012">
        <w:rPr>
          <w:color w:val="000000"/>
        </w:rPr>
        <w:t>Требования к уровню подготовки учащихся</w:t>
      </w:r>
    </w:p>
    <w:p w14:paraId="1A6F534C" w14:textId="77777777" w:rsidR="00500012" w:rsidRPr="00500012" w:rsidRDefault="00500012" w:rsidP="00500012">
      <w:pPr>
        <w:pStyle w:val="a5"/>
        <w:shd w:val="clear" w:color="auto" w:fill="FFFFFF"/>
        <w:spacing w:before="0" w:beforeAutospacing="0" w:after="0" w:afterAutospacing="0" w:line="294" w:lineRule="atLeast"/>
        <w:jc w:val="both"/>
        <w:rPr>
          <w:color w:val="000000"/>
        </w:rPr>
      </w:pPr>
      <w:r w:rsidRPr="00500012">
        <w:rPr>
          <w:color w:val="000000"/>
        </w:rPr>
        <w:t>К концу обучения в четвертом классе курса «Литературное чтение» будет сформирована готовность обучающихся к дальнейшему образованию, достигнут необходимый уровень их читательской компетентности литературного и речевого развития.</w:t>
      </w:r>
    </w:p>
    <w:p w14:paraId="3BDB3BB0" w14:textId="77777777" w:rsidR="00500012" w:rsidRPr="00500012" w:rsidRDefault="00500012" w:rsidP="00500012">
      <w:pPr>
        <w:pStyle w:val="a5"/>
        <w:shd w:val="clear" w:color="auto" w:fill="FFFFFF"/>
        <w:spacing w:before="0" w:beforeAutospacing="0" w:after="0" w:afterAutospacing="0" w:line="294" w:lineRule="atLeast"/>
        <w:jc w:val="both"/>
        <w:rPr>
          <w:color w:val="000000"/>
        </w:rPr>
      </w:pPr>
      <w:r w:rsidRPr="00500012">
        <w:rPr>
          <w:b/>
          <w:bCs/>
          <w:color w:val="000000"/>
        </w:rPr>
        <w:t>Учащиеся 4 класса научатся: </w:t>
      </w:r>
      <w:r w:rsidRPr="00500012">
        <w:rPr>
          <w:color w:val="000000"/>
        </w:rPr>
        <w:t>осознавать значимость чтения для своего развития, для успешного обучения другим предметам и в дальнейшей жизни; бегло, выразительно читать текст;</w:t>
      </w:r>
    </w:p>
    <w:p w14:paraId="648DA7CD" w14:textId="77777777" w:rsidR="00500012" w:rsidRPr="00500012" w:rsidRDefault="00500012" w:rsidP="00500012">
      <w:pPr>
        <w:pStyle w:val="a5"/>
        <w:shd w:val="clear" w:color="auto" w:fill="FFFFFF"/>
        <w:spacing w:before="0" w:beforeAutospacing="0" w:after="0" w:afterAutospacing="0"/>
        <w:jc w:val="both"/>
        <w:rPr>
          <w:color w:val="000000"/>
        </w:rPr>
      </w:pPr>
      <w:r w:rsidRPr="00500012">
        <w:rPr>
          <w:color w:val="000000"/>
        </w:rPr>
        <w:t>ускоренно читать произведение за счёт отработки приёмов целостного и точного восприятия слова, быстроты понимания, прочитанного (скорость чтения не менее 90 слов в минуту</w:t>
      </w:r>
    </w:p>
    <w:p w14:paraId="296B4DA6" w14:textId="77777777" w:rsidR="00500012" w:rsidRPr="00500012" w:rsidRDefault="00500012" w:rsidP="00500012">
      <w:pPr>
        <w:pStyle w:val="a5"/>
        <w:shd w:val="clear" w:color="auto" w:fill="FFFFFF"/>
        <w:spacing w:before="0" w:beforeAutospacing="0" w:after="0" w:afterAutospacing="0"/>
        <w:jc w:val="both"/>
        <w:rPr>
          <w:color w:val="000000"/>
        </w:rPr>
      </w:pPr>
      <w:r w:rsidRPr="00500012">
        <w:rPr>
          <w:color w:val="000000"/>
        </w:rPr>
        <w:t>-понимать содержание прочитанного понимать содержание прочитанного произведения, определять его тему, уметь устанавливать смысловые связи между частями прочитанного текста, определять главную мысль прочитанного и выражать её своими словами;</w:t>
      </w:r>
    </w:p>
    <w:p w14:paraId="148E9B8B" w14:textId="77777777" w:rsidR="00500012" w:rsidRPr="00500012" w:rsidRDefault="00500012" w:rsidP="00500012">
      <w:pPr>
        <w:pStyle w:val="a5"/>
        <w:shd w:val="clear" w:color="auto" w:fill="FFFFFF"/>
        <w:spacing w:before="0" w:beforeAutospacing="0" w:after="0" w:afterAutospacing="0" w:line="294" w:lineRule="atLeast"/>
        <w:jc w:val="both"/>
        <w:rPr>
          <w:color w:val="000000"/>
        </w:rPr>
      </w:pPr>
      <w:r w:rsidRPr="00500012">
        <w:rPr>
          <w:color w:val="000000"/>
        </w:rPr>
        <w:t>-передать содержание прочитанного в виде краткого, полного, выборочного, творческого пересказа; придумывать начало повествования или его возможное продолжение и завершение; составлять план к прочитанному; вводить в пересказы - повествования элементы описания, рассуждения и цитаты из текста; выделять в тексте слова автора, действующих лиц, пейзажные и бытовые описания; самостоятельно или с помощью учителя давать простейшую характеристику основным действующим лицам произведения;</w:t>
      </w:r>
    </w:p>
    <w:p w14:paraId="3DF1ECDA" w14:textId="77777777" w:rsidR="00500012" w:rsidRPr="00500012" w:rsidRDefault="00500012" w:rsidP="00500012">
      <w:pPr>
        <w:pStyle w:val="a5"/>
        <w:shd w:val="clear" w:color="auto" w:fill="FFFFFF"/>
        <w:spacing w:before="0" w:beforeAutospacing="0" w:after="0" w:afterAutospacing="0"/>
        <w:jc w:val="both"/>
        <w:rPr>
          <w:color w:val="000000"/>
        </w:rPr>
      </w:pPr>
      <w:r w:rsidRPr="00500012">
        <w:rPr>
          <w:color w:val="000000"/>
        </w:rPr>
        <w:t>-называть названия, темы и сюжеты 2-3 произведений больших фольклорных жанров, а также литературных произведений писателей - классиков;</w:t>
      </w:r>
    </w:p>
    <w:p w14:paraId="05183A5F" w14:textId="77777777" w:rsidR="00500012" w:rsidRPr="00500012" w:rsidRDefault="00500012" w:rsidP="00500012">
      <w:pPr>
        <w:pStyle w:val="a5"/>
        <w:shd w:val="clear" w:color="auto" w:fill="FFFFFF"/>
        <w:spacing w:before="0" w:beforeAutospacing="0" w:after="0" w:afterAutospacing="0"/>
        <w:jc w:val="both"/>
        <w:rPr>
          <w:color w:val="000000"/>
        </w:rPr>
      </w:pPr>
      <w:r w:rsidRPr="00500012">
        <w:rPr>
          <w:color w:val="000000"/>
        </w:rPr>
        <w:t>читать наизусть не менее 15 стихотворений классиков отечественной и зарубежной литературы;</w:t>
      </w:r>
    </w:p>
    <w:p w14:paraId="0D83F374" w14:textId="77777777" w:rsidR="00500012" w:rsidRPr="00500012" w:rsidRDefault="00500012" w:rsidP="00500012">
      <w:pPr>
        <w:pStyle w:val="a5"/>
        <w:shd w:val="clear" w:color="auto" w:fill="FFFFFF"/>
        <w:spacing w:before="0" w:beforeAutospacing="0" w:after="0" w:afterAutospacing="0"/>
        <w:jc w:val="both"/>
        <w:rPr>
          <w:color w:val="000000"/>
        </w:rPr>
      </w:pPr>
      <w:r w:rsidRPr="00500012">
        <w:rPr>
          <w:color w:val="000000"/>
        </w:rPr>
        <w:t>-называть не менее 6-7 народных сказок, уметь их пересказывать;</w:t>
      </w:r>
    </w:p>
    <w:p w14:paraId="1A1F71AD" w14:textId="77777777" w:rsidR="00500012" w:rsidRPr="00500012" w:rsidRDefault="00500012" w:rsidP="00500012">
      <w:pPr>
        <w:pStyle w:val="a5"/>
        <w:shd w:val="clear" w:color="auto" w:fill="FFFFFF"/>
        <w:spacing w:before="0" w:beforeAutospacing="0" w:after="0" w:afterAutospacing="0"/>
        <w:jc w:val="both"/>
        <w:rPr>
          <w:color w:val="000000"/>
        </w:rPr>
      </w:pPr>
      <w:r w:rsidRPr="00500012">
        <w:rPr>
          <w:color w:val="000000"/>
        </w:rPr>
        <w:t>называть более 10 пословиц, 2-3 крылатых выражения, понимать их смысл и объяснять, в какой жизненной ситуации можно их употребить;</w:t>
      </w:r>
    </w:p>
    <w:p w14:paraId="4358A6BB" w14:textId="77777777" w:rsidR="00500012" w:rsidRPr="00500012" w:rsidRDefault="00500012" w:rsidP="00500012">
      <w:pPr>
        <w:pStyle w:val="a5"/>
        <w:shd w:val="clear" w:color="auto" w:fill="FFFFFF"/>
        <w:spacing w:before="0" w:beforeAutospacing="0" w:after="0" w:afterAutospacing="0" w:line="294" w:lineRule="atLeast"/>
        <w:jc w:val="both"/>
        <w:rPr>
          <w:color w:val="000000"/>
        </w:rPr>
      </w:pPr>
      <w:r w:rsidRPr="00500012">
        <w:rPr>
          <w:color w:val="000000"/>
        </w:rPr>
        <w:t>полноценно слушать; осознанно и полно воспринимать содержание читаемого учителем или одноклассником произведения, устного ответа товарища, т. е. быстро схватывать, о чём идёт речь в его ответе, с чего он начал отвечать, чем продолжил ответ, какими фактами и другими доказательствами оперирует, как и чем завершил свой ответ; давать реальную самооценку выполнения любой проделанной работы, учебного задания. оценивать выполнение любой проделанной работы, учебного задания.</w:t>
      </w:r>
    </w:p>
    <w:p w14:paraId="3B012635" w14:textId="77777777" w:rsidR="00500012" w:rsidRPr="00500012" w:rsidRDefault="00500012" w:rsidP="00500012">
      <w:pPr>
        <w:pStyle w:val="a5"/>
        <w:shd w:val="clear" w:color="auto" w:fill="FFFFFF"/>
        <w:spacing w:before="0" w:beforeAutospacing="0" w:after="0" w:afterAutospacing="0" w:line="294" w:lineRule="atLeast"/>
        <w:jc w:val="both"/>
        <w:rPr>
          <w:color w:val="000000"/>
        </w:rPr>
      </w:pPr>
      <w:r w:rsidRPr="00500012">
        <w:rPr>
          <w:b/>
          <w:bCs/>
          <w:color w:val="000000"/>
        </w:rPr>
        <w:t>Учащиеся получат возможность научиться</w:t>
      </w:r>
      <w:r w:rsidRPr="00500012">
        <w:rPr>
          <w:color w:val="000000"/>
        </w:rPr>
        <w:t>:</w:t>
      </w:r>
    </w:p>
    <w:p w14:paraId="362383AA" w14:textId="77777777" w:rsidR="00500012" w:rsidRPr="00500012" w:rsidRDefault="00500012" w:rsidP="00500012">
      <w:pPr>
        <w:pStyle w:val="a5"/>
        <w:shd w:val="clear" w:color="auto" w:fill="FFFFFF"/>
        <w:spacing w:before="0" w:beforeAutospacing="0" w:after="0" w:afterAutospacing="0"/>
        <w:jc w:val="both"/>
        <w:rPr>
          <w:color w:val="000000"/>
        </w:rPr>
      </w:pPr>
      <w:r w:rsidRPr="00500012">
        <w:rPr>
          <w:color w:val="000000"/>
        </w:rPr>
        <w:t>осознавать основные духовно-нравственные ценности человечества; воспринимать окружающий мир в его единстве и многообразии;</w:t>
      </w:r>
    </w:p>
    <w:p w14:paraId="0B7EE462" w14:textId="77777777" w:rsidR="00500012" w:rsidRPr="00500012" w:rsidRDefault="00500012" w:rsidP="00500012">
      <w:pPr>
        <w:pStyle w:val="a5"/>
        <w:shd w:val="clear" w:color="auto" w:fill="FFFFFF"/>
        <w:spacing w:before="0" w:beforeAutospacing="0" w:after="0" w:afterAutospacing="0" w:line="294" w:lineRule="atLeast"/>
        <w:jc w:val="both"/>
        <w:rPr>
          <w:color w:val="000000"/>
        </w:rPr>
      </w:pPr>
      <w:r w:rsidRPr="00500012">
        <w:rPr>
          <w:color w:val="000000"/>
        </w:rPr>
        <w:lastRenderedPageBreak/>
        <w:t>применять в учебной и в реальной жизни доступные для освоения в данном возрасте личностные и регулятивные универсальные учебные действия; испытывать чувство гордости за свою Родину, народ и историю; уважать культуру народов многонациональной России и других стран; бережно и ответственно относиться к окружающей природе;</w:t>
      </w:r>
    </w:p>
    <w:p w14:paraId="1E0C2BFE" w14:textId="77777777" w:rsidR="00500012" w:rsidRPr="00500012" w:rsidRDefault="00500012" w:rsidP="00500012">
      <w:pPr>
        <w:pStyle w:val="a5"/>
        <w:shd w:val="clear" w:color="auto" w:fill="FFFFFF"/>
        <w:spacing w:before="0" w:beforeAutospacing="0" w:after="0" w:afterAutospacing="0"/>
        <w:jc w:val="both"/>
        <w:rPr>
          <w:color w:val="000000"/>
        </w:rPr>
      </w:pPr>
      <w:r w:rsidRPr="00500012">
        <w:rPr>
          <w:color w:val="000000"/>
        </w:rPr>
        <w:t>развивать способность к эмоционально-нравственной отзывчивости (на основе сопереживания литературным героям);</w:t>
      </w:r>
    </w:p>
    <w:p w14:paraId="54005F14" w14:textId="77777777" w:rsidR="00500012" w:rsidRPr="00500012" w:rsidRDefault="00500012" w:rsidP="00500012">
      <w:pPr>
        <w:pStyle w:val="a5"/>
        <w:shd w:val="clear" w:color="auto" w:fill="FFFFFF"/>
        <w:spacing w:before="0" w:beforeAutospacing="0" w:after="0" w:afterAutospacing="0"/>
        <w:jc w:val="both"/>
        <w:rPr>
          <w:color w:val="000000"/>
        </w:rPr>
      </w:pPr>
      <w:r w:rsidRPr="00500012">
        <w:rPr>
          <w:color w:val="000000"/>
        </w:rPr>
        <w:t>определять сходство и различие произведений разных жанров;</w:t>
      </w:r>
    </w:p>
    <w:p w14:paraId="2D4C57C3" w14:textId="77777777" w:rsidR="00500012" w:rsidRPr="00500012" w:rsidRDefault="00500012" w:rsidP="00500012">
      <w:pPr>
        <w:pStyle w:val="a5"/>
        <w:shd w:val="clear" w:color="auto" w:fill="FFFFFF"/>
        <w:spacing w:before="0" w:beforeAutospacing="0" w:after="0" w:afterAutospacing="0"/>
        <w:jc w:val="both"/>
        <w:rPr>
          <w:color w:val="000000"/>
        </w:rPr>
      </w:pPr>
      <w:r w:rsidRPr="00500012">
        <w:rPr>
          <w:color w:val="000000"/>
        </w:rPr>
        <w:t>использовать полученную при чтении научно-популярного и учебного текста информацию в практической деятельности;</w:t>
      </w:r>
    </w:p>
    <w:p w14:paraId="64CF90FB" w14:textId="77777777" w:rsidR="00500012" w:rsidRPr="00500012" w:rsidRDefault="00500012" w:rsidP="00500012">
      <w:pPr>
        <w:pStyle w:val="a5"/>
        <w:shd w:val="clear" w:color="auto" w:fill="FFFFFF"/>
        <w:spacing w:before="0" w:beforeAutospacing="0" w:after="0" w:afterAutospacing="0" w:line="294" w:lineRule="atLeast"/>
        <w:jc w:val="both"/>
        <w:rPr>
          <w:color w:val="000000"/>
        </w:rPr>
      </w:pPr>
      <w:r w:rsidRPr="00500012">
        <w:rPr>
          <w:color w:val="000000"/>
        </w:rPr>
        <w:t>высказывать и пояснять свою точку зрения; применять правила сотрудничества; выделять в тексте опорные (ключевые) слова; делать устную презентацию книги (произведения); пользоваться тематическим (систематическим) каталогом; работать с детской периодикой;</w:t>
      </w:r>
    </w:p>
    <w:p w14:paraId="09F9CF6B" w14:textId="77777777" w:rsidR="00500012" w:rsidRPr="00500012" w:rsidRDefault="00500012" w:rsidP="00500012">
      <w:pPr>
        <w:pStyle w:val="a5"/>
        <w:shd w:val="clear" w:color="auto" w:fill="FFFFFF"/>
        <w:spacing w:before="0" w:beforeAutospacing="0" w:after="0" w:afterAutospacing="0"/>
        <w:jc w:val="both"/>
        <w:rPr>
          <w:color w:val="000000"/>
        </w:rPr>
      </w:pPr>
      <w:r w:rsidRPr="00500012">
        <w:rPr>
          <w:color w:val="000000"/>
        </w:rPr>
        <w:t>-расширять свой читательский кругозор и приобретать дальнейший опыт самостоятельной читательской деятельности.</w:t>
      </w:r>
    </w:p>
    <w:p w14:paraId="4F96F45E" w14:textId="77777777" w:rsidR="00500012" w:rsidRPr="00500012" w:rsidRDefault="00500012" w:rsidP="00500012">
      <w:pPr>
        <w:jc w:val="both"/>
        <w:rPr>
          <w:rFonts w:ascii="Times New Roman" w:hAnsi="Times New Roman" w:cs="Times New Roman"/>
          <w:sz w:val="24"/>
          <w:szCs w:val="24"/>
        </w:rPr>
      </w:pPr>
    </w:p>
    <w:p w14:paraId="38EB94D4" w14:textId="77777777" w:rsidR="00037207" w:rsidRPr="00500012" w:rsidRDefault="00037207" w:rsidP="000712C8">
      <w:pPr>
        <w:spacing w:after="120" w:line="240" w:lineRule="auto"/>
        <w:jc w:val="center"/>
        <w:rPr>
          <w:rFonts w:ascii="Times New Roman" w:eastAsia="Calibri" w:hAnsi="Times New Roman" w:cs="Times New Roman"/>
          <w:b/>
          <w:sz w:val="24"/>
          <w:szCs w:val="24"/>
        </w:rPr>
      </w:pPr>
      <w:r w:rsidRPr="00500012">
        <w:rPr>
          <w:rFonts w:ascii="Times New Roman" w:eastAsia="Calibri" w:hAnsi="Times New Roman" w:cs="Times New Roman"/>
          <w:b/>
          <w:sz w:val="24"/>
          <w:szCs w:val="24"/>
        </w:rPr>
        <w:t>ПОЯСНИТЕЛЬНАЯ ЗАПИСКА</w:t>
      </w:r>
    </w:p>
    <w:p w14:paraId="40B96960" w14:textId="77777777" w:rsidR="00037207" w:rsidRPr="00500012" w:rsidRDefault="00037207" w:rsidP="00037207">
      <w:pPr>
        <w:spacing w:after="0" w:line="240" w:lineRule="auto"/>
        <w:jc w:val="center"/>
        <w:rPr>
          <w:rFonts w:ascii="Times New Roman" w:eastAsia="Calibri" w:hAnsi="Times New Roman" w:cs="Times New Roman"/>
          <w:b/>
          <w:sz w:val="24"/>
          <w:szCs w:val="24"/>
        </w:rPr>
      </w:pPr>
      <w:r w:rsidRPr="00500012">
        <w:rPr>
          <w:rFonts w:ascii="Times New Roman" w:eastAsia="Calibri" w:hAnsi="Times New Roman" w:cs="Times New Roman"/>
          <w:b/>
          <w:sz w:val="24"/>
          <w:szCs w:val="24"/>
        </w:rPr>
        <w:t>ЦЕЛИ</w:t>
      </w:r>
    </w:p>
    <w:p w14:paraId="240C51FB" w14:textId="77777777" w:rsidR="00037207" w:rsidRPr="00500012" w:rsidRDefault="00037207" w:rsidP="00037207">
      <w:pPr>
        <w:autoSpaceDE w:val="0"/>
        <w:autoSpaceDN w:val="0"/>
        <w:adjustRightInd w:val="0"/>
        <w:spacing w:after="0" w:line="240" w:lineRule="auto"/>
        <w:ind w:firstLine="284"/>
        <w:contextualSpacing/>
        <w:jc w:val="both"/>
        <w:rPr>
          <w:rFonts w:ascii="Times New Roman" w:eastAsia="Times New Roman" w:hAnsi="Times New Roman" w:cs="Times New Roman"/>
          <w:sz w:val="24"/>
          <w:szCs w:val="24"/>
          <w:lang w:eastAsia="ru-RU"/>
        </w:rPr>
      </w:pPr>
      <w:r w:rsidRPr="00500012">
        <w:rPr>
          <w:rFonts w:ascii="Times New Roman" w:eastAsia="Times New Roman" w:hAnsi="Times New Roman" w:cs="Times New Roman"/>
          <w:bCs/>
          <w:sz w:val="24"/>
          <w:szCs w:val="24"/>
          <w:lang w:eastAsia="ru-RU"/>
        </w:rPr>
        <w:t>Развитие</w:t>
      </w:r>
      <w:r w:rsidR="00DF463E">
        <w:rPr>
          <w:rFonts w:ascii="Times New Roman" w:eastAsia="Times New Roman" w:hAnsi="Times New Roman" w:cs="Times New Roman"/>
          <w:bCs/>
          <w:sz w:val="24"/>
          <w:szCs w:val="24"/>
          <w:lang w:eastAsia="ru-RU"/>
        </w:rPr>
        <w:t xml:space="preserve"> </w:t>
      </w:r>
      <w:r w:rsidRPr="00500012">
        <w:rPr>
          <w:rFonts w:ascii="Times New Roman" w:eastAsia="Times New Roman" w:hAnsi="Times New Roman" w:cs="Times New Roman"/>
          <w:sz w:val="24"/>
          <w:szCs w:val="24"/>
          <w:lang w:eastAsia="ru-RU"/>
        </w:rPr>
        <w:t>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14:paraId="07B1D651" w14:textId="77777777" w:rsidR="00037207" w:rsidRPr="00500012" w:rsidRDefault="00037207" w:rsidP="0003720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00012">
        <w:rPr>
          <w:rFonts w:ascii="Times New Roman" w:eastAsia="Times New Roman" w:hAnsi="Times New Roman" w:cs="Times New Roman"/>
          <w:bCs/>
          <w:sz w:val="24"/>
          <w:szCs w:val="24"/>
          <w:lang w:eastAsia="ru-RU"/>
        </w:rPr>
        <w:t>Овладение</w:t>
      </w:r>
      <w:r w:rsidR="00DF463E">
        <w:rPr>
          <w:rFonts w:ascii="Times New Roman" w:eastAsia="Times New Roman" w:hAnsi="Times New Roman" w:cs="Times New Roman"/>
          <w:bCs/>
          <w:sz w:val="24"/>
          <w:szCs w:val="24"/>
          <w:lang w:eastAsia="ru-RU"/>
        </w:rPr>
        <w:t xml:space="preserve"> </w:t>
      </w:r>
      <w:r w:rsidRPr="00500012">
        <w:rPr>
          <w:rFonts w:ascii="Times New Roman" w:eastAsia="Times New Roman" w:hAnsi="Times New Roman" w:cs="Times New Roman"/>
          <w:sz w:val="24"/>
          <w:szCs w:val="24"/>
          <w:lang w:eastAsia="ru-RU"/>
        </w:rPr>
        <w:t>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14:paraId="4C778385" w14:textId="77777777" w:rsidR="00037207" w:rsidRPr="00500012" w:rsidRDefault="00037207" w:rsidP="00037207">
      <w:pPr>
        <w:spacing w:after="120" w:line="240" w:lineRule="auto"/>
        <w:contextualSpacing/>
        <w:jc w:val="both"/>
        <w:rPr>
          <w:rFonts w:ascii="Times New Roman" w:eastAsia="Times New Roman" w:hAnsi="Times New Roman" w:cs="Times New Roman"/>
          <w:sz w:val="24"/>
          <w:szCs w:val="24"/>
          <w:lang w:eastAsia="ru-RU"/>
        </w:rPr>
      </w:pPr>
      <w:r w:rsidRPr="00500012">
        <w:rPr>
          <w:rFonts w:ascii="Times New Roman" w:eastAsia="Times New Roman" w:hAnsi="Times New Roman" w:cs="Times New Roman"/>
          <w:bCs/>
          <w:sz w:val="24"/>
          <w:szCs w:val="24"/>
          <w:lang w:eastAsia="ru-RU"/>
        </w:rPr>
        <w:t>Воспитание</w:t>
      </w:r>
      <w:r w:rsidR="00DF463E">
        <w:rPr>
          <w:rFonts w:ascii="Times New Roman" w:eastAsia="Times New Roman" w:hAnsi="Times New Roman" w:cs="Times New Roman"/>
          <w:bCs/>
          <w:sz w:val="24"/>
          <w:szCs w:val="24"/>
          <w:lang w:eastAsia="ru-RU"/>
        </w:rPr>
        <w:t xml:space="preserve"> </w:t>
      </w:r>
      <w:r w:rsidRPr="00500012">
        <w:rPr>
          <w:rFonts w:ascii="Times New Roman" w:eastAsia="Times New Roman" w:hAnsi="Times New Roman" w:cs="Times New Roman"/>
          <w:sz w:val="24"/>
          <w:szCs w:val="24"/>
          <w:lang w:eastAsia="ru-RU"/>
        </w:rPr>
        <w:t>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 Активно влиять на личность читателя, его чувства, сознание, волю.</w:t>
      </w:r>
    </w:p>
    <w:p w14:paraId="1FFD5198" w14:textId="77777777" w:rsidR="00037207" w:rsidRPr="00500012" w:rsidRDefault="00037207" w:rsidP="00037207">
      <w:pPr>
        <w:spacing w:after="0" w:line="240" w:lineRule="auto"/>
        <w:ind w:right="282"/>
        <w:jc w:val="center"/>
        <w:rPr>
          <w:rFonts w:ascii="Times New Roman" w:eastAsia="Calibri" w:hAnsi="Times New Roman" w:cs="Times New Roman"/>
          <w:b/>
          <w:sz w:val="24"/>
          <w:szCs w:val="24"/>
        </w:rPr>
      </w:pPr>
      <w:r w:rsidRPr="00500012">
        <w:rPr>
          <w:rFonts w:ascii="Times New Roman" w:eastAsia="Calibri" w:hAnsi="Times New Roman" w:cs="Times New Roman"/>
          <w:b/>
          <w:sz w:val="24"/>
          <w:szCs w:val="24"/>
        </w:rPr>
        <w:t>ОБЩАЯ ХАРАКТЕРИСТИКА ПРЕДМЕТА</w:t>
      </w:r>
    </w:p>
    <w:p w14:paraId="54300A9C" w14:textId="77777777" w:rsidR="00037207" w:rsidRPr="00500012" w:rsidRDefault="00037207" w:rsidP="00037207">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Программа </w:t>
      </w:r>
      <w:hyperlink r:id="rId9" w:anchor="YANDEX_11" w:history="1"/>
      <w:r w:rsidRPr="00500012">
        <w:rPr>
          <w:rFonts w:ascii="Times New Roman" w:eastAsia="Calibri" w:hAnsi="Times New Roman" w:cs="Times New Roman"/>
          <w:sz w:val="24"/>
          <w:szCs w:val="24"/>
        </w:rPr>
        <w:t xml:space="preserve"> составлена в соответствии с требованиями Федерального государственного образовательного стандарта начального общего образования на основе авторской  программы </w:t>
      </w:r>
      <w:r w:rsidRPr="00500012">
        <w:rPr>
          <w:rFonts w:ascii="Times New Roman CYR" w:eastAsia="Calibri" w:hAnsi="Times New Roman CYR" w:cs="Times New Roman CYR"/>
          <w:color w:val="000000"/>
          <w:sz w:val="24"/>
          <w:szCs w:val="24"/>
        </w:rPr>
        <w:t xml:space="preserve">Л.Ф.Климановой, В.Г.Горецкого, Л.А.Виноградской </w:t>
      </w:r>
      <w:r w:rsidRPr="00500012">
        <w:rPr>
          <w:rFonts w:ascii="Times New Roman" w:eastAsia="Calibri" w:hAnsi="Times New Roman" w:cs="Times New Roman"/>
          <w:sz w:val="24"/>
          <w:szCs w:val="24"/>
        </w:rPr>
        <w:t>«Литературное чтение».</w:t>
      </w:r>
    </w:p>
    <w:p w14:paraId="5213ED12" w14:textId="77777777" w:rsidR="00037207" w:rsidRPr="00500012" w:rsidRDefault="00037207" w:rsidP="00037207">
      <w:pPr>
        <w:spacing w:after="0" w:line="240" w:lineRule="auto"/>
        <w:ind w:firstLine="567"/>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обучения по другим предметам начальной школы.</w:t>
      </w:r>
    </w:p>
    <w:p w14:paraId="617AA2AE" w14:textId="77777777" w:rsidR="00037207" w:rsidRPr="00500012" w:rsidRDefault="00037207" w:rsidP="00037207">
      <w:pPr>
        <w:spacing w:after="0" w:line="240" w:lineRule="auto"/>
        <w:ind w:firstLine="567"/>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Специфика начального курса литературного чтения заключается в его тесной интеграции с русским языком. Эти два предмета представляют собой единый филологический курс, в котором обучение чтению сочетается с первоначальным литературным образованием и изучением родного языка. Собственно обучение чтению предполагает работу по совершенствованию навыка чтения, развитию восприятия литературного текста, формированию читательской самостоятельности.</w:t>
      </w:r>
    </w:p>
    <w:p w14:paraId="38BFD091" w14:textId="77777777" w:rsidR="00037207" w:rsidRPr="00500012" w:rsidRDefault="00037207" w:rsidP="00037207">
      <w:pPr>
        <w:spacing w:after="0" w:line="240" w:lineRule="auto"/>
        <w:ind w:firstLine="567"/>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Изучение литературного чтения и русского языка в первом классе начинается интегрированным курсом «Обучение грамоте»; его продолжительность 24 учебных недели определяется темпом обучаемости учеников, их индивидуальными особенностями и спецификой используемых учебных средств. В обучении грамоте различаются три периода: добуквенный – подготовительный; букварный – основной, послебукварный – завершающий. После курса «Обучение грамоте» начинается дифференцированное изучение русского языка и литературного чтения.</w:t>
      </w:r>
    </w:p>
    <w:p w14:paraId="31B11EF9" w14:textId="77777777" w:rsidR="00037207" w:rsidRPr="00500012" w:rsidRDefault="00037207" w:rsidP="00037207">
      <w:pPr>
        <w:spacing w:after="0" w:line="240" w:lineRule="auto"/>
        <w:ind w:firstLine="567"/>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 xml:space="preserve">Объем чтения – необходимое условие формирования читательского кругозора школьников, позволяющее сформировать определенный круг чтения, развить интерес к самостоятельной читательской деятельности. Для литературного чтения предлагаются художественные произведения, проверенные временем, имеющие высокую эстетическую, познавательную, </w:t>
      </w:r>
      <w:r w:rsidRPr="00500012">
        <w:rPr>
          <w:rFonts w:ascii="Times New Roman" w:eastAsia="Calibri" w:hAnsi="Times New Roman" w:cs="Times New Roman"/>
          <w:sz w:val="24"/>
          <w:szCs w:val="24"/>
        </w:rPr>
        <w:lastRenderedPageBreak/>
        <w:t xml:space="preserve">нравственную ценность. Они даются как в хрестоматийном чтении, так и в виде рекомендаций для свободного чтения . </w:t>
      </w:r>
    </w:p>
    <w:p w14:paraId="72FDF731" w14:textId="77777777" w:rsidR="00037207" w:rsidRPr="00500012" w:rsidRDefault="00037207" w:rsidP="00037207">
      <w:pPr>
        <w:spacing w:after="120" w:line="240" w:lineRule="auto"/>
        <w:ind w:firstLine="567"/>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Система работы по литературному чтению предусматривает специальное обучение деятельности с книгами, что формирует ученика как читателя, обладающего читательской самостоятельностью. Эта работа проводится систематически. Одним из ее направлений является обучение младших школьников работе со словарями, справочниками, энциклопедиями разных видов, каталогами библиотеки, что также нашло отражение в содержании примерной программы.</w:t>
      </w:r>
    </w:p>
    <w:p w14:paraId="1401109C" w14:textId="77777777" w:rsidR="00037207" w:rsidRPr="00500012" w:rsidRDefault="00037207" w:rsidP="00037207">
      <w:pPr>
        <w:tabs>
          <w:tab w:val="left" w:pos="-709"/>
          <w:tab w:val="left" w:pos="851"/>
        </w:tabs>
        <w:spacing w:after="0" w:line="240" w:lineRule="auto"/>
        <w:ind w:left="-709" w:firstLine="709"/>
        <w:jc w:val="center"/>
        <w:rPr>
          <w:rFonts w:ascii="Times New Roman" w:eastAsia="Calibri" w:hAnsi="Times New Roman" w:cs="Times New Roman"/>
          <w:b/>
          <w:sz w:val="24"/>
          <w:szCs w:val="24"/>
        </w:rPr>
      </w:pPr>
      <w:r w:rsidRPr="00500012">
        <w:rPr>
          <w:rFonts w:ascii="Times New Roman" w:eastAsia="Calibri" w:hAnsi="Times New Roman" w:cs="Times New Roman"/>
          <w:b/>
          <w:sz w:val="24"/>
          <w:szCs w:val="24"/>
        </w:rPr>
        <w:t>ЦЕННОСТНЫЕ ОРИЕНТИРЫ КУРСА</w:t>
      </w:r>
    </w:p>
    <w:p w14:paraId="07E6E341" w14:textId="77777777" w:rsidR="00037207" w:rsidRPr="00500012" w:rsidRDefault="00037207" w:rsidP="00037207">
      <w:pPr>
        <w:spacing w:after="0" w:line="240" w:lineRule="auto"/>
        <w:ind w:firstLine="567"/>
        <w:jc w:val="both"/>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shd w:val="clear" w:color="auto" w:fill="FFFFFF"/>
        </w:rPr>
        <w:t>Содержания учебного материала по литературному чтению ориентирован на формирование базовых национальных ценностей.</w:t>
      </w:r>
    </w:p>
    <w:p w14:paraId="3FA8D907" w14:textId="77777777" w:rsidR="00037207" w:rsidRPr="00500012" w:rsidRDefault="00037207" w:rsidP="00037207">
      <w:pPr>
        <w:spacing w:after="0" w:line="240" w:lineRule="auto"/>
        <w:ind w:firstLine="567"/>
        <w:jc w:val="both"/>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shd w:val="clear" w:color="auto" w:fill="FFFFFF"/>
        </w:rPr>
        <w:t>Средствами предмета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14:paraId="4B9AC605" w14:textId="77777777" w:rsidR="00037207" w:rsidRPr="00500012" w:rsidRDefault="00037207" w:rsidP="00037207">
      <w:pPr>
        <w:spacing w:after="120" w:line="240" w:lineRule="auto"/>
        <w:ind w:firstLine="567"/>
        <w:jc w:val="both"/>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shd w:val="clear" w:color="auto" w:fill="FFFFFF"/>
        </w:rPr>
        <w:t>Дети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500012">
        <w:rPr>
          <w:rFonts w:ascii="Times New Roman" w:eastAsia="Calibri" w:hAnsi="Times New Roman" w:cs="Times New Roman"/>
          <w:color w:val="000000"/>
          <w:sz w:val="24"/>
          <w:szCs w:val="24"/>
          <w:shd w:val="clear" w:color="auto" w:fill="FFFFFF"/>
        </w:rPr>
        <w:softHyphen/>
        <w:t>вать себя маленькими гражданами великой страны.</w:t>
      </w:r>
    </w:p>
    <w:p w14:paraId="0BAB9DEA" w14:textId="77777777" w:rsidR="00037207" w:rsidRPr="00500012" w:rsidRDefault="00037207" w:rsidP="00037207">
      <w:pPr>
        <w:spacing w:after="0" w:line="240" w:lineRule="auto"/>
        <w:jc w:val="center"/>
        <w:rPr>
          <w:rFonts w:ascii="Times New Roman" w:eastAsia="Calibri" w:hAnsi="Times New Roman" w:cs="Times New Roman"/>
          <w:b/>
          <w:sz w:val="24"/>
          <w:szCs w:val="24"/>
        </w:rPr>
      </w:pPr>
      <w:r w:rsidRPr="00500012">
        <w:rPr>
          <w:rFonts w:ascii="Times New Roman" w:eastAsia="Calibri" w:hAnsi="Times New Roman" w:cs="Times New Roman"/>
          <w:b/>
          <w:sz w:val="24"/>
          <w:szCs w:val="24"/>
        </w:rPr>
        <w:t>РЕЗУЛЬТАТЫ ИЗУЧЕНИЯ КУРСА</w:t>
      </w:r>
    </w:p>
    <w:p w14:paraId="51D5C34B"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color w:val="000000"/>
          <w:sz w:val="24"/>
          <w:szCs w:val="24"/>
          <w:u w:val="single"/>
          <w:shd w:val="clear" w:color="auto" w:fill="FFFFFF"/>
        </w:rPr>
        <w:t>Личностные</w:t>
      </w:r>
    </w:p>
    <w:p w14:paraId="10B1F14F" w14:textId="77777777" w:rsidR="00037207" w:rsidRPr="00500012" w:rsidRDefault="00037207" w:rsidP="00037207">
      <w:pPr>
        <w:numPr>
          <w:ilvl w:val="0"/>
          <w:numId w:val="21"/>
        </w:numPr>
        <w:tabs>
          <w:tab w:val="left" w:pos="180"/>
        </w:tabs>
        <w:spacing w:after="0" w:line="240" w:lineRule="auto"/>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Формирование чувства гордости за свою Родину, её исто</w:t>
      </w:r>
      <w:r w:rsidRPr="00500012">
        <w:rPr>
          <w:rFonts w:ascii="Times New Roman" w:eastAsia="Calibri" w:hAnsi="Times New Roman" w:cs="Times New Roman"/>
          <w:sz w:val="24"/>
          <w:szCs w:val="24"/>
        </w:rPr>
        <w:softHyphen/>
        <w:t>рию, российский народ, становление гуманистических и де</w:t>
      </w:r>
      <w:r w:rsidRPr="00500012">
        <w:rPr>
          <w:rFonts w:ascii="Times New Roman" w:eastAsia="Calibri" w:hAnsi="Times New Roman" w:cs="Times New Roman"/>
          <w:sz w:val="24"/>
          <w:szCs w:val="24"/>
        </w:rPr>
        <w:softHyphen/>
        <w:t>мократических ценностных ориентации многонационального российского общества;</w:t>
      </w:r>
    </w:p>
    <w:p w14:paraId="15832E1B" w14:textId="77777777" w:rsidR="00037207" w:rsidRPr="00500012" w:rsidRDefault="00037207" w:rsidP="00037207">
      <w:pPr>
        <w:numPr>
          <w:ilvl w:val="0"/>
          <w:numId w:val="21"/>
        </w:numPr>
        <w:tabs>
          <w:tab w:val="left" w:pos="180"/>
        </w:tabs>
        <w:spacing w:after="0" w:line="240" w:lineRule="auto"/>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Формирование средствами литературных произведений целостного взгляда на мир в единстве и разнообразии природы, народов, культур и религий;</w:t>
      </w:r>
    </w:p>
    <w:p w14:paraId="648C8372" w14:textId="77777777" w:rsidR="00037207" w:rsidRPr="00500012" w:rsidRDefault="00037207" w:rsidP="00037207">
      <w:pPr>
        <w:numPr>
          <w:ilvl w:val="0"/>
          <w:numId w:val="21"/>
        </w:numPr>
        <w:tabs>
          <w:tab w:val="left" w:pos="180"/>
        </w:tabs>
        <w:spacing w:after="0" w:line="240" w:lineRule="auto"/>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Воспитание художественно-эстетического вкуса, эстетиче</w:t>
      </w:r>
      <w:r w:rsidRPr="00500012">
        <w:rPr>
          <w:rFonts w:ascii="Times New Roman" w:eastAsia="Calibri" w:hAnsi="Times New Roman" w:cs="Times New Roman"/>
          <w:sz w:val="24"/>
          <w:szCs w:val="24"/>
        </w:rPr>
        <w:softHyphen/>
        <w:t>ских потребностей, ценностей и чувств на основе опыта слу</w:t>
      </w:r>
      <w:r w:rsidRPr="00500012">
        <w:rPr>
          <w:rFonts w:ascii="Times New Roman" w:eastAsia="Calibri" w:hAnsi="Times New Roman" w:cs="Times New Roman"/>
          <w:sz w:val="24"/>
          <w:szCs w:val="24"/>
        </w:rPr>
        <w:softHyphen/>
        <w:t>шания и заучивания наизусть произведений художественной литературы;</w:t>
      </w:r>
    </w:p>
    <w:p w14:paraId="7D9B8ABF" w14:textId="77777777" w:rsidR="00037207" w:rsidRPr="00500012" w:rsidRDefault="00037207" w:rsidP="00037207">
      <w:pPr>
        <w:numPr>
          <w:ilvl w:val="0"/>
          <w:numId w:val="21"/>
        </w:numPr>
        <w:tabs>
          <w:tab w:val="left" w:pos="180"/>
        </w:tabs>
        <w:spacing w:after="0" w:line="240" w:lineRule="auto"/>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Развитие этических чувств, доброжелательности и эмо</w:t>
      </w:r>
      <w:r w:rsidRPr="00500012">
        <w:rPr>
          <w:rFonts w:ascii="Times New Roman" w:eastAsia="Calibri" w:hAnsi="Times New Roman" w:cs="Times New Roman"/>
          <w:sz w:val="24"/>
          <w:szCs w:val="24"/>
        </w:rPr>
        <w:softHyphen/>
        <w:t>ционально-нравственной отзывчивости, понимания и сопере</w:t>
      </w:r>
      <w:r w:rsidRPr="00500012">
        <w:rPr>
          <w:rFonts w:ascii="Times New Roman" w:eastAsia="Calibri" w:hAnsi="Times New Roman" w:cs="Times New Roman"/>
          <w:sz w:val="24"/>
          <w:szCs w:val="24"/>
        </w:rPr>
        <w:softHyphen/>
        <w:t>живания чувствам других людей;</w:t>
      </w:r>
    </w:p>
    <w:p w14:paraId="5326B586" w14:textId="77777777" w:rsidR="00037207" w:rsidRPr="00500012" w:rsidRDefault="00037207" w:rsidP="00037207">
      <w:pPr>
        <w:numPr>
          <w:ilvl w:val="0"/>
          <w:numId w:val="21"/>
        </w:numPr>
        <w:tabs>
          <w:tab w:val="left" w:pos="180"/>
        </w:tabs>
        <w:spacing w:after="0" w:line="240" w:lineRule="auto"/>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Формирование уважительного отношения к иному мне</w:t>
      </w:r>
      <w:r w:rsidRPr="00500012">
        <w:rPr>
          <w:rFonts w:ascii="Times New Roman" w:eastAsia="Calibri" w:hAnsi="Times New Roman" w:cs="Times New Roman"/>
          <w:sz w:val="24"/>
          <w:szCs w:val="24"/>
        </w:rPr>
        <w:softHyphen/>
        <w:t>нию, истории и культуре других народов, выработка умения тер</w:t>
      </w:r>
      <w:r w:rsidRPr="00500012">
        <w:rPr>
          <w:rFonts w:ascii="Times New Roman" w:eastAsia="Calibri" w:hAnsi="Times New Roman" w:cs="Times New Roman"/>
          <w:sz w:val="24"/>
          <w:szCs w:val="24"/>
        </w:rPr>
        <w:softHyphen/>
        <w:t>пимо относиться к людям иной национальной принадлежности;</w:t>
      </w:r>
    </w:p>
    <w:p w14:paraId="0F0EC480" w14:textId="77777777" w:rsidR="00037207" w:rsidRPr="00500012" w:rsidRDefault="00037207" w:rsidP="00037207">
      <w:pPr>
        <w:numPr>
          <w:ilvl w:val="0"/>
          <w:numId w:val="21"/>
        </w:numPr>
        <w:tabs>
          <w:tab w:val="left" w:pos="180"/>
        </w:tabs>
        <w:spacing w:after="0" w:line="240" w:lineRule="auto"/>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Овладение начальными навыками адаптации к школе, к школьному коллективу;</w:t>
      </w:r>
    </w:p>
    <w:p w14:paraId="44952EC7" w14:textId="77777777" w:rsidR="00037207" w:rsidRPr="00500012" w:rsidRDefault="00037207" w:rsidP="00037207">
      <w:pPr>
        <w:numPr>
          <w:ilvl w:val="0"/>
          <w:numId w:val="21"/>
        </w:numPr>
        <w:tabs>
          <w:tab w:val="left" w:pos="180"/>
        </w:tabs>
        <w:spacing w:after="0" w:line="240" w:lineRule="auto"/>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принятие и освоение социальной роли обучающегося, развитие мотивов учебной деятельности и Формирование лич</w:t>
      </w:r>
      <w:r w:rsidRPr="00500012">
        <w:rPr>
          <w:rFonts w:ascii="Times New Roman" w:eastAsia="Calibri" w:hAnsi="Times New Roman" w:cs="Times New Roman"/>
          <w:sz w:val="24"/>
          <w:szCs w:val="24"/>
        </w:rPr>
        <w:softHyphen/>
        <w:t>ностного смысла учения;</w:t>
      </w:r>
    </w:p>
    <w:p w14:paraId="2A305EB0" w14:textId="77777777" w:rsidR="00037207" w:rsidRPr="00500012" w:rsidRDefault="00037207" w:rsidP="00037207">
      <w:pPr>
        <w:numPr>
          <w:ilvl w:val="0"/>
          <w:numId w:val="21"/>
        </w:numPr>
        <w:tabs>
          <w:tab w:val="left" w:pos="180"/>
        </w:tabs>
        <w:spacing w:after="0" w:line="240" w:lineRule="auto"/>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 общения;</w:t>
      </w:r>
    </w:p>
    <w:p w14:paraId="1CAD49FA" w14:textId="77777777" w:rsidR="00037207" w:rsidRPr="00500012" w:rsidRDefault="00037207" w:rsidP="00037207">
      <w:pPr>
        <w:numPr>
          <w:ilvl w:val="0"/>
          <w:numId w:val="21"/>
        </w:numPr>
        <w:tabs>
          <w:tab w:val="left" w:pos="180"/>
        </w:tabs>
        <w:spacing w:after="0" w:line="240" w:lineRule="auto"/>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Развитие навыков сотрудничества со взрослыми и сверст</w:t>
      </w:r>
      <w:r w:rsidRPr="00500012">
        <w:rPr>
          <w:rFonts w:ascii="Times New Roman" w:eastAsia="Calibri" w:hAnsi="Times New Roman" w:cs="Times New Roman"/>
          <w:sz w:val="24"/>
          <w:szCs w:val="24"/>
        </w:rPr>
        <w:softHyphen/>
        <w:t>никами в разных социальных ситуациях, умения избегать кон</w:t>
      </w:r>
      <w:r w:rsidRPr="00500012">
        <w:rPr>
          <w:rFonts w:ascii="Times New Roman" w:eastAsia="Calibri" w:hAnsi="Times New Roman" w:cs="Times New Roman"/>
          <w:sz w:val="24"/>
          <w:szCs w:val="24"/>
        </w:rPr>
        <w:softHyphen/>
        <w:t>фликтов и находить выходы из спорных ситуаций, умения срав</w:t>
      </w:r>
      <w:r w:rsidRPr="00500012">
        <w:rPr>
          <w:rFonts w:ascii="Times New Roman" w:eastAsia="Calibri" w:hAnsi="Times New Roman" w:cs="Times New Roman"/>
          <w:sz w:val="24"/>
          <w:szCs w:val="24"/>
        </w:rPr>
        <w:softHyphen/>
        <w:t>нивать поступки героев литературных произведений со своими собственными поступками, осмысливать поступки героев;</w:t>
      </w:r>
    </w:p>
    <w:p w14:paraId="3EFBAC99" w14:textId="77777777" w:rsidR="00037207" w:rsidRPr="00500012" w:rsidRDefault="00037207" w:rsidP="00037207">
      <w:pPr>
        <w:numPr>
          <w:ilvl w:val="0"/>
          <w:numId w:val="21"/>
        </w:numPr>
        <w:tabs>
          <w:tab w:val="left" w:pos="180"/>
        </w:tabs>
        <w:spacing w:after="0" w:line="240" w:lineRule="auto"/>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Наличие мотивации к творческому труду и бережному отношению к материальным и духовным ценностям, формиро</w:t>
      </w:r>
      <w:r w:rsidRPr="00500012">
        <w:rPr>
          <w:rFonts w:ascii="Times New Roman" w:eastAsia="Calibri" w:hAnsi="Times New Roman" w:cs="Times New Roman"/>
          <w:sz w:val="24"/>
          <w:szCs w:val="24"/>
        </w:rPr>
        <w:softHyphen/>
        <w:t>вание установки на безопасный, здоровый образ жизни.</w:t>
      </w:r>
    </w:p>
    <w:p w14:paraId="58194CF0" w14:textId="77777777" w:rsidR="00037207" w:rsidRPr="00500012" w:rsidRDefault="00037207" w:rsidP="00037207">
      <w:pPr>
        <w:spacing w:after="0" w:line="240" w:lineRule="auto"/>
        <w:rPr>
          <w:rFonts w:ascii="Times New Roman" w:eastAsia="Calibri" w:hAnsi="Times New Roman" w:cs="Times New Roman"/>
          <w:sz w:val="24"/>
          <w:szCs w:val="24"/>
          <w:u w:val="single"/>
        </w:rPr>
      </w:pPr>
      <w:r w:rsidRPr="00500012">
        <w:rPr>
          <w:rFonts w:ascii="Times New Roman" w:eastAsia="Calibri" w:hAnsi="Times New Roman" w:cs="Times New Roman"/>
          <w:color w:val="000000"/>
          <w:sz w:val="24"/>
          <w:szCs w:val="24"/>
          <w:u w:val="single"/>
          <w:shd w:val="clear" w:color="auto" w:fill="FFFFFF"/>
        </w:rPr>
        <w:t>Метапредметные</w:t>
      </w:r>
    </w:p>
    <w:p w14:paraId="5DA9677B" w14:textId="77777777" w:rsidR="00037207" w:rsidRPr="00500012" w:rsidRDefault="00037207" w:rsidP="00037207">
      <w:pPr>
        <w:numPr>
          <w:ilvl w:val="0"/>
          <w:numId w:val="22"/>
        </w:numPr>
        <w:spacing w:after="0" w:line="240" w:lineRule="auto"/>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Овладение способностью принимать и сохранять цели и задачи учебной деятельности, поиска средств её осуществления;</w:t>
      </w:r>
    </w:p>
    <w:p w14:paraId="46F3C0C9" w14:textId="77777777" w:rsidR="00037207" w:rsidRPr="00500012" w:rsidRDefault="00037207" w:rsidP="00037207">
      <w:pPr>
        <w:numPr>
          <w:ilvl w:val="0"/>
          <w:numId w:val="22"/>
        </w:numPr>
        <w:spacing w:after="0" w:line="240" w:lineRule="auto"/>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Освоение способами решения проблем творческого и по</w:t>
      </w:r>
      <w:r w:rsidRPr="00500012">
        <w:rPr>
          <w:rFonts w:ascii="Times New Roman" w:eastAsia="Calibri" w:hAnsi="Times New Roman" w:cs="Times New Roman"/>
          <w:sz w:val="24"/>
          <w:szCs w:val="24"/>
        </w:rPr>
        <w:softHyphen/>
        <w:t>искового характера;</w:t>
      </w:r>
    </w:p>
    <w:p w14:paraId="1037B677" w14:textId="77777777" w:rsidR="00037207" w:rsidRPr="00500012" w:rsidRDefault="00037207" w:rsidP="00037207">
      <w:pPr>
        <w:numPr>
          <w:ilvl w:val="0"/>
          <w:numId w:val="22"/>
        </w:numPr>
        <w:spacing w:after="0" w:line="240" w:lineRule="auto"/>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14:paraId="445FA5BB" w14:textId="77777777" w:rsidR="00037207" w:rsidRPr="00500012" w:rsidRDefault="00037207" w:rsidP="00037207">
      <w:pPr>
        <w:numPr>
          <w:ilvl w:val="0"/>
          <w:numId w:val="22"/>
        </w:numPr>
        <w:spacing w:after="0" w:line="240" w:lineRule="auto"/>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14:paraId="2465E11C" w14:textId="77777777" w:rsidR="00037207" w:rsidRPr="00500012" w:rsidRDefault="00037207" w:rsidP="00037207">
      <w:pPr>
        <w:numPr>
          <w:ilvl w:val="0"/>
          <w:numId w:val="22"/>
        </w:numPr>
        <w:spacing w:after="0" w:line="240" w:lineRule="auto"/>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lastRenderedPageBreak/>
        <w:t>Использование знаково-символических средств представ</w:t>
      </w:r>
      <w:r w:rsidRPr="00500012">
        <w:rPr>
          <w:rFonts w:ascii="Times New Roman" w:eastAsia="Calibri" w:hAnsi="Times New Roman" w:cs="Times New Roman"/>
          <w:sz w:val="24"/>
          <w:szCs w:val="24"/>
        </w:rPr>
        <w:softHyphen/>
        <w:t>ления информации о книгах;</w:t>
      </w:r>
    </w:p>
    <w:p w14:paraId="7379B168" w14:textId="77777777" w:rsidR="00037207" w:rsidRPr="00500012" w:rsidRDefault="00037207" w:rsidP="00037207">
      <w:pPr>
        <w:numPr>
          <w:ilvl w:val="0"/>
          <w:numId w:val="22"/>
        </w:numPr>
        <w:spacing w:after="0" w:line="240" w:lineRule="auto"/>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Активное использование речевых средств для решения коммуникативных и познавательных задач;</w:t>
      </w:r>
    </w:p>
    <w:p w14:paraId="1E97D280" w14:textId="77777777" w:rsidR="00037207" w:rsidRPr="00500012" w:rsidRDefault="00037207" w:rsidP="00037207">
      <w:pPr>
        <w:numPr>
          <w:ilvl w:val="0"/>
          <w:numId w:val="22"/>
        </w:numPr>
        <w:spacing w:after="0" w:line="240" w:lineRule="auto"/>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Использование различных способов поиска учебной ин</w:t>
      </w:r>
      <w:r w:rsidRPr="00500012">
        <w:rPr>
          <w:rFonts w:ascii="Times New Roman" w:eastAsia="Calibri" w:hAnsi="Times New Roman" w:cs="Times New Roman"/>
          <w:sz w:val="24"/>
          <w:szCs w:val="24"/>
        </w:rPr>
        <w:softHyphen/>
        <w:t>формации в справочниках, словарях, энциклопедиях и интер</w:t>
      </w:r>
      <w:r w:rsidRPr="00500012">
        <w:rPr>
          <w:rFonts w:ascii="Times New Roman" w:eastAsia="Calibri" w:hAnsi="Times New Roman" w:cs="Times New Roman"/>
          <w:sz w:val="24"/>
          <w:szCs w:val="24"/>
        </w:rPr>
        <w:softHyphen/>
        <w:t>претации информации в соответствии с коммуникативными и познавательными задачами;</w:t>
      </w:r>
    </w:p>
    <w:p w14:paraId="41734BBF" w14:textId="77777777" w:rsidR="00037207" w:rsidRPr="00500012" w:rsidRDefault="00037207" w:rsidP="00037207">
      <w:pPr>
        <w:numPr>
          <w:ilvl w:val="0"/>
          <w:numId w:val="22"/>
        </w:numPr>
        <w:spacing w:after="0" w:line="240" w:lineRule="auto"/>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Овладение навыками смыслового чтения текстов в соот</w:t>
      </w:r>
      <w:r w:rsidRPr="00500012">
        <w:rPr>
          <w:rFonts w:ascii="Times New Roman" w:eastAsia="Calibri" w:hAnsi="Times New Roman" w:cs="Times New Roman"/>
          <w:sz w:val="24"/>
          <w:szCs w:val="24"/>
        </w:rPr>
        <w:softHyphen/>
        <w:t>ветствии с целями и задачами, осознанного построения речевого высказывания в соответствии с задачами коммуникации и со</w:t>
      </w:r>
      <w:r w:rsidRPr="00500012">
        <w:rPr>
          <w:rFonts w:ascii="Times New Roman" w:eastAsia="Calibri" w:hAnsi="Times New Roman" w:cs="Times New Roman"/>
          <w:sz w:val="24"/>
          <w:szCs w:val="24"/>
        </w:rPr>
        <w:softHyphen/>
        <w:t>ставления текстов в устной и письменной формах;</w:t>
      </w:r>
    </w:p>
    <w:p w14:paraId="7F2DB0A8" w14:textId="77777777" w:rsidR="00037207" w:rsidRPr="00500012" w:rsidRDefault="00037207" w:rsidP="00037207">
      <w:pPr>
        <w:numPr>
          <w:ilvl w:val="0"/>
          <w:numId w:val="22"/>
        </w:numPr>
        <w:spacing w:after="0" w:line="240" w:lineRule="auto"/>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Овладение логическими действиями сравнения, анализа, синтеза, обобщения, классификации по родовидовым призна</w:t>
      </w:r>
      <w:r w:rsidRPr="00500012">
        <w:rPr>
          <w:rFonts w:ascii="Times New Roman" w:eastAsia="Calibri" w:hAnsi="Times New Roman" w:cs="Times New Roman"/>
          <w:sz w:val="24"/>
          <w:szCs w:val="24"/>
        </w:rPr>
        <w:softHyphen/>
        <w:t>кам, установления причинно-следственных связей, построения рассуждений;</w:t>
      </w:r>
    </w:p>
    <w:p w14:paraId="16DF07CF" w14:textId="77777777" w:rsidR="00037207" w:rsidRPr="00500012" w:rsidRDefault="00037207" w:rsidP="00037207">
      <w:pPr>
        <w:numPr>
          <w:ilvl w:val="0"/>
          <w:numId w:val="22"/>
        </w:numPr>
        <w:spacing w:after="0" w:line="240" w:lineRule="auto"/>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Готовность слушать собеседника и вести диалог, при</w:t>
      </w:r>
      <w:r w:rsidRPr="00500012">
        <w:rPr>
          <w:rFonts w:ascii="Times New Roman" w:eastAsia="Calibri" w:hAnsi="Times New Roman" w:cs="Times New Roman"/>
          <w:sz w:val="24"/>
          <w:szCs w:val="24"/>
        </w:rPr>
        <w:softHyphen/>
        <w:t>знавать различные точки зрения и право каждого иметь и излагать своё мнение и аргументировать свою точку зрения и оценку событий;</w:t>
      </w:r>
    </w:p>
    <w:p w14:paraId="053B3D89" w14:textId="77777777" w:rsidR="00037207" w:rsidRPr="00500012" w:rsidRDefault="00037207" w:rsidP="00037207">
      <w:pPr>
        <w:numPr>
          <w:ilvl w:val="0"/>
          <w:numId w:val="22"/>
        </w:numPr>
        <w:spacing w:after="0" w:line="240" w:lineRule="auto"/>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Умение договариваться о распределении ролей в совмест</w:t>
      </w:r>
      <w:r w:rsidRPr="00500012">
        <w:rPr>
          <w:rFonts w:ascii="Times New Roman" w:eastAsia="Calibri" w:hAnsi="Times New Roman" w:cs="Times New Roman"/>
          <w:sz w:val="24"/>
          <w:szCs w:val="24"/>
        </w:rPr>
        <w:softHyphen/>
        <w:t>ной деятельности, осуществлять взаимный контроль в совмест</w:t>
      </w:r>
      <w:r w:rsidRPr="00500012">
        <w:rPr>
          <w:rFonts w:ascii="Times New Roman" w:eastAsia="Calibri" w:hAnsi="Times New Roman" w:cs="Times New Roman"/>
          <w:sz w:val="24"/>
          <w:szCs w:val="24"/>
        </w:rPr>
        <w:softHyphen/>
        <w:t>ной деятельности, общей цели и путей её достижения, осмыс</w:t>
      </w:r>
      <w:r w:rsidRPr="00500012">
        <w:rPr>
          <w:rFonts w:ascii="Times New Roman" w:eastAsia="Calibri" w:hAnsi="Times New Roman" w:cs="Times New Roman"/>
          <w:sz w:val="24"/>
          <w:szCs w:val="24"/>
        </w:rPr>
        <w:softHyphen/>
        <w:t>ливать собственное поведение и поведение окружающих;</w:t>
      </w:r>
    </w:p>
    <w:p w14:paraId="4CB46020" w14:textId="77777777" w:rsidR="00037207" w:rsidRPr="00500012" w:rsidRDefault="00037207" w:rsidP="00037207">
      <w:pPr>
        <w:numPr>
          <w:ilvl w:val="0"/>
          <w:numId w:val="22"/>
        </w:numPr>
        <w:spacing w:after="0" w:line="240" w:lineRule="auto"/>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Готовность конструктивно разрешать конфликты посред</w:t>
      </w:r>
      <w:r w:rsidRPr="00500012">
        <w:rPr>
          <w:rFonts w:ascii="Times New Roman" w:eastAsia="Calibri" w:hAnsi="Times New Roman" w:cs="Times New Roman"/>
          <w:sz w:val="24"/>
          <w:szCs w:val="24"/>
        </w:rPr>
        <w:softHyphen/>
        <w:t>ством учёта интересов сторон и сотрудничества.</w:t>
      </w:r>
    </w:p>
    <w:p w14:paraId="3ED87DAC"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color w:val="000000"/>
          <w:sz w:val="24"/>
          <w:szCs w:val="24"/>
          <w:u w:val="single"/>
          <w:shd w:val="clear" w:color="auto" w:fill="FFFFFF"/>
        </w:rPr>
        <w:t>Предметные</w:t>
      </w:r>
    </w:p>
    <w:p w14:paraId="125A055B" w14:textId="77777777" w:rsidR="00037207" w:rsidRPr="00500012" w:rsidRDefault="00037207" w:rsidP="00037207">
      <w:pPr>
        <w:numPr>
          <w:ilvl w:val="0"/>
          <w:numId w:val="23"/>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Понимание литературы как явления национальной и ми</w:t>
      </w:r>
      <w:r w:rsidRPr="00500012">
        <w:rPr>
          <w:rFonts w:ascii="Times New Roman" w:eastAsia="Calibri" w:hAnsi="Times New Roman" w:cs="Times New Roman"/>
          <w:sz w:val="24"/>
          <w:szCs w:val="24"/>
        </w:rPr>
        <w:softHyphen/>
        <w:t>ровой культуры, средства сохранения и передачи нравственных ценностей и традиций;</w:t>
      </w:r>
    </w:p>
    <w:p w14:paraId="228C2DAE" w14:textId="77777777" w:rsidR="00037207" w:rsidRPr="00500012" w:rsidRDefault="00037207" w:rsidP="00037207">
      <w:pPr>
        <w:numPr>
          <w:ilvl w:val="0"/>
          <w:numId w:val="23"/>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Осознание значимости чтения для личного развития; фор</w:t>
      </w:r>
      <w:r w:rsidRPr="00500012">
        <w:rPr>
          <w:rFonts w:ascii="Times New Roman" w:eastAsia="Calibri" w:hAnsi="Times New Roman" w:cs="Times New Roman"/>
          <w:sz w:val="24"/>
          <w:szCs w:val="24"/>
        </w:rPr>
        <w:softHyphen/>
        <w:t>мирование представлений о Родине и её людях, окружающем мире, культуре, первоначальных этических представлений, по</w:t>
      </w:r>
      <w:r w:rsidRPr="00500012">
        <w:rPr>
          <w:rFonts w:ascii="Times New Roman" w:eastAsia="Calibri" w:hAnsi="Times New Roman" w:cs="Times New Roman"/>
          <w:sz w:val="24"/>
          <w:szCs w:val="24"/>
        </w:rPr>
        <w:softHyphen/>
        <w:t>нятий о добре и зле, дружбе, честности; формирование потреб</w:t>
      </w:r>
      <w:r w:rsidRPr="00500012">
        <w:rPr>
          <w:rFonts w:ascii="Times New Roman" w:eastAsia="Calibri" w:hAnsi="Times New Roman" w:cs="Times New Roman"/>
          <w:sz w:val="24"/>
          <w:szCs w:val="24"/>
        </w:rPr>
        <w:softHyphen/>
        <w:t>ности в систематическом чтении;</w:t>
      </w:r>
    </w:p>
    <w:p w14:paraId="76C139D5" w14:textId="77777777" w:rsidR="00037207" w:rsidRPr="00500012" w:rsidRDefault="00037207" w:rsidP="00037207">
      <w:pPr>
        <w:numPr>
          <w:ilvl w:val="0"/>
          <w:numId w:val="23"/>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Достижение необходимого для продолжения образования уровня читательской компетентности, общего речевого разви</w:t>
      </w:r>
      <w:r w:rsidRPr="00500012">
        <w:rPr>
          <w:rFonts w:ascii="Times New Roman" w:eastAsia="Calibri" w:hAnsi="Times New Roman" w:cs="Times New Roman"/>
          <w:sz w:val="24"/>
          <w:szCs w:val="24"/>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500012">
        <w:rPr>
          <w:rFonts w:ascii="Times New Roman" w:eastAsia="Calibri" w:hAnsi="Times New Roman" w:cs="Times New Roman"/>
          <w:sz w:val="24"/>
          <w:szCs w:val="24"/>
        </w:rPr>
        <w:softHyphen/>
        <w:t>ведческих понятий;</w:t>
      </w:r>
    </w:p>
    <w:p w14:paraId="6DD4A779" w14:textId="77777777" w:rsidR="00037207" w:rsidRPr="00500012" w:rsidRDefault="00037207" w:rsidP="00037207">
      <w:pPr>
        <w:numPr>
          <w:ilvl w:val="0"/>
          <w:numId w:val="23"/>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Использование разных видов чтения (изучающее (смысло</w:t>
      </w:r>
      <w:r w:rsidRPr="00500012">
        <w:rPr>
          <w:rFonts w:ascii="Times New Roman" w:eastAsia="Calibri" w:hAnsi="Times New Roman" w:cs="Times New Roman"/>
          <w:sz w:val="24"/>
          <w:szCs w:val="24"/>
        </w:rPr>
        <w:softHyphen/>
        <w:t>вое), выборочное, поисковое); умение осознанно воспринимать и оценивать содержание и специфику различных текстов, уча</w:t>
      </w:r>
      <w:r w:rsidRPr="00500012">
        <w:rPr>
          <w:rFonts w:ascii="Times New Roman" w:eastAsia="Calibri" w:hAnsi="Times New Roman" w:cs="Times New Roman"/>
          <w:sz w:val="24"/>
          <w:szCs w:val="24"/>
        </w:rPr>
        <w:softHyphen/>
        <w:t>ствовать в их обсуждении, давать и обосновывать нравственную оценку поступков героев;</w:t>
      </w:r>
    </w:p>
    <w:p w14:paraId="1229B9FB" w14:textId="77777777" w:rsidR="00037207" w:rsidRPr="00500012" w:rsidRDefault="00037207" w:rsidP="00037207">
      <w:pPr>
        <w:numPr>
          <w:ilvl w:val="0"/>
          <w:numId w:val="23"/>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Умение самостоятельно выбирать интересующую литера</w:t>
      </w:r>
      <w:r w:rsidRPr="00500012">
        <w:rPr>
          <w:rFonts w:ascii="Times New Roman" w:eastAsia="Calibri" w:hAnsi="Times New Roman" w:cs="Times New Roman"/>
          <w:sz w:val="24"/>
          <w:szCs w:val="24"/>
        </w:rPr>
        <w:softHyphen/>
        <w:t>туру, пользоваться справочными источниками для понимания и получения дополнительной информации, составляя самосто</w:t>
      </w:r>
      <w:r w:rsidRPr="00500012">
        <w:rPr>
          <w:rFonts w:ascii="Times New Roman" w:eastAsia="Calibri" w:hAnsi="Times New Roman" w:cs="Times New Roman"/>
          <w:sz w:val="24"/>
          <w:szCs w:val="24"/>
        </w:rPr>
        <w:softHyphen/>
        <w:t>ятельно краткую аннотацию;</w:t>
      </w:r>
    </w:p>
    <w:p w14:paraId="65D090BF" w14:textId="77777777" w:rsidR="00037207" w:rsidRPr="00500012" w:rsidRDefault="00037207" w:rsidP="00037207">
      <w:pPr>
        <w:numPr>
          <w:ilvl w:val="0"/>
          <w:numId w:val="23"/>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Умение использовать простейшие виды анализа различных текстов: устанавливать причинно-следственные связи и опре</w:t>
      </w:r>
      <w:r w:rsidRPr="00500012">
        <w:rPr>
          <w:rFonts w:ascii="Times New Roman" w:eastAsia="Calibri" w:hAnsi="Times New Roman" w:cs="Times New Roman"/>
          <w:sz w:val="24"/>
          <w:szCs w:val="24"/>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14:paraId="0D4DE2EE" w14:textId="77777777" w:rsidR="00037207" w:rsidRPr="00500012" w:rsidRDefault="00037207" w:rsidP="00037207">
      <w:pPr>
        <w:numPr>
          <w:ilvl w:val="0"/>
          <w:numId w:val="23"/>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Умение работать с разными видами текстов, находить ха</w:t>
      </w:r>
      <w:r w:rsidRPr="00500012">
        <w:rPr>
          <w:rFonts w:ascii="Times New Roman" w:eastAsia="Calibri" w:hAnsi="Times New Roman" w:cs="Times New Roman"/>
          <w:sz w:val="24"/>
          <w:szCs w:val="24"/>
        </w:rPr>
        <w:softHyphen/>
        <w:t>рактерные особенности научно-познавательных, учебных и ху</w:t>
      </w:r>
      <w:r w:rsidRPr="00500012">
        <w:rPr>
          <w:rFonts w:ascii="Times New Roman" w:eastAsia="Calibri" w:hAnsi="Times New Roman" w:cs="Times New Roman"/>
          <w:sz w:val="24"/>
          <w:szCs w:val="24"/>
        </w:rPr>
        <w:softHyphen/>
        <w:t>дожественных произведений. На практическом уровне овладеть некоторыми видами письменной речи (повествование — созда</w:t>
      </w:r>
      <w:r w:rsidRPr="00500012">
        <w:rPr>
          <w:rFonts w:ascii="Times New Roman" w:eastAsia="Calibri" w:hAnsi="Times New Roman" w:cs="Times New Roman"/>
          <w:sz w:val="24"/>
          <w:szCs w:val="24"/>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14:paraId="00077B63" w14:textId="77777777" w:rsidR="00037207" w:rsidRPr="00500012" w:rsidRDefault="00037207" w:rsidP="00037207">
      <w:pPr>
        <w:numPr>
          <w:ilvl w:val="0"/>
          <w:numId w:val="23"/>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Развитие художественно-творческих способностей, умение создавать собственный текст на основе художественного про</w:t>
      </w:r>
      <w:r w:rsidRPr="00500012">
        <w:rPr>
          <w:rFonts w:ascii="Times New Roman" w:eastAsia="Calibri" w:hAnsi="Times New Roman" w:cs="Times New Roman"/>
          <w:sz w:val="24"/>
          <w:szCs w:val="24"/>
        </w:rPr>
        <w:softHyphen/>
        <w:t>изведения, репродукции картин художников, по иллюстрациям, на основе личного опыта.</w:t>
      </w:r>
    </w:p>
    <w:p w14:paraId="3A153DE9" w14:textId="77777777" w:rsidR="00037207" w:rsidRPr="00500012" w:rsidRDefault="00037207" w:rsidP="00037207">
      <w:pPr>
        <w:spacing w:after="0" w:line="240" w:lineRule="auto"/>
        <w:rPr>
          <w:rFonts w:ascii="Times New Roman" w:eastAsia="Calibri" w:hAnsi="Times New Roman" w:cs="Times New Roman"/>
          <w:sz w:val="24"/>
          <w:szCs w:val="24"/>
        </w:rPr>
      </w:pPr>
    </w:p>
    <w:p w14:paraId="5BF4EF48" w14:textId="77777777" w:rsidR="00037207" w:rsidRPr="00500012" w:rsidRDefault="00037207" w:rsidP="00037207">
      <w:pPr>
        <w:spacing w:after="0" w:line="240" w:lineRule="auto"/>
        <w:jc w:val="center"/>
        <w:rPr>
          <w:rFonts w:ascii="Times New Roman" w:eastAsia="Calibri" w:hAnsi="Times New Roman" w:cs="Times New Roman"/>
          <w:b/>
          <w:bCs/>
          <w:sz w:val="24"/>
          <w:szCs w:val="24"/>
        </w:rPr>
      </w:pPr>
    </w:p>
    <w:p w14:paraId="5E8C8A40" w14:textId="77777777" w:rsidR="00037207" w:rsidRPr="00500012" w:rsidRDefault="00037207" w:rsidP="00037207">
      <w:pPr>
        <w:spacing w:after="0" w:line="240" w:lineRule="auto"/>
        <w:jc w:val="center"/>
        <w:rPr>
          <w:rFonts w:ascii="Times New Roman" w:eastAsia="Calibri" w:hAnsi="Times New Roman" w:cs="Times New Roman"/>
          <w:b/>
          <w:bCs/>
          <w:sz w:val="24"/>
          <w:szCs w:val="24"/>
        </w:rPr>
      </w:pPr>
    </w:p>
    <w:p w14:paraId="50A0A512" w14:textId="77777777" w:rsidR="00037207" w:rsidRPr="00500012" w:rsidRDefault="00037207" w:rsidP="00037207">
      <w:pPr>
        <w:spacing w:after="0" w:line="240" w:lineRule="auto"/>
        <w:jc w:val="center"/>
        <w:rPr>
          <w:rFonts w:ascii="Times New Roman" w:eastAsia="Calibri" w:hAnsi="Times New Roman" w:cs="Times New Roman"/>
          <w:b/>
          <w:bCs/>
          <w:sz w:val="24"/>
          <w:szCs w:val="24"/>
        </w:rPr>
      </w:pPr>
    </w:p>
    <w:p w14:paraId="3DE98BFD" w14:textId="77777777" w:rsidR="00037207" w:rsidRPr="00500012" w:rsidRDefault="00037207" w:rsidP="00037207">
      <w:pPr>
        <w:spacing w:after="0" w:line="240" w:lineRule="auto"/>
        <w:jc w:val="center"/>
        <w:rPr>
          <w:rFonts w:ascii="Times New Roman" w:eastAsia="Calibri" w:hAnsi="Times New Roman" w:cs="Times New Roman"/>
          <w:b/>
          <w:bCs/>
          <w:sz w:val="24"/>
          <w:szCs w:val="24"/>
        </w:rPr>
      </w:pPr>
      <w:r w:rsidRPr="00500012">
        <w:rPr>
          <w:rFonts w:ascii="Times New Roman" w:eastAsia="Calibri" w:hAnsi="Times New Roman" w:cs="Times New Roman"/>
          <w:b/>
          <w:bCs/>
          <w:sz w:val="24"/>
          <w:szCs w:val="24"/>
        </w:rPr>
        <w:lastRenderedPageBreak/>
        <w:t>МЕСТО ПРЕДМЕТА В БАЗИСНОМ УЧЕБНОМ ПЛАНЕ</w:t>
      </w:r>
    </w:p>
    <w:p w14:paraId="43AC4AB1" w14:textId="301D0B5E" w:rsidR="00037207" w:rsidRPr="00500012" w:rsidRDefault="00037207" w:rsidP="00037207">
      <w:pPr>
        <w:spacing w:after="0" w:line="240" w:lineRule="auto"/>
        <w:ind w:firstLine="284"/>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Федеральный базисный учебный план для образовательных учреждений Российской Федерации отводит </w:t>
      </w:r>
      <w:r w:rsidRPr="00500012">
        <w:rPr>
          <w:rFonts w:ascii="Times New Roman" w:eastAsia="Calibri" w:hAnsi="Times New Roman" w:cs="Times New Roman"/>
          <w:b/>
          <w:iCs/>
          <w:sz w:val="24"/>
          <w:szCs w:val="24"/>
        </w:rPr>
        <w:t>404 часов</w:t>
      </w:r>
      <w:r w:rsidR="00E961BA">
        <w:rPr>
          <w:rFonts w:ascii="Times New Roman" w:eastAsia="Calibri" w:hAnsi="Times New Roman" w:cs="Times New Roman"/>
          <w:b/>
          <w:iCs/>
          <w:sz w:val="24"/>
          <w:szCs w:val="24"/>
        </w:rPr>
        <w:t xml:space="preserve"> </w:t>
      </w:r>
      <w:r w:rsidRPr="00500012">
        <w:rPr>
          <w:rFonts w:ascii="Times New Roman" w:eastAsia="Calibri" w:hAnsi="Times New Roman" w:cs="Times New Roman"/>
          <w:sz w:val="24"/>
          <w:szCs w:val="24"/>
        </w:rPr>
        <w:t>для обязательного изучения литературного чтения на ступени начального образования, из них </w:t>
      </w:r>
      <w:r w:rsidRPr="00500012">
        <w:rPr>
          <w:rFonts w:ascii="Times New Roman" w:eastAsia="Calibri" w:hAnsi="Times New Roman" w:cs="Times New Roman"/>
          <w:b/>
          <w:bCs/>
          <w:sz w:val="24"/>
          <w:szCs w:val="24"/>
        </w:rPr>
        <w:t>в 4 классе 68</w:t>
      </w:r>
      <w:r w:rsidRPr="00500012">
        <w:rPr>
          <w:rFonts w:ascii="Times New Roman" w:eastAsia="Calibri" w:hAnsi="Times New Roman" w:cs="Times New Roman"/>
          <w:sz w:val="24"/>
          <w:szCs w:val="24"/>
        </w:rPr>
        <w:t> учебных часов из расчета 2 учебных часа в неделю.</w:t>
      </w:r>
    </w:p>
    <w:p w14:paraId="43BA43B7" w14:textId="77777777" w:rsidR="00037207" w:rsidRPr="00500012" w:rsidRDefault="00037207" w:rsidP="00037207">
      <w:pPr>
        <w:spacing w:after="0" w:line="240" w:lineRule="auto"/>
        <w:rPr>
          <w:rFonts w:ascii="Times New Roman" w:eastAsia="Calibri" w:hAnsi="Times New Roman" w:cs="Times New Roman"/>
          <w:sz w:val="24"/>
          <w:szCs w:val="24"/>
        </w:rPr>
      </w:pPr>
    </w:p>
    <w:p w14:paraId="5BC48E08" w14:textId="77777777" w:rsidR="00037207" w:rsidRPr="00500012" w:rsidRDefault="00037207" w:rsidP="00037207">
      <w:pPr>
        <w:spacing w:after="0" w:line="240" w:lineRule="auto"/>
        <w:jc w:val="center"/>
        <w:rPr>
          <w:rFonts w:ascii="Times New Roman" w:eastAsia="Calibri" w:hAnsi="Times New Roman" w:cs="Times New Roman"/>
          <w:b/>
          <w:sz w:val="24"/>
          <w:szCs w:val="24"/>
        </w:rPr>
      </w:pPr>
      <w:r w:rsidRPr="00500012">
        <w:rPr>
          <w:rFonts w:ascii="Times New Roman" w:eastAsia="Calibri" w:hAnsi="Times New Roman" w:cs="Times New Roman"/>
          <w:b/>
          <w:sz w:val="24"/>
          <w:szCs w:val="24"/>
        </w:rPr>
        <w:t>ОБЩАЯ ХАРАКТЕРИСТИКА КУРСА</w:t>
      </w:r>
    </w:p>
    <w:p w14:paraId="1E89BED9" w14:textId="77777777" w:rsidR="00037207" w:rsidRPr="00500012" w:rsidRDefault="00037207" w:rsidP="00037207">
      <w:pPr>
        <w:spacing w:after="0" w:line="240" w:lineRule="auto"/>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Раздел «Круг детского чтения» 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14:paraId="256B3A90" w14:textId="6549E76B" w:rsidR="00037207" w:rsidRPr="00500012" w:rsidRDefault="00037207" w:rsidP="00037207">
      <w:pPr>
        <w:spacing w:after="0" w:line="240" w:lineRule="auto"/>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14:paraId="1DB274D7" w14:textId="77777777" w:rsidR="00037207" w:rsidRPr="00500012" w:rsidRDefault="00037207" w:rsidP="00037207">
      <w:pPr>
        <w:spacing w:after="0" w:line="240" w:lineRule="auto"/>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14:paraId="62391D5E" w14:textId="77777777" w:rsidR="00037207" w:rsidRPr="00500012" w:rsidRDefault="00037207" w:rsidP="00037207">
      <w:pPr>
        <w:spacing w:after="0" w:line="240" w:lineRule="auto"/>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Раздел «</w:t>
      </w:r>
      <w:r w:rsidRPr="00500012">
        <w:rPr>
          <w:rFonts w:ascii="Times New Roman" w:eastAsia="Calibri" w:hAnsi="Times New Roman" w:cs="Times New Roman"/>
          <w:i/>
          <w:sz w:val="24"/>
          <w:szCs w:val="24"/>
        </w:rPr>
        <w:t>Виды речевой и читательской деятельности</w:t>
      </w:r>
      <w:r w:rsidRPr="00500012">
        <w:rPr>
          <w:rFonts w:ascii="Times New Roman" w:eastAsia="Calibri" w:hAnsi="Times New Roman" w:cs="Times New Roman"/>
          <w:sz w:val="24"/>
          <w:szCs w:val="24"/>
        </w:rPr>
        <w:t>» 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14:paraId="44288101" w14:textId="77777777" w:rsidR="00037207" w:rsidRPr="00500012" w:rsidRDefault="00037207" w:rsidP="00037207">
      <w:pPr>
        <w:spacing w:after="0" w:line="240" w:lineRule="auto"/>
        <w:jc w:val="both"/>
        <w:rPr>
          <w:rFonts w:ascii="Times New Roman" w:eastAsia="Calibri" w:hAnsi="Times New Roman" w:cs="Times New Roman"/>
          <w:sz w:val="24"/>
          <w:szCs w:val="24"/>
        </w:rPr>
      </w:pPr>
      <w:r w:rsidRPr="00500012">
        <w:rPr>
          <w:rFonts w:ascii="Times New Roman" w:eastAsia="Calibri" w:hAnsi="Times New Roman" w:cs="Times New Roman"/>
          <w:i/>
          <w:sz w:val="24"/>
          <w:szCs w:val="24"/>
        </w:rPr>
        <w:t>Навык чтения</w:t>
      </w:r>
      <w:r w:rsidRPr="00500012">
        <w:rPr>
          <w:rFonts w:ascii="Times New Roman" w:eastAsia="Calibri" w:hAnsi="Times New Roman" w:cs="Times New Roman"/>
          <w:sz w:val="24"/>
          <w:szCs w:val="24"/>
        </w:rPr>
        <w:t>.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14:paraId="60E9E5BE" w14:textId="77777777" w:rsidR="00037207" w:rsidRPr="00500012" w:rsidRDefault="00037207" w:rsidP="00037207">
      <w:pPr>
        <w:spacing w:after="0" w:line="240" w:lineRule="auto"/>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14:paraId="081F96D3" w14:textId="77777777" w:rsidR="00037207" w:rsidRPr="00500012" w:rsidRDefault="00037207" w:rsidP="00037207">
      <w:pPr>
        <w:spacing w:after="0" w:line="240" w:lineRule="auto"/>
        <w:jc w:val="both"/>
        <w:rPr>
          <w:rFonts w:ascii="Times New Roman" w:eastAsia="Calibri" w:hAnsi="Times New Roman" w:cs="Times New Roman"/>
          <w:sz w:val="24"/>
          <w:szCs w:val="24"/>
        </w:rPr>
      </w:pPr>
      <w:r w:rsidRPr="00500012">
        <w:rPr>
          <w:rFonts w:ascii="Times New Roman" w:eastAsia="Calibri" w:hAnsi="Times New Roman" w:cs="Times New Roman"/>
          <w:sz w:val="24"/>
          <w:szCs w:val="24"/>
          <w:u w:val="single"/>
        </w:rPr>
        <w:t>Совершенствование устной речи</w:t>
      </w:r>
      <w:r w:rsidRPr="00500012">
        <w:rPr>
          <w:rFonts w:ascii="Times New Roman" w:eastAsia="Calibri" w:hAnsi="Times New Roman" w:cs="Times New Roman"/>
          <w:sz w:val="24"/>
          <w:szCs w:val="24"/>
        </w:rPr>
        <w:t xml:space="preserve"> (умения слушать и говорить)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14:paraId="3EE9C63D" w14:textId="238B67ED" w:rsidR="00037207" w:rsidRPr="00500012" w:rsidRDefault="00037207" w:rsidP="00037207">
      <w:pPr>
        <w:spacing w:after="0" w:line="240" w:lineRule="auto"/>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 xml:space="preserve">Особое место в программе </w:t>
      </w:r>
      <w:r w:rsidRPr="00500012">
        <w:rPr>
          <w:rFonts w:ascii="Times New Roman" w:eastAsia="Calibri" w:hAnsi="Times New Roman" w:cs="Times New Roman"/>
          <w:i/>
          <w:sz w:val="24"/>
          <w:szCs w:val="24"/>
        </w:rPr>
        <w:t>отводится работе с текстом художественного произведения</w:t>
      </w:r>
      <w:r w:rsidRPr="00500012">
        <w:rPr>
          <w:rFonts w:ascii="Times New Roman" w:eastAsia="Calibri" w:hAnsi="Times New Roman" w:cs="Times New Roman"/>
          <w:sz w:val="24"/>
          <w:szCs w:val="24"/>
        </w:rPr>
        <w:t>. 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w:t>
      </w:r>
      <w:r w:rsidR="0036581F">
        <w:rPr>
          <w:rFonts w:ascii="Times New Roman" w:eastAsia="Calibri" w:hAnsi="Times New Roman" w:cs="Times New Roman"/>
          <w:sz w:val="24"/>
          <w:szCs w:val="24"/>
        </w:rPr>
        <w:t>и, как деление текста на части,</w:t>
      </w:r>
      <w:r w:rsidR="00E961BA">
        <w:rPr>
          <w:rFonts w:ascii="Times New Roman" w:eastAsia="Calibri" w:hAnsi="Times New Roman" w:cs="Times New Roman"/>
          <w:sz w:val="24"/>
          <w:szCs w:val="24"/>
        </w:rPr>
        <w:t xml:space="preserve"> </w:t>
      </w:r>
      <w:r w:rsidRPr="00500012">
        <w:rPr>
          <w:rFonts w:ascii="Times New Roman" w:eastAsia="Calibri" w:hAnsi="Times New Roman" w:cs="Times New Roman"/>
          <w:sz w:val="24"/>
          <w:szCs w:val="24"/>
        </w:rPr>
        <w:t>о</w:t>
      </w:r>
      <w:r w:rsidR="0036581F">
        <w:rPr>
          <w:rFonts w:ascii="Times New Roman" w:eastAsia="Calibri" w:hAnsi="Times New Roman" w:cs="Times New Roman"/>
          <w:sz w:val="24"/>
          <w:szCs w:val="24"/>
        </w:rPr>
        <w:t>з</w:t>
      </w:r>
      <w:r w:rsidR="00E961BA">
        <w:rPr>
          <w:rFonts w:ascii="Times New Roman" w:eastAsia="Calibri" w:hAnsi="Times New Roman" w:cs="Times New Roman"/>
          <w:sz w:val="24"/>
          <w:szCs w:val="24"/>
        </w:rPr>
        <w:t>а</w:t>
      </w:r>
      <w:r w:rsidRPr="00500012">
        <w:rPr>
          <w:rFonts w:ascii="Times New Roman" w:eastAsia="Calibri" w:hAnsi="Times New Roman" w:cs="Times New Roman"/>
          <w:sz w:val="24"/>
          <w:szCs w:val="24"/>
        </w:rPr>
        <w:t>главливание,</w:t>
      </w:r>
      <w:r w:rsidR="00E961BA">
        <w:rPr>
          <w:rFonts w:ascii="Times New Roman" w:eastAsia="Calibri" w:hAnsi="Times New Roman" w:cs="Times New Roman"/>
          <w:sz w:val="24"/>
          <w:szCs w:val="24"/>
        </w:rPr>
        <w:t xml:space="preserve"> </w:t>
      </w:r>
      <w:r w:rsidRPr="00500012">
        <w:rPr>
          <w:rFonts w:ascii="Times New Roman" w:eastAsia="Calibri" w:hAnsi="Times New Roman" w:cs="Times New Roman"/>
          <w:sz w:val="24"/>
          <w:szCs w:val="24"/>
        </w:rPr>
        <w:t xml:space="preserve">составление плана, различение главной и дополнительной информации текста. </w:t>
      </w:r>
    </w:p>
    <w:p w14:paraId="2966E4BC" w14:textId="5F3FDEA4" w:rsidR="00037207" w:rsidRPr="00500012" w:rsidRDefault="00037207" w:rsidP="00037207">
      <w:pPr>
        <w:spacing w:after="0" w:line="240" w:lineRule="auto"/>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 xml:space="preserve">Программой предусмотрена </w:t>
      </w:r>
      <w:r w:rsidRPr="00500012">
        <w:rPr>
          <w:rFonts w:ascii="Times New Roman" w:eastAsia="Calibri" w:hAnsi="Times New Roman" w:cs="Times New Roman"/>
          <w:i/>
          <w:sz w:val="24"/>
          <w:szCs w:val="24"/>
        </w:rPr>
        <w:t>литературоведческая пропедевтика</w:t>
      </w:r>
      <w:r w:rsidRPr="00500012">
        <w:rPr>
          <w:rFonts w:ascii="Times New Roman" w:eastAsia="Calibri" w:hAnsi="Times New Roman" w:cs="Times New Roman"/>
          <w:sz w:val="24"/>
          <w:szCs w:val="24"/>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14:paraId="6B61BA37" w14:textId="77777777" w:rsidR="00037207" w:rsidRPr="00500012" w:rsidRDefault="00037207" w:rsidP="00037207">
      <w:pPr>
        <w:spacing w:after="0" w:line="240" w:lineRule="auto"/>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 xml:space="preserve">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w:t>
      </w:r>
      <w:r w:rsidRPr="00500012">
        <w:rPr>
          <w:rFonts w:ascii="Times New Roman" w:eastAsia="Calibri" w:hAnsi="Times New Roman" w:cs="Times New Roman"/>
          <w:sz w:val="24"/>
          <w:szCs w:val="24"/>
        </w:rPr>
        <w:lastRenderedPageBreak/>
        <w:t>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14:paraId="1F31B97B" w14:textId="77777777" w:rsidR="00037207" w:rsidRPr="00500012" w:rsidRDefault="00037207" w:rsidP="00037207">
      <w:pPr>
        <w:spacing w:after="0" w:line="240" w:lineRule="auto"/>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произведения и сопереживать ему.</w:t>
      </w:r>
    </w:p>
    <w:p w14:paraId="51A573EE" w14:textId="77777777" w:rsidR="00037207" w:rsidRPr="00500012" w:rsidRDefault="00037207" w:rsidP="00037207">
      <w:pPr>
        <w:spacing w:after="0" w:line="240" w:lineRule="auto"/>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w:t>
      </w:r>
    </w:p>
    <w:p w14:paraId="535D5FE8" w14:textId="77777777" w:rsidR="00037207" w:rsidRPr="00500012" w:rsidRDefault="00037207" w:rsidP="00037207">
      <w:pPr>
        <w:spacing w:after="0" w:line="240" w:lineRule="auto"/>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14:paraId="40351715" w14:textId="77777777" w:rsidR="00037207" w:rsidRPr="00500012" w:rsidRDefault="00037207" w:rsidP="00037207">
      <w:pPr>
        <w:spacing w:after="0" w:line="240" w:lineRule="auto"/>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 xml:space="preserve">Раздел </w:t>
      </w:r>
      <w:r w:rsidRPr="00500012">
        <w:rPr>
          <w:rFonts w:ascii="Times New Roman" w:eastAsia="Calibri" w:hAnsi="Times New Roman" w:cs="Times New Roman"/>
          <w:i/>
          <w:sz w:val="24"/>
          <w:szCs w:val="24"/>
        </w:rPr>
        <w:t>«Опыт творческой деятельности»</w:t>
      </w:r>
      <w:r w:rsidRPr="00500012">
        <w:rPr>
          <w:rFonts w:ascii="Times New Roman" w:eastAsia="Calibri" w:hAnsi="Times New Roman" w:cs="Times New Roman"/>
          <w:sz w:val="24"/>
          <w:szCs w:val="24"/>
        </w:rPr>
        <w:t xml:space="preserve"> раскрывает приёмы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 При работе с художественным текстом (со словом)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Учащиеся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p>
    <w:p w14:paraId="4FC34543" w14:textId="77777777" w:rsidR="00037207" w:rsidRPr="00500012" w:rsidRDefault="00037207" w:rsidP="00037207">
      <w:pPr>
        <w:spacing w:after="0" w:line="240" w:lineRule="auto"/>
        <w:rPr>
          <w:rFonts w:ascii="Times New Roman" w:eastAsia="Calibri" w:hAnsi="Times New Roman" w:cs="Times New Roman"/>
          <w:sz w:val="24"/>
          <w:szCs w:val="24"/>
        </w:rPr>
      </w:pPr>
    </w:p>
    <w:p w14:paraId="114503DE" w14:textId="77777777" w:rsidR="00037207" w:rsidRPr="00500012" w:rsidRDefault="00037207" w:rsidP="00037207">
      <w:pPr>
        <w:spacing w:after="0" w:line="240" w:lineRule="auto"/>
        <w:jc w:val="center"/>
        <w:rPr>
          <w:rFonts w:ascii="Times New Roman" w:eastAsia="Calibri" w:hAnsi="Times New Roman" w:cs="Times New Roman"/>
          <w:b/>
          <w:sz w:val="24"/>
          <w:szCs w:val="24"/>
        </w:rPr>
      </w:pPr>
      <w:r w:rsidRPr="00500012">
        <w:rPr>
          <w:rFonts w:ascii="Times New Roman" w:eastAsia="Calibri" w:hAnsi="Times New Roman" w:cs="Times New Roman"/>
          <w:b/>
          <w:sz w:val="24"/>
          <w:szCs w:val="24"/>
        </w:rPr>
        <w:t>ТЕМАТИЧЕСКИЙ ПЛАН</w:t>
      </w:r>
    </w:p>
    <w:tbl>
      <w:tblPr>
        <w:tblW w:w="0" w:type="auto"/>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677"/>
        <w:gridCol w:w="2268"/>
      </w:tblGrid>
      <w:tr w:rsidR="00037207" w:rsidRPr="00500012" w14:paraId="182ADF94" w14:textId="77777777" w:rsidTr="000212BA">
        <w:tc>
          <w:tcPr>
            <w:tcW w:w="1101" w:type="dxa"/>
          </w:tcPr>
          <w:p w14:paraId="1FB21E0A" w14:textId="77777777" w:rsidR="00037207" w:rsidRPr="00500012" w:rsidRDefault="00037207" w:rsidP="00037207">
            <w:pPr>
              <w:spacing w:after="0" w:line="240" w:lineRule="auto"/>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w:t>
            </w:r>
            <w:r w:rsidRPr="00500012">
              <w:rPr>
                <w:rFonts w:ascii="Times New Roman" w:eastAsia="Calibri" w:hAnsi="Times New Roman" w:cs="Times New Roman"/>
                <w:sz w:val="24"/>
                <w:szCs w:val="24"/>
              </w:rPr>
              <w:tab/>
            </w:r>
          </w:p>
        </w:tc>
        <w:tc>
          <w:tcPr>
            <w:tcW w:w="4677" w:type="dxa"/>
          </w:tcPr>
          <w:p w14:paraId="0F371690" w14:textId="77777777" w:rsidR="00037207" w:rsidRPr="00500012" w:rsidRDefault="00037207" w:rsidP="00037207">
            <w:pPr>
              <w:spacing w:after="0" w:line="240" w:lineRule="auto"/>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Наименование разделов и тем</w:t>
            </w:r>
            <w:r w:rsidRPr="00500012">
              <w:rPr>
                <w:rFonts w:ascii="Times New Roman" w:eastAsia="Calibri" w:hAnsi="Times New Roman" w:cs="Times New Roman"/>
                <w:sz w:val="24"/>
                <w:szCs w:val="24"/>
              </w:rPr>
              <w:tab/>
            </w:r>
          </w:p>
        </w:tc>
        <w:tc>
          <w:tcPr>
            <w:tcW w:w="2268" w:type="dxa"/>
          </w:tcPr>
          <w:p w14:paraId="4F695D3D" w14:textId="77777777" w:rsidR="00037207" w:rsidRPr="00500012" w:rsidRDefault="00037207" w:rsidP="00037207">
            <w:pPr>
              <w:spacing w:after="0" w:line="240" w:lineRule="auto"/>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Всего часов</w:t>
            </w:r>
          </w:p>
        </w:tc>
      </w:tr>
      <w:tr w:rsidR="00037207" w:rsidRPr="00500012" w14:paraId="6F65B6BA" w14:textId="77777777" w:rsidTr="000212BA">
        <w:tc>
          <w:tcPr>
            <w:tcW w:w="1101" w:type="dxa"/>
          </w:tcPr>
          <w:p w14:paraId="3FCFF241"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1</w:t>
            </w:r>
          </w:p>
        </w:tc>
        <w:tc>
          <w:tcPr>
            <w:tcW w:w="4677" w:type="dxa"/>
          </w:tcPr>
          <w:p w14:paraId="278D7803" w14:textId="77777777" w:rsidR="00037207" w:rsidRPr="00500012" w:rsidRDefault="00037207" w:rsidP="00037207">
            <w:pPr>
              <w:spacing w:after="0" w:line="240" w:lineRule="auto"/>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Летописи. Былины. Жития.</w:t>
            </w:r>
          </w:p>
        </w:tc>
        <w:tc>
          <w:tcPr>
            <w:tcW w:w="2268" w:type="dxa"/>
          </w:tcPr>
          <w:p w14:paraId="7941E11B" w14:textId="361EB408"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5 часов</w:t>
            </w:r>
          </w:p>
        </w:tc>
      </w:tr>
      <w:tr w:rsidR="00037207" w:rsidRPr="00500012" w14:paraId="10731335" w14:textId="77777777" w:rsidTr="000212BA">
        <w:tc>
          <w:tcPr>
            <w:tcW w:w="1101" w:type="dxa"/>
          </w:tcPr>
          <w:p w14:paraId="2C1FE965"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2</w:t>
            </w:r>
          </w:p>
        </w:tc>
        <w:tc>
          <w:tcPr>
            <w:tcW w:w="4677" w:type="dxa"/>
          </w:tcPr>
          <w:p w14:paraId="5F4989DA" w14:textId="77777777" w:rsidR="00037207" w:rsidRPr="00500012" w:rsidRDefault="00037207" w:rsidP="00037207">
            <w:pPr>
              <w:spacing w:after="0" w:line="240" w:lineRule="auto"/>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Чудесный мир классики</w:t>
            </w:r>
          </w:p>
        </w:tc>
        <w:tc>
          <w:tcPr>
            <w:tcW w:w="2268" w:type="dxa"/>
          </w:tcPr>
          <w:p w14:paraId="233A58F2"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13 часов</w:t>
            </w:r>
          </w:p>
        </w:tc>
      </w:tr>
      <w:tr w:rsidR="00037207" w:rsidRPr="00500012" w14:paraId="2B4D1DB8" w14:textId="77777777" w:rsidTr="000212BA">
        <w:tc>
          <w:tcPr>
            <w:tcW w:w="1101" w:type="dxa"/>
          </w:tcPr>
          <w:p w14:paraId="29B4A32F"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3</w:t>
            </w:r>
          </w:p>
        </w:tc>
        <w:tc>
          <w:tcPr>
            <w:tcW w:w="4677" w:type="dxa"/>
          </w:tcPr>
          <w:p w14:paraId="11E50E21" w14:textId="77777777" w:rsidR="00037207" w:rsidRPr="00500012" w:rsidRDefault="00037207" w:rsidP="00037207">
            <w:pPr>
              <w:spacing w:after="0" w:line="240" w:lineRule="auto"/>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Поэтическая тетрадь</w:t>
            </w:r>
            <w:r w:rsidRPr="00500012">
              <w:rPr>
                <w:rFonts w:ascii="Times New Roman" w:eastAsia="Calibri" w:hAnsi="Times New Roman" w:cs="Times New Roman"/>
                <w:sz w:val="24"/>
                <w:szCs w:val="24"/>
              </w:rPr>
              <w:tab/>
            </w:r>
          </w:p>
        </w:tc>
        <w:tc>
          <w:tcPr>
            <w:tcW w:w="2268" w:type="dxa"/>
          </w:tcPr>
          <w:p w14:paraId="1B5BC97A" w14:textId="52ED74F1"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4 часа</w:t>
            </w:r>
          </w:p>
        </w:tc>
      </w:tr>
      <w:tr w:rsidR="00037207" w:rsidRPr="00500012" w14:paraId="1388C5AE" w14:textId="77777777" w:rsidTr="000212BA">
        <w:tc>
          <w:tcPr>
            <w:tcW w:w="1101" w:type="dxa"/>
          </w:tcPr>
          <w:p w14:paraId="4879F1DC"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4</w:t>
            </w:r>
          </w:p>
        </w:tc>
        <w:tc>
          <w:tcPr>
            <w:tcW w:w="4677" w:type="dxa"/>
          </w:tcPr>
          <w:p w14:paraId="094072D8" w14:textId="77777777" w:rsidR="00037207" w:rsidRPr="00500012" w:rsidRDefault="00037207" w:rsidP="00037207">
            <w:pPr>
              <w:spacing w:after="0" w:line="240" w:lineRule="auto"/>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Литературные сказки</w:t>
            </w:r>
          </w:p>
        </w:tc>
        <w:tc>
          <w:tcPr>
            <w:tcW w:w="2268" w:type="dxa"/>
          </w:tcPr>
          <w:p w14:paraId="08828DDB"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10 часов</w:t>
            </w:r>
          </w:p>
        </w:tc>
      </w:tr>
      <w:tr w:rsidR="00037207" w:rsidRPr="00500012" w14:paraId="5922EE2E" w14:textId="77777777" w:rsidTr="000212BA">
        <w:tc>
          <w:tcPr>
            <w:tcW w:w="1101" w:type="dxa"/>
          </w:tcPr>
          <w:p w14:paraId="011463C1"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5</w:t>
            </w:r>
          </w:p>
        </w:tc>
        <w:tc>
          <w:tcPr>
            <w:tcW w:w="4677" w:type="dxa"/>
          </w:tcPr>
          <w:p w14:paraId="064397CB" w14:textId="77777777" w:rsidR="00037207" w:rsidRPr="00500012" w:rsidRDefault="00037207" w:rsidP="00037207">
            <w:pPr>
              <w:spacing w:after="0" w:line="240" w:lineRule="auto"/>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Делу время – потехе час</w:t>
            </w:r>
          </w:p>
        </w:tc>
        <w:tc>
          <w:tcPr>
            <w:tcW w:w="2268" w:type="dxa"/>
          </w:tcPr>
          <w:p w14:paraId="6A22EE75" w14:textId="7AAC19D0"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4 часа</w:t>
            </w:r>
          </w:p>
        </w:tc>
      </w:tr>
      <w:tr w:rsidR="00037207" w:rsidRPr="00500012" w14:paraId="46955E35" w14:textId="77777777" w:rsidTr="000212BA">
        <w:tc>
          <w:tcPr>
            <w:tcW w:w="1101" w:type="dxa"/>
          </w:tcPr>
          <w:p w14:paraId="2C1835FA"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6</w:t>
            </w:r>
          </w:p>
        </w:tc>
        <w:tc>
          <w:tcPr>
            <w:tcW w:w="4677" w:type="dxa"/>
          </w:tcPr>
          <w:p w14:paraId="37DB7470" w14:textId="77777777" w:rsidR="00037207" w:rsidRPr="00500012" w:rsidRDefault="00037207" w:rsidP="00037207">
            <w:pPr>
              <w:spacing w:after="0" w:line="240" w:lineRule="auto"/>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Страна детства</w:t>
            </w:r>
          </w:p>
        </w:tc>
        <w:tc>
          <w:tcPr>
            <w:tcW w:w="2268" w:type="dxa"/>
          </w:tcPr>
          <w:p w14:paraId="790EC480"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4 часа</w:t>
            </w:r>
          </w:p>
        </w:tc>
      </w:tr>
      <w:tr w:rsidR="00037207" w:rsidRPr="00500012" w14:paraId="611FE574" w14:textId="77777777" w:rsidTr="000212BA">
        <w:tc>
          <w:tcPr>
            <w:tcW w:w="1101" w:type="dxa"/>
          </w:tcPr>
          <w:p w14:paraId="6B4BECE5"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7</w:t>
            </w:r>
          </w:p>
        </w:tc>
        <w:tc>
          <w:tcPr>
            <w:tcW w:w="4677" w:type="dxa"/>
          </w:tcPr>
          <w:p w14:paraId="5ACBFEA2" w14:textId="77777777" w:rsidR="00037207" w:rsidRPr="00500012" w:rsidRDefault="00037207" w:rsidP="00037207">
            <w:pPr>
              <w:spacing w:after="0" w:line="240" w:lineRule="auto"/>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Поэтическая тетрадь</w:t>
            </w:r>
          </w:p>
        </w:tc>
        <w:tc>
          <w:tcPr>
            <w:tcW w:w="2268" w:type="dxa"/>
          </w:tcPr>
          <w:p w14:paraId="5EF466FD"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2 часа</w:t>
            </w:r>
          </w:p>
        </w:tc>
      </w:tr>
      <w:tr w:rsidR="00037207" w:rsidRPr="00500012" w14:paraId="1FF00E7F" w14:textId="77777777" w:rsidTr="000212BA">
        <w:tc>
          <w:tcPr>
            <w:tcW w:w="1101" w:type="dxa"/>
          </w:tcPr>
          <w:p w14:paraId="1FB28269"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8</w:t>
            </w:r>
          </w:p>
        </w:tc>
        <w:tc>
          <w:tcPr>
            <w:tcW w:w="4677" w:type="dxa"/>
          </w:tcPr>
          <w:p w14:paraId="1E41C5DF" w14:textId="77777777" w:rsidR="00037207" w:rsidRPr="00500012" w:rsidRDefault="00037207" w:rsidP="00037207">
            <w:pPr>
              <w:spacing w:after="0" w:line="240" w:lineRule="auto"/>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Природа и мы</w:t>
            </w:r>
          </w:p>
        </w:tc>
        <w:tc>
          <w:tcPr>
            <w:tcW w:w="2268" w:type="dxa"/>
          </w:tcPr>
          <w:p w14:paraId="5C50B9AD"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7 часов</w:t>
            </w:r>
          </w:p>
        </w:tc>
      </w:tr>
      <w:tr w:rsidR="00037207" w:rsidRPr="00500012" w14:paraId="0F37C315" w14:textId="77777777" w:rsidTr="000212BA">
        <w:tc>
          <w:tcPr>
            <w:tcW w:w="1101" w:type="dxa"/>
          </w:tcPr>
          <w:p w14:paraId="5768E026"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9</w:t>
            </w:r>
          </w:p>
        </w:tc>
        <w:tc>
          <w:tcPr>
            <w:tcW w:w="4677" w:type="dxa"/>
          </w:tcPr>
          <w:p w14:paraId="6D6BEC9E" w14:textId="77777777" w:rsidR="00037207" w:rsidRPr="00500012" w:rsidRDefault="00037207" w:rsidP="00037207">
            <w:pPr>
              <w:spacing w:after="0" w:line="240" w:lineRule="auto"/>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Поэтическая тетрадь</w:t>
            </w:r>
          </w:p>
        </w:tc>
        <w:tc>
          <w:tcPr>
            <w:tcW w:w="2268" w:type="dxa"/>
          </w:tcPr>
          <w:p w14:paraId="606148EE"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3 часа</w:t>
            </w:r>
          </w:p>
        </w:tc>
      </w:tr>
      <w:tr w:rsidR="00037207" w:rsidRPr="00500012" w14:paraId="3A3AB4BD" w14:textId="77777777" w:rsidTr="000212BA">
        <w:tc>
          <w:tcPr>
            <w:tcW w:w="1101" w:type="dxa"/>
          </w:tcPr>
          <w:p w14:paraId="6943B054"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10</w:t>
            </w:r>
          </w:p>
        </w:tc>
        <w:tc>
          <w:tcPr>
            <w:tcW w:w="4677" w:type="dxa"/>
          </w:tcPr>
          <w:p w14:paraId="64D06D17" w14:textId="77777777" w:rsidR="00037207" w:rsidRPr="00500012" w:rsidRDefault="00037207" w:rsidP="00037207">
            <w:pPr>
              <w:spacing w:after="0" w:line="240" w:lineRule="auto"/>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Страна «Фантазия»</w:t>
            </w:r>
          </w:p>
        </w:tc>
        <w:tc>
          <w:tcPr>
            <w:tcW w:w="2268" w:type="dxa"/>
          </w:tcPr>
          <w:p w14:paraId="2AF5FEBF"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3 часа</w:t>
            </w:r>
          </w:p>
        </w:tc>
      </w:tr>
      <w:tr w:rsidR="00037207" w:rsidRPr="00500012" w14:paraId="2187DB56" w14:textId="77777777" w:rsidTr="000212BA">
        <w:tc>
          <w:tcPr>
            <w:tcW w:w="1101" w:type="dxa"/>
          </w:tcPr>
          <w:p w14:paraId="793477D8"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11</w:t>
            </w:r>
          </w:p>
        </w:tc>
        <w:tc>
          <w:tcPr>
            <w:tcW w:w="4677" w:type="dxa"/>
          </w:tcPr>
          <w:p w14:paraId="6CE69AB8" w14:textId="77777777" w:rsidR="00037207" w:rsidRPr="00500012" w:rsidRDefault="00037207" w:rsidP="00037207">
            <w:pPr>
              <w:spacing w:after="0" w:line="240" w:lineRule="auto"/>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Зарубежная литература</w:t>
            </w:r>
          </w:p>
        </w:tc>
        <w:tc>
          <w:tcPr>
            <w:tcW w:w="2268" w:type="dxa"/>
          </w:tcPr>
          <w:p w14:paraId="65CA6B6B"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10 часов</w:t>
            </w:r>
          </w:p>
        </w:tc>
      </w:tr>
      <w:tr w:rsidR="00037207" w:rsidRPr="00500012" w14:paraId="1BBC465A" w14:textId="77777777" w:rsidTr="000212BA">
        <w:tc>
          <w:tcPr>
            <w:tcW w:w="1101" w:type="dxa"/>
          </w:tcPr>
          <w:p w14:paraId="73F6488F"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12</w:t>
            </w:r>
          </w:p>
        </w:tc>
        <w:tc>
          <w:tcPr>
            <w:tcW w:w="4677" w:type="dxa"/>
          </w:tcPr>
          <w:p w14:paraId="4A4A7961" w14:textId="77777777" w:rsidR="00037207" w:rsidRPr="00500012" w:rsidRDefault="00037207" w:rsidP="00037207">
            <w:pPr>
              <w:spacing w:after="0" w:line="240" w:lineRule="auto"/>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Родина</w:t>
            </w:r>
          </w:p>
        </w:tc>
        <w:tc>
          <w:tcPr>
            <w:tcW w:w="2268" w:type="dxa"/>
          </w:tcPr>
          <w:p w14:paraId="261F5994"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3 часа</w:t>
            </w:r>
          </w:p>
        </w:tc>
      </w:tr>
    </w:tbl>
    <w:p w14:paraId="20E3BE64" w14:textId="77777777" w:rsidR="00037207" w:rsidRPr="00500012" w:rsidRDefault="00037207" w:rsidP="00037207">
      <w:pPr>
        <w:spacing w:after="0" w:line="240" w:lineRule="auto"/>
        <w:rPr>
          <w:rFonts w:ascii="Times New Roman" w:eastAsia="Calibri" w:hAnsi="Times New Roman" w:cs="Times New Roman"/>
          <w:sz w:val="24"/>
          <w:szCs w:val="24"/>
        </w:rPr>
      </w:pPr>
    </w:p>
    <w:p w14:paraId="5C0BD80B" w14:textId="77777777" w:rsidR="00037207" w:rsidRPr="00500012" w:rsidRDefault="00037207" w:rsidP="00037207">
      <w:pPr>
        <w:spacing w:after="0" w:line="240" w:lineRule="auto"/>
        <w:rPr>
          <w:rFonts w:ascii="Times New Roman" w:eastAsia="Calibri" w:hAnsi="Times New Roman" w:cs="Times New Roman"/>
          <w:sz w:val="24"/>
          <w:szCs w:val="24"/>
        </w:rPr>
      </w:pPr>
    </w:p>
    <w:p w14:paraId="4D6C1668" w14:textId="77777777" w:rsidR="00037207" w:rsidRPr="00500012" w:rsidRDefault="00037207" w:rsidP="00037207">
      <w:pPr>
        <w:spacing w:after="0" w:line="240" w:lineRule="auto"/>
        <w:rPr>
          <w:rFonts w:ascii="Times New Roman" w:eastAsia="Calibri" w:hAnsi="Times New Roman" w:cs="Times New Roman"/>
          <w:sz w:val="24"/>
          <w:szCs w:val="24"/>
        </w:rPr>
      </w:pPr>
    </w:p>
    <w:p w14:paraId="46A469A6" w14:textId="77777777" w:rsidR="00037207" w:rsidRPr="00500012" w:rsidRDefault="00037207" w:rsidP="00037207">
      <w:pPr>
        <w:spacing w:after="0" w:line="240" w:lineRule="auto"/>
        <w:rPr>
          <w:rFonts w:ascii="Times New Roman" w:eastAsia="Calibri" w:hAnsi="Times New Roman" w:cs="Times New Roman"/>
          <w:sz w:val="24"/>
          <w:szCs w:val="24"/>
        </w:rPr>
      </w:pPr>
    </w:p>
    <w:p w14:paraId="2C75E54A" w14:textId="77777777" w:rsidR="00037207" w:rsidRPr="00500012" w:rsidRDefault="00037207" w:rsidP="00037207">
      <w:pPr>
        <w:spacing w:after="0" w:line="240" w:lineRule="auto"/>
        <w:rPr>
          <w:rFonts w:ascii="Times New Roman" w:eastAsia="Calibri" w:hAnsi="Times New Roman" w:cs="Times New Roman"/>
          <w:sz w:val="24"/>
          <w:szCs w:val="24"/>
        </w:rPr>
      </w:pPr>
    </w:p>
    <w:p w14:paraId="41EA1582" w14:textId="77777777" w:rsidR="00037207" w:rsidRPr="00500012" w:rsidRDefault="00037207" w:rsidP="00037207">
      <w:pPr>
        <w:spacing w:after="0" w:line="240" w:lineRule="auto"/>
        <w:rPr>
          <w:rFonts w:ascii="Times New Roman" w:eastAsia="Calibri" w:hAnsi="Times New Roman" w:cs="Times New Roman"/>
          <w:sz w:val="24"/>
          <w:szCs w:val="24"/>
        </w:rPr>
      </w:pPr>
    </w:p>
    <w:p w14:paraId="4C47FCF5" w14:textId="77777777" w:rsidR="00037207" w:rsidRPr="00500012" w:rsidRDefault="00037207" w:rsidP="00037207">
      <w:pPr>
        <w:spacing w:after="0" w:line="240" w:lineRule="auto"/>
        <w:rPr>
          <w:rFonts w:ascii="Times New Roman" w:eastAsia="Calibri" w:hAnsi="Times New Roman" w:cs="Times New Roman"/>
          <w:sz w:val="24"/>
          <w:szCs w:val="24"/>
        </w:rPr>
      </w:pPr>
    </w:p>
    <w:p w14:paraId="00C02FF4" w14:textId="77777777" w:rsidR="00037207" w:rsidRPr="00500012" w:rsidRDefault="00037207" w:rsidP="00037207">
      <w:pPr>
        <w:spacing w:after="0" w:line="240" w:lineRule="auto"/>
        <w:rPr>
          <w:rFonts w:ascii="Times New Roman" w:eastAsia="Calibri" w:hAnsi="Times New Roman" w:cs="Times New Roman"/>
          <w:sz w:val="24"/>
          <w:szCs w:val="24"/>
        </w:rPr>
      </w:pPr>
    </w:p>
    <w:p w14:paraId="67FC5B29" w14:textId="77777777" w:rsidR="00037207" w:rsidRPr="00500012" w:rsidRDefault="00037207" w:rsidP="00037207">
      <w:pPr>
        <w:spacing w:after="0" w:line="240" w:lineRule="auto"/>
        <w:rPr>
          <w:rFonts w:ascii="Times New Roman" w:eastAsia="Calibri" w:hAnsi="Times New Roman" w:cs="Times New Roman"/>
          <w:sz w:val="24"/>
          <w:szCs w:val="24"/>
        </w:rPr>
      </w:pPr>
    </w:p>
    <w:p w14:paraId="57422496" w14:textId="77777777" w:rsidR="00037207" w:rsidRPr="00500012" w:rsidRDefault="00037207" w:rsidP="00037207">
      <w:pPr>
        <w:spacing w:after="0" w:line="240" w:lineRule="auto"/>
        <w:rPr>
          <w:rFonts w:ascii="Times New Roman" w:eastAsia="Calibri" w:hAnsi="Times New Roman" w:cs="Times New Roman"/>
          <w:sz w:val="24"/>
          <w:szCs w:val="24"/>
        </w:rPr>
      </w:pPr>
    </w:p>
    <w:p w14:paraId="1F827AFE" w14:textId="77777777" w:rsidR="00037207" w:rsidRPr="00500012" w:rsidRDefault="00037207" w:rsidP="00037207">
      <w:pPr>
        <w:spacing w:after="0" w:line="240" w:lineRule="auto"/>
        <w:rPr>
          <w:rFonts w:ascii="Times New Roman" w:eastAsia="Calibri" w:hAnsi="Times New Roman" w:cs="Times New Roman"/>
          <w:sz w:val="24"/>
          <w:szCs w:val="24"/>
        </w:rPr>
      </w:pPr>
    </w:p>
    <w:p w14:paraId="6BB51659" w14:textId="77777777" w:rsidR="00037207" w:rsidRPr="00500012" w:rsidRDefault="00037207" w:rsidP="00037207">
      <w:pPr>
        <w:spacing w:after="0" w:line="240" w:lineRule="auto"/>
        <w:rPr>
          <w:rFonts w:ascii="Times New Roman" w:eastAsia="Calibri" w:hAnsi="Times New Roman" w:cs="Times New Roman"/>
          <w:sz w:val="24"/>
          <w:szCs w:val="24"/>
        </w:rPr>
      </w:pPr>
    </w:p>
    <w:p w14:paraId="1D273764" w14:textId="77777777" w:rsidR="00037207" w:rsidRPr="00500012" w:rsidRDefault="00037207" w:rsidP="00037207">
      <w:pPr>
        <w:spacing w:after="0" w:line="240" w:lineRule="auto"/>
        <w:rPr>
          <w:rFonts w:ascii="Times New Roman" w:eastAsia="Calibri" w:hAnsi="Times New Roman" w:cs="Times New Roman"/>
          <w:sz w:val="24"/>
          <w:szCs w:val="24"/>
        </w:rPr>
      </w:pPr>
    </w:p>
    <w:p w14:paraId="0484AFE7" w14:textId="77777777" w:rsidR="00037207" w:rsidRPr="00500012" w:rsidRDefault="00037207" w:rsidP="00037207">
      <w:pPr>
        <w:spacing w:after="0" w:line="240" w:lineRule="auto"/>
        <w:rPr>
          <w:rFonts w:ascii="Times New Roman" w:eastAsia="Calibri" w:hAnsi="Times New Roman" w:cs="Times New Roman"/>
          <w:sz w:val="24"/>
          <w:szCs w:val="24"/>
        </w:rPr>
      </w:pPr>
    </w:p>
    <w:p w14:paraId="715CE9B6" w14:textId="77777777" w:rsidR="00037207" w:rsidRPr="00500012" w:rsidRDefault="00037207" w:rsidP="00037207">
      <w:pPr>
        <w:spacing w:after="0" w:line="240" w:lineRule="auto"/>
        <w:rPr>
          <w:rFonts w:ascii="Times New Roman" w:eastAsia="Calibri" w:hAnsi="Times New Roman" w:cs="Times New Roman"/>
          <w:sz w:val="24"/>
          <w:szCs w:val="24"/>
        </w:rPr>
      </w:pPr>
    </w:p>
    <w:p w14:paraId="147EDF2F" w14:textId="77777777" w:rsidR="00037207" w:rsidRPr="00500012" w:rsidRDefault="00037207" w:rsidP="00037207">
      <w:pPr>
        <w:spacing w:after="0" w:line="240" w:lineRule="auto"/>
        <w:rPr>
          <w:rFonts w:ascii="Times New Roman" w:eastAsia="Calibri" w:hAnsi="Times New Roman" w:cs="Times New Roman"/>
          <w:sz w:val="24"/>
          <w:szCs w:val="24"/>
        </w:rPr>
      </w:pPr>
    </w:p>
    <w:p w14:paraId="6244CF7C" w14:textId="77777777" w:rsidR="00037207" w:rsidRPr="00500012" w:rsidRDefault="00037207" w:rsidP="00037207">
      <w:pPr>
        <w:spacing w:after="0" w:line="240" w:lineRule="auto"/>
        <w:rPr>
          <w:rFonts w:ascii="Times New Roman" w:eastAsia="Calibri" w:hAnsi="Times New Roman" w:cs="Times New Roman"/>
          <w:sz w:val="24"/>
          <w:szCs w:val="24"/>
        </w:rPr>
        <w:sectPr w:rsidR="00037207" w:rsidRPr="00500012" w:rsidSect="00050357">
          <w:pgSz w:w="11906" w:h="16838"/>
          <w:pgMar w:top="737" w:right="851" w:bottom="737" w:left="851" w:header="709" w:footer="709" w:gutter="0"/>
          <w:cols w:space="708"/>
          <w:docGrid w:linePitch="360"/>
        </w:sectPr>
      </w:pPr>
    </w:p>
    <w:p w14:paraId="04D8B7D8" w14:textId="2F1C302B" w:rsidR="00037207" w:rsidRPr="00500012" w:rsidRDefault="00037207" w:rsidP="00500012">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lastRenderedPageBreak/>
        <w:t xml:space="preserve">Календарно-тематическое планирование по </w:t>
      </w:r>
      <w:r w:rsidRPr="00500012">
        <w:rPr>
          <w:rFonts w:ascii="Times New Roman" w:eastAsia="Calibri" w:hAnsi="Times New Roman" w:cs="Times New Roman"/>
          <w:sz w:val="24"/>
          <w:szCs w:val="24"/>
          <w:u w:val="single"/>
        </w:rPr>
        <w:t>ЛИТЕРАТУРНОМУ ЧТЕНИЮ</w:t>
      </w:r>
      <w:r w:rsidRPr="00500012">
        <w:rPr>
          <w:rFonts w:ascii="Times New Roman" w:eastAsia="Calibri" w:hAnsi="Times New Roman" w:cs="Times New Roman"/>
          <w:sz w:val="24"/>
          <w:szCs w:val="24"/>
        </w:rPr>
        <w:t xml:space="preserve"> (Л.Ф.</w:t>
      </w:r>
      <w:r w:rsidR="00E961BA">
        <w:rPr>
          <w:rFonts w:ascii="Times New Roman" w:eastAsia="Calibri" w:hAnsi="Times New Roman" w:cs="Times New Roman"/>
          <w:sz w:val="24"/>
          <w:szCs w:val="24"/>
        </w:rPr>
        <w:t xml:space="preserve"> </w:t>
      </w:r>
      <w:r w:rsidRPr="00500012">
        <w:rPr>
          <w:rFonts w:ascii="Times New Roman" w:eastAsia="Calibri" w:hAnsi="Times New Roman" w:cs="Times New Roman"/>
          <w:sz w:val="24"/>
          <w:szCs w:val="24"/>
        </w:rPr>
        <w:t>Климанова, В.Г.</w:t>
      </w:r>
      <w:r w:rsidR="00E961BA">
        <w:rPr>
          <w:rFonts w:ascii="Times New Roman" w:eastAsia="Calibri" w:hAnsi="Times New Roman" w:cs="Times New Roman"/>
          <w:sz w:val="24"/>
          <w:szCs w:val="24"/>
        </w:rPr>
        <w:t xml:space="preserve"> </w:t>
      </w:r>
      <w:r w:rsidRPr="00500012">
        <w:rPr>
          <w:rFonts w:ascii="Times New Roman" w:eastAsia="Calibri" w:hAnsi="Times New Roman" w:cs="Times New Roman"/>
          <w:sz w:val="24"/>
          <w:szCs w:val="24"/>
        </w:rPr>
        <w:t>Горецкий)</w:t>
      </w:r>
    </w:p>
    <w:p w14:paraId="09118D3F"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(2 ч в неделю)</w:t>
      </w:r>
    </w:p>
    <w:p w14:paraId="01647113" w14:textId="77777777" w:rsidR="00037207" w:rsidRPr="00500012" w:rsidRDefault="00037207" w:rsidP="00037207">
      <w:pPr>
        <w:spacing w:after="0" w:line="240" w:lineRule="auto"/>
        <w:rPr>
          <w:rFonts w:ascii="Times New Roman" w:eastAsia="Calibri" w:hAnsi="Times New Roman" w:cs="Times New Roman"/>
          <w:sz w:val="24"/>
          <w:szCs w:val="24"/>
        </w:rPr>
      </w:pPr>
    </w:p>
    <w:tbl>
      <w:tblPr>
        <w:tblpPr w:leftFromText="180" w:rightFromText="180" w:vertAnchor="text" w:horzAnchor="margin" w:tblpXSpec="center" w:tblpY="145"/>
        <w:tblW w:w="0" w:type="auto"/>
        <w:tblBorders>
          <w:top w:val="single" w:sz="4" w:space="0" w:color="313B45"/>
          <w:left w:val="single" w:sz="4" w:space="0" w:color="313B45"/>
          <w:bottom w:val="single" w:sz="4" w:space="0" w:color="313B45"/>
          <w:right w:val="single" w:sz="4" w:space="0" w:color="313B45"/>
          <w:insideH w:val="single" w:sz="4" w:space="0" w:color="313B45"/>
          <w:insideV w:val="single" w:sz="4" w:space="0" w:color="313B45"/>
        </w:tblBorders>
        <w:tblLook w:val="04A0" w:firstRow="1" w:lastRow="0" w:firstColumn="1" w:lastColumn="0" w:noHBand="0" w:noVBand="1"/>
      </w:tblPr>
      <w:tblGrid>
        <w:gridCol w:w="521"/>
        <w:gridCol w:w="819"/>
        <w:gridCol w:w="915"/>
        <w:gridCol w:w="4105"/>
        <w:gridCol w:w="3693"/>
      </w:tblGrid>
      <w:tr w:rsidR="00037207" w:rsidRPr="00500012" w14:paraId="72A51E8D" w14:textId="77777777" w:rsidTr="00500012">
        <w:tc>
          <w:tcPr>
            <w:tcW w:w="521" w:type="dxa"/>
            <w:vAlign w:val="center"/>
          </w:tcPr>
          <w:p w14:paraId="05528873"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w:t>
            </w:r>
          </w:p>
        </w:tc>
        <w:tc>
          <w:tcPr>
            <w:tcW w:w="819" w:type="dxa"/>
            <w:vAlign w:val="center"/>
          </w:tcPr>
          <w:p w14:paraId="4A494D23"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 xml:space="preserve">№ </w:t>
            </w:r>
          </w:p>
          <w:p w14:paraId="7921273D"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урока</w:t>
            </w:r>
          </w:p>
        </w:tc>
        <w:tc>
          <w:tcPr>
            <w:tcW w:w="915" w:type="dxa"/>
            <w:vAlign w:val="center"/>
          </w:tcPr>
          <w:p w14:paraId="07EB42DA"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Дата</w:t>
            </w:r>
          </w:p>
        </w:tc>
        <w:tc>
          <w:tcPr>
            <w:tcW w:w="4105" w:type="dxa"/>
            <w:vAlign w:val="center"/>
          </w:tcPr>
          <w:p w14:paraId="67706A0D" w14:textId="77777777" w:rsidR="00037207" w:rsidRPr="00500012" w:rsidRDefault="00037207" w:rsidP="00037207">
            <w:pPr>
              <w:tabs>
                <w:tab w:val="left" w:pos="1785"/>
              </w:tabs>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Тема урока</w:t>
            </w:r>
          </w:p>
        </w:tc>
        <w:tc>
          <w:tcPr>
            <w:tcW w:w="3693" w:type="dxa"/>
          </w:tcPr>
          <w:p w14:paraId="5EA17227" w14:textId="77777777" w:rsidR="00037207" w:rsidRPr="00500012" w:rsidRDefault="00037207" w:rsidP="00037207">
            <w:pPr>
              <w:tabs>
                <w:tab w:val="left" w:pos="1785"/>
              </w:tabs>
              <w:spacing w:after="0" w:line="240" w:lineRule="auto"/>
              <w:jc w:val="center"/>
              <w:rPr>
                <w:rFonts w:ascii="Times New Roman" w:eastAsia="Calibri" w:hAnsi="Times New Roman" w:cs="Times New Roman"/>
                <w:sz w:val="24"/>
                <w:szCs w:val="24"/>
              </w:rPr>
            </w:pPr>
          </w:p>
        </w:tc>
      </w:tr>
      <w:tr w:rsidR="00037207" w:rsidRPr="00500012" w14:paraId="2F10FE89" w14:textId="77777777" w:rsidTr="00500012">
        <w:tc>
          <w:tcPr>
            <w:tcW w:w="6360" w:type="dxa"/>
            <w:gridSpan w:val="4"/>
          </w:tcPr>
          <w:p w14:paraId="43920600" w14:textId="77777777" w:rsidR="00037207" w:rsidRPr="00500012" w:rsidRDefault="00037207" w:rsidP="00037207">
            <w:pPr>
              <w:spacing w:after="0" w:line="240" w:lineRule="auto"/>
              <w:jc w:val="center"/>
              <w:rPr>
                <w:rFonts w:ascii="Times New Roman" w:eastAsia="Calibri" w:hAnsi="Times New Roman" w:cs="Times New Roman"/>
                <w:b/>
                <w:sz w:val="24"/>
                <w:szCs w:val="24"/>
              </w:rPr>
            </w:pPr>
            <w:r w:rsidRPr="00500012">
              <w:rPr>
                <w:rFonts w:ascii="Times New Roman" w:eastAsia="Calibri" w:hAnsi="Times New Roman" w:cs="Times New Roman"/>
                <w:b/>
                <w:sz w:val="24"/>
                <w:szCs w:val="24"/>
              </w:rPr>
              <w:t>1 четверть (18 часов)</w:t>
            </w:r>
          </w:p>
        </w:tc>
        <w:tc>
          <w:tcPr>
            <w:tcW w:w="3693" w:type="dxa"/>
          </w:tcPr>
          <w:p w14:paraId="53FD14BA" w14:textId="77777777" w:rsidR="00037207" w:rsidRPr="00500012" w:rsidRDefault="00037207" w:rsidP="00037207">
            <w:pPr>
              <w:spacing w:after="0" w:line="240" w:lineRule="auto"/>
              <w:jc w:val="center"/>
              <w:rPr>
                <w:rFonts w:ascii="Times New Roman" w:eastAsia="Calibri" w:hAnsi="Times New Roman" w:cs="Times New Roman"/>
                <w:b/>
                <w:sz w:val="24"/>
                <w:szCs w:val="24"/>
              </w:rPr>
            </w:pPr>
          </w:p>
        </w:tc>
      </w:tr>
      <w:tr w:rsidR="00037207" w:rsidRPr="00500012" w14:paraId="027FE9B2" w14:textId="77777777" w:rsidTr="00500012">
        <w:tc>
          <w:tcPr>
            <w:tcW w:w="6360" w:type="dxa"/>
            <w:gridSpan w:val="4"/>
          </w:tcPr>
          <w:p w14:paraId="3A0194E1" w14:textId="77777777" w:rsidR="00037207" w:rsidRPr="00500012" w:rsidRDefault="00037207" w:rsidP="00037207">
            <w:pPr>
              <w:spacing w:after="0" w:line="240" w:lineRule="auto"/>
              <w:jc w:val="center"/>
              <w:rPr>
                <w:rFonts w:ascii="Times New Roman" w:eastAsia="Calibri" w:hAnsi="Times New Roman" w:cs="Times New Roman"/>
                <w:b/>
                <w:sz w:val="24"/>
                <w:szCs w:val="24"/>
              </w:rPr>
            </w:pPr>
            <w:r w:rsidRPr="00500012">
              <w:rPr>
                <w:rFonts w:ascii="Times New Roman" w:eastAsia="Calibri" w:hAnsi="Times New Roman" w:cs="Times New Roman"/>
                <w:b/>
                <w:sz w:val="24"/>
                <w:szCs w:val="24"/>
              </w:rPr>
              <w:t>Летописи, былины, жития (5 часов)</w:t>
            </w:r>
          </w:p>
        </w:tc>
        <w:tc>
          <w:tcPr>
            <w:tcW w:w="3693" w:type="dxa"/>
          </w:tcPr>
          <w:p w14:paraId="69B93DAC" w14:textId="77777777" w:rsidR="00037207" w:rsidRPr="00500012" w:rsidRDefault="00037207" w:rsidP="00037207">
            <w:pPr>
              <w:spacing w:after="0" w:line="240" w:lineRule="auto"/>
              <w:jc w:val="center"/>
              <w:rPr>
                <w:rFonts w:ascii="Times New Roman" w:eastAsia="Calibri" w:hAnsi="Times New Roman" w:cs="Times New Roman"/>
                <w:b/>
                <w:sz w:val="24"/>
                <w:szCs w:val="24"/>
              </w:rPr>
            </w:pPr>
          </w:p>
        </w:tc>
      </w:tr>
      <w:tr w:rsidR="00037207" w:rsidRPr="00500012" w14:paraId="1B050809" w14:textId="77777777" w:rsidTr="00500012">
        <w:tc>
          <w:tcPr>
            <w:tcW w:w="521" w:type="dxa"/>
          </w:tcPr>
          <w:p w14:paraId="00350EF6"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1.</w:t>
            </w:r>
          </w:p>
        </w:tc>
        <w:tc>
          <w:tcPr>
            <w:tcW w:w="819" w:type="dxa"/>
          </w:tcPr>
          <w:p w14:paraId="0E8B96D0"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1.</w:t>
            </w:r>
          </w:p>
        </w:tc>
        <w:tc>
          <w:tcPr>
            <w:tcW w:w="915" w:type="dxa"/>
          </w:tcPr>
          <w:p w14:paraId="1C2570D1"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4.09</w:t>
            </w:r>
          </w:p>
        </w:tc>
        <w:tc>
          <w:tcPr>
            <w:tcW w:w="4105" w:type="dxa"/>
          </w:tcPr>
          <w:p w14:paraId="6365C18A" w14:textId="6770A67A" w:rsidR="00037207" w:rsidRPr="00500012" w:rsidRDefault="00037207" w:rsidP="00037207">
            <w:pPr>
              <w:spacing w:after="0" w:line="240" w:lineRule="auto"/>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rPr>
              <w:t>Летописи. Былины. Жития.</w:t>
            </w:r>
            <w:r w:rsidR="00E961BA">
              <w:rPr>
                <w:rFonts w:ascii="Times New Roman" w:eastAsia="Calibri" w:hAnsi="Times New Roman" w:cs="Times New Roman"/>
                <w:color w:val="000000"/>
                <w:sz w:val="24"/>
                <w:szCs w:val="24"/>
              </w:rPr>
              <w:t xml:space="preserve"> </w:t>
            </w:r>
            <w:r w:rsidRPr="00500012">
              <w:rPr>
                <w:rFonts w:ascii="Times New Roman" w:eastAsia="Calibri" w:hAnsi="Times New Roman" w:cs="Times New Roman"/>
                <w:color w:val="000000"/>
                <w:sz w:val="24"/>
                <w:szCs w:val="24"/>
              </w:rPr>
              <w:t>"И повесил Олег свой щит на вратах Царьграда", "И вспомнил Олег коня своего"</w:t>
            </w:r>
          </w:p>
        </w:tc>
        <w:tc>
          <w:tcPr>
            <w:tcW w:w="3693" w:type="dxa"/>
            <w:vMerge w:val="restart"/>
          </w:tcPr>
          <w:p w14:paraId="51BEAD23" w14:textId="77777777" w:rsidR="00037207" w:rsidRPr="00500012" w:rsidRDefault="00037207" w:rsidP="00037207">
            <w:pPr>
              <w:spacing w:after="0" w:line="240" w:lineRule="auto"/>
              <w:ind w:left="-108"/>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Прогнозировать содержание раздела. Планировать работу на уроке. Понимать ценность и значимость литературы для сохранения русской культуры. Читать отрывки из русской летописи, былин, жития о Сергии Радонежском. Находить в тексте исторические факты. Сравнивать летописи с художественным текстом. Сравнивать поэтический и прозаический текст былины, былину и волшебную сказку. Пересказывать былину от лица её героя. Давать характеристику герою с опорой на текст. Составлять рассказ по репродукциям картин. Договариваться друг с другом; выслушивать и принимать позицию собеседника. Проверять и самостоятельно оценивать свои достижения при работе с текстом</w:t>
            </w:r>
          </w:p>
        </w:tc>
      </w:tr>
      <w:tr w:rsidR="00037207" w:rsidRPr="00500012" w14:paraId="36A92D73" w14:textId="77777777" w:rsidTr="00500012">
        <w:tc>
          <w:tcPr>
            <w:tcW w:w="521" w:type="dxa"/>
          </w:tcPr>
          <w:p w14:paraId="2B11FF76"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2.</w:t>
            </w:r>
          </w:p>
        </w:tc>
        <w:tc>
          <w:tcPr>
            <w:tcW w:w="819" w:type="dxa"/>
          </w:tcPr>
          <w:p w14:paraId="6C822290"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2.</w:t>
            </w:r>
          </w:p>
        </w:tc>
        <w:tc>
          <w:tcPr>
            <w:tcW w:w="915" w:type="dxa"/>
          </w:tcPr>
          <w:p w14:paraId="5774E034"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7.09</w:t>
            </w:r>
          </w:p>
        </w:tc>
        <w:tc>
          <w:tcPr>
            <w:tcW w:w="4105" w:type="dxa"/>
          </w:tcPr>
          <w:p w14:paraId="39CA0854" w14:textId="77777777" w:rsidR="00037207" w:rsidRPr="00500012" w:rsidRDefault="00037207" w:rsidP="00037207">
            <w:pPr>
              <w:spacing w:after="0" w:line="240" w:lineRule="auto"/>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rPr>
              <w:t>"Ильины три поездочки"</w:t>
            </w:r>
          </w:p>
        </w:tc>
        <w:tc>
          <w:tcPr>
            <w:tcW w:w="3693" w:type="dxa"/>
            <w:vMerge/>
          </w:tcPr>
          <w:p w14:paraId="16AE4567" w14:textId="77777777" w:rsidR="00037207" w:rsidRPr="00500012" w:rsidRDefault="00037207" w:rsidP="00037207">
            <w:pPr>
              <w:spacing w:after="0" w:line="240" w:lineRule="auto"/>
              <w:rPr>
                <w:rFonts w:ascii="Times New Roman" w:eastAsia="Calibri" w:hAnsi="Times New Roman" w:cs="Times New Roman"/>
                <w:color w:val="000000"/>
                <w:sz w:val="24"/>
                <w:szCs w:val="24"/>
              </w:rPr>
            </w:pPr>
          </w:p>
        </w:tc>
      </w:tr>
      <w:tr w:rsidR="00037207" w:rsidRPr="00500012" w14:paraId="15867C33" w14:textId="77777777" w:rsidTr="00500012">
        <w:tc>
          <w:tcPr>
            <w:tcW w:w="521" w:type="dxa"/>
          </w:tcPr>
          <w:p w14:paraId="134174FD"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3.</w:t>
            </w:r>
          </w:p>
        </w:tc>
        <w:tc>
          <w:tcPr>
            <w:tcW w:w="819" w:type="dxa"/>
          </w:tcPr>
          <w:p w14:paraId="5131CA14"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3.</w:t>
            </w:r>
          </w:p>
        </w:tc>
        <w:tc>
          <w:tcPr>
            <w:tcW w:w="915" w:type="dxa"/>
          </w:tcPr>
          <w:p w14:paraId="7E2235A2"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10.09</w:t>
            </w:r>
          </w:p>
        </w:tc>
        <w:tc>
          <w:tcPr>
            <w:tcW w:w="4105" w:type="dxa"/>
          </w:tcPr>
          <w:p w14:paraId="017075ED" w14:textId="77777777" w:rsidR="00037207" w:rsidRPr="00500012" w:rsidRDefault="00037207" w:rsidP="00037207">
            <w:pPr>
              <w:spacing w:after="0" w:line="240" w:lineRule="auto"/>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rPr>
              <w:t>"Ильины три поездочки"(окончание)</w:t>
            </w:r>
          </w:p>
        </w:tc>
        <w:tc>
          <w:tcPr>
            <w:tcW w:w="3693" w:type="dxa"/>
            <w:vMerge/>
          </w:tcPr>
          <w:p w14:paraId="5268B221" w14:textId="77777777" w:rsidR="00037207" w:rsidRPr="00500012" w:rsidRDefault="00037207" w:rsidP="00037207">
            <w:pPr>
              <w:spacing w:after="0" w:line="240" w:lineRule="auto"/>
              <w:rPr>
                <w:rFonts w:ascii="Times New Roman" w:eastAsia="Calibri" w:hAnsi="Times New Roman" w:cs="Times New Roman"/>
                <w:color w:val="000000"/>
                <w:sz w:val="24"/>
                <w:szCs w:val="24"/>
              </w:rPr>
            </w:pPr>
          </w:p>
        </w:tc>
      </w:tr>
      <w:tr w:rsidR="00037207" w:rsidRPr="00500012" w14:paraId="4FD693C3" w14:textId="77777777" w:rsidTr="00500012">
        <w:tc>
          <w:tcPr>
            <w:tcW w:w="521" w:type="dxa"/>
          </w:tcPr>
          <w:p w14:paraId="63577828"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4.</w:t>
            </w:r>
          </w:p>
        </w:tc>
        <w:tc>
          <w:tcPr>
            <w:tcW w:w="819" w:type="dxa"/>
          </w:tcPr>
          <w:p w14:paraId="2DA9893F"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4.</w:t>
            </w:r>
          </w:p>
        </w:tc>
        <w:tc>
          <w:tcPr>
            <w:tcW w:w="915" w:type="dxa"/>
          </w:tcPr>
          <w:p w14:paraId="5C03133F"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14.09</w:t>
            </w:r>
          </w:p>
        </w:tc>
        <w:tc>
          <w:tcPr>
            <w:tcW w:w="4105" w:type="dxa"/>
          </w:tcPr>
          <w:p w14:paraId="7D063E29" w14:textId="77777777" w:rsidR="00037207" w:rsidRPr="00500012" w:rsidRDefault="00037207" w:rsidP="00037207">
            <w:pPr>
              <w:spacing w:after="0" w:line="240" w:lineRule="auto"/>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rPr>
              <w:t>"Житие Сергия Радонежского"</w:t>
            </w:r>
          </w:p>
        </w:tc>
        <w:tc>
          <w:tcPr>
            <w:tcW w:w="3693" w:type="dxa"/>
            <w:vMerge/>
          </w:tcPr>
          <w:p w14:paraId="738BA8C5" w14:textId="77777777" w:rsidR="00037207" w:rsidRPr="00500012" w:rsidRDefault="00037207" w:rsidP="00037207">
            <w:pPr>
              <w:spacing w:after="0" w:line="240" w:lineRule="auto"/>
              <w:rPr>
                <w:rFonts w:ascii="Times New Roman" w:eastAsia="Calibri" w:hAnsi="Times New Roman" w:cs="Times New Roman"/>
                <w:color w:val="000000"/>
                <w:sz w:val="24"/>
                <w:szCs w:val="24"/>
              </w:rPr>
            </w:pPr>
          </w:p>
        </w:tc>
      </w:tr>
      <w:tr w:rsidR="00037207" w:rsidRPr="00500012" w14:paraId="35841C57" w14:textId="77777777" w:rsidTr="00500012">
        <w:tc>
          <w:tcPr>
            <w:tcW w:w="521" w:type="dxa"/>
          </w:tcPr>
          <w:p w14:paraId="75EF85F7"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5.</w:t>
            </w:r>
          </w:p>
        </w:tc>
        <w:tc>
          <w:tcPr>
            <w:tcW w:w="819" w:type="dxa"/>
          </w:tcPr>
          <w:p w14:paraId="00F344AD"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5.</w:t>
            </w:r>
          </w:p>
        </w:tc>
        <w:tc>
          <w:tcPr>
            <w:tcW w:w="915" w:type="dxa"/>
          </w:tcPr>
          <w:p w14:paraId="0F9E62B7"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17.09</w:t>
            </w:r>
          </w:p>
        </w:tc>
        <w:tc>
          <w:tcPr>
            <w:tcW w:w="4105" w:type="dxa"/>
          </w:tcPr>
          <w:p w14:paraId="4A3DACFF" w14:textId="77777777" w:rsidR="00037207" w:rsidRPr="00500012" w:rsidRDefault="00037207" w:rsidP="00037207">
            <w:pPr>
              <w:spacing w:after="0" w:line="240" w:lineRule="auto"/>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rPr>
              <w:t>"Житие Сергия Радонежского". "Проверь себя"</w:t>
            </w:r>
          </w:p>
        </w:tc>
        <w:tc>
          <w:tcPr>
            <w:tcW w:w="3693" w:type="dxa"/>
            <w:vMerge/>
          </w:tcPr>
          <w:p w14:paraId="3B227F8D" w14:textId="77777777" w:rsidR="00037207" w:rsidRPr="00500012" w:rsidRDefault="00037207" w:rsidP="00037207">
            <w:pPr>
              <w:spacing w:after="0" w:line="240" w:lineRule="auto"/>
              <w:rPr>
                <w:rFonts w:ascii="Times New Roman" w:eastAsia="Calibri" w:hAnsi="Times New Roman" w:cs="Times New Roman"/>
                <w:color w:val="000000"/>
                <w:sz w:val="24"/>
                <w:szCs w:val="24"/>
              </w:rPr>
            </w:pPr>
          </w:p>
        </w:tc>
      </w:tr>
      <w:tr w:rsidR="00037207" w:rsidRPr="00500012" w14:paraId="4466FC1B" w14:textId="77777777" w:rsidTr="00500012">
        <w:tc>
          <w:tcPr>
            <w:tcW w:w="6360" w:type="dxa"/>
            <w:gridSpan w:val="4"/>
          </w:tcPr>
          <w:p w14:paraId="28400076"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b/>
                <w:sz w:val="24"/>
                <w:szCs w:val="24"/>
              </w:rPr>
              <w:t>Чудесный мир классики (13 часов)</w:t>
            </w:r>
          </w:p>
        </w:tc>
        <w:tc>
          <w:tcPr>
            <w:tcW w:w="3693" w:type="dxa"/>
            <w:vMerge w:val="restart"/>
          </w:tcPr>
          <w:p w14:paraId="3A5E73F4" w14:textId="77777777" w:rsidR="00037207" w:rsidRPr="00500012" w:rsidRDefault="00037207" w:rsidP="00037207">
            <w:pPr>
              <w:spacing w:after="0" w:line="240" w:lineRule="auto"/>
              <w:ind w:left="-108"/>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Прогнозировать содержание раздела. Планировать работу на уроке. Воспринимать на слух большие по объёму произведения, читать текст в темпе разговорной речи, осмысливая его содержание. Наблюдать за развитием событий в сказке; сравнивать начало и конец сказки. Составлять самостоятельно план. Пересказывать по плану большие по объёму произведения.</w:t>
            </w:r>
          </w:p>
          <w:p w14:paraId="54931D40" w14:textId="77777777" w:rsidR="00037207" w:rsidRPr="00500012" w:rsidRDefault="00037207" w:rsidP="00037207">
            <w:pPr>
              <w:spacing w:after="0" w:line="240" w:lineRule="auto"/>
              <w:ind w:left="-108"/>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lastRenderedPageBreak/>
              <w:t>Понимать позицию автора, его отношение к окружающему миру, своим героям. Характеризовать героев разных жанров. Сравнивать произведения разных жанров.</w:t>
            </w:r>
          </w:p>
          <w:p w14:paraId="2AD5F046" w14:textId="77777777" w:rsidR="00037207" w:rsidRPr="00500012" w:rsidRDefault="00037207" w:rsidP="00037207">
            <w:pPr>
              <w:spacing w:after="0" w:line="240" w:lineRule="auto"/>
              <w:ind w:left="-108"/>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Сравнивать произведения словесного и изобразительного искусства.</w:t>
            </w:r>
          </w:p>
          <w:p w14:paraId="6C6F86F7" w14:textId="77777777" w:rsidR="00037207" w:rsidRPr="00500012" w:rsidRDefault="00037207" w:rsidP="00037207">
            <w:pPr>
              <w:spacing w:after="0" w:line="240" w:lineRule="auto"/>
              <w:ind w:left="-108"/>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Наблюдать за выразительностью литературного языка в произведениях классиков.</w:t>
            </w:r>
          </w:p>
          <w:p w14:paraId="0D99B442" w14:textId="77777777" w:rsidR="00037207" w:rsidRPr="00500012" w:rsidRDefault="00037207" w:rsidP="00037207">
            <w:pPr>
              <w:spacing w:after="0" w:line="240" w:lineRule="auto"/>
              <w:ind w:left="-108"/>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Читать по ролям, определять слова героя, автора.</w:t>
            </w:r>
          </w:p>
          <w:p w14:paraId="5CA50BA3" w14:textId="77777777" w:rsidR="00037207" w:rsidRPr="00500012" w:rsidRDefault="00037207" w:rsidP="00037207">
            <w:pPr>
              <w:spacing w:after="0" w:line="240" w:lineRule="auto"/>
              <w:ind w:left="-108"/>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Делить текст на части, озаглавливать, составлять план, кратко пересказывать по плану.</w:t>
            </w:r>
          </w:p>
          <w:p w14:paraId="42BC46E1" w14:textId="77777777" w:rsidR="00037207" w:rsidRPr="00500012" w:rsidRDefault="00037207" w:rsidP="00037207">
            <w:pPr>
              <w:spacing w:after="0" w:line="240" w:lineRule="auto"/>
              <w:ind w:left="-108"/>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Выражать своё отношение к героям произведений, событиям в них происходящим.</w:t>
            </w:r>
          </w:p>
          <w:p w14:paraId="4BF7F756" w14:textId="77777777" w:rsidR="00037207" w:rsidRPr="00500012" w:rsidRDefault="00037207" w:rsidP="00037207">
            <w:pPr>
              <w:spacing w:after="0" w:line="240" w:lineRule="auto"/>
              <w:ind w:left="-108"/>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Выполнять подробный пересказ произведения</w:t>
            </w:r>
          </w:p>
          <w:p w14:paraId="02D870AB" w14:textId="77777777" w:rsidR="00037207" w:rsidRPr="00500012" w:rsidRDefault="00037207" w:rsidP="00037207">
            <w:pPr>
              <w:spacing w:after="0" w:line="240" w:lineRule="auto"/>
              <w:ind w:left="-108"/>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Договариваться друг с другом; выслушивать и принимать позицию собеседника. Проверять и самостоятельно оценивать свои достижения при работе с текстом</w:t>
            </w:r>
          </w:p>
        </w:tc>
      </w:tr>
      <w:tr w:rsidR="00037207" w:rsidRPr="00500012" w14:paraId="3612E906" w14:textId="77777777" w:rsidTr="00500012">
        <w:tc>
          <w:tcPr>
            <w:tcW w:w="521" w:type="dxa"/>
          </w:tcPr>
          <w:p w14:paraId="3DE26330"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6.</w:t>
            </w:r>
          </w:p>
        </w:tc>
        <w:tc>
          <w:tcPr>
            <w:tcW w:w="819" w:type="dxa"/>
          </w:tcPr>
          <w:p w14:paraId="31040EF1"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6.</w:t>
            </w:r>
          </w:p>
        </w:tc>
        <w:tc>
          <w:tcPr>
            <w:tcW w:w="915" w:type="dxa"/>
          </w:tcPr>
          <w:p w14:paraId="03BDF99D"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21.09</w:t>
            </w:r>
          </w:p>
        </w:tc>
        <w:tc>
          <w:tcPr>
            <w:tcW w:w="4105" w:type="dxa"/>
          </w:tcPr>
          <w:p w14:paraId="2A1DA925" w14:textId="67AF93C0" w:rsidR="00037207" w:rsidRPr="00500012" w:rsidRDefault="00037207" w:rsidP="00037207">
            <w:pPr>
              <w:spacing w:after="0" w:line="240" w:lineRule="auto"/>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rPr>
              <w:t>П.</w:t>
            </w:r>
            <w:r w:rsidR="00E961BA">
              <w:rPr>
                <w:rFonts w:ascii="Times New Roman" w:eastAsia="Calibri" w:hAnsi="Times New Roman" w:cs="Times New Roman"/>
                <w:color w:val="000000"/>
                <w:sz w:val="24"/>
                <w:szCs w:val="24"/>
              </w:rPr>
              <w:t xml:space="preserve"> </w:t>
            </w:r>
            <w:r w:rsidRPr="00500012">
              <w:rPr>
                <w:rFonts w:ascii="Times New Roman" w:eastAsia="Calibri" w:hAnsi="Times New Roman" w:cs="Times New Roman"/>
                <w:color w:val="000000"/>
                <w:sz w:val="24"/>
                <w:szCs w:val="24"/>
              </w:rPr>
              <w:t>Ершов "Конёк-горбунок"</w:t>
            </w:r>
          </w:p>
        </w:tc>
        <w:tc>
          <w:tcPr>
            <w:tcW w:w="3693" w:type="dxa"/>
            <w:vMerge/>
          </w:tcPr>
          <w:p w14:paraId="4EEEB141" w14:textId="77777777" w:rsidR="00037207" w:rsidRPr="00500012" w:rsidRDefault="00037207" w:rsidP="00037207">
            <w:pPr>
              <w:spacing w:after="0" w:line="240" w:lineRule="auto"/>
              <w:rPr>
                <w:rFonts w:ascii="Times New Roman" w:eastAsia="Calibri" w:hAnsi="Times New Roman" w:cs="Times New Roman"/>
                <w:color w:val="000000"/>
                <w:sz w:val="24"/>
                <w:szCs w:val="24"/>
              </w:rPr>
            </w:pPr>
          </w:p>
        </w:tc>
      </w:tr>
      <w:tr w:rsidR="00037207" w:rsidRPr="00500012" w14:paraId="417F60FF" w14:textId="77777777" w:rsidTr="00500012">
        <w:tc>
          <w:tcPr>
            <w:tcW w:w="521" w:type="dxa"/>
          </w:tcPr>
          <w:p w14:paraId="0E825FED"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7.</w:t>
            </w:r>
          </w:p>
        </w:tc>
        <w:tc>
          <w:tcPr>
            <w:tcW w:w="819" w:type="dxa"/>
          </w:tcPr>
          <w:p w14:paraId="3AA6CB48"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7.</w:t>
            </w:r>
          </w:p>
        </w:tc>
        <w:tc>
          <w:tcPr>
            <w:tcW w:w="915" w:type="dxa"/>
          </w:tcPr>
          <w:p w14:paraId="2BD16E3C"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24.09</w:t>
            </w:r>
          </w:p>
        </w:tc>
        <w:tc>
          <w:tcPr>
            <w:tcW w:w="4105" w:type="dxa"/>
          </w:tcPr>
          <w:p w14:paraId="1C7ECEEA" w14:textId="55C40923" w:rsidR="00037207" w:rsidRPr="00500012" w:rsidRDefault="00037207" w:rsidP="00037207">
            <w:pPr>
              <w:spacing w:after="0" w:line="240" w:lineRule="auto"/>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rPr>
              <w:t>П.</w:t>
            </w:r>
            <w:r w:rsidR="00E961BA">
              <w:rPr>
                <w:rFonts w:ascii="Times New Roman" w:eastAsia="Calibri" w:hAnsi="Times New Roman" w:cs="Times New Roman"/>
                <w:color w:val="000000"/>
                <w:sz w:val="24"/>
                <w:szCs w:val="24"/>
              </w:rPr>
              <w:t xml:space="preserve"> </w:t>
            </w:r>
            <w:r w:rsidRPr="00500012">
              <w:rPr>
                <w:rFonts w:ascii="Times New Roman" w:eastAsia="Calibri" w:hAnsi="Times New Roman" w:cs="Times New Roman"/>
                <w:color w:val="000000"/>
                <w:sz w:val="24"/>
                <w:szCs w:val="24"/>
              </w:rPr>
              <w:t>Ершов "Конёк-горбунок"</w:t>
            </w:r>
          </w:p>
        </w:tc>
        <w:tc>
          <w:tcPr>
            <w:tcW w:w="3693" w:type="dxa"/>
            <w:vMerge/>
          </w:tcPr>
          <w:p w14:paraId="47D495B0" w14:textId="77777777" w:rsidR="00037207" w:rsidRPr="00500012" w:rsidRDefault="00037207" w:rsidP="00037207">
            <w:pPr>
              <w:spacing w:after="0" w:line="240" w:lineRule="auto"/>
              <w:rPr>
                <w:rFonts w:ascii="Times New Roman" w:eastAsia="Calibri" w:hAnsi="Times New Roman" w:cs="Times New Roman"/>
                <w:color w:val="000000"/>
                <w:sz w:val="24"/>
                <w:szCs w:val="24"/>
              </w:rPr>
            </w:pPr>
          </w:p>
        </w:tc>
      </w:tr>
      <w:tr w:rsidR="00037207" w:rsidRPr="00500012" w14:paraId="3021E280" w14:textId="77777777" w:rsidTr="00500012">
        <w:tc>
          <w:tcPr>
            <w:tcW w:w="521" w:type="dxa"/>
          </w:tcPr>
          <w:p w14:paraId="4EB8EB3B"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8.</w:t>
            </w:r>
          </w:p>
        </w:tc>
        <w:tc>
          <w:tcPr>
            <w:tcW w:w="819" w:type="dxa"/>
          </w:tcPr>
          <w:p w14:paraId="2725130C"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8.</w:t>
            </w:r>
          </w:p>
        </w:tc>
        <w:tc>
          <w:tcPr>
            <w:tcW w:w="915" w:type="dxa"/>
          </w:tcPr>
          <w:p w14:paraId="54587A51"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28.09</w:t>
            </w:r>
          </w:p>
        </w:tc>
        <w:tc>
          <w:tcPr>
            <w:tcW w:w="4105" w:type="dxa"/>
          </w:tcPr>
          <w:p w14:paraId="61594FCA" w14:textId="5C9F5C21" w:rsidR="00037207" w:rsidRPr="00500012" w:rsidRDefault="00037207" w:rsidP="00037207">
            <w:pPr>
              <w:spacing w:after="0" w:line="240" w:lineRule="auto"/>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rPr>
              <w:t>П.</w:t>
            </w:r>
            <w:r w:rsidR="00E961BA">
              <w:rPr>
                <w:rFonts w:ascii="Times New Roman" w:eastAsia="Calibri" w:hAnsi="Times New Roman" w:cs="Times New Roman"/>
                <w:color w:val="000000"/>
                <w:sz w:val="24"/>
                <w:szCs w:val="24"/>
              </w:rPr>
              <w:t xml:space="preserve"> </w:t>
            </w:r>
            <w:r w:rsidRPr="00500012">
              <w:rPr>
                <w:rFonts w:ascii="Times New Roman" w:eastAsia="Calibri" w:hAnsi="Times New Roman" w:cs="Times New Roman"/>
                <w:color w:val="000000"/>
                <w:sz w:val="24"/>
                <w:szCs w:val="24"/>
              </w:rPr>
              <w:t>Ершов "Конёк-горбунок"</w:t>
            </w:r>
          </w:p>
        </w:tc>
        <w:tc>
          <w:tcPr>
            <w:tcW w:w="3693" w:type="dxa"/>
            <w:vMerge/>
          </w:tcPr>
          <w:p w14:paraId="3A56D478" w14:textId="77777777" w:rsidR="00037207" w:rsidRPr="00500012" w:rsidRDefault="00037207" w:rsidP="00037207">
            <w:pPr>
              <w:spacing w:after="0" w:line="240" w:lineRule="auto"/>
              <w:rPr>
                <w:rFonts w:ascii="Times New Roman" w:eastAsia="Calibri" w:hAnsi="Times New Roman" w:cs="Times New Roman"/>
                <w:color w:val="000000"/>
                <w:sz w:val="24"/>
                <w:szCs w:val="24"/>
              </w:rPr>
            </w:pPr>
          </w:p>
        </w:tc>
      </w:tr>
      <w:tr w:rsidR="00037207" w:rsidRPr="00500012" w14:paraId="774546D9" w14:textId="77777777" w:rsidTr="00500012">
        <w:tc>
          <w:tcPr>
            <w:tcW w:w="521" w:type="dxa"/>
          </w:tcPr>
          <w:p w14:paraId="1EFB195A"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9.</w:t>
            </w:r>
          </w:p>
        </w:tc>
        <w:tc>
          <w:tcPr>
            <w:tcW w:w="819" w:type="dxa"/>
          </w:tcPr>
          <w:p w14:paraId="220844CC"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9.</w:t>
            </w:r>
          </w:p>
        </w:tc>
        <w:tc>
          <w:tcPr>
            <w:tcW w:w="915" w:type="dxa"/>
          </w:tcPr>
          <w:p w14:paraId="32441B4E"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1.10</w:t>
            </w:r>
          </w:p>
        </w:tc>
        <w:tc>
          <w:tcPr>
            <w:tcW w:w="4105" w:type="dxa"/>
          </w:tcPr>
          <w:p w14:paraId="79D846F7" w14:textId="689E44B6" w:rsidR="00037207" w:rsidRPr="00500012" w:rsidRDefault="00037207" w:rsidP="00037207">
            <w:pPr>
              <w:spacing w:after="0" w:line="240" w:lineRule="auto"/>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rPr>
              <w:t>А.</w:t>
            </w:r>
            <w:r w:rsidR="00E961BA">
              <w:rPr>
                <w:rFonts w:ascii="Times New Roman" w:eastAsia="Calibri" w:hAnsi="Times New Roman" w:cs="Times New Roman"/>
                <w:color w:val="000000"/>
                <w:sz w:val="24"/>
                <w:szCs w:val="24"/>
              </w:rPr>
              <w:t xml:space="preserve"> </w:t>
            </w:r>
            <w:r w:rsidRPr="00500012">
              <w:rPr>
                <w:rFonts w:ascii="Times New Roman" w:eastAsia="Calibri" w:hAnsi="Times New Roman" w:cs="Times New Roman"/>
                <w:color w:val="000000"/>
                <w:sz w:val="24"/>
                <w:szCs w:val="24"/>
              </w:rPr>
              <w:t>Пушкин "Няне", "Туча", "Унылая пора! Очей очарованье!"</w:t>
            </w:r>
          </w:p>
        </w:tc>
        <w:tc>
          <w:tcPr>
            <w:tcW w:w="3693" w:type="dxa"/>
            <w:vMerge/>
          </w:tcPr>
          <w:p w14:paraId="79276471" w14:textId="77777777" w:rsidR="00037207" w:rsidRPr="00500012" w:rsidRDefault="00037207" w:rsidP="00037207">
            <w:pPr>
              <w:spacing w:after="0" w:line="240" w:lineRule="auto"/>
              <w:rPr>
                <w:rFonts w:ascii="Times New Roman" w:eastAsia="Calibri" w:hAnsi="Times New Roman" w:cs="Times New Roman"/>
                <w:color w:val="000000"/>
                <w:sz w:val="24"/>
                <w:szCs w:val="24"/>
              </w:rPr>
            </w:pPr>
          </w:p>
        </w:tc>
      </w:tr>
      <w:tr w:rsidR="00037207" w:rsidRPr="00500012" w14:paraId="37EB8B49" w14:textId="77777777" w:rsidTr="00500012">
        <w:tc>
          <w:tcPr>
            <w:tcW w:w="521" w:type="dxa"/>
          </w:tcPr>
          <w:p w14:paraId="37BBE027"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10.</w:t>
            </w:r>
          </w:p>
        </w:tc>
        <w:tc>
          <w:tcPr>
            <w:tcW w:w="819" w:type="dxa"/>
          </w:tcPr>
          <w:p w14:paraId="3D93129B"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10.</w:t>
            </w:r>
          </w:p>
        </w:tc>
        <w:tc>
          <w:tcPr>
            <w:tcW w:w="915" w:type="dxa"/>
          </w:tcPr>
          <w:p w14:paraId="4E3DA75D"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5.10</w:t>
            </w:r>
          </w:p>
        </w:tc>
        <w:tc>
          <w:tcPr>
            <w:tcW w:w="4105" w:type="dxa"/>
          </w:tcPr>
          <w:p w14:paraId="2E4A7992" w14:textId="1ABEFB72" w:rsidR="00037207" w:rsidRPr="00500012" w:rsidRDefault="00037207" w:rsidP="00037207">
            <w:pPr>
              <w:spacing w:after="0" w:line="240" w:lineRule="auto"/>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rPr>
              <w:t>А.</w:t>
            </w:r>
            <w:r w:rsidR="00E961BA">
              <w:rPr>
                <w:rFonts w:ascii="Times New Roman" w:eastAsia="Calibri" w:hAnsi="Times New Roman" w:cs="Times New Roman"/>
                <w:color w:val="000000"/>
                <w:sz w:val="24"/>
                <w:szCs w:val="24"/>
              </w:rPr>
              <w:t xml:space="preserve"> </w:t>
            </w:r>
            <w:r w:rsidRPr="00500012">
              <w:rPr>
                <w:rFonts w:ascii="Times New Roman" w:eastAsia="Calibri" w:hAnsi="Times New Roman" w:cs="Times New Roman"/>
                <w:color w:val="000000"/>
                <w:sz w:val="24"/>
                <w:szCs w:val="24"/>
              </w:rPr>
              <w:t>Пушкин "Сказка о мёртвой царевне и о семи богатырях"</w:t>
            </w:r>
          </w:p>
        </w:tc>
        <w:tc>
          <w:tcPr>
            <w:tcW w:w="3693" w:type="dxa"/>
            <w:vMerge/>
          </w:tcPr>
          <w:p w14:paraId="7A26A742" w14:textId="77777777" w:rsidR="00037207" w:rsidRPr="00500012" w:rsidRDefault="00037207" w:rsidP="00037207">
            <w:pPr>
              <w:spacing w:after="0" w:line="240" w:lineRule="auto"/>
              <w:rPr>
                <w:rFonts w:ascii="Times New Roman" w:eastAsia="Calibri" w:hAnsi="Times New Roman" w:cs="Times New Roman"/>
                <w:color w:val="000000"/>
                <w:sz w:val="24"/>
                <w:szCs w:val="24"/>
              </w:rPr>
            </w:pPr>
          </w:p>
        </w:tc>
      </w:tr>
      <w:tr w:rsidR="00037207" w:rsidRPr="00500012" w14:paraId="47850881" w14:textId="77777777" w:rsidTr="00500012">
        <w:tc>
          <w:tcPr>
            <w:tcW w:w="521" w:type="dxa"/>
          </w:tcPr>
          <w:p w14:paraId="624B302E"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11.</w:t>
            </w:r>
          </w:p>
        </w:tc>
        <w:tc>
          <w:tcPr>
            <w:tcW w:w="819" w:type="dxa"/>
          </w:tcPr>
          <w:p w14:paraId="79844B8B"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11.</w:t>
            </w:r>
          </w:p>
        </w:tc>
        <w:tc>
          <w:tcPr>
            <w:tcW w:w="915" w:type="dxa"/>
          </w:tcPr>
          <w:p w14:paraId="635316D8"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8.10</w:t>
            </w:r>
          </w:p>
        </w:tc>
        <w:tc>
          <w:tcPr>
            <w:tcW w:w="4105" w:type="dxa"/>
          </w:tcPr>
          <w:p w14:paraId="05A04659" w14:textId="2BC10B86" w:rsidR="00037207" w:rsidRPr="00500012" w:rsidRDefault="00037207" w:rsidP="00037207">
            <w:pPr>
              <w:spacing w:after="0" w:line="240" w:lineRule="auto"/>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rPr>
              <w:t>А.</w:t>
            </w:r>
            <w:r w:rsidR="00E961BA">
              <w:rPr>
                <w:rFonts w:ascii="Times New Roman" w:eastAsia="Calibri" w:hAnsi="Times New Roman" w:cs="Times New Roman"/>
                <w:color w:val="000000"/>
                <w:sz w:val="24"/>
                <w:szCs w:val="24"/>
              </w:rPr>
              <w:t xml:space="preserve"> </w:t>
            </w:r>
            <w:r w:rsidRPr="00500012">
              <w:rPr>
                <w:rFonts w:ascii="Times New Roman" w:eastAsia="Calibri" w:hAnsi="Times New Roman" w:cs="Times New Roman"/>
                <w:color w:val="000000"/>
                <w:sz w:val="24"/>
                <w:szCs w:val="24"/>
              </w:rPr>
              <w:t>Пушкин "Сказка о мёртвой царевне и о семи богатырях"</w:t>
            </w:r>
          </w:p>
        </w:tc>
        <w:tc>
          <w:tcPr>
            <w:tcW w:w="3693" w:type="dxa"/>
            <w:vMerge/>
          </w:tcPr>
          <w:p w14:paraId="70B76AB1" w14:textId="77777777" w:rsidR="00037207" w:rsidRPr="00500012" w:rsidRDefault="00037207" w:rsidP="00037207">
            <w:pPr>
              <w:spacing w:after="0" w:line="240" w:lineRule="auto"/>
              <w:rPr>
                <w:rFonts w:ascii="Times New Roman" w:eastAsia="Calibri" w:hAnsi="Times New Roman" w:cs="Times New Roman"/>
                <w:color w:val="000000"/>
                <w:sz w:val="24"/>
                <w:szCs w:val="24"/>
              </w:rPr>
            </w:pPr>
          </w:p>
        </w:tc>
      </w:tr>
      <w:tr w:rsidR="00037207" w:rsidRPr="00500012" w14:paraId="3E24EFD3" w14:textId="77777777" w:rsidTr="00500012">
        <w:tc>
          <w:tcPr>
            <w:tcW w:w="521" w:type="dxa"/>
          </w:tcPr>
          <w:p w14:paraId="55A40E9C"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12.</w:t>
            </w:r>
          </w:p>
        </w:tc>
        <w:tc>
          <w:tcPr>
            <w:tcW w:w="819" w:type="dxa"/>
          </w:tcPr>
          <w:p w14:paraId="11D15708"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12.</w:t>
            </w:r>
          </w:p>
        </w:tc>
        <w:tc>
          <w:tcPr>
            <w:tcW w:w="915" w:type="dxa"/>
          </w:tcPr>
          <w:p w14:paraId="27049803"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12.10</w:t>
            </w:r>
          </w:p>
        </w:tc>
        <w:tc>
          <w:tcPr>
            <w:tcW w:w="4105" w:type="dxa"/>
          </w:tcPr>
          <w:p w14:paraId="76487737" w14:textId="27E3D59E" w:rsidR="00037207" w:rsidRPr="00500012" w:rsidRDefault="00037207" w:rsidP="00037207">
            <w:pPr>
              <w:spacing w:after="0" w:line="240" w:lineRule="auto"/>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rPr>
              <w:t>А.</w:t>
            </w:r>
            <w:r w:rsidR="00E961BA">
              <w:rPr>
                <w:rFonts w:ascii="Times New Roman" w:eastAsia="Calibri" w:hAnsi="Times New Roman" w:cs="Times New Roman"/>
                <w:color w:val="000000"/>
                <w:sz w:val="24"/>
                <w:szCs w:val="24"/>
              </w:rPr>
              <w:t xml:space="preserve"> </w:t>
            </w:r>
            <w:r w:rsidRPr="00500012">
              <w:rPr>
                <w:rFonts w:ascii="Times New Roman" w:eastAsia="Calibri" w:hAnsi="Times New Roman" w:cs="Times New Roman"/>
                <w:color w:val="000000"/>
                <w:sz w:val="24"/>
                <w:szCs w:val="24"/>
              </w:rPr>
              <w:t>Пушкин "Сказка о мёртвой царевне и о семи богатырях"</w:t>
            </w:r>
          </w:p>
        </w:tc>
        <w:tc>
          <w:tcPr>
            <w:tcW w:w="3693" w:type="dxa"/>
            <w:vMerge/>
          </w:tcPr>
          <w:p w14:paraId="551267CC" w14:textId="77777777" w:rsidR="00037207" w:rsidRPr="00500012" w:rsidRDefault="00037207" w:rsidP="00037207">
            <w:pPr>
              <w:spacing w:after="0" w:line="240" w:lineRule="auto"/>
              <w:rPr>
                <w:rFonts w:ascii="Times New Roman" w:eastAsia="Calibri" w:hAnsi="Times New Roman" w:cs="Times New Roman"/>
                <w:color w:val="000000"/>
                <w:sz w:val="24"/>
                <w:szCs w:val="24"/>
              </w:rPr>
            </w:pPr>
          </w:p>
        </w:tc>
      </w:tr>
      <w:tr w:rsidR="00037207" w:rsidRPr="00500012" w14:paraId="1B39A942" w14:textId="77777777" w:rsidTr="00500012">
        <w:tc>
          <w:tcPr>
            <w:tcW w:w="521" w:type="dxa"/>
          </w:tcPr>
          <w:p w14:paraId="2A114F04"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lastRenderedPageBreak/>
              <w:t>13.</w:t>
            </w:r>
          </w:p>
        </w:tc>
        <w:tc>
          <w:tcPr>
            <w:tcW w:w="819" w:type="dxa"/>
          </w:tcPr>
          <w:p w14:paraId="75110C5D"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13.</w:t>
            </w:r>
          </w:p>
        </w:tc>
        <w:tc>
          <w:tcPr>
            <w:tcW w:w="915" w:type="dxa"/>
          </w:tcPr>
          <w:p w14:paraId="2A1449AB"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15.10</w:t>
            </w:r>
          </w:p>
        </w:tc>
        <w:tc>
          <w:tcPr>
            <w:tcW w:w="4105" w:type="dxa"/>
          </w:tcPr>
          <w:p w14:paraId="675ADE97" w14:textId="77777777" w:rsidR="00037207" w:rsidRPr="00500012" w:rsidRDefault="00037207" w:rsidP="00037207">
            <w:pPr>
              <w:spacing w:after="0" w:line="240" w:lineRule="auto"/>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rPr>
              <w:t>М. Лермонтов "Дары Терека"</w:t>
            </w:r>
          </w:p>
        </w:tc>
        <w:tc>
          <w:tcPr>
            <w:tcW w:w="3693" w:type="dxa"/>
            <w:vMerge/>
          </w:tcPr>
          <w:p w14:paraId="241A2CE9" w14:textId="77777777" w:rsidR="00037207" w:rsidRPr="00500012" w:rsidRDefault="00037207" w:rsidP="00037207">
            <w:pPr>
              <w:spacing w:after="0" w:line="240" w:lineRule="auto"/>
              <w:rPr>
                <w:rFonts w:ascii="Times New Roman" w:eastAsia="Calibri" w:hAnsi="Times New Roman" w:cs="Times New Roman"/>
                <w:color w:val="000000"/>
                <w:sz w:val="24"/>
                <w:szCs w:val="24"/>
              </w:rPr>
            </w:pPr>
          </w:p>
        </w:tc>
      </w:tr>
      <w:tr w:rsidR="00037207" w:rsidRPr="00500012" w14:paraId="0629C46C" w14:textId="77777777" w:rsidTr="00500012">
        <w:tc>
          <w:tcPr>
            <w:tcW w:w="521" w:type="dxa"/>
          </w:tcPr>
          <w:p w14:paraId="0E1F0ED0"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14.</w:t>
            </w:r>
          </w:p>
        </w:tc>
        <w:tc>
          <w:tcPr>
            <w:tcW w:w="819" w:type="dxa"/>
          </w:tcPr>
          <w:p w14:paraId="58880020"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14.</w:t>
            </w:r>
          </w:p>
        </w:tc>
        <w:tc>
          <w:tcPr>
            <w:tcW w:w="915" w:type="dxa"/>
          </w:tcPr>
          <w:p w14:paraId="7479BF29"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19.10</w:t>
            </w:r>
          </w:p>
        </w:tc>
        <w:tc>
          <w:tcPr>
            <w:tcW w:w="4105" w:type="dxa"/>
          </w:tcPr>
          <w:p w14:paraId="7DA78B8A" w14:textId="1C2AC141" w:rsidR="00037207" w:rsidRPr="00500012" w:rsidRDefault="00037207" w:rsidP="00037207">
            <w:pPr>
              <w:spacing w:after="0" w:line="240" w:lineRule="auto"/>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rPr>
              <w:t xml:space="preserve">М. Лермонтов </w:t>
            </w:r>
            <w:r w:rsidR="00E961BA">
              <w:rPr>
                <w:rFonts w:ascii="Times New Roman" w:eastAsia="Calibri" w:hAnsi="Times New Roman" w:cs="Times New Roman"/>
                <w:color w:val="000000"/>
                <w:sz w:val="24"/>
                <w:szCs w:val="24"/>
              </w:rPr>
              <w:t>«</w:t>
            </w:r>
            <w:r w:rsidRPr="00500012">
              <w:rPr>
                <w:rFonts w:ascii="Times New Roman" w:eastAsia="Calibri" w:hAnsi="Times New Roman" w:cs="Times New Roman"/>
                <w:color w:val="000000"/>
                <w:sz w:val="24"/>
                <w:szCs w:val="24"/>
              </w:rPr>
              <w:t>Ашик</w:t>
            </w:r>
            <w:r w:rsidR="00E961BA">
              <w:rPr>
                <w:rFonts w:ascii="Times New Roman" w:eastAsia="Calibri" w:hAnsi="Times New Roman" w:cs="Times New Roman"/>
                <w:color w:val="000000"/>
                <w:sz w:val="24"/>
                <w:szCs w:val="24"/>
              </w:rPr>
              <w:t xml:space="preserve"> </w:t>
            </w:r>
            <w:r w:rsidRPr="00500012">
              <w:rPr>
                <w:rFonts w:ascii="Times New Roman" w:eastAsia="Calibri" w:hAnsi="Times New Roman" w:cs="Times New Roman"/>
                <w:color w:val="000000"/>
                <w:sz w:val="24"/>
                <w:szCs w:val="24"/>
              </w:rPr>
              <w:t>-</w:t>
            </w:r>
            <w:r w:rsidR="00E961BA">
              <w:rPr>
                <w:rFonts w:ascii="Times New Roman" w:eastAsia="Calibri" w:hAnsi="Times New Roman" w:cs="Times New Roman"/>
                <w:color w:val="000000"/>
                <w:sz w:val="24"/>
                <w:szCs w:val="24"/>
              </w:rPr>
              <w:t xml:space="preserve"> </w:t>
            </w:r>
            <w:r w:rsidRPr="00500012">
              <w:rPr>
                <w:rFonts w:ascii="Times New Roman" w:eastAsia="Calibri" w:hAnsi="Times New Roman" w:cs="Times New Roman"/>
                <w:color w:val="000000"/>
                <w:sz w:val="24"/>
                <w:szCs w:val="24"/>
              </w:rPr>
              <w:t>Кериб</w:t>
            </w:r>
            <w:r w:rsidR="00E961BA">
              <w:rPr>
                <w:rFonts w:ascii="Times New Roman" w:eastAsia="Calibri" w:hAnsi="Times New Roman" w:cs="Times New Roman"/>
                <w:color w:val="000000"/>
                <w:sz w:val="24"/>
                <w:szCs w:val="24"/>
              </w:rPr>
              <w:t>»</w:t>
            </w:r>
          </w:p>
        </w:tc>
        <w:tc>
          <w:tcPr>
            <w:tcW w:w="3693" w:type="dxa"/>
            <w:vMerge/>
          </w:tcPr>
          <w:p w14:paraId="1FA132E2" w14:textId="77777777" w:rsidR="00037207" w:rsidRPr="00500012" w:rsidRDefault="00037207" w:rsidP="00037207">
            <w:pPr>
              <w:spacing w:after="0" w:line="240" w:lineRule="auto"/>
              <w:rPr>
                <w:rFonts w:ascii="Times New Roman" w:eastAsia="Calibri" w:hAnsi="Times New Roman" w:cs="Times New Roman"/>
                <w:color w:val="000000"/>
                <w:sz w:val="24"/>
                <w:szCs w:val="24"/>
              </w:rPr>
            </w:pPr>
          </w:p>
        </w:tc>
      </w:tr>
      <w:tr w:rsidR="00037207" w:rsidRPr="00500012" w14:paraId="4DC32BED" w14:textId="77777777" w:rsidTr="00500012">
        <w:tc>
          <w:tcPr>
            <w:tcW w:w="521" w:type="dxa"/>
          </w:tcPr>
          <w:p w14:paraId="0B611F2E"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15.</w:t>
            </w:r>
          </w:p>
        </w:tc>
        <w:tc>
          <w:tcPr>
            <w:tcW w:w="819" w:type="dxa"/>
          </w:tcPr>
          <w:p w14:paraId="27F5E72D"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15.</w:t>
            </w:r>
          </w:p>
        </w:tc>
        <w:tc>
          <w:tcPr>
            <w:tcW w:w="915" w:type="dxa"/>
          </w:tcPr>
          <w:p w14:paraId="1FB27D6B"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22.10</w:t>
            </w:r>
          </w:p>
        </w:tc>
        <w:tc>
          <w:tcPr>
            <w:tcW w:w="4105" w:type="dxa"/>
          </w:tcPr>
          <w:p w14:paraId="1D824412" w14:textId="140CFF4C" w:rsidR="00037207" w:rsidRPr="00500012" w:rsidRDefault="00037207" w:rsidP="00037207">
            <w:pPr>
              <w:spacing w:after="0" w:line="240" w:lineRule="auto"/>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rPr>
              <w:t xml:space="preserve">М. Лермонтов </w:t>
            </w:r>
            <w:r w:rsidR="00E961BA">
              <w:rPr>
                <w:rFonts w:ascii="Times New Roman" w:eastAsia="Calibri" w:hAnsi="Times New Roman" w:cs="Times New Roman"/>
                <w:color w:val="000000"/>
                <w:sz w:val="24"/>
                <w:szCs w:val="24"/>
              </w:rPr>
              <w:t>«</w:t>
            </w:r>
            <w:r w:rsidRPr="00500012">
              <w:rPr>
                <w:rFonts w:ascii="Times New Roman" w:eastAsia="Calibri" w:hAnsi="Times New Roman" w:cs="Times New Roman"/>
                <w:color w:val="000000"/>
                <w:sz w:val="24"/>
                <w:szCs w:val="24"/>
              </w:rPr>
              <w:t>Ашик</w:t>
            </w:r>
            <w:r w:rsidR="00E961BA">
              <w:rPr>
                <w:rFonts w:ascii="Times New Roman" w:eastAsia="Calibri" w:hAnsi="Times New Roman" w:cs="Times New Roman"/>
                <w:color w:val="000000"/>
                <w:sz w:val="24"/>
                <w:szCs w:val="24"/>
              </w:rPr>
              <w:t xml:space="preserve"> </w:t>
            </w:r>
            <w:r w:rsidRPr="00500012">
              <w:rPr>
                <w:rFonts w:ascii="Times New Roman" w:eastAsia="Calibri" w:hAnsi="Times New Roman" w:cs="Times New Roman"/>
                <w:color w:val="000000"/>
                <w:sz w:val="24"/>
                <w:szCs w:val="24"/>
              </w:rPr>
              <w:t>-</w:t>
            </w:r>
            <w:r w:rsidR="00E961BA">
              <w:rPr>
                <w:rFonts w:ascii="Times New Roman" w:eastAsia="Calibri" w:hAnsi="Times New Roman" w:cs="Times New Roman"/>
                <w:color w:val="000000"/>
                <w:sz w:val="24"/>
                <w:szCs w:val="24"/>
              </w:rPr>
              <w:t xml:space="preserve"> </w:t>
            </w:r>
            <w:r w:rsidRPr="00500012">
              <w:rPr>
                <w:rFonts w:ascii="Times New Roman" w:eastAsia="Calibri" w:hAnsi="Times New Roman" w:cs="Times New Roman"/>
                <w:color w:val="000000"/>
                <w:sz w:val="24"/>
                <w:szCs w:val="24"/>
              </w:rPr>
              <w:t>Кериб</w:t>
            </w:r>
            <w:r w:rsidR="00E961BA">
              <w:rPr>
                <w:rFonts w:ascii="Times New Roman" w:eastAsia="Calibri" w:hAnsi="Times New Roman" w:cs="Times New Roman"/>
                <w:color w:val="000000"/>
                <w:sz w:val="24"/>
                <w:szCs w:val="24"/>
              </w:rPr>
              <w:t>»</w:t>
            </w:r>
          </w:p>
        </w:tc>
        <w:tc>
          <w:tcPr>
            <w:tcW w:w="3693" w:type="dxa"/>
            <w:vMerge/>
          </w:tcPr>
          <w:p w14:paraId="297A23FB" w14:textId="77777777" w:rsidR="00037207" w:rsidRPr="00500012" w:rsidRDefault="00037207" w:rsidP="00037207">
            <w:pPr>
              <w:spacing w:after="0" w:line="240" w:lineRule="auto"/>
              <w:rPr>
                <w:rFonts w:ascii="Times New Roman" w:eastAsia="Calibri" w:hAnsi="Times New Roman" w:cs="Times New Roman"/>
                <w:color w:val="000000"/>
                <w:sz w:val="24"/>
                <w:szCs w:val="24"/>
              </w:rPr>
            </w:pPr>
          </w:p>
        </w:tc>
      </w:tr>
      <w:tr w:rsidR="00037207" w:rsidRPr="00500012" w14:paraId="14206282" w14:textId="77777777" w:rsidTr="00500012">
        <w:tc>
          <w:tcPr>
            <w:tcW w:w="521" w:type="dxa"/>
          </w:tcPr>
          <w:p w14:paraId="5378F179"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16.</w:t>
            </w:r>
          </w:p>
        </w:tc>
        <w:tc>
          <w:tcPr>
            <w:tcW w:w="819" w:type="dxa"/>
          </w:tcPr>
          <w:p w14:paraId="61D488A5"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16.</w:t>
            </w:r>
          </w:p>
        </w:tc>
        <w:tc>
          <w:tcPr>
            <w:tcW w:w="915" w:type="dxa"/>
          </w:tcPr>
          <w:p w14:paraId="318B0C0B"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26.10</w:t>
            </w:r>
          </w:p>
        </w:tc>
        <w:tc>
          <w:tcPr>
            <w:tcW w:w="4105" w:type="dxa"/>
            <w:vAlign w:val="bottom"/>
          </w:tcPr>
          <w:p w14:paraId="3E59BD44" w14:textId="2BC525FB" w:rsidR="00037207" w:rsidRPr="00500012" w:rsidRDefault="00037207" w:rsidP="00037207">
            <w:pPr>
              <w:spacing w:after="0" w:line="240" w:lineRule="auto"/>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rPr>
              <w:t>Л.</w:t>
            </w:r>
            <w:r w:rsidR="00E961BA">
              <w:rPr>
                <w:rFonts w:ascii="Times New Roman" w:eastAsia="Calibri" w:hAnsi="Times New Roman" w:cs="Times New Roman"/>
                <w:color w:val="000000"/>
                <w:sz w:val="24"/>
                <w:szCs w:val="24"/>
              </w:rPr>
              <w:t xml:space="preserve"> </w:t>
            </w:r>
            <w:r w:rsidRPr="00500012">
              <w:rPr>
                <w:rFonts w:ascii="Times New Roman" w:eastAsia="Calibri" w:hAnsi="Times New Roman" w:cs="Times New Roman"/>
                <w:color w:val="000000"/>
                <w:sz w:val="24"/>
                <w:szCs w:val="24"/>
              </w:rPr>
              <w:t>Толстой "Детство". "Как мужик камень убрал" (басня).</w:t>
            </w:r>
          </w:p>
        </w:tc>
        <w:tc>
          <w:tcPr>
            <w:tcW w:w="3693" w:type="dxa"/>
            <w:vMerge/>
          </w:tcPr>
          <w:p w14:paraId="13BEA72F" w14:textId="77777777" w:rsidR="00037207" w:rsidRPr="00500012" w:rsidRDefault="00037207" w:rsidP="00037207">
            <w:pPr>
              <w:spacing w:after="0" w:line="240" w:lineRule="auto"/>
              <w:rPr>
                <w:rFonts w:ascii="Times New Roman" w:eastAsia="Calibri" w:hAnsi="Times New Roman" w:cs="Times New Roman"/>
                <w:color w:val="000000"/>
                <w:sz w:val="24"/>
                <w:szCs w:val="24"/>
              </w:rPr>
            </w:pPr>
          </w:p>
        </w:tc>
      </w:tr>
      <w:tr w:rsidR="00037207" w:rsidRPr="00500012" w14:paraId="7965385D" w14:textId="77777777" w:rsidTr="00500012">
        <w:tc>
          <w:tcPr>
            <w:tcW w:w="521" w:type="dxa"/>
          </w:tcPr>
          <w:p w14:paraId="396FE40D"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17.</w:t>
            </w:r>
          </w:p>
        </w:tc>
        <w:tc>
          <w:tcPr>
            <w:tcW w:w="819" w:type="dxa"/>
          </w:tcPr>
          <w:p w14:paraId="148CA3DD"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17.</w:t>
            </w:r>
          </w:p>
        </w:tc>
        <w:tc>
          <w:tcPr>
            <w:tcW w:w="915" w:type="dxa"/>
          </w:tcPr>
          <w:p w14:paraId="7277004B"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29.10</w:t>
            </w:r>
          </w:p>
        </w:tc>
        <w:tc>
          <w:tcPr>
            <w:tcW w:w="4105" w:type="dxa"/>
            <w:vAlign w:val="bottom"/>
          </w:tcPr>
          <w:p w14:paraId="5A532120" w14:textId="454ED8F6" w:rsidR="00037207" w:rsidRPr="00500012" w:rsidRDefault="00037207" w:rsidP="00037207">
            <w:pPr>
              <w:spacing w:after="0" w:line="240" w:lineRule="auto"/>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rPr>
              <w:t>А.П.</w:t>
            </w:r>
            <w:r w:rsidR="00E961BA">
              <w:rPr>
                <w:rFonts w:ascii="Times New Roman" w:eastAsia="Calibri" w:hAnsi="Times New Roman" w:cs="Times New Roman"/>
                <w:color w:val="000000"/>
                <w:sz w:val="24"/>
                <w:szCs w:val="24"/>
              </w:rPr>
              <w:t xml:space="preserve"> </w:t>
            </w:r>
            <w:r w:rsidRPr="00500012">
              <w:rPr>
                <w:rFonts w:ascii="Times New Roman" w:eastAsia="Calibri" w:hAnsi="Times New Roman" w:cs="Times New Roman"/>
                <w:color w:val="000000"/>
                <w:sz w:val="24"/>
                <w:szCs w:val="24"/>
              </w:rPr>
              <w:t>Чехов «Мальчики».</w:t>
            </w:r>
          </w:p>
        </w:tc>
        <w:tc>
          <w:tcPr>
            <w:tcW w:w="3693" w:type="dxa"/>
            <w:vMerge/>
          </w:tcPr>
          <w:p w14:paraId="422AA769" w14:textId="77777777" w:rsidR="00037207" w:rsidRPr="00500012" w:rsidRDefault="00037207" w:rsidP="00037207">
            <w:pPr>
              <w:spacing w:after="0" w:line="240" w:lineRule="auto"/>
              <w:rPr>
                <w:rFonts w:ascii="Times New Roman" w:eastAsia="Calibri" w:hAnsi="Times New Roman" w:cs="Times New Roman"/>
                <w:color w:val="000000"/>
                <w:sz w:val="24"/>
                <w:szCs w:val="24"/>
              </w:rPr>
            </w:pPr>
          </w:p>
        </w:tc>
      </w:tr>
      <w:tr w:rsidR="00037207" w:rsidRPr="00500012" w14:paraId="1ABDA677" w14:textId="77777777" w:rsidTr="00500012">
        <w:tc>
          <w:tcPr>
            <w:tcW w:w="521" w:type="dxa"/>
          </w:tcPr>
          <w:p w14:paraId="3B304418"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18.</w:t>
            </w:r>
          </w:p>
        </w:tc>
        <w:tc>
          <w:tcPr>
            <w:tcW w:w="819" w:type="dxa"/>
          </w:tcPr>
          <w:p w14:paraId="45B10D62"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18.</w:t>
            </w:r>
          </w:p>
        </w:tc>
        <w:tc>
          <w:tcPr>
            <w:tcW w:w="915" w:type="dxa"/>
          </w:tcPr>
          <w:p w14:paraId="345B3913"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16.11</w:t>
            </w:r>
          </w:p>
        </w:tc>
        <w:tc>
          <w:tcPr>
            <w:tcW w:w="4105" w:type="dxa"/>
            <w:vAlign w:val="center"/>
          </w:tcPr>
          <w:p w14:paraId="2AA96AE4" w14:textId="2F44A505" w:rsidR="00037207" w:rsidRPr="00500012" w:rsidRDefault="00037207" w:rsidP="00037207">
            <w:pPr>
              <w:spacing w:after="0" w:line="240" w:lineRule="auto"/>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rPr>
              <w:t>А.П.</w:t>
            </w:r>
            <w:r w:rsidR="00E961BA">
              <w:rPr>
                <w:rFonts w:ascii="Times New Roman" w:eastAsia="Calibri" w:hAnsi="Times New Roman" w:cs="Times New Roman"/>
                <w:color w:val="000000"/>
                <w:sz w:val="24"/>
                <w:szCs w:val="24"/>
              </w:rPr>
              <w:t xml:space="preserve"> </w:t>
            </w:r>
            <w:r w:rsidRPr="00500012">
              <w:rPr>
                <w:rFonts w:ascii="Times New Roman" w:eastAsia="Calibri" w:hAnsi="Times New Roman" w:cs="Times New Roman"/>
                <w:color w:val="000000"/>
                <w:sz w:val="24"/>
                <w:szCs w:val="24"/>
              </w:rPr>
              <w:t>Чехов «Мальчики». Проверь себя.</w:t>
            </w:r>
          </w:p>
        </w:tc>
        <w:tc>
          <w:tcPr>
            <w:tcW w:w="3693" w:type="dxa"/>
            <w:vMerge/>
          </w:tcPr>
          <w:p w14:paraId="40767044" w14:textId="77777777" w:rsidR="00037207" w:rsidRPr="00500012" w:rsidRDefault="00037207" w:rsidP="00037207">
            <w:pPr>
              <w:spacing w:after="0" w:line="240" w:lineRule="auto"/>
              <w:rPr>
                <w:rFonts w:ascii="Times New Roman" w:eastAsia="Calibri" w:hAnsi="Times New Roman" w:cs="Times New Roman"/>
                <w:color w:val="000000"/>
                <w:sz w:val="24"/>
                <w:szCs w:val="24"/>
              </w:rPr>
            </w:pPr>
          </w:p>
        </w:tc>
      </w:tr>
      <w:tr w:rsidR="00037207" w:rsidRPr="00500012" w14:paraId="664B820C" w14:textId="77777777" w:rsidTr="00500012">
        <w:tc>
          <w:tcPr>
            <w:tcW w:w="6360" w:type="dxa"/>
            <w:gridSpan w:val="4"/>
            <w:vAlign w:val="center"/>
          </w:tcPr>
          <w:p w14:paraId="78A7DAD3"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b/>
                <w:sz w:val="24"/>
                <w:szCs w:val="24"/>
              </w:rPr>
              <w:t>2 четверть (14 часов)</w:t>
            </w:r>
          </w:p>
        </w:tc>
        <w:tc>
          <w:tcPr>
            <w:tcW w:w="3693" w:type="dxa"/>
          </w:tcPr>
          <w:p w14:paraId="5A82C850" w14:textId="77777777" w:rsidR="00037207" w:rsidRPr="00500012" w:rsidRDefault="00037207" w:rsidP="00037207">
            <w:pPr>
              <w:spacing w:after="0" w:line="240" w:lineRule="auto"/>
              <w:jc w:val="center"/>
              <w:rPr>
                <w:rFonts w:ascii="Times New Roman" w:eastAsia="Calibri" w:hAnsi="Times New Roman" w:cs="Times New Roman"/>
                <w:b/>
                <w:sz w:val="24"/>
                <w:szCs w:val="24"/>
              </w:rPr>
            </w:pPr>
          </w:p>
        </w:tc>
      </w:tr>
      <w:tr w:rsidR="00037207" w:rsidRPr="00500012" w14:paraId="47B556B4" w14:textId="77777777" w:rsidTr="00500012">
        <w:tc>
          <w:tcPr>
            <w:tcW w:w="6360" w:type="dxa"/>
            <w:gridSpan w:val="4"/>
            <w:vAlign w:val="center"/>
          </w:tcPr>
          <w:p w14:paraId="79C8F028" w14:textId="77777777" w:rsidR="00037207" w:rsidRPr="00500012" w:rsidRDefault="00037207" w:rsidP="00037207">
            <w:pPr>
              <w:spacing w:after="0" w:line="240" w:lineRule="auto"/>
              <w:jc w:val="center"/>
              <w:rPr>
                <w:rFonts w:ascii="Times New Roman" w:eastAsia="Calibri" w:hAnsi="Times New Roman" w:cs="Times New Roman"/>
                <w:b/>
                <w:sz w:val="24"/>
                <w:szCs w:val="24"/>
              </w:rPr>
            </w:pPr>
            <w:r w:rsidRPr="00500012">
              <w:rPr>
                <w:rFonts w:ascii="Times New Roman" w:eastAsia="Calibri" w:hAnsi="Times New Roman" w:cs="Times New Roman"/>
                <w:b/>
                <w:sz w:val="24"/>
                <w:szCs w:val="24"/>
              </w:rPr>
              <w:t>Поэтическая тетрадь (4 часов)</w:t>
            </w:r>
          </w:p>
        </w:tc>
        <w:tc>
          <w:tcPr>
            <w:tcW w:w="3693" w:type="dxa"/>
          </w:tcPr>
          <w:p w14:paraId="2CB21AA7" w14:textId="77777777" w:rsidR="00037207" w:rsidRPr="00500012" w:rsidRDefault="00037207" w:rsidP="00037207">
            <w:pPr>
              <w:spacing w:after="0" w:line="240" w:lineRule="auto"/>
              <w:jc w:val="center"/>
              <w:rPr>
                <w:rFonts w:ascii="Times New Roman" w:eastAsia="Calibri" w:hAnsi="Times New Roman" w:cs="Times New Roman"/>
                <w:b/>
                <w:sz w:val="24"/>
                <w:szCs w:val="24"/>
              </w:rPr>
            </w:pPr>
          </w:p>
        </w:tc>
      </w:tr>
      <w:tr w:rsidR="00037207" w:rsidRPr="00500012" w14:paraId="61A5BF97" w14:textId="77777777" w:rsidTr="00500012">
        <w:tc>
          <w:tcPr>
            <w:tcW w:w="521" w:type="dxa"/>
          </w:tcPr>
          <w:p w14:paraId="12CC0FA9"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19.</w:t>
            </w:r>
          </w:p>
        </w:tc>
        <w:tc>
          <w:tcPr>
            <w:tcW w:w="819" w:type="dxa"/>
          </w:tcPr>
          <w:p w14:paraId="398178D2"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1.</w:t>
            </w:r>
          </w:p>
        </w:tc>
        <w:tc>
          <w:tcPr>
            <w:tcW w:w="915" w:type="dxa"/>
          </w:tcPr>
          <w:p w14:paraId="3704F37F"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18.11</w:t>
            </w:r>
          </w:p>
        </w:tc>
        <w:tc>
          <w:tcPr>
            <w:tcW w:w="4105" w:type="dxa"/>
            <w:vAlign w:val="bottom"/>
          </w:tcPr>
          <w:p w14:paraId="53FE157E" w14:textId="777B7273" w:rsidR="00037207" w:rsidRPr="00500012" w:rsidRDefault="00037207" w:rsidP="00037207">
            <w:pPr>
              <w:spacing w:after="0" w:line="240" w:lineRule="auto"/>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rPr>
              <w:t>Ф. Тютчев "Ещё земли печален вид…" "Как неожиданно и ярко…". А.</w:t>
            </w:r>
            <w:r w:rsidR="00E961BA">
              <w:rPr>
                <w:rFonts w:ascii="Times New Roman" w:eastAsia="Calibri" w:hAnsi="Times New Roman" w:cs="Times New Roman"/>
                <w:color w:val="000000"/>
                <w:sz w:val="24"/>
                <w:szCs w:val="24"/>
              </w:rPr>
              <w:t xml:space="preserve"> </w:t>
            </w:r>
            <w:r w:rsidRPr="00500012">
              <w:rPr>
                <w:rFonts w:ascii="Times New Roman" w:eastAsia="Calibri" w:hAnsi="Times New Roman" w:cs="Times New Roman"/>
                <w:color w:val="000000"/>
                <w:sz w:val="24"/>
                <w:szCs w:val="24"/>
              </w:rPr>
              <w:t>Фет "Весенний дождь", "Бабочка"</w:t>
            </w:r>
          </w:p>
        </w:tc>
        <w:tc>
          <w:tcPr>
            <w:tcW w:w="3693" w:type="dxa"/>
            <w:vMerge w:val="restart"/>
          </w:tcPr>
          <w:p w14:paraId="558B721E" w14:textId="77777777" w:rsidR="00037207" w:rsidRPr="00500012" w:rsidRDefault="00037207" w:rsidP="00037207">
            <w:pPr>
              <w:spacing w:after="0" w:line="240" w:lineRule="auto"/>
              <w:ind w:left="-108"/>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 xml:space="preserve">Прогнозировать содержание раздела. Планировать работу на уроке. Воспринимать на слух художественные произведения; выразительно читать произведения русских поэтов, воспроизводить их наизусть. Определять средства художественной выразительности в лирическом тексте. Наслаждаться поэзией, понимать её. Определять самостоятельно интонацию, которая больше всего соответствует содержанию произведения. Определять по </w:t>
            </w:r>
            <w:r w:rsidRPr="00500012">
              <w:rPr>
                <w:rFonts w:ascii="Times New Roman" w:eastAsia="Calibri" w:hAnsi="Times New Roman" w:cs="Times New Roman"/>
                <w:sz w:val="24"/>
                <w:szCs w:val="24"/>
              </w:rPr>
              <w:lastRenderedPageBreak/>
              <w:t>тексту, как отражаются переживания автора в его стихах. Размышлять, всегда ли совпадают они с собственными, личными переживаниями и отношениями к жизни, природе, людям. Высказывать своё мнение о герое стихотворных произведение. Читать стихи выразительно, передавая изменения в настроении, выраженных автором. Самостоятельно оценивать своё чтение.</w:t>
            </w:r>
          </w:p>
        </w:tc>
      </w:tr>
      <w:tr w:rsidR="00037207" w:rsidRPr="00500012" w14:paraId="7A061636" w14:textId="77777777" w:rsidTr="00500012">
        <w:trPr>
          <w:trHeight w:val="709"/>
        </w:trPr>
        <w:tc>
          <w:tcPr>
            <w:tcW w:w="521" w:type="dxa"/>
          </w:tcPr>
          <w:p w14:paraId="2EB3E3C4"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20.</w:t>
            </w:r>
          </w:p>
        </w:tc>
        <w:tc>
          <w:tcPr>
            <w:tcW w:w="819" w:type="dxa"/>
          </w:tcPr>
          <w:p w14:paraId="46359CDC"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2.</w:t>
            </w:r>
          </w:p>
        </w:tc>
        <w:tc>
          <w:tcPr>
            <w:tcW w:w="915" w:type="dxa"/>
          </w:tcPr>
          <w:p w14:paraId="11CF88C7"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23.11</w:t>
            </w:r>
          </w:p>
        </w:tc>
        <w:tc>
          <w:tcPr>
            <w:tcW w:w="4105" w:type="dxa"/>
            <w:vAlign w:val="bottom"/>
          </w:tcPr>
          <w:p w14:paraId="61BF0080" w14:textId="2F1BDF43" w:rsidR="00037207" w:rsidRPr="00500012" w:rsidRDefault="00037207" w:rsidP="00037207">
            <w:pPr>
              <w:spacing w:after="0" w:line="240" w:lineRule="auto"/>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rPr>
              <w:t>Е. Баратынский "Весна, весна! как воздух чист!." "Где сладкий шёпот…". А.</w:t>
            </w:r>
            <w:r w:rsidR="00E961BA">
              <w:rPr>
                <w:rFonts w:ascii="Times New Roman" w:eastAsia="Calibri" w:hAnsi="Times New Roman" w:cs="Times New Roman"/>
                <w:color w:val="000000"/>
                <w:sz w:val="24"/>
                <w:szCs w:val="24"/>
              </w:rPr>
              <w:t xml:space="preserve"> </w:t>
            </w:r>
            <w:r w:rsidRPr="00500012">
              <w:rPr>
                <w:rFonts w:ascii="Times New Roman" w:eastAsia="Calibri" w:hAnsi="Times New Roman" w:cs="Times New Roman"/>
                <w:color w:val="000000"/>
                <w:sz w:val="24"/>
                <w:szCs w:val="24"/>
              </w:rPr>
              <w:t>Плещеев "Дети и птичка"</w:t>
            </w:r>
          </w:p>
        </w:tc>
        <w:tc>
          <w:tcPr>
            <w:tcW w:w="3693" w:type="dxa"/>
            <w:vMerge/>
          </w:tcPr>
          <w:p w14:paraId="77830FE7" w14:textId="77777777" w:rsidR="00037207" w:rsidRPr="00500012" w:rsidRDefault="00037207" w:rsidP="00037207">
            <w:pPr>
              <w:spacing w:after="0" w:line="240" w:lineRule="auto"/>
              <w:rPr>
                <w:rFonts w:ascii="Times New Roman" w:eastAsia="Calibri" w:hAnsi="Times New Roman" w:cs="Times New Roman"/>
                <w:color w:val="000000"/>
                <w:sz w:val="24"/>
                <w:szCs w:val="24"/>
              </w:rPr>
            </w:pPr>
          </w:p>
        </w:tc>
      </w:tr>
      <w:tr w:rsidR="00037207" w:rsidRPr="00500012" w14:paraId="1DF9090E" w14:textId="77777777" w:rsidTr="00500012">
        <w:trPr>
          <w:trHeight w:val="843"/>
        </w:trPr>
        <w:tc>
          <w:tcPr>
            <w:tcW w:w="521" w:type="dxa"/>
          </w:tcPr>
          <w:p w14:paraId="568F1B37"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21.</w:t>
            </w:r>
          </w:p>
        </w:tc>
        <w:tc>
          <w:tcPr>
            <w:tcW w:w="819" w:type="dxa"/>
          </w:tcPr>
          <w:p w14:paraId="4B13E1B9"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3.</w:t>
            </w:r>
          </w:p>
        </w:tc>
        <w:tc>
          <w:tcPr>
            <w:tcW w:w="915" w:type="dxa"/>
          </w:tcPr>
          <w:p w14:paraId="54C760C1"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25.11</w:t>
            </w:r>
          </w:p>
        </w:tc>
        <w:tc>
          <w:tcPr>
            <w:tcW w:w="4105" w:type="dxa"/>
            <w:vAlign w:val="bottom"/>
          </w:tcPr>
          <w:p w14:paraId="7FD7B130" w14:textId="450A57B3" w:rsidR="00037207" w:rsidRPr="00500012" w:rsidRDefault="00037207" w:rsidP="00037207">
            <w:pPr>
              <w:spacing w:after="0" w:line="240" w:lineRule="auto"/>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rPr>
              <w:t>И.</w:t>
            </w:r>
            <w:r w:rsidR="00E961BA">
              <w:rPr>
                <w:rFonts w:ascii="Times New Roman" w:eastAsia="Calibri" w:hAnsi="Times New Roman" w:cs="Times New Roman"/>
                <w:color w:val="000000"/>
                <w:sz w:val="24"/>
                <w:szCs w:val="24"/>
              </w:rPr>
              <w:t xml:space="preserve"> </w:t>
            </w:r>
            <w:r w:rsidRPr="00500012">
              <w:rPr>
                <w:rFonts w:ascii="Times New Roman" w:eastAsia="Calibri" w:hAnsi="Times New Roman" w:cs="Times New Roman"/>
                <w:color w:val="000000"/>
                <w:sz w:val="24"/>
                <w:szCs w:val="24"/>
              </w:rPr>
              <w:t>Никитин "В синем небе плывут облака". Н.</w:t>
            </w:r>
            <w:r w:rsidR="00E961BA">
              <w:rPr>
                <w:rFonts w:ascii="Times New Roman" w:eastAsia="Calibri" w:hAnsi="Times New Roman" w:cs="Times New Roman"/>
                <w:color w:val="000000"/>
                <w:sz w:val="24"/>
                <w:szCs w:val="24"/>
              </w:rPr>
              <w:t xml:space="preserve"> </w:t>
            </w:r>
            <w:r w:rsidRPr="00500012">
              <w:rPr>
                <w:rFonts w:ascii="Times New Roman" w:eastAsia="Calibri" w:hAnsi="Times New Roman" w:cs="Times New Roman"/>
                <w:color w:val="000000"/>
                <w:sz w:val="24"/>
                <w:szCs w:val="24"/>
              </w:rPr>
              <w:t>Некрасов "Школьник", "В зимние сумерки нянины сказки…"</w:t>
            </w:r>
          </w:p>
        </w:tc>
        <w:tc>
          <w:tcPr>
            <w:tcW w:w="3693" w:type="dxa"/>
            <w:vMerge/>
          </w:tcPr>
          <w:p w14:paraId="10B57FEB" w14:textId="77777777" w:rsidR="00037207" w:rsidRPr="00500012" w:rsidRDefault="00037207" w:rsidP="00037207">
            <w:pPr>
              <w:spacing w:after="0" w:line="240" w:lineRule="auto"/>
              <w:rPr>
                <w:rFonts w:ascii="Times New Roman" w:eastAsia="Calibri" w:hAnsi="Times New Roman" w:cs="Times New Roman"/>
                <w:color w:val="000000"/>
                <w:sz w:val="24"/>
                <w:szCs w:val="24"/>
              </w:rPr>
            </w:pPr>
          </w:p>
        </w:tc>
      </w:tr>
      <w:tr w:rsidR="00037207" w:rsidRPr="00500012" w14:paraId="503EF8C1" w14:textId="77777777" w:rsidTr="00500012">
        <w:tc>
          <w:tcPr>
            <w:tcW w:w="521" w:type="dxa"/>
          </w:tcPr>
          <w:p w14:paraId="75DD17C7"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22.</w:t>
            </w:r>
          </w:p>
        </w:tc>
        <w:tc>
          <w:tcPr>
            <w:tcW w:w="819" w:type="dxa"/>
          </w:tcPr>
          <w:p w14:paraId="3DE62840"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4.</w:t>
            </w:r>
          </w:p>
        </w:tc>
        <w:tc>
          <w:tcPr>
            <w:tcW w:w="915" w:type="dxa"/>
          </w:tcPr>
          <w:p w14:paraId="41A2FBF0"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30.11</w:t>
            </w:r>
          </w:p>
        </w:tc>
        <w:tc>
          <w:tcPr>
            <w:tcW w:w="4105" w:type="dxa"/>
            <w:vAlign w:val="bottom"/>
          </w:tcPr>
          <w:p w14:paraId="24A7F41D" w14:textId="38D34BEA" w:rsidR="00037207" w:rsidRPr="00500012" w:rsidRDefault="00037207" w:rsidP="00037207">
            <w:pPr>
              <w:spacing w:after="0" w:line="240" w:lineRule="auto"/>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rPr>
              <w:t>И.</w:t>
            </w:r>
            <w:r w:rsidR="00E961BA">
              <w:rPr>
                <w:rFonts w:ascii="Times New Roman" w:eastAsia="Calibri" w:hAnsi="Times New Roman" w:cs="Times New Roman"/>
                <w:color w:val="000000"/>
                <w:sz w:val="24"/>
                <w:szCs w:val="24"/>
              </w:rPr>
              <w:t xml:space="preserve"> </w:t>
            </w:r>
            <w:r w:rsidRPr="00500012">
              <w:rPr>
                <w:rFonts w:ascii="Times New Roman" w:eastAsia="Calibri" w:hAnsi="Times New Roman" w:cs="Times New Roman"/>
                <w:color w:val="000000"/>
                <w:sz w:val="24"/>
                <w:szCs w:val="24"/>
              </w:rPr>
              <w:t>Бунин "Листопад" Обобщение.</w:t>
            </w:r>
          </w:p>
        </w:tc>
        <w:tc>
          <w:tcPr>
            <w:tcW w:w="3693" w:type="dxa"/>
            <w:vMerge/>
          </w:tcPr>
          <w:p w14:paraId="5A4CD2C7" w14:textId="77777777" w:rsidR="00037207" w:rsidRPr="00500012" w:rsidRDefault="00037207" w:rsidP="00037207">
            <w:pPr>
              <w:spacing w:after="0" w:line="240" w:lineRule="auto"/>
              <w:rPr>
                <w:rFonts w:ascii="Times New Roman" w:eastAsia="Calibri" w:hAnsi="Times New Roman" w:cs="Times New Roman"/>
                <w:color w:val="000000"/>
                <w:sz w:val="24"/>
                <w:szCs w:val="24"/>
              </w:rPr>
            </w:pPr>
          </w:p>
        </w:tc>
      </w:tr>
      <w:tr w:rsidR="00037207" w:rsidRPr="00500012" w14:paraId="0127915D" w14:textId="77777777" w:rsidTr="00500012">
        <w:tc>
          <w:tcPr>
            <w:tcW w:w="6360" w:type="dxa"/>
            <w:gridSpan w:val="4"/>
          </w:tcPr>
          <w:p w14:paraId="1AD9E380" w14:textId="77777777" w:rsidR="00037207" w:rsidRPr="00500012" w:rsidRDefault="00037207" w:rsidP="00037207">
            <w:pPr>
              <w:spacing w:after="0" w:line="240" w:lineRule="auto"/>
              <w:jc w:val="center"/>
              <w:rPr>
                <w:rFonts w:ascii="Times New Roman" w:eastAsia="Calibri" w:hAnsi="Times New Roman" w:cs="Times New Roman"/>
                <w:color w:val="000000"/>
                <w:sz w:val="24"/>
                <w:szCs w:val="24"/>
              </w:rPr>
            </w:pPr>
            <w:r w:rsidRPr="00500012">
              <w:rPr>
                <w:rFonts w:ascii="Times New Roman" w:eastAsia="Calibri" w:hAnsi="Times New Roman" w:cs="Times New Roman"/>
                <w:b/>
                <w:sz w:val="24"/>
                <w:szCs w:val="24"/>
              </w:rPr>
              <w:t>Литературные сказки (10 часов)</w:t>
            </w:r>
          </w:p>
        </w:tc>
        <w:tc>
          <w:tcPr>
            <w:tcW w:w="3693" w:type="dxa"/>
          </w:tcPr>
          <w:p w14:paraId="33F961BE" w14:textId="77777777" w:rsidR="00037207" w:rsidRPr="00500012" w:rsidRDefault="00037207" w:rsidP="00037207">
            <w:pPr>
              <w:spacing w:after="0" w:line="240" w:lineRule="auto"/>
              <w:jc w:val="center"/>
              <w:rPr>
                <w:rFonts w:ascii="Times New Roman" w:eastAsia="Calibri" w:hAnsi="Times New Roman" w:cs="Times New Roman"/>
                <w:b/>
                <w:sz w:val="24"/>
                <w:szCs w:val="24"/>
              </w:rPr>
            </w:pPr>
          </w:p>
        </w:tc>
      </w:tr>
      <w:tr w:rsidR="00037207" w:rsidRPr="00500012" w14:paraId="4D53F2CB" w14:textId="77777777" w:rsidTr="00500012">
        <w:tc>
          <w:tcPr>
            <w:tcW w:w="521" w:type="dxa"/>
          </w:tcPr>
          <w:p w14:paraId="6600605E"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23.</w:t>
            </w:r>
          </w:p>
        </w:tc>
        <w:tc>
          <w:tcPr>
            <w:tcW w:w="819" w:type="dxa"/>
          </w:tcPr>
          <w:p w14:paraId="377DF035"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1.</w:t>
            </w:r>
          </w:p>
        </w:tc>
        <w:tc>
          <w:tcPr>
            <w:tcW w:w="915" w:type="dxa"/>
          </w:tcPr>
          <w:p w14:paraId="7575026F"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3.12</w:t>
            </w:r>
          </w:p>
        </w:tc>
        <w:tc>
          <w:tcPr>
            <w:tcW w:w="4105" w:type="dxa"/>
            <w:vAlign w:val="bottom"/>
          </w:tcPr>
          <w:p w14:paraId="24EB4CB8" w14:textId="1D141A57" w:rsidR="00037207" w:rsidRPr="00500012" w:rsidRDefault="00037207" w:rsidP="00037207">
            <w:pPr>
              <w:spacing w:after="0" w:line="240" w:lineRule="auto"/>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rPr>
              <w:t>В.</w:t>
            </w:r>
            <w:r w:rsidR="00E961BA">
              <w:rPr>
                <w:rFonts w:ascii="Times New Roman" w:eastAsia="Calibri" w:hAnsi="Times New Roman" w:cs="Times New Roman"/>
                <w:color w:val="000000"/>
                <w:sz w:val="24"/>
                <w:szCs w:val="24"/>
              </w:rPr>
              <w:t xml:space="preserve"> </w:t>
            </w:r>
            <w:r w:rsidRPr="00500012">
              <w:rPr>
                <w:rFonts w:ascii="Times New Roman" w:eastAsia="Calibri" w:hAnsi="Times New Roman" w:cs="Times New Roman"/>
                <w:color w:val="000000"/>
                <w:sz w:val="24"/>
                <w:szCs w:val="24"/>
              </w:rPr>
              <w:t>Одоевский «Городок в табакерке»</w:t>
            </w:r>
          </w:p>
        </w:tc>
        <w:tc>
          <w:tcPr>
            <w:tcW w:w="3693" w:type="dxa"/>
            <w:vMerge w:val="restart"/>
          </w:tcPr>
          <w:p w14:paraId="71EAF400" w14:textId="77777777" w:rsidR="00037207" w:rsidRPr="00500012" w:rsidRDefault="00037207" w:rsidP="00037207">
            <w:pPr>
              <w:spacing w:after="0" w:line="240" w:lineRule="auto"/>
              <w:ind w:left="-108"/>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Прогнозировать содержание раздела. Планировать работу на уроке.</w:t>
            </w:r>
          </w:p>
          <w:p w14:paraId="5D9F96F0" w14:textId="77777777" w:rsidR="00037207" w:rsidRPr="00500012" w:rsidRDefault="00037207" w:rsidP="00037207">
            <w:pPr>
              <w:spacing w:after="0" w:line="240" w:lineRule="auto"/>
              <w:ind w:left="-108"/>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Читать и воспринимать на слух прочитанное. Сравнивать народную и литературную сказку. Определять виды текстов.</w:t>
            </w:r>
          </w:p>
          <w:p w14:paraId="4E6E679A" w14:textId="77777777" w:rsidR="00037207" w:rsidRPr="00500012" w:rsidRDefault="00037207" w:rsidP="00037207">
            <w:pPr>
              <w:spacing w:after="0" w:line="240" w:lineRule="auto"/>
              <w:ind w:left="-108"/>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Знать отличительные особенности литературной сказки.</w:t>
            </w:r>
          </w:p>
          <w:p w14:paraId="7C8966CB" w14:textId="77777777" w:rsidR="00037207" w:rsidRPr="00500012" w:rsidRDefault="00037207" w:rsidP="00037207">
            <w:pPr>
              <w:spacing w:after="0" w:line="240" w:lineRule="auto"/>
              <w:ind w:left="-108"/>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Рассказывать о герое с опорой на текст.</w:t>
            </w:r>
          </w:p>
          <w:p w14:paraId="3E397082" w14:textId="77777777" w:rsidR="00037207" w:rsidRPr="00500012" w:rsidRDefault="00037207" w:rsidP="00037207">
            <w:pPr>
              <w:spacing w:after="0" w:line="240" w:lineRule="auto"/>
              <w:ind w:left="-108"/>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Определять тему и главную мысль сказки, смысл заглавия. Делить сказку на части, составлять план с опорой на главные события.</w:t>
            </w:r>
          </w:p>
          <w:p w14:paraId="3C9E0152" w14:textId="77777777" w:rsidR="00037207" w:rsidRPr="00500012" w:rsidRDefault="00037207" w:rsidP="00037207">
            <w:pPr>
              <w:spacing w:after="0" w:line="240" w:lineRule="auto"/>
              <w:ind w:left="-108"/>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Пересказывать сказку по плану подробно и выборочно.</w:t>
            </w:r>
          </w:p>
          <w:p w14:paraId="14A57551" w14:textId="77777777" w:rsidR="00037207" w:rsidRPr="00500012" w:rsidRDefault="00037207" w:rsidP="00037207">
            <w:pPr>
              <w:spacing w:after="0" w:line="240" w:lineRule="auto"/>
              <w:ind w:left="-108"/>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Придумывать свой вариант сказки, используя литературные приёмы.</w:t>
            </w:r>
          </w:p>
          <w:p w14:paraId="2A9265B1" w14:textId="77777777" w:rsidR="00037207" w:rsidRPr="00500012" w:rsidRDefault="00037207" w:rsidP="00037207">
            <w:pPr>
              <w:spacing w:after="0" w:line="240" w:lineRule="auto"/>
              <w:ind w:left="-108"/>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Составлять список литературы для чтения. Проверять и самостоятельно оценивать свои достижения</w:t>
            </w:r>
          </w:p>
        </w:tc>
      </w:tr>
      <w:tr w:rsidR="00037207" w:rsidRPr="00500012" w14:paraId="66D5F634" w14:textId="77777777" w:rsidTr="00500012">
        <w:tc>
          <w:tcPr>
            <w:tcW w:w="521" w:type="dxa"/>
          </w:tcPr>
          <w:p w14:paraId="28963821"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24.</w:t>
            </w:r>
          </w:p>
        </w:tc>
        <w:tc>
          <w:tcPr>
            <w:tcW w:w="819" w:type="dxa"/>
          </w:tcPr>
          <w:p w14:paraId="25F4106C"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2.</w:t>
            </w:r>
          </w:p>
        </w:tc>
        <w:tc>
          <w:tcPr>
            <w:tcW w:w="915" w:type="dxa"/>
          </w:tcPr>
          <w:p w14:paraId="1F26CF2F"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7.12</w:t>
            </w:r>
          </w:p>
        </w:tc>
        <w:tc>
          <w:tcPr>
            <w:tcW w:w="4105" w:type="dxa"/>
            <w:vAlign w:val="bottom"/>
          </w:tcPr>
          <w:p w14:paraId="2EE710A6" w14:textId="7154C01F" w:rsidR="00037207" w:rsidRPr="00500012" w:rsidRDefault="00037207" w:rsidP="00037207">
            <w:pPr>
              <w:spacing w:after="0" w:line="240" w:lineRule="auto"/>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rPr>
              <w:t>В.</w:t>
            </w:r>
            <w:r w:rsidR="00E961BA">
              <w:rPr>
                <w:rFonts w:ascii="Times New Roman" w:eastAsia="Calibri" w:hAnsi="Times New Roman" w:cs="Times New Roman"/>
                <w:color w:val="000000"/>
                <w:sz w:val="24"/>
                <w:szCs w:val="24"/>
              </w:rPr>
              <w:t xml:space="preserve"> </w:t>
            </w:r>
            <w:r w:rsidRPr="00500012">
              <w:rPr>
                <w:rFonts w:ascii="Times New Roman" w:eastAsia="Calibri" w:hAnsi="Times New Roman" w:cs="Times New Roman"/>
                <w:color w:val="000000"/>
                <w:sz w:val="24"/>
                <w:szCs w:val="24"/>
              </w:rPr>
              <w:t>Одоевский «Городок в табакерке»</w:t>
            </w:r>
          </w:p>
        </w:tc>
        <w:tc>
          <w:tcPr>
            <w:tcW w:w="3693" w:type="dxa"/>
            <w:vMerge/>
          </w:tcPr>
          <w:p w14:paraId="71766A39" w14:textId="77777777" w:rsidR="00037207" w:rsidRPr="00500012" w:rsidRDefault="00037207" w:rsidP="00037207">
            <w:pPr>
              <w:spacing w:after="0" w:line="240" w:lineRule="auto"/>
              <w:rPr>
                <w:rFonts w:ascii="Times New Roman" w:eastAsia="Calibri" w:hAnsi="Times New Roman" w:cs="Times New Roman"/>
                <w:color w:val="000000"/>
                <w:sz w:val="24"/>
                <w:szCs w:val="24"/>
              </w:rPr>
            </w:pPr>
          </w:p>
        </w:tc>
      </w:tr>
      <w:tr w:rsidR="00037207" w:rsidRPr="00500012" w14:paraId="54B52C33" w14:textId="77777777" w:rsidTr="00500012">
        <w:tc>
          <w:tcPr>
            <w:tcW w:w="521" w:type="dxa"/>
          </w:tcPr>
          <w:p w14:paraId="39531F81"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25.</w:t>
            </w:r>
          </w:p>
        </w:tc>
        <w:tc>
          <w:tcPr>
            <w:tcW w:w="819" w:type="dxa"/>
          </w:tcPr>
          <w:p w14:paraId="44EC5FF2"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3.</w:t>
            </w:r>
          </w:p>
        </w:tc>
        <w:tc>
          <w:tcPr>
            <w:tcW w:w="915" w:type="dxa"/>
          </w:tcPr>
          <w:p w14:paraId="3B2996B7"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10.12</w:t>
            </w:r>
          </w:p>
        </w:tc>
        <w:tc>
          <w:tcPr>
            <w:tcW w:w="4105" w:type="dxa"/>
            <w:vAlign w:val="bottom"/>
          </w:tcPr>
          <w:p w14:paraId="4587AF1D" w14:textId="178FF545" w:rsidR="00037207" w:rsidRPr="00500012" w:rsidRDefault="00037207" w:rsidP="00037207">
            <w:pPr>
              <w:spacing w:after="0" w:line="240" w:lineRule="auto"/>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rPr>
              <w:t>В.</w:t>
            </w:r>
            <w:r w:rsidR="00E961BA">
              <w:rPr>
                <w:rFonts w:ascii="Times New Roman" w:eastAsia="Calibri" w:hAnsi="Times New Roman" w:cs="Times New Roman"/>
                <w:color w:val="000000"/>
                <w:sz w:val="24"/>
                <w:szCs w:val="24"/>
              </w:rPr>
              <w:t xml:space="preserve"> </w:t>
            </w:r>
            <w:r w:rsidRPr="00500012">
              <w:rPr>
                <w:rFonts w:ascii="Times New Roman" w:eastAsia="Calibri" w:hAnsi="Times New Roman" w:cs="Times New Roman"/>
                <w:color w:val="000000"/>
                <w:sz w:val="24"/>
                <w:szCs w:val="24"/>
              </w:rPr>
              <w:t>Гаршин «Сказка о жабе и розе»</w:t>
            </w:r>
          </w:p>
        </w:tc>
        <w:tc>
          <w:tcPr>
            <w:tcW w:w="3693" w:type="dxa"/>
            <w:vMerge/>
          </w:tcPr>
          <w:p w14:paraId="0155D410" w14:textId="77777777" w:rsidR="00037207" w:rsidRPr="00500012" w:rsidRDefault="00037207" w:rsidP="00037207">
            <w:pPr>
              <w:spacing w:after="0" w:line="240" w:lineRule="auto"/>
              <w:rPr>
                <w:rFonts w:ascii="Times New Roman" w:eastAsia="Calibri" w:hAnsi="Times New Roman" w:cs="Times New Roman"/>
                <w:color w:val="000000"/>
                <w:sz w:val="24"/>
                <w:szCs w:val="24"/>
              </w:rPr>
            </w:pPr>
          </w:p>
        </w:tc>
      </w:tr>
      <w:tr w:rsidR="00037207" w:rsidRPr="00500012" w14:paraId="6C031AD0" w14:textId="77777777" w:rsidTr="00500012">
        <w:tc>
          <w:tcPr>
            <w:tcW w:w="521" w:type="dxa"/>
          </w:tcPr>
          <w:p w14:paraId="456D77D2"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26.</w:t>
            </w:r>
          </w:p>
        </w:tc>
        <w:tc>
          <w:tcPr>
            <w:tcW w:w="819" w:type="dxa"/>
          </w:tcPr>
          <w:p w14:paraId="139A89AF"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4.</w:t>
            </w:r>
          </w:p>
        </w:tc>
        <w:tc>
          <w:tcPr>
            <w:tcW w:w="915" w:type="dxa"/>
          </w:tcPr>
          <w:p w14:paraId="2AA0C29C"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14.12</w:t>
            </w:r>
          </w:p>
        </w:tc>
        <w:tc>
          <w:tcPr>
            <w:tcW w:w="4105" w:type="dxa"/>
            <w:vAlign w:val="bottom"/>
          </w:tcPr>
          <w:p w14:paraId="7456B1D0" w14:textId="08C10E78" w:rsidR="00037207" w:rsidRPr="00500012" w:rsidRDefault="00037207" w:rsidP="00037207">
            <w:pPr>
              <w:spacing w:after="0" w:line="240" w:lineRule="auto"/>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rPr>
              <w:t>В.</w:t>
            </w:r>
            <w:r w:rsidR="00E961BA">
              <w:rPr>
                <w:rFonts w:ascii="Times New Roman" w:eastAsia="Calibri" w:hAnsi="Times New Roman" w:cs="Times New Roman"/>
                <w:color w:val="000000"/>
                <w:sz w:val="24"/>
                <w:szCs w:val="24"/>
              </w:rPr>
              <w:t xml:space="preserve"> </w:t>
            </w:r>
            <w:r w:rsidRPr="00500012">
              <w:rPr>
                <w:rFonts w:ascii="Times New Roman" w:eastAsia="Calibri" w:hAnsi="Times New Roman" w:cs="Times New Roman"/>
                <w:color w:val="000000"/>
                <w:sz w:val="24"/>
                <w:szCs w:val="24"/>
              </w:rPr>
              <w:t>Гаршин «Сказка о жабе и розе»</w:t>
            </w:r>
          </w:p>
        </w:tc>
        <w:tc>
          <w:tcPr>
            <w:tcW w:w="3693" w:type="dxa"/>
            <w:vMerge/>
          </w:tcPr>
          <w:p w14:paraId="3CF05BEB" w14:textId="77777777" w:rsidR="00037207" w:rsidRPr="00500012" w:rsidRDefault="00037207" w:rsidP="00037207">
            <w:pPr>
              <w:spacing w:after="0" w:line="240" w:lineRule="auto"/>
              <w:rPr>
                <w:rFonts w:ascii="Times New Roman" w:eastAsia="Calibri" w:hAnsi="Times New Roman" w:cs="Times New Roman"/>
                <w:color w:val="000000"/>
                <w:sz w:val="24"/>
                <w:szCs w:val="24"/>
              </w:rPr>
            </w:pPr>
          </w:p>
        </w:tc>
      </w:tr>
      <w:tr w:rsidR="00037207" w:rsidRPr="00500012" w14:paraId="75C6B122" w14:textId="77777777" w:rsidTr="00500012">
        <w:tc>
          <w:tcPr>
            <w:tcW w:w="521" w:type="dxa"/>
          </w:tcPr>
          <w:p w14:paraId="4E28929A"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27.</w:t>
            </w:r>
          </w:p>
        </w:tc>
        <w:tc>
          <w:tcPr>
            <w:tcW w:w="819" w:type="dxa"/>
          </w:tcPr>
          <w:p w14:paraId="058CED4C"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5.</w:t>
            </w:r>
          </w:p>
        </w:tc>
        <w:tc>
          <w:tcPr>
            <w:tcW w:w="915" w:type="dxa"/>
          </w:tcPr>
          <w:p w14:paraId="0A783DCD"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17.12</w:t>
            </w:r>
          </w:p>
        </w:tc>
        <w:tc>
          <w:tcPr>
            <w:tcW w:w="4105" w:type="dxa"/>
          </w:tcPr>
          <w:p w14:paraId="41E795FF" w14:textId="5B5B5DBF" w:rsidR="00037207" w:rsidRPr="00500012" w:rsidRDefault="00037207" w:rsidP="00037207">
            <w:pPr>
              <w:spacing w:after="0" w:line="240" w:lineRule="auto"/>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rPr>
              <w:t>П.</w:t>
            </w:r>
            <w:r w:rsidR="00E961BA">
              <w:rPr>
                <w:rFonts w:ascii="Times New Roman" w:eastAsia="Calibri" w:hAnsi="Times New Roman" w:cs="Times New Roman"/>
                <w:color w:val="000000"/>
                <w:sz w:val="24"/>
                <w:szCs w:val="24"/>
              </w:rPr>
              <w:t xml:space="preserve"> </w:t>
            </w:r>
            <w:r w:rsidRPr="00500012">
              <w:rPr>
                <w:rFonts w:ascii="Times New Roman" w:eastAsia="Calibri" w:hAnsi="Times New Roman" w:cs="Times New Roman"/>
                <w:color w:val="000000"/>
                <w:sz w:val="24"/>
                <w:szCs w:val="24"/>
              </w:rPr>
              <w:t>Бажов «Серебряное копытце»</w:t>
            </w:r>
          </w:p>
        </w:tc>
        <w:tc>
          <w:tcPr>
            <w:tcW w:w="3693" w:type="dxa"/>
            <w:vMerge/>
          </w:tcPr>
          <w:p w14:paraId="6C723E23" w14:textId="77777777" w:rsidR="00037207" w:rsidRPr="00500012" w:rsidRDefault="00037207" w:rsidP="00037207">
            <w:pPr>
              <w:spacing w:after="0" w:line="240" w:lineRule="auto"/>
              <w:rPr>
                <w:rFonts w:ascii="Times New Roman" w:eastAsia="Calibri" w:hAnsi="Times New Roman" w:cs="Times New Roman"/>
                <w:color w:val="000000"/>
                <w:sz w:val="24"/>
                <w:szCs w:val="24"/>
              </w:rPr>
            </w:pPr>
          </w:p>
        </w:tc>
      </w:tr>
      <w:tr w:rsidR="00037207" w:rsidRPr="00500012" w14:paraId="1FF324B2" w14:textId="77777777" w:rsidTr="00500012">
        <w:tc>
          <w:tcPr>
            <w:tcW w:w="521" w:type="dxa"/>
          </w:tcPr>
          <w:p w14:paraId="62865F42"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28.</w:t>
            </w:r>
          </w:p>
        </w:tc>
        <w:tc>
          <w:tcPr>
            <w:tcW w:w="819" w:type="dxa"/>
          </w:tcPr>
          <w:p w14:paraId="58015532"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6.</w:t>
            </w:r>
          </w:p>
        </w:tc>
        <w:tc>
          <w:tcPr>
            <w:tcW w:w="915" w:type="dxa"/>
          </w:tcPr>
          <w:p w14:paraId="462E406C"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21.112</w:t>
            </w:r>
          </w:p>
        </w:tc>
        <w:tc>
          <w:tcPr>
            <w:tcW w:w="4105" w:type="dxa"/>
          </w:tcPr>
          <w:p w14:paraId="776A403B" w14:textId="5B284539" w:rsidR="00037207" w:rsidRPr="00500012" w:rsidRDefault="00037207" w:rsidP="00037207">
            <w:pPr>
              <w:spacing w:after="0" w:line="240" w:lineRule="auto"/>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rPr>
              <w:t>П.</w:t>
            </w:r>
            <w:r w:rsidR="00E961BA">
              <w:rPr>
                <w:rFonts w:ascii="Times New Roman" w:eastAsia="Calibri" w:hAnsi="Times New Roman" w:cs="Times New Roman"/>
                <w:color w:val="000000"/>
                <w:sz w:val="24"/>
                <w:szCs w:val="24"/>
              </w:rPr>
              <w:t xml:space="preserve"> </w:t>
            </w:r>
            <w:r w:rsidRPr="00500012">
              <w:rPr>
                <w:rFonts w:ascii="Times New Roman" w:eastAsia="Calibri" w:hAnsi="Times New Roman" w:cs="Times New Roman"/>
                <w:color w:val="000000"/>
                <w:sz w:val="24"/>
                <w:szCs w:val="24"/>
              </w:rPr>
              <w:t>Бажов «Серебряное копытце»</w:t>
            </w:r>
          </w:p>
        </w:tc>
        <w:tc>
          <w:tcPr>
            <w:tcW w:w="3693" w:type="dxa"/>
            <w:vMerge/>
          </w:tcPr>
          <w:p w14:paraId="422EFED6" w14:textId="77777777" w:rsidR="00037207" w:rsidRPr="00500012" w:rsidRDefault="00037207" w:rsidP="00037207">
            <w:pPr>
              <w:spacing w:after="0" w:line="240" w:lineRule="auto"/>
              <w:rPr>
                <w:rFonts w:ascii="Times New Roman" w:eastAsia="Calibri" w:hAnsi="Times New Roman" w:cs="Times New Roman"/>
                <w:color w:val="000000"/>
                <w:sz w:val="24"/>
                <w:szCs w:val="24"/>
              </w:rPr>
            </w:pPr>
          </w:p>
        </w:tc>
      </w:tr>
      <w:tr w:rsidR="00037207" w:rsidRPr="00500012" w14:paraId="2F53D53B" w14:textId="77777777" w:rsidTr="00500012">
        <w:tc>
          <w:tcPr>
            <w:tcW w:w="521" w:type="dxa"/>
          </w:tcPr>
          <w:p w14:paraId="4DD3890B"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29.</w:t>
            </w:r>
          </w:p>
        </w:tc>
        <w:tc>
          <w:tcPr>
            <w:tcW w:w="819" w:type="dxa"/>
          </w:tcPr>
          <w:p w14:paraId="473D56AB"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7.</w:t>
            </w:r>
          </w:p>
        </w:tc>
        <w:tc>
          <w:tcPr>
            <w:tcW w:w="915" w:type="dxa"/>
          </w:tcPr>
          <w:p w14:paraId="1732B8A3"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24.12</w:t>
            </w:r>
          </w:p>
        </w:tc>
        <w:tc>
          <w:tcPr>
            <w:tcW w:w="4105" w:type="dxa"/>
          </w:tcPr>
          <w:p w14:paraId="0FE208E1" w14:textId="32F47792" w:rsidR="00037207" w:rsidRPr="00500012" w:rsidRDefault="00037207" w:rsidP="00037207">
            <w:pPr>
              <w:spacing w:after="0" w:line="240" w:lineRule="auto"/>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rPr>
              <w:t>С.</w:t>
            </w:r>
            <w:r w:rsidR="00E961BA">
              <w:rPr>
                <w:rFonts w:ascii="Times New Roman" w:eastAsia="Calibri" w:hAnsi="Times New Roman" w:cs="Times New Roman"/>
                <w:color w:val="000000"/>
                <w:sz w:val="24"/>
                <w:szCs w:val="24"/>
              </w:rPr>
              <w:t xml:space="preserve"> </w:t>
            </w:r>
            <w:r w:rsidRPr="00500012">
              <w:rPr>
                <w:rFonts w:ascii="Times New Roman" w:eastAsia="Calibri" w:hAnsi="Times New Roman" w:cs="Times New Roman"/>
                <w:color w:val="000000"/>
                <w:sz w:val="24"/>
                <w:szCs w:val="24"/>
              </w:rPr>
              <w:t>Аксаков «Аленький цветочек».</w:t>
            </w:r>
          </w:p>
        </w:tc>
        <w:tc>
          <w:tcPr>
            <w:tcW w:w="3693" w:type="dxa"/>
            <w:vMerge/>
          </w:tcPr>
          <w:p w14:paraId="6D7B5409" w14:textId="77777777" w:rsidR="00037207" w:rsidRPr="00500012" w:rsidRDefault="00037207" w:rsidP="00037207">
            <w:pPr>
              <w:spacing w:after="0" w:line="240" w:lineRule="auto"/>
              <w:rPr>
                <w:rFonts w:ascii="Times New Roman" w:eastAsia="Calibri" w:hAnsi="Times New Roman" w:cs="Times New Roman"/>
                <w:color w:val="000000"/>
                <w:sz w:val="24"/>
                <w:szCs w:val="24"/>
              </w:rPr>
            </w:pPr>
          </w:p>
        </w:tc>
      </w:tr>
      <w:tr w:rsidR="00037207" w:rsidRPr="00500012" w14:paraId="504EC1FB" w14:textId="77777777" w:rsidTr="00500012">
        <w:tc>
          <w:tcPr>
            <w:tcW w:w="521" w:type="dxa"/>
          </w:tcPr>
          <w:p w14:paraId="3E280AEE"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30.</w:t>
            </w:r>
          </w:p>
        </w:tc>
        <w:tc>
          <w:tcPr>
            <w:tcW w:w="819" w:type="dxa"/>
          </w:tcPr>
          <w:p w14:paraId="213825C7"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8.</w:t>
            </w:r>
          </w:p>
        </w:tc>
        <w:tc>
          <w:tcPr>
            <w:tcW w:w="915" w:type="dxa"/>
          </w:tcPr>
          <w:p w14:paraId="020E0A8E"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11.01</w:t>
            </w:r>
          </w:p>
        </w:tc>
        <w:tc>
          <w:tcPr>
            <w:tcW w:w="4105" w:type="dxa"/>
          </w:tcPr>
          <w:p w14:paraId="6FB79318" w14:textId="1C395CD0" w:rsidR="00037207" w:rsidRPr="00500012" w:rsidRDefault="00037207" w:rsidP="00037207">
            <w:pPr>
              <w:spacing w:after="0" w:line="240" w:lineRule="auto"/>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rPr>
              <w:t>С.</w:t>
            </w:r>
            <w:r w:rsidR="00E961BA">
              <w:rPr>
                <w:rFonts w:ascii="Times New Roman" w:eastAsia="Calibri" w:hAnsi="Times New Roman" w:cs="Times New Roman"/>
                <w:color w:val="000000"/>
                <w:sz w:val="24"/>
                <w:szCs w:val="24"/>
              </w:rPr>
              <w:t xml:space="preserve"> </w:t>
            </w:r>
            <w:r w:rsidRPr="00500012">
              <w:rPr>
                <w:rFonts w:ascii="Times New Roman" w:eastAsia="Calibri" w:hAnsi="Times New Roman" w:cs="Times New Roman"/>
                <w:color w:val="000000"/>
                <w:sz w:val="24"/>
                <w:szCs w:val="24"/>
              </w:rPr>
              <w:t>Аксаков «Аленький цветочек».</w:t>
            </w:r>
          </w:p>
        </w:tc>
        <w:tc>
          <w:tcPr>
            <w:tcW w:w="3693" w:type="dxa"/>
            <w:vMerge/>
          </w:tcPr>
          <w:p w14:paraId="7092F1AF" w14:textId="77777777" w:rsidR="00037207" w:rsidRPr="00500012" w:rsidRDefault="00037207" w:rsidP="00037207">
            <w:pPr>
              <w:spacing w:after="0" w:line="240" w:lineRule="auto"/>
              <w:rPr>
                <w:rFonts w:ascii="Times New Roman" w:eastAsia="Calibri" w:hAnsi="Times New Roman" w:cs="Times New Roman"/>
                <w:color w:val="000000"/>
                <w:sz w:val="24"/>
                <w:szCs w:val="24"/>
              </w:rPr>
            </w:pPr>
          </w:p>
        </w:tc>
      </w:tr>
      <w:tr w:rsidR="00037207" w:rsidRPr="00500012" w14:paraId="6837FB1B" w14:textId="77777777" w:rsidTr="00500012">
        <w:tc>
          <w:tcPr>
            <w:tcW w:w="521" w:type="dxa"/>
          </w:tcPr>
          <w:p w14:paraId="78749A50"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31.</w:t>
            </w:r>
          </w:p>
        </w:tc>
        <w:tc>
          <w:tcPr>
            <w:tcW w:w="819" w:type="dxa"/>
          </w:tcPr>
          <w:p w14:paraId="2C50F0FD"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9.</w:t>
            </w:r>
          </w:p>
        </w:tc>
        <w:tc>
          <w:tcPr>
            <w:tcW w:w="915" w:type="dxa"/>
          </w:tcPr>
          <w:p w14:paraId="3839F28D"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13.01</w:t>
            </w:r>
          </w:p>
        </w:tc>
        <w:tc>
          <w:tcPr>
            <w:tcW w:w="4105" w:type="dxa"/>
          </w:tcPr>
          <w:p w14:paraId="221AE07E" w14:textId="5FAA50F5" w:rsidR="00037207" w:rsidRPr="00500012" w:rsidRDefault="00037207" w:rsidP="00037207">
            <w:pPr>
              <w:spacing w:after="0" w:line="240" w:lineRule="auto"/>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rPr>
              <w:t>С.</w:t>
            </w:r>
            <w:r w:rsidR="00E961BA">
              <w:rPr>
                <w:rFonts w:ascii="Times New Roman" w:eastAsia="Calibri" w:hAnsi="Times New Roman" w:cs="Times New Roman"/>
                <w:color w:val="000000"/>
                <w:sz w:val="24"/>
                <w:szCs w:val="24"/>
              </w:rPr>
              <w:t xml:space="preserve"> </w:t>
            </w:r>
            <w:r w:rsidRPr="00500012">
              <w:rPr>
                <w:rFonts w:ascii="Times New Roman" w:eastAsia="Calibri" w:hAnsi="Times New Roman" w:cs="Times New Roman"/>
                <w:color w:val="000000"/>
                <w:sz w:val="24"/>
                <w:szCs w:val="24"/>
              </w:rPr>
              <w:t>Аксаков «Аленький цветочек».</w:t>
            </w:r>
          </w:p>
        </w:tc>
        <w:tc>
          <w:tcPr>
            <w:tcW w:w="3693" w:type="dxa"/>
            <w:vMerge/>
          </w:tcPr>
          <w:p w14:paraId="7C23105F" w14:textId="77777777" w:rsidR="00037207" w:rsidRPr="00500012" w:rsidRDefault="00037207" w:rsidP="00037207">
            <w:pPr>
              <w:spacing w:after="0" w:line="240" w:lineRule="auto"/>
              <w:rPr>
                <w:rFonts w:ascii="Times New Roman" w:eastAsia="Calibri" w:hAnsi="Times New Roman" w:cs="Times New Roman"/>
                <w:color w:val="000000"/>
                <w:sz w:val="24"/>
                <w:szCs w:val="24"/>
              </w:rPr>
            </w:pPr>
          </w:p>
        </w:tc>
      </w:tr>
      <w:tr w:rsidR="00037207" w:rsidRPr="00500012" w14:paraId="56A791D1" w14:textId="77777777" w:rsidTr="00500012">
        <w:tc>
          <w:tcPr>
            <w:tcW w:w="521" w:type="dxa"/>
          </w:tcPr>
          <w:p w14:paraId="46A9188B"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32.</w:t>
            </w:r>
          </w:p>
        </w:tc>
        <w:tc>
          <w:tcPr>
            <w:tcW w:w="819" w:type="dxa"/>
          </w:tcPr>
          <w:p w14:paraId="601F6F40"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10.</w:t>
            </w:r>
          </w:p>
        </w:tc>
        <w:tc>
          <w:tcPr>
            <w:tcW w:w="915" w:type="dxa"/>
          </w:tcPr>
          <w:p w14:paraId="30FBD387"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18.01</w:t>
            </w:r>
          </w:p>
        </w:tc>
        <w:tc>
          <w:tcPr>
            <w:tcW w:w="4105" w:type="dxa"/>
          </w:tcPr>
          <w:p w14:paraId="47EE9D63" w14:textId="77777777" w:rsidR="00037207" w:rsidRPr="00500012" w:rsidRDefault="00037207" w:rsidP="00037207">
            <w:pPr>
              <w:spacing w:after="0" w:line="240" w:lineRule="auto"/>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rPr>
              <w:t>Обобщение по теме. Проверь себя.</w:t>
            </w:r>
          </w:p>
        </w:tc>
        <w:tc>
          <w:tcPr>
            <w:tcW w:w="3693" w:type="dxa"/>
            <w:vMerge/>
          </w:tcPr>
          <w:p w14:paraId="2818B369" w14:textId="77777777" w:rsidR="00037207" w:rsidRPr="00500012" w:rsidRDefault="00037207" w:rsidP="00037207">
            <w:pPr>
              <w:spacing w:after="0" w:line="240" w:lineRule="auto"/>
              <w:rPr>
                <w:rFonts w:ascii="Times New Roman" w:eastAsia="Calibri" w:hAnsi="Times New Roman" w:cs="Times New Roman"/>
                <w:color w:val="000000"/>
                <w:sz w:val="24"/>
                <w:szCs w:val="24"/>
              </w:rPr>
            </w:pPr>
          </w:p>
        </w:tc>
      </w:tr>
      <w:tr w:rsidR="00037207" w:rsidRPr="00500012" w14:paraId="42617E4F" w14:textId="77777777" w:rsidTr="00500012">
        <w:tc>
          <w:tcPr>
            <w:tcW w:w="6360" w:type="dxa"/>
            <w:gridSpan w:val="4"/>
          </w:tcPr>
          <w:p w14:paraId="7591F47C" w14:textId="77777777" w:rsidR="00037207" w:rsidRPr="00500012" w:rsidRDefault="00037207" w:rsidP="00037207">
            <w:pPr>
              <w:spacing w:after="0" w:line="240" w:lineRule="auto"/>
              <w:jc w:val="center"/>
              <w:rPr>
                <w:rFonts w:ascii="Times New Roman" w:eastAsia="Calibri" w:hAnsi="Times New Roman" w:cs="Times New Roman"/>
                <w:color w:val="000000"/>
                <w:sz w:val="24"/>
                <w:szCs w:val="24"/>
              </w:rPr>
            </w:pPr>
            <w:r w:rsidRPr="00500012">
              <w:rPr>
                <w:rFonts w:ascii="Times New Roman" w:eastAsia="Calibri" w:hAnsi="Times New Roman" w:cs="Times New Roman"/>
                <w:b/>
                <w:sz w:val="24"/>
                <w:szCs w:val="24"/>
              </w:rPr>
              <w:t>3 четверть (20 часов)</w:t>
            </w:r>
          </w:p>
        </w:tc>
        <w:tc>
          <w:tcPr>
            <w:tcW w:w="3693" w:type="dxa"/>
          </w:tcPr>
          <w:p w14:paraId="7B5D3905" w14:textId="77777777" w:rsidR="00037207" w:rsidRPr="00500012" w:rsidRDefault="00037207" w:rsidP="00037207">
            <w:pPr>
              <w:spacing w:after="0" w:line="240" w:lineRule="auto"/>
              <w:jc w:val="center"/>
              <w:rPr>
                <w:rFonts w:ascii="Times New Roman" w:eastAsia="Calibri" w:hAnsi="Times New Roman" w:cs="Times New Roman"/>
                <w:b/>
                <w:sz w:val="24"/>
                <w:szCs w:val="24"/>
              </w:rPr>
            </w:pPr>
          </w:p>
        </w:tc>
      </w:tr>
      <w:tr w:rsidR="00037207" w:rsidRPr="00500012" w14:paraId="7BDCAFBA" w14:textId="77777777" w:rsidTr="00500012">
        <w:tc>
          <w:tcPr>
            <w:tcW w:w="6360" w:type="dxa"/>
            <w:gridSpan w:val="4"/>
            <w:vAlign w:val="center"/>
          </w:tcPr>
          <w:p w14:paraId="31378287" w14:textId="77777777" w:rsidR="00037207" w:rsidRPr="00500012" w:rsidRDefault="00037207" w:rsidP="00037207">
            <w:pPr>
              <w:spacing w:after="0" w:line="240" w:lineRule="auto"/>
              <w:jc w:val="center"/>
              <w:rPr>
                <w:rFonts w:ascii="Times New Roman" w:eastAsia="Calibri" w:hAnsi="Times New Roman" w:cs="Times New Roman"/>
                <w:b/>
                <w:sz w:val="24"/>
                <w:szCs w:val="24"/>
              </w:rPr>
            </w:pPr>
            <w:r w:rsidRPr="00500012">
              <w:rPr>
                <w:rFonts w:ascii="Times New Roman" w:eastAsia="Calibri" w:hAnsi="Times New Roman" w:cs="Times New Roman"/>
                <w:b/>
                <w:sz w:val="24"/>
                <w:szCs w:val="24"/>
              </w:rPr>
              <w:t>Делу время – потехе час (4 часа)</w:t>
            </w:r>
          </w:p>
        </w:tc>
        <w:tc>
          <w:tcPr>
            <w:tcW w:w="3693" w:type="dxa"/>
          </w:tcPr>
          <w:p w14:paraId="3997491D" w14:textId="77777777" w:rsidR="00037207" w:rsidRPr="00500012" w:rsidRDefault="00037207" w:rsidP="00037207">
            <w:pPr>
              <w:spacing w:after="0" w:line="240" w:lineRule="auto"/>
              <w:jc w:val="center"/>
              <w:rPr>
                <w:rFonts w:ascii="Times New Roman" w:eastAsia="Calibri" w:hAnsi="Times New Roman" w:cs="Times New Roman"/>
                <w:b/>
                <w:sz w:val="24"/>
                <w:szCs w:val="24"/>
              </w:rPr>
            </w:pPr>
          </w:p>
        </w:tc>
      </w:tr>
      <w:tr w:rsidR="00037207" w:rsidRPr="00500012" w14:paraId="53FA60DD" w14:textId="77777777" w:rsidTr="00500012">
        <w:tc>
          <w:tcPr>
            <w:tcW w:w="521" w:type="dxa"/>
          </w:tcPr>
          <w:p w14:paraId="5C4E7CBD"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33.</w:t>
            </w:r>
          </w:p>
        </w:tc>
        <w:tc>
          <w:tcPr>
            <w:tcW w:w="819" w:type="dxa"/>
          </w:tcPr>
          <w:p w14:paraId="4A143667"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1.</w:t>
            </w:r>
          </w:p>
        </w:tc>
        <w:tc>
          <w:tcPr>
            <w:tcW w:w="915" w:type="dxa"/>
          </w:tcPr>
          <w:p w14:paraId="0477DBCC"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21.01</w:t>
            </w:r>
          </w:p>
        </w:tc>
        <w:tc>
          <w:tcPr>
            <w:tcW w:w="4105" w:type="dxa"/>
            <w:vAlign w:val="bottom"/>
          </w:tcPr>
          <w:p w14:paraId="0537D470" w14:textId="18994FBF" w:rsidR="00037207" w:rsidRPr="00500012" w:rsidRDefault="00037207" w:rsidP="00037207">
            <w:pPr>
              <w:spacing w:after="0" w:line="240" w:lineRule="auto"/>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rPr>
              <w:t>Е.</w:t>
            </w:r>
            <w:r w:rsidR="00E961BA">
              <w:rPr>
                <w:rFonts w:ascii="Times New Roman" w:eastAsia="Calibri" w:hAnsi="Times New Roman" w:cs="Times New Roman"/>
                <w:color w:val="000000"/>
                <w:sz w:val="24"/>
                <w:szCs w:val="24"/>
              </w:rPr>
              <w:t xml:space="preserve"> </w:t>
            </w:r>
            <w:r w:rsidRPr="00500012">
              <w:rPr>
                <w:rFonts w:ascii="Times New Roman" w:eastAsia="Calibri" w:hAnsi="Times New Roman" w:cs="Times New Roman"/>
                <w:color w:val="000000"/>
                <w:sz w:val="24"/>
                <w:szCs w:val="24"/>
              </w:rPr>
              <w:t>Щварц</w:t>
            </w:r>
            <w:r w:rsidR="00E961BA">
              <w:rPr>
                <w:rFonts w:ascii="Times New Roman" w:eastAsia="Calibri" w:hAnsi="Times New Roman" w:cs="Times New Roman"/>
                <w:color w:val="000000"/>
                <w:sz w:val="24"/>
                <w:szCs w:val="24"/>
              </w:rPr>
              <w:t xml:space="preserve"> </w:t>
            </w:r>
            <w:r w:rsidRPr="00500012">
              <w:rPr>
                <w:rFonts w:ascii="Times New Roman" w:eastAsia="Calibri" w:hAnsi="Times New Roman" w:cs="Times New Roman"/>
                <w:color w:val="000000"/>
                <w:sz w:val="24"/>
                <w:szCs w:val="24"/>
              </w:rPr>
              <w:t xml:space="preserve">"Сказка о </w:t>
            </w:r>
            <w:r w:rsidR="00BC15B9" w:rsidRPr="00500012">
              <w:rPr>
                <w:rFonts w:ascii="Times New Roman" w:eastAsia="Calibri" w:hAnsi="Times New Roman" w:cs="Times New Roman"/>
                <w:color w:val="000000"/>
                <w:sz w:val="24"/>
                <w:szCs w:val="24"/>
              </w:rPr>
              <w:t>потерянном</w:t>
            </w:r>
            <w:r w:rsidRPr="00500012">
              <w:rPr>
                <w:rFonts w:ascii="Times New Roman" w:eastAsia="Calibri" w:hAnsi="Times New Roman" w:cs="Times New Roman"/>
                <w:color w:val="000000"/>
                <w:sz w:val="24"/>
                <w:szCs w:val="24"/>
              </w:rPr>
              <w:t xml:space="preserve"> времени"</w:t>
            </w:r>
          </w:p>
        </w:tc>
        <w:tc>
          <w:tcPr>
            <w:tcW w:w="3693" w:type="dxa"/>
            <w:vMerge w:val="restart"/>
          </w:tcPr>
          <w:p w14:paraId="49DD906C" w14:textId="58E7A31B" w:rsidR="00037207" w:rsidRPr="00500012" w:rsidRDefault="00037207" w:rsidP="00037207">
            <w:pPr>
              <w:spacing w:after="0" w:line="240" w:lineRule="auto"/>
              <w:ind w:left="-108"/>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 xml:space="preserve">Прогнозировать содержание раздела. Планировать работу на уроке. Читать без ошибок в темпе </w:t>
            </w:r>
            <w:r w:rsidRPr="00500012">
              <w:rPr>
                <w:rFonts w:ascii="Times New Roman" w:eastAsia="Calibri" w:hAnsi="Times New Roman" w:cs="Times New Roman"/>
                <w:sz w:val="24"/>
                <w:szCs w:val="24"/>
              </w:rPr>
              <w:lastRenderedPageBreak/>
              <w:t>разговорной речи. Определять нравственный смысл произведения. Определять жанр произведения. Анализировать заголовок, соотносить его с темой и главной мыслью произведения. Определять прямое и переносное значение слов. Характеризовать героев, их поступки, определять их нравственный смысл. Инсценировать произведения, распределяя</w:t>
            </w:r>
            <w:r w:rsidR="00E961BA">
              <w:rPr>
                <w:rFonts w:ascii="Times New Roman" w:eastAsia="Calibri" w:hAnsi="Times New Roman" w:cs="Times New Roman"/>
                <w:sz w:val="24"/>
                <w:szCs w:val="24"/>
              </w:rPr>
              <w:t xml:space="preserve"> </w:t>
            </w:r>
            <w:r w:rsidRPr="00500012">
              <w:rPr>
                <w:rFonts w:ascii="Times New Roman" w:eastAsia="Calibri" w:hAnsi="Times New Roman" w:cs="Times New Roman"/>
                <w:sz w:val="24"/>
                <w:szCs w:val="24"/>
              </w:rPr>
              <w:t xml:space="preserve">роли </w:t>
            </w:r>
            <w:r w:rsidR="00E961BA">
              <w:rPr>
                <w:rFonts w:ascii="Times New Roman" w:eastAsia="Calibri" w:hAnsi="Times New Roman" w:cs="Times New Roman"/>
                <w:sz w:val="24"/>
                <w:szCs w:val="24"/>
              </w:rPr>
              <w:t>п</w:t>
            </w:r>
            <w:r w:rsidRPr="00500012">
              <w:rPr>
                <w:rFonts w:ascii="Times New Roman" w:eastAsia="Calibri" w:hAnsi="Times New Roman" w:cs="Times New Roman"/>
                <w:sz w:val="24"/>
                <w:szCs w:val="24"/>
              </w:rPr>
              <w:t>ересказывать текст от лица автора или одного из героев. Самостоятельно оценивать свои достижения.</w:t>
            </w:r>
          </w:p>
        </w:tc>
      </w:tr>
      <w:tr w:rsidR="00037207" w:rsidRPr="00500012" w14:paraId="32F23B2A" w14:textId="77777777" w:rsidTr="00500012">
        <w:tc>
          <w:tcPr>
            <w:tcW w:w="521" w:type="dxa"/>
          </w:tcPr>
          <w:p w14:paraId="4762F220"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34.</w:t>
            </w:r>
          </w:p>
        </w:tc>
        <w:tc>
          <w:tcPr>
            <w:tcW w:w="819" w:type="dxa"/>
          </w:tcPr>
          <w:p w14:paraId="39EF886C"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2.</w:t>
            </w:r>
          </w:p>
        </w:tc>
        <w:tc>
          <w:tcPr>
            <w:tcW w:w="915" w:type="dxa"/>
          </w:tcPr>
          <w:p w14:paraId="3551660F"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25.01</w:t>
            </w:r>
          </w:p>
        </w:tc>
        <w:tc>
          <w:tcPr>
            <w:tcW w:w="4105" w:type="dxa"/>
            <w:vAlign w:val="bottom"/>
          </w:tcPr>
          <w:p w14:paraId="0EC52A97" w14:textId="4C95021E" w:rsidR="00037207" w:rsidRPr="00500012" w:rsidRDefault="00037207" w:rsidP="00037207">
            <w:pPr>
              <w:spacing w:after="0" w:line="240" w:lineRule="auto"/>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rPr>
              <w:t xml:space="preserve">Е. Щварц "Сказка о </w:t>
            </w:r>
            <w:r w:rsidR="00BC15B9" w:rsidRPr="00500012">
              <w:rPr>
                <w:rFonts w:ascii="Times New Roman" w:eastAsia="Calibri" w:hAnsi="Times New Roman" w:cs="Times New Roman"/>
                <w:color w:val="000000"/>
                <w:sz w:val="24"/>
                <w:szCs w:val="24"/>
              </w:rPr>
              <w:t>потерянном</w:t>
            </w:r>
            <w:r w:rsidR="00E961BA">
              <w:rPr>
                <w:rFonts w:ascii="Times New Roman" w:eastAsia="Calibri" w:hAnsi="Times New Roman" w:cs="Times New Roman"/>
                <w:color w:val="000000"/>
                <w:sz w:val="24"/>
                <w:szCs w:val="24"/>
              </w:rPr>
              <w:t xml:space="preserve"> </w:t>
            </w:r>
            <w:r w:rsidRPr="00500012">
              <w:rPr>
                <w:rFonts w:ascii="Times New Roman" w:eastAsia="Calibri" w:hAnsi="Times New Roman" w:cs="Times New Roman"/>
                <w:color w:val="000000"/>
                <w:sz w:val="24"/>
                <w:szCs w:val="24"/>
              </w:rPr>
              <w:lastRenderedPageBreak/>
              <w:t>времени"</w:t>
            </w:r>
          </w:p>
        </w:tc>
        <w:tc>
          <w:tcPr>
            <w:tcW w:w="3693" w:type="dxa"/>
            <w:vMerge/>
          </w:tcPr>
          <w:p w14:paraId="3CFF8DDD" w14:textId="77777777" w:rsidR="00037207" w:rsidRPr="00500012" w:rsidRDefault="00037207" w:rsidP="00037207">
            <w:pPr>
              <w:spacing w:after="0" w:line="240" w:lineRule="auto"/>
              <w:rPr>
                <w:rFonts w:ascii="Times New Roman" w:eastAsia="Calibri" w:hAnsi="Times New Roman" w:cs="Times New Roman"/>
                <w:color w:val="000000"/>
                <w:sz w:val="24"/>
                <w:szCs w:val="24"/>
              </w:rPr>
            </w:pPr>
          </w:p>
        </w:tc>
      </w:tr>
      <w:tr w:rsidR="00037207" w:rsidRPr="00500012" w14:paraId="5FE06911" w14:textId="77777777" w:rsidTr="00500012">
        <w:tc>
          <w:tcPr>
            <w:tcW w:w="521" w:type="dxa"/>
          </w:tcPr>
          <w:p w14:paraId="11D498F8"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35.</w:t>
            </w:r>
          </w:p>
        </w:tc>
        <w:tc>
          <w:tcPr>
            <w:tcW w:w="819" w:type="dxa"/>
          </w:tcPr>
          <w:p w14:paraId="23FD2C5A"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3.</w:t>
            </w:r>
          </w:p>
        </w:tc>
        <w:tc>
          <w:tcPr>
            <w:tcW w:w="915" w:type="dxa"/>
          </w:tcPr>
          <w:p w14:paraId="429B2C65"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28.01</w:t>
            </w:r>
          </w:p>
        </w:tc>
        <w:tc>
          <w:tcPr>
            <w:tcW w:w="4105" w:type="dxa"/>
            <w:vAlign w:val="bottom"/>
          </w:tcPr>
          <w:p w14:paraId="56030544" w14:textId="77777777" w:rsidR="00037207" w:rsidRPr="00500012" w:rsidRDefault="00037207" w:rsidP="00037207">
            <w:pPr>
              <w:spacing w:after="0" w:line="240" w:lineRule="auto"/>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rPr>
              <w:t>В Драгунский "Главные реки", "Что любит Мишка"</w:t>
            </w:r>
          </w:p>
        </w:tc>
        <w:tc>
          <w:tcPr>
            <w:tcW w:w="3693" w:type="dxa"/>
            <w:vMerge/>
          </w:tcPr>
          <w:p w14:paraId="4CEDF518" w14:textId="77777777" w:rsidR="00037207" w:rsidRPr="00500012" w:rsidRDefault="00037207" w:rsidP="00037207">
            <w:pPr>
              <w:spacing w:after="0" w:line="240" w:lineRule="auto"/>
              <w:rPr>
                <w:rFonts w:ascii="Times New Roman" w:eastAsia="Calibri" w:hAnsi="Times New Roman" w:cs="Times New Roman"/>
                <w:color w:val="000000"/>
                <w:sz w:val="24"/>
                <w:szCs w:val="24"/>
              </w:rPr>
            </w:pPr>
          </w:p>
        </w:tc>
      </w:tr>
      <w:tr w:rsidR="00037207" w:rsidRPr="00500012" w14:paraId="14946B97" w14:textId="77777777" w:rsidTr="00500012">
        <w:tc>
          <w:tcPr>
            <w:tcW w:w="521" w:type="dxa"/>
          </w:tcPr>
          <w:p w14:paraId="3F2B98BA"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36.</w:t>
            </w:r>
          </w:p>
        </w:tc>
        <w:tc>
          <w:tcPr>
            <w:tcW w:w="819" w:type="dxa"/>
          </w:tcPr>
          <w:p w14:paraId="068EF276"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4.</w:t>
            </w:r>
          </w:p>
        </w:tc>
        <w:tc>
          <w:tcPr>
            <w:tcW w:w="915" w:type="dxa"/>
          </w:tcPr>
          <w:p w14:paraId="34F85902"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1.02</w:t>
            </w:r>
          </w:p>
        </w:tc>
        <w:tc>
          <w:tcPr>
            <w:tcW w:w="4105" w:type="dxa"/>
            <w:vAlign w:val="bottom"/>
          </w:tcPr>
          <w:p w14:paraId="367B67C9" w14:textId="234CA1DD" w:rsidR="00037207" w:rsidRPr="00500012" w:rsidRDefault="00037207" w:rsidP="00037207">
            <w:pPr>
              <w:spacing w:after="0" w:line="240" w:lineRule="auto"/>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rPr>
              <w:t xml:space="preserve">В. Голявкин "Никакой горчицы я не ел". Обобщение по разделу. </w:t>
            </w:r>
          </w:p>
        </w:tc>
        <w:tc>
          <w:tcPr>
            <w:tcW w:w="3693" w:type="dxa"/>
            <w:vMerge/>
          </w:tcPr>
          <w:p w14:paraId="37495D7E" w14:textId="77777777" w:rsidR="00037207" w:rsidRPr="00500012" w:rsidRDefault="00037207" w:rsidP="00037207">
            <w:pPr>
              <w:spacing w:after="0" w:line="240" w:lineRule="auto"/>
              <w:rPr>
                <w:rFonts w:ascii="Times New Roman" w:eastAsia="Calibri" w:hAnsi="Times New Roman" w:cs="Times New Roman"/>
                <w:color w:val="000000"/>
                <w:sz w:val="24"/>
                <w:szCs w:val="24"/>
              </w:rPr>
            </w:pPr>
          </w:p>
        </w:tc>
      </w:tr>
      <w:tr w:rsidR="00037207" w:rsidRPr="00500012" w14:paraId="2084D6F2" w14:textId="77777777" w:rsidTr="00500012">
        <w:tc>
          <w:tcPr>
            <w:tcW w:w="6360" w:type="dxa"/>
            <w:gridSpan w:val="4"/>
          </w:tcPr>
          <w:p w14:paraId="1CF037E8"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b/>
                <w:sz w:val="24"/>
                <w:szCs w:val="24"/>
              </w:rPr>
              <w:t>Страна детства (4 часа)</w:t>
            </w:r>
          </w:p>
        </w:tc>
        <w:tc>
          <w:tcPr>
            <w:tcW w:w="3693" w:type="dxa"/>
          </w:tcPr>
          <w:p w14:paraId="469D6DA9" w14:textId="77777777" w:rsidR="00037207" w:rsidRPr="00500012" w:rsidRDefault="00037207" w:rsidP="00037207">
            <w:pPr>
              <w:spacing w:after="0" w:line="240" w:lineRule="auto"/>
              <w:jc w:val="center"/>
              <w:rPr>
                <w:rFonts w:ascii="Times New Roman" w:eastAsia="Calibri" w:hAnsi="Times New Roman" w:cs="Times New Roman"/>
                <w:b/>
                <w:sz w:val="24"/>
                <w:szCs w:val="24"/>
              </w:rPr>
            </w:pPr>
          </w:p>
        </w:tc>
      </w:tr>
      <w:tr w:rsidR="00037207" w:rsidRPr="00500012" w14:paraId="3E1A868D" w14:textId="77777777" w:rsidTr="00500012">
        <w:tc>
          <w:tcPr>
            <w:tcW w:w="521" w:type="dxa"/>
          </w:tcPr>
          <w:p w14:paraId="2336C0A2"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37.</w:t>
            </w:r>
          </w:p>
        </w:tc>
        <w:tc>
          <w:tcPr>
            <w:tcW w:w="819" w:type="dxa"/>
          </w:tcPr>
          <w:p w14:paraId="0688BB9B"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5.</w:t>
            </w:r>
          </w:p>
        </w:tc>
        <w:tc>
          <w:tcPr>
            <w:tcW w:w="915" w:type="dxa"/>
          </w:tcPr>
          <w:p w14:paraId="4691D7FD"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4.02</w:t>
            </w:r>
          </w:p>
        </w:tc>
        <w:tc>
          <w:tcPr>
            <w:tcW w:w="4105" w:type="dxa"/>
            <w:vAlign w:val="bottom"/>
          </w:tcPr>
          <w:p w14:paraId="6417E4F7" w14:textId="77777777" w:rsidR="00037207" w:rsidRPr="00500012" w:rsidRDefault="00037207" w:rsidP="00037207">
            <w:pPr>
              <w:spacing w:after="0" w:line="240" w:lineRule="auto"/>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rPr>
              <w:t>Б. Житков «Как я ловил человечков».</w:t>
            </w:r>
          </w:p>
        </w:tc>
        <w:tc>
          <w:tcPr>
            <w:tcW w:w="3693" w:type="dxa"/>
            <w:vMerge w:val="restart"/>
          </w:tcPr>
          <w:p w14:paraId="03B7D2B1" w14:textId="77777777" w:rsidR="00037207" w:rsidRPr="00500012" w:rsidRDefault="00037207" w:rsidP="00037207">
            <w:pPr>
              <w:spacing w:after="0" w:line="240" w:lineRule="auto"/>
              <w:jc w:val="both"/>
              <w:rPr>
                <w:rFonts w:ascii="Times New Roman" w:eastAsia="Calibri" w:hAnsi="Times New Roman" w:cs="Times New Roman"/>
                <w:color w:val="000000"/>
                <w:sz w:val="24"/>
                <w:szCs w:val="24"/>
              </w:rPr>
            </w:pPr>
            <w:r w:rsidRPr="00500012">
              <w:rPr>
                <w:rFonts w:ascii="Times New Roman" w:eastAsia="Calibri" w:hAnsi="Times New Roman" w:cs="Times New Roman"/>
                <w:sz w:val="24"/>
                <w:szCs w:val="24"/>
              </w:rPr>
              <w:t>Подбирать книги по теме, рассказывать о их содержании. Воспринимать произведение на слух, читать выразительно диалоги. Находить смешные эпизоды в юмористических рассказах, определять отношение автора к героям. Определять, какие нравственные уроки скрываются за усмешкой автора. Использовать в своей речи средства художественной выразительности (сравнения, эпитеты) Составлять план текста. Пересказывать текст на основе плана. Самостоятельно оценивать свои достижения</w:t>
            </w:r>
          </w:p>
        </w:tc>
      </w:tr>
      <w:tr w:rsidR="00037207" w:rsidRPr="00500012" w14:paraId="1BDE5C79" w14:textId="77777777" w:rsidTr="00500012">
        <w:tc>
          <w:tcPr>
            <w:tcW w:w="521" w:type="dxa"/>
          </w:tcPr>
          <w:p w14:paraId="1AA8962F"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38.</w:t>
            </w:r>
          </w:p>
        </w:tc>
        <w:tc>
          <w:tcPr>
            <w:tcW w:w="819" w:type="dxa"/>
          </w:tcPr>
          <w:p w14:paraId="50963D13"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6.</w:t>
            </w:r>
          </w:p>
        </w:tc>
        <w:tc>
          <w:tcPr>
            <w:tcW w:w="915" w:type="dxa"/>
          </w:tcPr>
          <w:p w14:paraId="2EB1DDFE"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8.02</w:t>
            </w:r>
          </w:p>
        </w:tc>
        <w:tc>
          <w:tcPr>
            <w:tcW w:w="4105" w:type="dxa"/>
            <w:vAlign w:val="bottom"/>
          </w:tcPr>
          <w:p w14:paraId="789E15D0" w14:textId="77777777" w:rsidR="00037207" w:rsidRPr="00500012" w:rsidRDefault="00037207" w:rsidP="00037207">
            <w:pPr>
              <w:spacing w:after="0" w:line="240" w:lineRule="auto"/>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rPr>
              <w:t>К. Паустовский "Корзина с еловыми шишками"</w:t>
            </w:r>
          </w:p>
        </w:tc>
        <w:tc>
          <w:tcPr>
            <w:tcW w:w="3693" w:type="dxa"/>
            <w:vMerge/>
          </w:tcPr>
          <w:p w14:paraId="63B7C3C6" w14:textId="77777777" w:rsidR="00037207" w:rsidRPr="00500012" w:rsidRDefault="00037207" w:rsidP="00037207">
            <w:pPr>
              <w:spacing w:after="0" w:line="240" w:lineRule="auto"/>
              <w:rPr>
                <w:rFonts w:ascii="Times New Roman" w:eastAsia="Calibri" w:hAnsi="Times New Roman" w:cs="Times New Roman"/>
                <w:color w:val="000000"/>
                <w:sz w:val="24"/>
                <w:szCs w:val="24"/>
              </w:rPr>
            </w:pPr>
          </w:p>
        </w:tc>
      </w:tr>
      <w:tr w:rsidR="00037207" w:rsidRPr="00500012" w14:paraId="51F026DE" w14:textId="77777777" w:rsidTr="00500012">
        <w:tc>
          <w:tcPr>
            <w:tcW w:w="521" w:type="dxa"/>
          </w:tcPr>
          <w:p w14:paraId="3C8E43C2"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39.</w:t>
            </w:r>
          </w:p>
        </w:tc>
        <w:tc>
          <w:tcPr>
            <w:tcW w:w="819" w:type="dxa"/>
          </w:tcPr>
          <w:p w14:paraId="38CA2CFD"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7.</w:t>
            </w:r>
          </w:p>
        </w:tc>
        <w:tc>
          <w:tcPr>
            <w:tcW w:w="915" w:type="dxa"/>
          </w:tcPr>
          <w:p w14:paraId="3F2CB2A3"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11.02</w:t>
            </w:r>
          </w:p>
        </w:tc>
        <w:tc>
          <w:tcPr>
            <w:tcW w:w="4105" w:type="dxa"/>
            <w:vAlign w:val="bottom"/>
          </w:tcPr>
          <w:p w14:paraId="30CDF10E" w14:textId="77777777" w:rsidR="00037207" w:rsidRPr="00500012" w:rsidRDefault="00037207" w:rsidP="00037207">
            <w:pPr>
              <w:spacing w:after="0" w:line="240" w:lineRule="auto"/>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rPr>
              <w:t>К. Паустовский "Корзина с еловыми шишками"</w:t>
            </w:r>
          </w:p>
        </w:tc>
        <w:tc>
          <w:tcPr>
            <w:tcW w:w="3693" w:type="dxa"/>
            <w:vMerge/>
          </w:tcPr>
          <w:p w14:paraId="67A577C1" w14:textId="77777777" w:rsidR="00037207" w:rsidRPr="00500012" w:rsidRDefault="00037207" w:rsidP="00037207">
            <w:pPr>
              <w:spacing w:after="0" w:line="240" w:lineRule="auto"/>
              <w:rPr>
                <w:rFonts w:ascii="Times New Roman" w:eastAsia="Calibri" w:hAnsi="Times New Roman" w:cs="Times New Roman"/>
                <w:color w:val="000000"/>
                <w:sz w:val="24"/>
                <w:szCs w:val="24"/>
              </w:rPr>
            </w:pPr>
          </w:p>
        </w:tc>
      </w:tr>
      <w:tr w:rsidR="00037207" w:rsidRPr="00500012" w14:paraId="7F3B7393" w14:textId="77777777" w:rsidTr="00500012">
        <w:tc>
          <w:tcPr>
            <w:tcW w:w="521" w:type="dxa"/>
          </w:tcPr>
          <w:p w14:paraId="050FE0E1" w14:textId="77777777" w:rsidR="00037207" w:rsidRPr="00500012" w:rsidRDefault="00037207" w:rsidP="00037207">
            <w:pPr>
              <w:spacing w:after="0" w:line="240" w:lineRule="auto"/>
              <w:jc w:val="center"/>
              <w:rPr>
                <w:rFonts w:ascii="Times New Roman" w:eastAsia="Calibri" w:hAnsi="Times New Roman" w:cs="Times New Roman"/>
                <w:sz w:val="24"/>
                <w:szCs w:val="24"/>
              </w:rPr>
            </w:pPr>
          </w:p>
          <w:p w14:paraId="4D32BD21"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40.</w:t>
            </w:r>
          </w:p>
        </w:tc>
        <w:tc>
          <w:tcPr>
            <w:tcW w:w="819" w:type="dxa"/>
          </w:tcPr>
          <w:p w14:paraId="2E8E66F8" w14:textId="77777777" w:rsidR="00037207" w:rsidRPr="00500012" w:rsidRDefault="00037207" w:rsidP="00037207">
            <w:pPr>
              <w:spacing w:after="0" w:line="240" w:lineRule="auto"/>
              <w:jc w:val="center"/>
              <w:rPr>
                <w:rFonts w:ascii="Times New Roman" w:eastAsia="Calibri" w:hAnsi="Times New Roman" w:cs="Times New Roman"/>
                <w:sz w:val="24"/>
                <w:szCs w:val="24"/>
              </w:rPr>
            </w:pPr>
          </w:p>
          <w:p w14:paraId="2810F29D"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8.</w:t>
            </w:r>
          </w:p>
        </w:tc>
        <w:tc>
          <w:tcPr>
            <w:tcW w:w="915" w:type="dxa"/>
          </w:tcPr>
          <w:p w14:paraId="2D38458E"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15.02</w:t>
            </w:r>
          </w:p>
        </w:tc>
        <w:tc>
          <w:tcPr>
            <w:tcW w:w="4105" w:type="dxa"/>
            <w:vAlign w:val="bottom"/>
          </w:tcPr>
          <w:p w14:paraId="62D12E3A" w14:textId="77777777" w:rsidR="00037207" w:rsidRPr="00500012" w:rsidRDefault="00037207" w:rsidP="00037207">
            <w:pPr>
              <w:spacing w:after="0" w:line="240" w:lineRule="auto"/>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rPr>
              <w:t>М. Зощенко " Ёлка". Обобщение.</w:t>
            </w:r>
          </w:p>
        </w:tc>
        <w:tc>
          <w:tcPr>
            <w:tcW w:w="3693" w:type="dxa"/>
            <w:vMerge/>
          </w:tcPr>
          <w:p w14:paraId="0DE75884" w14:textId="77777777" w:rsidR="00037207" w:rsidRPr="00500012" w:rsidRDefault="00037207" w:rsidP="00037207">
            <w:pPr>
              <w:spacing w:after="0" w:line="240" w:lineRule="auto"/>
              <w:rPr>
                <w:rFonts w:ascii="Times New Roman" w:eastAsia="Calibri" w:hAnsi="Times New Roman" w:cs="Times New Roman"/>
                <w:color w:val="000000"/>
                <w:sz w:val="24"/>
                <w:szCs w:val="24"/>
              </w:rPr>
            </w:pPr>
          </w:p>
        </w:tc>
      </w:tr>
      <w:tr w:rsidR="00037207" w:rsidRPr="00500012" w14:paraId="16C70D28" w14:textId="77777777" w:rsidTr="00500012">
        <w:tc>
          <w:tcPr>
            <w:tcW w:w="6360" w:type="dxa"/>
            <w:gridSpan w:val="4"/>
          </w:tcPr>
          <w:p w14:paraId="26CDD460"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b/>
                <w:sz w:val="24"/>
                <w:szCs w:val="24"/>
              </w:rPr>
              <w:t>Поэтическая тетрадь (2 часа)</w:t>
            </w:r>
          </w:p>
        </w:tc>
        <w:tc>
          <w:tcPr>
            <w:tcW w:w="3693" w:type="dxa"/>
          </w:tcPr>
          <w:p w14:paraId="41593806" w14:textId="77777777" w:rsidR="00037207" w:rsidRPr="00500012" w:rsidRDefault="00037207" w:rsidP="00037207">
            <w:pPr>
              <w:spacing w:after="0" w:line="240" w:lineRule="auto"/>
              <w:jc w:val="center"/>
              <w:rPr>
                <w:rFonts w:ascii="Times New Roman" w:eastAsia="Calibri" w:hAnsi="Times New Roman" w:cs="Times New Roman"/>
                <w:b/>
                <w:sz w:val="24"/>
                <w:szCs w:val="24"/>
              </w:rPr>
            </w:pPr>
          </w:p>
        </w:tc>
      </w:tr>
      <w:tr w:rsidR="00037207" w:rsidRPr="00500012" w14:paraId="68A65A14" w14:textId="77777777" w:rsidTr="00500012">
        <w:tc>
          <w:tcPr>
            <w:tcW w:w="521" w:type="dxa"/>
          </w:tcPr>
          <w:p w14:paraId="6D507C3D"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41.</w:t>
            </w:r>
          </w:p>
        </w:tc>
        <w:tc>
          <w:tcPr>
            <w:tcW w:w="819" w:type="dxa"/>
          </w:tcPr>
          <w:p w14:paraId="43BB1FA7"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9.</w:t>
            </w:r>
          </w:p>
        </w:tc>
        <w:tc>
          <w:tcPr>
            <w:tcW w:w="915" w:type="dxa"/>
          </w:tcPr>
          <w:p w14:paraId="7CBA2E4B"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18.02</w:t>
            </w:r>
          </w:p>
        </w:tc>
        <w:tc>
          <w:tcPr>
            <w:tcW w:w="4105" w:type="dxa"/>
            <w:vAlign w:val="bottom"/>
          </w:tcPr>
          <w:p w14:paraId="0D8EF147" w14:textId="5F660A85" w:rsidR="00037207" w:rsidRPr="00500012" w:rsidRDefault="00037207" w:rsidP="00037207">
            <w:pPr>
              <w:spacing w:after="0" w:line="240" w:lineRule="auto"/>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rPr>
              <w:t>В.</w:t>
            </w:r>
            <w:r w:rsidR="00E961BA">
              <w:rPr>
                <w:rFonts w:ascii="Times New Roman" w:eastAsia="Calibri" w:hAnsi="Times New Roman" w:cs="Times New Roman"/>
                <w:color w:val="000000"/>
                <w:sz w:val="24"/>
                <w:szCs w:val="24"/>
              </w:rPr>
              <w:t xml:space="preserve"> </w:t>
            </w:r>
            <w:r w:rsidRPr="00500012">
              <w:rPr>
                <w:rFonts w:ascii="Times New Roman" w:eastAsia="Calibri" w:hAnsi="Times New Roman" w:cs="Times New Roman"/>
                <w:color w:val="000000"/>
                <w:sz w:val="24"/>
                <w:szCs w:val="24"/>
              </w:rPr>
              <w:t>Брюсов "Опять сон", "Детская". С.</w:t>
            </w:r>
            <w:r w:rsidR="00E961BA">
              <w:rPr>
                <w:rFonts w:ascii="Times New Roman" w:eastAsia="Calibri" w:hAnsi="Times New Roman" w:cs="Times New Roman"/>
                <w:color w:val="000000"/>
                <w:sz w:val="24"/>
                <w:szCs w:val="24"/>
              </w:rPr>
              <w:t xml:space="preserve"> </w:t>
            </w:r>
            <w:r w:rsidRPr="00500012">
              <w:rPr>
                <w:rFonts w:ascii="Times New Roman" w:eastAsia="Calibri" w:hAnsi="Times New Roman" w:cs="Times New Roman"/>
                <w:color w:val="000000"/>
                <w:sz w:val="24"/>
                <w:szCs w:val="24"/>
              </w:rPr>
              <w:t>Есенин "Бабушкины сказки"</w:t>
            </w:r>
          </w:p>
        </w:tc>
        <w:tc>
          <w:tcPr>
            <w:tcW w:w="3693" w:type="dxa"/>
            <w:vMerge w:val="restart"/>
          </w:tcPr>
          <w:p w14:paraId="3FCAF85A" w14:textId="77777777" w:rsidR="00037207" w:rsidRPr="00500012" w:rsidRDefault="00037207" w:rsidP="00037207">
            <w:pPr>
              <w:spacing w:after="0" w:line="240" w:lineRule="auto"/>
              <w:ind w:left="-108"/>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 xml:space="preserve">Прогнозировать содержание раздела. Планировать работу на уроке. Воспринимать на слух художественное произведение, размышлять над его содержанием. Сравнивать стихотворения разных поэтов. Определять тему, объединяющую разные произведения поэтического </w:t>
            </w:r>
            <w:r w:rsidRPr="00500012">
              <w:rPr>
                <w:rFonts w:ascii="Times New Roman" w:eastAsia="Calibri" w:hAnsi="Times New Roman" w:cs="Times New Roman"/>
                <w:sz w:val="24"/>
                <w:szCs w:val="24"/>
              </w:rPr>
              <w:lastRenderedPageBreak/>
              <w:t>творчества. Определять особенности поэзии разных авторов, выражать своё отношение.</w:t>
            </w:r>
          </w:p>
        </w:tc>
      </w:tr>
      <w:tr w:rsidR="00037207" w:rsidRPr="00500012" w14:paraId="6435A359" w14:textId="77777777" w:rsidTr="00500012">
        <w:tc>
          <w:tcPr>
            <w:tcW w:w="521" w:type="dxa"/>
          </w:tcPr>
          <w:p w14:paraId="50DA92BF"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42.</w:t>
            </w:r>
          </w:p>
        </w:tc>
        <w:tc>
          <w:tcPr>
            <w:tcW w:w="819" w:type="dxa"/>
          </w:tcPr>
          <w:p w14:paraId="6C3C8F49"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10.</w:t>
            </w:r>
          </w:p>
        </w:tc>
        <w:tc>
          <w:tcPr>
            <w:tcW w:w="915" w:type="dxa"/>
          </w:tcPr>
          <w:p w14:paraId="6A51E4EB"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1.03</w:t>
            </w:r>
          </w:p>
        </w:tc>
        <w:tc>
          <w:tcPr>
            <w:tcW w:w="4105" w:type="dxa"/>
            <w:vAlign w:val="bottom"/>
          </w:tcPr>
          <w:p w14:paraId="62C7FFE2" w14:textId="77777777" w:rsidR="00037207" w:rsidRPr="00500012" w:rsidRDefault="00037207" w:rsidP="00037207">
            <w:pPr>
              <w:spacing w:after="0" w:line="240" w:lineRule="auto"/>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rPr>
              <w:t>М. Цветаева "Бежит тропинка с бугорка…", "Наши царства". Проверь себя.</w:t>
            </w:r>
          </w:p>
        </w:tc>
        <w:tc>
          <w:tcPr>
            <w:tcW w:w="3693" w:type="dxa"/>
            <w:vMerge/>
          </w:tcPr>
          <w:p w14:paraId="2DB06C40" w14:textId="77777777" w:rsidR="00037207" w:rsidRPr="00500012" w:rsidRDefault="00037207" w:rsidP="00037207">
            <w:pPr>
              <w:spacing w:after="0" w:line="240" w:lineRule="auto"/>
              <w:rPr>
                <w:rFonts w:ascii="Times New Roman" w:eastAsia="Calibri" w:hAnsi="Times New Roman" w:cs="Times New Roman"/>
                <w:color w:val="000000"/>
                <w:sz w:val="24"/>
                <w:szCs w:val="24"/>
              </w:rPr>
            </w:pPr>
          </w:p>
        </w:tc>
      </w:tr>
      <w:tr w:rsidR="00037207" w:rsidRPr="00500012" w14:paraId="4BA7DAC4" w14:textId="77777777" w:rsidTr="00500012">
        <w:tc>
          <w:tcPr>
            <w:tcW w:w="6360" w:type="dxa"/>
            <w:gridSpan w:val="4"/>
          </w:tcPr>
          <w:p w14:paraId="78C86DD6"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b/>
                <w:sz w:val="24"/>
                <w:szCs w:val="24"/>
              </w:rPr>
              <w:t>Природа и мы (7 часов)</w:t>
            </w:r>
          </w:p>
        </w:tc>
        <w:tc>
          <w:tcPr>
            <w:tcW w:w="3693" w:type="dxa"/>
          </w:tcPr>
          <w:p w14:paraId="3C2AA926" w14:textId="77777777" w:rsidR="00037207" w:rsidRPr="00500012" w:rsidRDefault="00037207" w:rsidP="00037207">
            <w:pPr>
              <w:spacing w:after="0" w:line="240" w:lineRule="auto"/>
              <w:jc w:val="center"/>
              <w:rPr>
                <w:rFonts w:ascii="Times New Roman" w:eastAsia="Calibri" w:hAnsi="Times New Roman" w:cs="Times New Roman"/>
                <w:b/>
                <w:sz w:val="24"/>
                <w:szCs w:val="24"/>
              </w:rPr>
            </w:pPr>
          </w:p>
        </w:tc>
      </w:tr>
      <w:tr w:rsidR="00037207" w:rsidRPr="00500012" w14:paraId="74FDE476" w14:textId="77777777" w:rsidTr="00500012">
        <w:tc>
          <w:tcPr>
            <w:tcW w:w="521" w:type="dxa"/>
          </w:tcPr>
          <w:p w14:paraId="01806161"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43.</w:t>
            </w:r>
          </w:p>
        </w:tc>
        <w:tc>
          <w:tcPr>
            <w:tcW w:w="819" w:type="dxa"/>
          </w:tcPr>
          <w:p w14:paraId="3524875A"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11.</w:t>
            </w:r>
          </w:p>
        </w:tc>
        <w:tc>
          <w:tcPr>
            <w:tcW w:w="915" w:type="dxa"/>
          </w:tcPr>
          <w:p w14:paraId="55695B9D"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4.03</w:t>
            </w:r>
          </w:p>
        </w:tc>
        <w:tc>
          <w:tcPr>
            <w:tcW w:w="4105" w:type="dxa"/>
            <w:vAlign w:val="bottom"/>
          </w:tcPr>
          <w:p w14:paraId="45EC8C29" w14:textId="68AE79D0" w:rsidR="00037207" w:rsidRPr="00500012" w:rsidRDefault="00037207" w:rsidP="00037207">
            <w:pPr>
              <w:spacing w:after="0" w:line="240" w:lineRule="auto"/>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rPr>
              <w:t>Д.</w:t>
            </w:r>
            <w:r w:rsidR="00E961BA">
              <w:rPr>
                <w:rFonts w:ascii="Times New Roman" w:eastAsia="Calibri" w:hAnsi="Times New Roman" w:cs="Times New Roman"/>
                <w:color w:val="000000"/>
                <w:sz w:val="24"/>
                <w:szCs w:val="24"/>
              </w:rPr>
              <w:t xml:space="preserve"> </w:t>
            </w:r>
            <w:r w:rsidRPr="00500012">
              <w:rPr>
                <w:rFonts w:ascii="Times New Roman" w:eastAsia="Calibri" w:hAnsi="Times New Roman" w:cs="Times New Roman"/>
                <w:color w:val="000000"/>
                <w:sz w:val="24"/>
                <w:szCs w:val="24"/>
              </w:rPr>
              <w:t>Мамин-Сибиряк "Приёмыш"</w:t>
            </w:r>
          </w:p>
        </w:tc>
        <w:tc>
          <w:tcPr>
            <w:tcW w:w="3693" w:type="dxa"/>
            <w:vMerge w:val="restart"/>
          </w:tcPr>
          <w:p w14:paraId="1EC9D544" w14:textId="38753325" w:rsidR="00037207" w:rsidRPr="00500012" w:rsidRDefault="00037207" w:rsidP="00037207">
            <w:pPr>
              <w:spacing w:after="0" w:line="240" w:lineRule="auto"/>
              <w:ind w:left="-108"/>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Прогнозировать содержание раздела. Планировать работу на уроке. Воспринимать на слух художественное произведение, высказывать своё мнение. Читать вслух и про себя, понимать смысл прочитанного.</w:t>
            </w:r>
            <w:r w:rsidR="00E961BA">
              <w:rPr>
                <w:rFonts w:ascii="Times New Roman" w:eastAsia="Calibri" w:hAnsi="Times New Roman" w:cs="Times New Roman"/>
                <w:sz w:val="24"/>
                <w:szCs w:val="24"/>
              </w:rPr>
              <w:t xml:space="preserve"> </w:t>
            </w:r>
            <w:r w:rsidRPr="00500012">
              <w:rPr>
                <w:rFonts w:ascii="Times New Roman" w:eastAsia="Calibri" w:hAnsi="Times New Roman" w:cs="Times New Roman"/>
                <w:sz w:val="24"/>
                <w:szCs w:val="24"/>
              </w:rPr>
              <w:t>Анализировать заголов</w:t>
            </w:r>
            <w:r w:rsidR="0036581F">
              <w:rPr>
                <w:rFonts w:ascii="Times New Roman" w:eastAsia="Calibri" w:hAnsi="Times New Roman" w:cs="Times New Roman"/>
                <w:sz w:val="24"/>
                <w:szCs w:val="24"/>
              </w:rPr>
              <w:t>ок</w:t>
            </w:r>
            <w:r w:rsidR="00E961BA">
              <w:rPr>
                <w:rFonts w:ascii="Times New Roman" w:eastAsia="Calibri" w:hAnsi="Times New Roman" w:cs="Times New Roman"/>
                <w:sz w:val="24"/>
                <w:szCs w:val="24"/>
              </w:rPr>
              <w:t xml:space="preserve"> </w:t>
            </w:r>
            <w:r w:rsidR="0036581F">
              <w:rPr>
                <w:rFonts w:ascii="Times New Roman" w:eastAsia="Calibri" w:hAnsi="Times New Roman" w:cs="Times New Roman"/>
                <w:sz w:val="24"/>
                <w:szCs w:val="24"/>
              </w:rPr>
              <w:t xml:space="preserve">произведения Характеризовать </w:t>
            </w:r>
            <w:r w:rsidRPr="00500012">
              <w:rPr>
                <w:rFonts w:ascii="Times New Roman" w:eastAsia="Calibri" w:hAnsi="Times New Roman" w:cs="Times New Roman"/>
                <w:sz w:val="24"/>
                <w:szCs w:val="24"/>
              </w:rPr>
              <w:t>героя произведения на основе поступка. Определять отношение автора к героям на основе текста</w:t>
            </w:r>
          </w:p>
          <w:p w14:paraId="40075969" w14:textId="77777777" w:rsidR="00037207" w:rsidRPr="00500012" w:rsidRDefault="00037207" w:rsidP="00037207">
            <w:pPr>
              <w:spacing w:after="0" w:line="240" w:lineRule="auto"/>
              <w:ind w:left="-108"/>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Наблюдать, как авторы передают красоту родной природы с помощью слова. Определять нравственный смысл произведения. Определять тему, объединяющую произведения раздела, формулировать основную мысль темы. Делить текст на часть, пересказывать текст подробно и выборочно. Читать выразительно диалоги из текста. Проверять и самостоятельно оценивать свои достижения при работе с текстом</w:t>
            </w:r>
          </w:p>
        </w:tc>
      </w:tr>
      <w:tr w:rsidR="00037207" w:rsidRPr="00500012" w14:paraId="5B9818B7" w14:textId="77777777" w:rsidTr="00500012">
        <w:tc>
          <w:tcPr>
            <w:tcW w:w="521" w:type="dxa"/>
          </w:tcPr>
          <w:p w14:paraId="4B328278"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44.</w:t>
            </w:r>
          </w:p>
        </w:tc>
        <w:tc>
          <w:tcPr>
            <w:tcW w:w="819" w:type="dxa"/>
          </w:tcPr>
          <w:p w14:paraId="6BC41C51"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12.</w:t>
            </w:r>
          </w:p>
        </w:tc>
        <w:tc>
          <w:tcPr>
            <w:tcW w:w="915" w:type="dxa"/>
          </w:tcPr>
          <w:p w14:paraId="5D7F50C0"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11.03</w:t>
            </w:r>
          </w:p>
        </w:tc>
        <w:tc>
          <w:tcPr>
            <w:tcW w:w="4105" w:type="dxa"/>
            <w:vAlign w:val="bottom"/>
          </w:tcPr>
          <w:p w14:paraId="7849C35E" w14:textId="0884172D" w:rsidR="00037207" w:rsidRPr="00500012" w:rsidRDefault="00037207" w:rsidP="00037207">
            <w:pPr>
              <w:spacing w:after="0" w:line="240" w:lineRule="auto"/>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rPr>
              <w:t>Д.</w:t>
            </w:r>
            <w:r w:rsidR="00E961BA">
              <w:rPr>
                <w:rFonts w:ascii="Times New Roman" w:eastAsia="Calibri" w:hAnsi="Times New Roman" w:cs="Times New Roman"/>
                <w:color w:val="000000"/>
                <w:sz w:val="24"/>
                <w:szCs w:val="24"/>
              </w:rPr>
              <w:t xml:space="preserve"> </w:t>
            </w:r>
            <w:r w:rsidRPr="00500012">
              <w:rPr>
                <w:rFonts w:ascii="Times New Roman" w:eastAsia="Calibri" w:hAnsi="Times New Roman" w:cs="Times New Roman"/>
                <w:color w:val="000000"/>
                <w:sz w:val="24"/>
                <w:szCs w:val="24"/>
              </w:rPr>
              <w:t>Мамин-Сибиряк "Приёмыш"</w:t>
            </w:r>
          </w:p>
        </w:tc>
        <w:tc>
          <w:tcPr>
            <w:tcW w:w="3693" w:type="dxa"/>
            <w:vMerge/>
          </w:tcPr>
          <w:p w14:paraId="40D8E363" w14:textId="77777777" w:rsidR="00037207" w:rsidRPr="00500012" w:rsidRDefault="00037207" w:rsidP="00037207">
            <w:pPr>
              <w:spacing w:after="0" w:line="240" w:lineRule="auto"/>
              <w:rPr>
                <w:rFonts w:ascii="Times New Roman" w:eastAsia="Calibri" w:hAnsi="Times New Roman" w:cs="Times New Roman"/>
                <w:color w:val="000000"/>
                <w:sz w:val="24"/>
                <w:szCs w:val="24"/>
              </w:rPr>
            </w:pPr>
          </w:p>
        </w:tc>
      </w:tr>
      <w:tr w:rsidR="00037207" w:rsidRPr="00500012" w14:paraId="2E4B6587" w14:textId="77777777" w:rsidTr="00500012">
        <w:tc>
          <w:tcPr>
            <w:tcW w:w="521" w:type="dxa"/>
          </w:tcPr>
          <w:p w14:paraId="74F916D1"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45.</w:t>
            </w:r>
          </w:p>
        </w:tc>
        <w:tc>
          <w:tcPr>
            <w:tcW w:w="819" w:type="dxa"/>
          </w:tcPr>
          <w:p w14:paraId="12ED572D"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13.</w:t>
            </w:r>
          </w:p>
        </w:tc>
        <w:tc>
          <w:tcPr>
            <w:tcW w:w="915" w:type="dxa"/>
          </w:tcPr>
          <w:p w14:paraId="36360794"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15.03</w:t>
            </w:r>
          </w:p>
        </w:tc>
        <w:tc>
          <w:tcPr>
            <w:tcW w:w="4105" w:type="dxa"/>
            <w:vAlign w:val="bottom"/>
          </w:tcPr>
          <w:p w14:paraId="51CD9560" w14:textId="77777777" w:rsidR="00037207" w:rsidRPr="00500012" w:rsidRDefault="00037207" w:rsidP="00037207">
            <w:pPr>
              <w:spacing w:after="0" w:line="240" w:lineRule="auto"/>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rPr>
              <w:t xml:space="preserve">А. Куприн "Барбос и Жулька". </w:t>
            </w:r>
          </w:p>
        </w:tc>
        <w:tc>
          <w:tcPr>
            <w:tcW w:w="3693" w:type="dxa"/>
            <w:vMerge/>
          </w:tcPr>
          <w:p w14:paraId="56E87132" w14:textId="77777777" w:rsidR="00037207" w:rsidRPr="00500012" w:rsidRDefault="00037207" w:rsidP="00037207">
            <w:pPr>
              <w:spacing w:after="0" w:line="240" w:lineRule="auto"/>
              <w:rPr>
                <w:rFonts w:ascii="Times New Roman" w:eastAsia="Calibri" w:hAnsi="Times New Roman" w:cs="Times New Roman"/>
                <w:color w:val="000000"/>
                <w:sz w:val="24"/>
                <w:szCs w:val="24"/>
              </w:rPr>
            </w:pPr>
          </w:p>
        </w:tc>
      </w:tr>
      <w:tr w:rsidR="00037207" w:rsidRPr="00500012" w14:paraId="1656F66D" w14:textId="77777777" w:rsidTr="00500012">
        <w:trPr>
          <w:trHeight w:val="420"/>
        </w:trPr>
        <w:tc>
          <w:tcPr>
            <w:tcW w:w="521" w:type="dxa"/>
          </w:tcPr>
          <w:p w14:paraId="1D82C822"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46.</w:t>
            </w:r>
          </w:p>
        </w:tc>
        <w:tc>
          <w:tcPr>
            <w:tcW w:w="819" w:type="dxa"/>
          </w:tcPr>
          <w:p w14:paraId="3D447CE5"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14.</w:t>
            </w:r>
          </w:p>
        </w:tc>
        <w:tc>
          <w:tcPr>
            <w:tcW w:w="915" w:type="dxa"/>
          </w:tcPr>
          <w:p w14:paraId="07782E0B"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18.03</w:t>
            </w:r>
          </w:p>
        </w:tc>
        <w:tc>
          <w:tcPr>
            <w:tcW w:w="4105" w:type="dxa"/>
            <w:vAlign w:val="bottom"/>
          </w:tcPr>
          <w:p w14:paraId="288B0F19" w14:textId="4E79E16E" w:rsidR="00037207" w:rsidRPr="00500012" w:rsidRDefault="00037207" w:rsidP="00037207">
            <w:pPr>
              <w:spacing w:after="0" w:line="240" w:lineRule="auto"/>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rPr>
              <w:t>М.</w:t>
            </w:r>
            <w:r w:rsidR="00E961BA">
              <w:rPr>
                <w:rFonts w:ascii="Times New Roman" w:eastAsia="Calibri" w:hAnsi="Times New Roman" w:cs="Times New Roman"/>
                <w:color w:val="000000"/>
                <w:sz w:val="24"/>
                <w:szCs w:val="24"/>
              </w:rPr>
              <w:t xml:space="preserve"> </w:t>
            </w:r>
            <w:r w:rsidRPr="00500012">
              <w:rPr>
                <w:rFonts w:ascii="Times New Roman" w:eastAsia="Calibri" w:hAnsi="Times New Roman" w:cs="Times New Roman"/>
                <w:color w:val="000000"/>
                <w:sz w:val="24"/>
                <w:szCs w:val="24"/>
              </w:rPr>
              <w:t>Пришвин "Выскочка". Е. Чарушин "Кабан".</w:t>
            </w:r>
          </w:p>
        </w:tc>
        <w:tc>
          <w:tcPr>
            <w:tcW w:w="3693" w:type="dxa"/>
            <w:vMerge/>
          </w:tcPr>
          <w:p w14:paraId="79CF0746" w14:textId="77777777" w:rsidR="00037207" w:rsidRPr="00500012" w:rsidRDefault="00037207" w:rsidP="00037207">
            <w:pPr>
              <w:spacing w:after="0" w:line="240" w:lineRule="auto"/>
              <w:rPr>
                <w:rFonts w:ascii="Times New Roman" w:eastAsia="Calibri" w:hAnsi="Times New Roman" w:cs="Times New Roman"/>
                <w:color w:val="000000"/>
                <w:sz w:val="24"/>
                <w:szCs w:val="24"/>
              </w:rPr>
            </w:pPr>
          </w:p>
        </w:tc>
      </w:tr>
      <w:tr w:rsidR="00037207" w:rsidRPr="00500012" w14:paraId="50CE1A88" w14:textId="77777777" w:rsidTr="00500012">
        <w:trPr>
          <w:trHeight w:val="554"/>
        </w:trPr>
        <w:tc>
          <w:tcPr>
            <w:tcW w:w="521" w:type="dxa"/>
          </w:tcPr>
          <w:p w14:paraId="21387FF4"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47.</w:t>
            </w:r>
          </w:p>
        </w:tc>
        <w:tc>
          <w:tcPr>
            <w:tcW w:w="819" w:type="dxa"/>
          </w:tcPr>
          <w:p w14:paraId="0F916AA4"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15.</w:t>
            </w:r>
          </w:p>
        </w:tc>
        <w:tc>
          <w:tcPr>
            <w:tcW w:w="915" w:type="dxa"/>
          </w:tcPr>
          <w:p w14:paraId="58B4D57E"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29.03</w:t>
            </w:r>
          </w:p>
        </w:tc>
        <w:tc>
          <w:tcPr>
            <w:tcW w:w="4105" w:type="dxa"/>
            <w:vAlign w:val="bottom"/>
          </w:tcPr>
          <w:p w14:paraId="2C6F1A4B" w14:textId="54B61939" w:rsidR="00037207" w:rsidRPr="00500012" w:rsidRDefault="00037207" w:rsidP="00037207">
            <w:pPr>
              <w:spacing w:after="0" w:line="240" w:lineRule="auto"/>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rPr>
              <w:t>В. Астафьев «Стрижонок</w:t>
            </w:r>
            <w:r w:rsidR="00E961BA">
              <w:rPr>
                <w:rFonts w:ascii="Times New Roman" w:eastAsia="Calibri" w:hAnsi="Times New Roman" w:cs="Times New Roman"/>
                <w:color w:val="000000"/>
                <w:sz w:val="24"/>
                <w:szCs w:val="24"/>
              </w:rPr>
              <w:t xml:space="preserve"> </w:t>
            </w:r>
            <w:r w:rsidRPr="00500012">
              <w:rPr>
                <w:rFonts w:ascii="Times New Roman" w:eastAsia="Calibri" w:hAnsi="Times New Roman" w:cs="Times New Roman"/>
                <w:color w:val="000000"/>
                <w:sz w:val="24"/>
                <w:szCs w:val="24"/>
              </w:rPr>
              <w:t>Скрип».</w:t>
            </w:r>
          </w:p>
        </w:tc>
        <w:tc>
          <w:tcPr>
            <w:tcW w:w="3693" w:type="dxa"/>
            <w:vMerge/>
          </w:tcPr>
          <w:p w14:paraId="3D5068B7" w14:textId="77777777" w:rsidR="00037207" w:rsidRPr="00500012" w:rsidRDefault="00037207" w:rsidP="00037207">
            <w:pPr>
              <w:spacing w:after="0" w:line="240" w:lineRule="auto"/>
              <w:rPr>
                <w:rFonts w:ascii="Times New Roman" w:eastAsia="Calibri" w:hAnsi="Times New Roman" w:cs="Times New Roman"/>
                <w:color w:val="000000"/>
                <w:sz w:val="24"/>
                <w:szCs w:val="24"/>
              </w:rPr>
            </w:pPr>
          </w:p>
        </w:tc>
      </w:tr>
      <w:tr w:rsidR="00037207" w:rsidRPr="00500012" w14:paraId="2265676F" w14:textId="77777777" w:rsidTr="00500012">
        <w:tc>
          <w:tcPr>
            <w:tcW w:w="521" w:type="dxa"/>
          </w:tcPr>
          <w:p w14:paraId="0DDCBC62"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48.</w:t>
            </w:r>
          </w:p>
        </w:tc>
        <w:tc>
          <w:tcPr>
            <w:tcW w:w="819" w:type="dxa"/>
          </w:tcPr>
          <w:p w14:paraId="6833C16F"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16.</w:t>
            </w:r>
          </w:p>
        </w:tc>
        <w:tc>
          <w:tcPr>
            <w:tcW w:w="915" w:type="dxa"/>
          </w:tcPr>
          <w:p w14:paraId="2490A441"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1.04</w:t>
            </w:r>
          </w:p>
        </w:tc>
        <w:tc>
          <w:tcPr>
            <w:tcW w:w="4105" w:type="dxa"/>
            <w:vAlign w:val="bottom"/>
          </w:tcPr>
          <w:p w14:paraId="5BFA1ECA" w14:textId="77777777" w:rsidR="00037207" w:rsidRPr="00500012" w:rsidRDefault="00037207" w:rsidP="00037207">
            <w:pPr>
              <w:spacing w:after="0" w:line="240" w:lineRule="auto"/>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rPr>
              <w:t>В. Астафьев «Стрижонок Скрип». Проверь себя.</w:t>
            </w:r>
          </w:p>
        </w:tc>
        <w:tc>
          <w:tcPr>
            <w:tcW w:w="3693" w:type="dxa"/>
            <w:vMerge/>
          </w:tcPr>
          <w:p w14:paraId="257C08AC" w14:textId="77777777" w:rsidR="00037207" w:rsidRPr="00500012" w:rsidRDefault="00037207" w:rsidP="00037207">
            <w:pPr>
              <w:spacing w:after="0" w:line="240" w:lineRule="auto"/>
              <w:rPr>
                <w:rFonts w:ascii="Times New Roman" w:eastAsia="Calibri" w:hAnsi="Times New Roman" w:cs="Times New Roman"/>
                <w:color w:val="000000"/>
                <w:sz w:val="24"/>
                <w:szCs w:val="24"/>
              </w:rPr>
            </w:pPr>
          </w:p>
        </w:tc>
      </w:tr>
      <w:tr w:rsidR="00037207" w:rsidRPr="00500012" w14:paraId="6D353434" w14:textId="77777777" w:rsidTr="00500012">
        <w:tc>
          <w:tcPr>
            <w:tcW w:w="6360" w:type="dxa"/>
            <w:gridSpan w:val="4"/>
          </w:tcPr>
          <w:p w14:paraId="273DC29A"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b/>
                <w:sz w:val="24"/>
                <w:szCs w:val="24"/>
              </w:rPr>
              <w:t>Поэтическая тетрадь (3 часа)</w:t>
            </w:r>
          </w:p>
        </w:tc>
        <w:tc>
          <w:tcPr>
            <w:tcW w:w="3693" w:type="dxa"/>
          </w:tcPr>
          <w:p w14:paraId="075F470B" w14:textId="77777777" w:rsidR="00037207" w:rsidRPr="00500012" w:rsidRDefault="00037207" w:rsidP="00037207">
            <w:pPr>
              <w:spacing w:after="0" w:line="240" w:lineRule="auto"/>
              <w:jc w:val="center"/>
              <w:rPr>
                <w:rFonts w:ascii="Times New Roman" w:eastAsia="Calibri" w:hAnsi="Times New Roman" w:cs="Times New Roman"/>
                <w:b/>
                <w:sz w:val="24"/>
                <w:szCs w:val="24"/>
              </w:rPr>
            </w:pPr>
          </w:p>
        </w:tc>
      </w:tr>
      <w:tr w:rsidR="00037207" w:rsidRPr="00500012" w14:paraId="598B685E" w14:textId="77777777" w:rsidTr="00500012">
        <w:tc>
          <w:tcPr>
            <w:tcW w:w="521" w:type="dxa"/>
          </w:tcPr>
          <w:p w14:paraId="2D20AC79"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49.</w:t>
            </w:r>
          </w:p>
        </w:tc>
        <w:tc>
          <w:tcPr>
            <w:tcW w:w="819" w:type="dxa"/>
          </w:tcPr>
          <w:p w14:paraId="598561EA"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17.</w:t>
            </w:r>
          </w:p>
        </w:tc>
        <w:tc>
          <w:tcPr>
            <w:tcW w:w="915" w:type="dxa"/>
          </w:tcPr>
          <w:p w14:paraId="6D0A448B"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5.04</w:t>
            </w:r>
          </w:p>
        </w:tc>
        <w:tc>
          <w:tcPr>
            <w:tcW w:w="4105" w:type="dxa"/>
            <w:vAlign w:val="bottom"/>
          </w:tcPr>
          <w:p w14:paraId="3DF46FF9" w14:textId="77777777" w:rsidR="00037207" w:rsidRPr="00500012" w:rsidRDefault="00037207" w:rsidP="00037207">
            <w:pPr>
              <w:spacing w:after="0" w:line="240" w:lineRule="auto"/>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rPr>
              <w:t>Б. Пастернак "Золотая осень». С. Клычков "Весна в лесу".</w:t>
            </w:r>
          </w:p>
        </w:tc>
        <w:tc>
          <w:tcPr>
            <w:tcW w:w="3693" w:type="dxa"/>
            <w:vMerge w:val="restart"/>
          </w:tcPr>
          <w:p w14:paraId="65787773" w14:textId="77777777" w:rsidR="00037207" w:rsidRPr="00500012" w:rsidRDefault="00037207" w:rsidP="00037207">
            <w:pPr>
              <w:spacing w:after="0" w:line="240" w:lineRule="auto"/>
              <w:ind w:left="-108"/>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 xml:space="preserve">Заучивать стихи наизусть. Воспринимать на слух художественное произведение, читать стихи выразительно. Определять настроение поэта и лирического героя. Находить средства художественной выразительности, сравнивать их, самостоятельно дополнять. Проверять и самостоятельно оценивать свои достижения при </w:t>
            </w:r>
            <w:r w:rsidRPr="00500012">
              <w:rPr>
                <w:rFonts w:ascii="Times New Roman" w:eastAsia="Calibri" w:hAnsi="Times New Roman" w:cs="Times New Roman"/>
                <w:sz w:val="24"/>
                <w:szCs w:val="24"/>
              </w:rPr>
              <w:lastRenderedPageBreak/>
              <w:t>работе с текстом.</w:t>
            </w:r>
          </w:p>
        </w:tc>
      </w:tr>
      <w:tr w:rsidR="00037207" w:rsidRPr="00500012" w14:paraId="4EB638A3" w14:textId="77777777" w:rsidTr="00500012">
        <w:tc>
          <w:tcPr>
            <w:tcW w:w="521" w:type="dxa"/>
          </w:tcPr>
          <w:p w14:paraId="542FC613"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50.</w:t>
            </w:r>
          </w:p>
        </w:tc>
        <w:tc>
          <w:tcPr>
            <w:tcW w:w="819" w:type="dxa"/>
          </w:tcPr>
          <w:p w14:paraId="47CE9E45"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18.</w:t>
            </w:r>
          </w:p>
        </w:tc>
        <w:tc>
          <w:tcPr>
            <w:tcW w:w="915" w:type="dxa"/>
          </w:tcPr>
          <w:p w14:paraId="5C9A8EF6"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8.04</w:t>
            </w:r>
          </w:p>
        </w:tc>
        <w:tc>
          <w:tcPr>
            <w:tcW w:w="4105" w:type="dxa"/>
            <w:vAlign w:val="bottom"/>
          </w:tcPr>
          <w:p w14:paraId="306B61AA" w14:textId="77777777" w:rsidR="00037207" w:rsidRPr="00500012" w:rsidRDefault="00037207" w:rsidP="00037207">
            <w:pPr>
              <w:spacing w:after="0" w:line="240" w:lineRule="auto"/>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rPr>
              <w:t>Д. Кедрин "Бабье лето". Н. Рубцов "Сентябрь".</w:t>
            </w:r>
          </w:p>
        </w:tc>
        <w:tc>
          <w:tcPr>
            <w:tcW w:w="3693" w:type="dxa"/>
            <w:vMerge/>
          </w:tcPr>
          <w:p w14:paraId="228E789F" w14:textId="77777777" w:rsidR="00037207" w:rsidRPr="00500012" w:rsidRDefault="00037207" w:rsidP="00037207">
            <w:pPr>
              <w:spacing w:after="0" w:line="240" w:lineRule="auto"/>
              <w:rPr>
                <w:rFonts w:ascii="Times New Roman" w:eastAsia="Calibri" w:hAnsi="Times New Roman" w:cs="Times New Roman"/>
                <w:color w:val="000000"/>
                <w:sz w:val="24"/>
                <w:szCs w:val="24"/>
              </w:rPr>
            </w:pPr>
          </w:p>
        </w:tc>
      </w:tr>
      <w:tr w:rsidR="00037207" w:rsidRPr="00500012" w14:paraId="28291991" w14:textId="77777777" w:rsidTr="00500012">
        <w:tc>
          <w:tcPr>
            <w:tcW w:w="521" w:type="dxa"/>
          </w:tcPr>
          <w:p w14:paraId="3FA7ACFE"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51.</w:t>
            </w:r>
          </w:p>
        </w:tc>
        <w:tc>
          <w:tcPr>
            <w:tcW w:w="819" w:type="dxa"/>
          </w:tcPr>
          <w:p w14:paraId="1EA455B5"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19.</w:t>
            </w:r>
          </w:p>
        </w:tc>
        <w:tc>
          <w:tcPr>
            <w:tcW w:w="915" w:type="dxa"/>
          </w:tcPr>
          <w:p w14:paraId="2178B488"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12.04</w:t>
            </w:r>
          </w:p>
        </w:tc>
        <w:tc>
          <w:tcPr>
            <w:tcW w:w="4105" w:type="dxa"/>
            <w:vAlign w:val="bottom"/>
          </w:tcPr>
          <w:p w14:paraId="2EB28C97" w14:textId="68F27233" w:rsidR="00037207" w:rsidRPr="00500012" w:rsidRDefault="00037207" w:rsidP="00037207">
            <w:pPr>
              <w:spacing w:after="0" w:line="240" w:lineRule="auto"/>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rPr>
              <w:t>С.</w:t>
            </w:r>
            <w:r w:rsidR="00E961BA">
              <w:rPr>
                <w:rFonts w:ascii="Times New Roman" w:eastAsia="Calibri" w:hAnsi="Times New Roman" w:cs="Times New Roman"/>
                <w:color w:val="000000"/>
                <w:sz w:val="24"/>
                <w:szCs w:val="24"/>
              </w:rPr>
              <w:t xml:space="preserve"> </w:t>
            </w:r>
            <w:r w:rsidRPr="00500012">
              <w:rPr>
                <w:rFonts w:ascii="Times New Roman" w:eastAsia="Calibri" w:hAnsi="Times New Roman" w:cs="Times New Roman"/>
                <w:color w:val="000000"/>
                <w:sz w:val="24"/>
                <w:szCs w:val="24"/>
              </w:rPr>
              <w:t xml:space="preserve">Есенин "Лебёдушка". </w:t>
            </w:r>
          </w:p>
        </w:tc>
        <w:tc>
          <w:tcPr>
            <w:tcW w:w="3693" w:type="dxa"/>
            <w:vMerge/>
          </w:tcPr>
          <w:p w14:paraId="12C845C4" w14:textId="77777777" w:rsidR="00037207" w:rsidRPr="00500012" w:rsidRDefault="00037207" w:rsidP="00037207">
            <w:pPr>
              <w:spacing w:after="0" w:line="240" w:lineRule="auto"/>
              <w:rPr>
                <w:rFonts w:ascii="Times New Roman" w:eastAsia="Calibri" w:hAnsi="Times New Roman" w:cs="Times New Roman"/>
                <w:color w:val="000000"/>
                <w:sz w:val="24"/>
                <w:szCs w:val="24"/>
              </w:rPr>
            </w:pPr>
          </w:p>
        </w:tc>
      </w:tr>
      <w:tr w:rsidR="00037207" w:rsidRPr="00500012" w14:paraId="4E498F63" w14:textId="77777777" w:rsidTr="00500012">
        <w:tc>
          <w:tcPr>
            <w:tcW w:w="521" w:type="dxa"/>
          </w:tcPr>
          <w:p w14:paraId="4BC68D57"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52.</w:t>
            </w:r>
          </w:p>
        </w:tc>
        <w:tc>
          <w:tcPr>
            <w:tcW w:w="819" w:type="dxa"/>
          </w:tcPr>
          <w:p w14:paraId="1B292F41"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20.</w:t>
            </w:r>
          </w:p>
        </w:tc>
        <w:tc>
          <w:tcPr>
            <w:tcW w:w="915" w:type="dxa"/>
          </w:tcPr>
          <w:p w14:paraId="160692A1"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14.04</w:t>
            </w:r>
          </w:p>
        </w:tc>
        <w:tc>
          <w:tcPr>
            <w:tcW w:w="4105" w:type="dxa"/>
            <w:vAlign w:val="bottom"/>
          </w:tcPr>
          <w:p w14:paraId="1533DEF1" w14:textId="77777777" w:rsidR="00037207" w:rsidRPr="00500012" w:rsidRDefault="00037207" w:rsidP="00037207">
            <w:pPr>
              <w:spacing w:after="0" w:line="240" w:lineRule="auto"/>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rPr>
              <w:t>Обобщение по теме. Проверь себя.</w:t>
            </w:r>
          </w:p>
        </w:tc>
        <w:tc>
          <w:tcPr>
            <w:tcW w:w="3693" w:type="dxa"/>
            <w:vMerge/>
          </w:tcPr>
          <w:p w14:paraId="01FC7CBA" w14:textId="77777777" w:rsidR="00037207" w:rsidRPr="00500012" w:rsidRDefault="00037207" w:rsidP="00037207">
            <w:pPr>
              <w:spacing w:after="0" w:line="240" w:lineRule="auto"/>
              <w:rPr>
                <w:rFonts w:ascii="Times New Roman" w:eastAsia="Calibri" w:hAnsi="Times New Roman" w:cs="Times New Roman"/>
                <w:color w:val="000000"/>
                <w:sz w:val="24"/>
                <w:szCs w:val="24"/>
              </w:rPr>
            </w:pPr>
          </w:p>
        </w:tc>
      </w:tr>
      <w:tr w:rsidR="00037207" w:rsidRPr="00500012" w14:paraId="5AE7B4D4" w14:textId="77777777" w:rsidTr="00500012">
        <w:tc>
          <w:tcPr>
            <w:tcW w:w="6360" w:type="dxa"/>
            <w:gridSpan w:val="4"/>
          </w:tcPr>
          <w:p w14:paraId="770E9C0F" w14:textId="77777777" w:rsidR="00037207" w:rsidRPr="00500012" w:rsidRDefault="00037207" w:rsidP="00037207">
            <w:pPr>
              <w:spacing w:after="0" w:line="240" w:lineRule="auto"/>
              <w:jc w:val="center"/>
              <w:rPr>
                <w:rFonts w:ascii="Times New Roman" w:eastAsia="Calibri" w:hAnsi="Times New Roman" w:cs="Times New Roman"/>
                <w:b/>
                <w:sz w:val="24"/>
                <w:szCs w:val="24"/>
              </w:rPr>
            </w:pPr>
            <w:r w:rsidRPr="00500012">
              <w:rPr>
                <w:rFonts w:ascii="Times New Roman" w:eastAsia="Calibri" w:hAnsi="Times New Roman" w:cs="Times New Roman"/>
                <w:b/>
                <w:sz w:val="24"/>
                <w:szCs w:val="24"/>
              </w:rPr>
              <w:t>4 четверть (16 часов)</w:t>
            </w:r>
          </w:p>
        </w:tc>
        <w:tc>
          <w:tcPr>
            <w:tcW w:w="3693" w:type="dxa"/>
          </w:tcPr>
          <w:p w14:paraId="0685ED27" w14:textId="77777777" w:rsidR="00037207" w:rsidRPr="00500012" w:rsidRDefault="00037207" w:rsidP="00037207">
            <w:pPr>
              <w:spacing w:after="0" w:line="240" w:lineRule="auto"/>
              <w:jc w:val="center"/>
              <w:rPr>
                <w:rFonts w:ascii="Times New Roman" w:eastAsia="Calibri" w:hAnsi="Times New Roman" w:cs="Times New Roman"/>
                <w:b/>
                <w:sz w:val="24"/>
                <w:szCs w:val="24"/>
              </w:rPr>
            </w:pPr>
          </w:p>
        </w:tc>
      </w:tr>
      <w:tr w:rsidR="00037207" w:rsidRPr="00500012" w14:paraId="4DB7069F" w14:textId="77777777" w:rsidTr="00500012">
        <w:tc>
          <w:tcPr>
            <w:tcW w:w="6360" w:type="dxa"/>
            <w:gridSpan w:val="4"/>
          </w:tcPr>
          <w:p w14:paraId="061103AF"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b/>
                <w:sz w:val="24"/>
                <w:szCs w:val="24"/>
              </w:rPr>
              <w:t>Страна Фантазия (3 часа)</w:t>
            </w:r>
          </w:p>
        </w:tc>
        <w:tc>
          <w:tcPr>
            <w:tcW w:w="3693" w:type="dxa"/>
          </w:tcPr>
          <w:p w14:paraId="55C6FBCF" w14:textId="77777777" w:rsidR="00037207" w:rsidRPr="00500012" w:rsidRDefault="00037207" w:rsidP="00037207">
            <w:pPr>
              <w:spacing w:after="0" w:line="240" w:lineRule="auto"/>
              <w:jc w:val="center"/>
              <w:rPr>
                <w:rFonts w:ascii="Times New Roman" w:eastAsia="Calibri" w:hAnsi="Times New Roman" w:cs="Times New Roman"/>
                <w:b/>
                <w:sz w:val="24"/>
                <w:szCs w:val="24"/>
              </w:rPr>
            </w:pPr>
          </w:p>
        </w:tc>
      </w:tr>
      <w:tr w:rsidR="00037207" w:rsidRPr="00500012" w14:paraId="409AC597" w14:textId="77777777" w:rsidTr="00500012">
        <w:tc>
          <w:tcPr>
            <w:tcW w:w="521" w:type="dxa"/>
          </w:tcPr>
          <w:p w14:paraId="0185D41D"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53.</w:t>
            </w:r>
          </w:p>
        </w:tc>
        <w:tc>
          <w:tcPr>
            <w:tcW w:w="819" w:type="dxa"/>
          </w:tcPr>
          <w:p w14:paraId="0627018E"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1.</w:t>
            </w:r>
          </w:p>
        </w:tc>
        <w:tc>
          <w:tcPr>
            <w:tcW w:w="915" w:type="dxa"/>
          </w:tcPr>
          <w:p w14:paraId="21734DBA"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19.04</w:t>
            </w:r>
          </w:p>
        </w:tc>
        <w:tc>
          <w:tcPr>
            <w:tcW w:w="4105" w:type="dxa"/>
            <w:vAlign w:val="bottom"/>
          </w:tcPr>
          <w:p w14:paraId="5F798CD4" w14:textId="77777777" w:rsidR="00037207" w:rsidRPr="00500012" w:rsidRDefault="00037207" w:rsidP="00037207">
            <w:pPr>
              <w:spacing w:after="0" w:line="240" w:lineRule="auto"/>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rPr>
              <w:t>Е. Велтистов "Приключения Электроника".</w:t>
            </w:r>
          </w:p>
        </w:tc>
        <w:tc>
          <w:tcPr>
            <w:tcW w:w="3693" w:type="dxa"/>
            <w:vMerge w:val="restart"/>
          </w:tcPr>
          <w:p w14:paraId="551C7AAB" w14:textId="45F48793" w:rsidR="00037207" w:rsidRPr="00E961BA" w:rsidRDefault="00037207" w:rsidP="00037207">
            <w:pPr>
              <w:spacing w:after="0" w:line="240" w:lineRule="auto"/>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Прогнозировать содержание раздела. Планировать работу на уроке. Воспринимать на слух художественное произведение, читать в темпе разговорной речи. Определять особенности фантастического жанра. Сравнивать и характеризовать героев</w:t>
            </w:r>
            <w:r w:rsidR="00E961BA">
              <w:rPr>
                <w:rFonts w:ascii="Times New Roman" w:eastAsia="Calibri" w:hAnsi="Times New Roman" w:cs="Times New Roman"/>
                <w:sz w:val="24"/>
                <w:szCs w:val="24"/>
              </w:rPr>
              <w:t xml:space="preserve"> </w:t>
            </w:r>
            <w:r w:rsidRPr="00500012">
              <w:rPr>
                <w:rFonts w:ascii="Times New Roman" w:eastAsia="Calibri" w:hAnsi="Times New Roman" w:cs="Times New Roman"/>
                <w:sz w:val="24"/>
                <w:szCs w:val="24"/>
              </w:rPr>
              <w:t>произведений Самостоятельно оценивать свои достижения.</w:t>
            </w:r>
          </w:p>
        </w:tc>
      </w:tr>
      <w:tr w:rsidR="00037207" w:rsidRPr="00500012" w14:paraId="61930637" w14:textId="77777777" w:rsidTr="00500012">
        <w:tc>
          <w:tcPr>
            <w:tcW w:w="521" w:type="dxa"/>
          </w:tcPr>
          <w:p w14:paraId="0C9B1909"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54.</w:t>
            </w:r>
          </w:p>
        </w:tc>
        <w:tc>
          <w:tcPr>
            <w:tcW w:w="819" w:type="dxa"/>
          </w:tcPr>
          <w:p w14:paraId="351C2651"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2.</w:t>
            </w:r>
          </w:p>
        </w:tc>
        <w:tc>
          <w:tcPr>
            <w:tcW w:w="915" w:type="dxa"/>
          </w:tcPr>
          <w:p w14:paraId="13F6C62C"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22.04</w:t>
            </w:r>
          </w:p>
        </w:tc>
        <w:tc>
          <w:tcPr>
            <w:tcW w:w="4105" w:type="dxa"/>
            <w:vAlign w:val="bottom"/>
          </w:tcPr>
          <w:p w14:paraId="7D1D4A2A" w14:textId="77777777" w:rsidR="00037207" w:rsidRPr="00500012" w:rsidRDefault="00037207" w:rsidP="00037207">
            <w:pPr>
              <w:spacing w:after="0" w:line="240" w:lineRule="auto"/>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rPr>
              <w:t>К. Булычёв "Путешествие Алисы".</w:t>
            </w:r>
          </w:p>
        </w:tc>
        <w:tc>
          <w:tcPr>
            <w:tcW w:w="3693" w:type="dxa"/>
            <w:vMerge/>
          </w:tcPr>
          <w:p w14:paraId="67B338B3" w14:textId="77777777" w:rsidR="00037207" w:rsidRPr="00500012" w:rsidRDefault="00037207" w:rsidP="00037207">
            <w:pPr>
              <w:spacing w:after="0" w:line="240" w:lineRule="auto"/>
              <w:rPr>
                <w:rFonts w:ascii="Times New Roman" w:eastAsia="Calibri" w:hAnsi="Times New Roman" w:cs="Times New Roman"/>
                <w:color w:val="000000"/>
                <w:sz w:val="24"/>
                <w:szCs w:val="24"/>
              </w:rPr>
            </w:pPr>
          </w:p>
        </w:tc>
      </w:tr>
      <w:tr w:rsidR="00037207" w:rsidRPr="00500012" w14:paraId="3DEE64B5" w14:textId="77777777" w:rsidTr="00500012">
        <w:tc>
          <w:tcPr>
            <w:tcW w:w="521" w:type="dxa"/>
          </w:tcPr>
          <w:p w14:paraId="606247FE"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55.</w:t>
            </w:r>
          </w:p>
        </w:tc>
        <w:tc>
          <w:tcPr>
            <w:tcW w:w="819" w:type="dxa"/>
          </w:tcPr>
          <w:p w14:paraId="3570B736"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3.</w:t>
            </w:r>
          </w:p>
        </w:tc>
        <w:tc>
          <w:tcPr>
            <w:tcW w:w="915" w:type="dxa"/>
          </w:tcPr>
          <w:p w14:paraId="40316796" w14:textId="77777777" w:rsidR="00037207" w:rsidRPr="00500012" w:rsidRDefault="00037207" w:rsidP="00037207">
            <w:pPr>
              <w:spacing w:after="0" w:line="240" w:lineRule="auto"/>
              <w:rPr>
                <w:rFonts w:ascii="Times New Roman" w:eastAsia="Calibri" w:hAnsi="Times New Roman" w:cs="Times New Roman"/>
                <w:sz w:val="24"/>
                <w:szCs w:val="24"/>
              </w:rPr>
            </w:pPr>
          </w:p>
        </w:tc>
        <w:tc>
          <w:tcPr>
            <w:tcW w:w="4105" w:type="dxa"/>
            <w:vAlign w:val="bottom"/>
          </w:tcPr>
          <w:p w14:paraId="425FBE95" w14:textId="77777777" w:rsidR="00037207" w:rsidRPr="00500012" w:rsidRDefault="00037207" w:rsidP="00037207">
            <w:pPr>
              <w:spacing w:after="0" w:line="240" w:lineRule="auto"/>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rPr>
              <w:t>Обобщение по теме. Проверь себя.</w:t>
            </w:r>
          </w:p>
        </w:tc>
        <w:tc>
          <w:tcPr>
            <w:tcW w:w="3693" w:type="dxa"/>
            <w:vMerge/>
          </w:tcPr>
          <w:p w14:paraId="6E1F32D7" w14:textId="77777777" w:rsidR="00037207" w:rsidRPr="00500012" w:rsidRDefault="00037207" w:rsidP="00037207">
            <w:pPr>
              <w:spacing w:after="0" w:line="240" w:lineRule="auto"/>
              <w:rPr>
                <w:rFonts w:ascii="Times New Roman" w:eastAsia="Calibri" w:hAnsi="Times New Roman" w:cs="Times New Roman"/>
                <w:color w:val="000000"/>
                <w:sz w:val="24"/>
                <w:szCs w:val="24"/>
              </w:rPr>
            </w:pPr>
          </w:p>
        </w:tc>
      </w:tr>
      <w:tr w:rsidR="00037207" w:rsidRPr="00500012" w14:paraId="5B904FAC" w14:textId="77777777" w:rsidTr="00500012">
        <w:tc>
          <w:tcPr>
            <w:tcW w:w="6360" w:type="dxa"/>
            <w:gridSpan w:val="4"/>
          </w:tcPr>
          <w:p w14:paraId="7D9A3E4E"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b/>
                <w:sz w:val="24"/>
                <w:szCs w:val="24"/>
              </w:rPr>
              <w:t>Зарубежная литература (10 часов)</w:t>
            </w:r>
          </w:p>
        </w:tc>
        <w:tc>
          <w:tcPr>
            <w:tcW w:w="3693" w:type="dxa"/>
          </w:tcPr>
          <w:p w14:paraId="21552C46" w14:textId="77777777" w:rsidR="00037207" w:rsidRPr="00500012" w:rsidRDefault="00037207" w:rsidP="00037207">
            <w:pPr>
              <w:spacing w:after="0" w:line="240" w:lineRule="auto"/>
              <w:jc w:val="center"/>
              <w:rPr>
                <w:rFonts w:ascii="Times New Roman" w:eastAsia="Calibri" w:hAnsi="Times New Roman" w:cs="Times New Roman"/>
                <w:b/>
                <w:sz w:val="24"/>
                <w:szCs w:val="24"/>
              </w:rPr>
            </w:pPr>
          </w:p>
        </w:tc>
      </w:tr>
      <w:tr w:rsidR="00037207" w:rsidRPr="00500012" w14:paraId="543757D6" w14:textId="77777777" w:rsidTr="00500012">
        <w:tc>
          <w:tcPr>
            <w:tcW w:w="521" w:type="dxa"/>
          </w:tcPr>
          <w:p w14:paraId="4A4D55F2"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56.</w:t>
            </w:r>
          </w:p>
        </w:tc>
        <w:tc>
          <w:tcPr>
            <w:tcW w:w="819" w:type="dxa"/>
          </w:tcPr>
          <w:p w14:paraId="13E7044D"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4.</w:t>
            </w:r>
          </w:p>
        </w:tc>
        <w:tc>
          <w:tcPr>
            <w:tcW w:w="915" w:type="dxa"/>
          </w:tcPr>
          <w:p w14:paraId="209CBA38"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26.04</w:t>
            </w:r>
          </w:p>
        </w:tc>
        <w:tc>
          <w:tcPr>
            <w:tcW w:w="4105" w:type="dxa"/>
            <w:vAlign w:val="bottom"/>
          </w:tcPr>
          <w:p w14:paraId="37A0AB52" w14:textId="77777777" w:rsidR="00037207" w:rsidRPr="00500012" w:rsidRDefault="00037207" w:rsidP="00037207">
            <w:pPr>
              <w:spacing w:after="0" w:line="240" w:lineRule="auto"/>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rPr>
              <w:t>Д. Свифт "Путешествие Гулливера".</w:t>
            </w:r>
          </w:p>
        </w:tc>
        <w:tc>
          <w:tcPr>
            <w:tcW w:w="3693" w:type="dxa"/>
            <w:vMerge w:val="restart"/>
          </w:tcPr>
          <w:p w14:paraId="29D92C60" w14:textId="77777777" w:rsidR="00037207" w:rsidRPr="00500012" w:rsidRDefault="00037207" w:rsidP="00037207">
            <w:pPr>
              <w:spacing w:after="0" w:line="240" w:lineRule="auto"/>
              <w:ind w:left="-108"/>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Читать и воспринимать на слух художественное произведение, читать диалоги выразительно.</w:t>
            </w:r>
          </w:p>
          <w:p w14:paraId="0B883293" w14:textId="77777777" w:rsidR="00037207" w:rsidRPr="00500012" w:rsidRDefault="00037207" w:rsidP="00037207">
            <w:pPr>
              <w:spacing w:after="0" w:line="240" w:lineRule="auto"/>
              <w:ind w:left="-108"/>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Пересказывать самые интересные эпизоды произведения от лица героев.</w:t>
            </w:r>
          </w:p>
          <w:p w14:paraId="0308E0C3" w14:textId="77777777" w:rsidR="00037207" w:rsidRPr="00500012" w:rsidRDefault="00037207" w:rsidP="00037207">
            <w:pPr>
              <w:spacing w:after="0" w:line="240" w:lineRule="auto"/>
              <w:ind w:left="-108"/>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Составлять рассказ о герое, используя авторский текст. Высказывать своё мнение о прочитанном произведении.</w:t>
            </w:r>
          </w:p>
          <w:p w14:paraId="06A34487" w14:textId="77777777" w:rsidR="00037207" w:rsidRPr="00500012" w:rsidRDefault="00037207" w:rsidP="00037207">
            <w:pPr>
              <w:spacing w:after="0" w:line="240" w:lineRule="auto"/>
              <w:ind w:left="-108"/>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Характеризовать поступки героев произведения.</w:t>
            </w:r>
          </w:p>
          <w:p w14:paraId="40889E8D" w14:textId="77777777" w:rsidR="00037207" w:rsidRPr="00500012" w:rsidRDefault="00037207" w:rsidP="00037207">
            <w:pPr>
              <w:spacing w:after="0" w:line="240" w:lineRule="auto"/>
              <w:ind w:left="-108"/>
              <w:jc w:val="both"/>
              <w:rPr>
                <w:rFonts w:ascii="Times New Roman" w:eastAsia="Calibri" w:hAnsi="Times New Roman" w:cs="Times New Roman"/>
                <w:sz w:val="24"/>
                <w:szCs w:val="24"/>
              </w:rPr>
            </w:pPr>
            <w:r w:rsidRPr="00500012">
              <w:rPr>
                <w:rFonts w:ascii="Times New Roman" w:eastAsia="Calibri" w:hAnsi="Times New Roman" w:cs="Times New Roman"/>
                <w:sz w:val="24"/>
                <w:szCs w:val="24"/>
              </w:rPr>
              <w:t>Проверять и самостоятельно оценивать свои достижения при работе с текстом.</w:t>
            </w:r>
          </w:p>
        </w:tc>
      </w:tr>
      <w:tr w:rsidR="00037207" w:rsidRPr="00500012" w14:paraId="23E73EB4" w14:textId="77777777" w:rsidTr="00500012">
        <w:tc>
          <w:tcPr>
            <w:tcW w:w="521" w:type="dxa"/>
          </w:tcPr>
          <w:p w14:paraId="6A318861"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57.</w:t>
            </w:r>
          </w:p>
        </w:tc>
        <w:tc>
          <w:tcPr>
            <w:tcW w:w="819" w:type="dxa"/>
          </w:tcPr>
          <w:p w14:paraId="0949D0B3"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5.</w:t>
            </w:r>
          </w:p>
        </w:tc>
        <w:tc>
          <w:tcPr>
            <w:tcW w:w="915" w:type="dxa"/>
          </w:tcPr>
          <w:p w14:paraId="6FD8263C"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29.04</w:t>
            </w:r>
          </w:p>
        </w:tc>
        <w:tc>
          <w:tcPr>
            <w:tcW w:w="4105" w:type="dxa"/>
            <w:vAlign w:val="bottom"/>
          </w:tcPr>
          <w:p w14:paraId="523FC960" w14:textId="77777777" w:rsidR="00037207" w:rsidRPr="00500012" w:rsidRDefault="00037207" w:rsidP="00037207">
            <w:pPr>
              <w:spacing w:after="0" w:line="240" w:lineRule="auto"/>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rPr>
              <w:t>Г.Х. Андерсен "Русалочка".</w:t>
            </w:r>
          </w:p>
        </w:tc>
        <w:tc>
          <w:tcPr>
            <w:tcW w:w="3693" w:type="dxa"/>
            <w:vMerge/>
          </w:tcPr>
          <w:p w14:paraId="741D5232" w14:textId="77777777" w:rsidR="00037207" w:rsidRPr="00500012" w:rsidRDefault="00037207" w:rsidP="00037207">
            <w:pPr>
              <w:spacing w:after="0" w:line="240" w:lineRule="auto"/>
              <w:rPr>
                <w:rFonts w:ascii="Times New Roman" w:eastAsia="Calibri" w:hAnsi="Times New Roman" w:cs="Times New Roman"/>
                <w:color w:val="000000"/>
                <w:sz w:val="24"/>
                <w:szCs w:val="24"/>
              </w:rPr>
            </w:pPr>
          </w:p>
        </w:tc>
      </w:tr>
      <w:tr w:rsidR="00037207" w:rsidRPr="00500012" w14:paraId="2B018B76" w14:textId="77777777" w:rsidTr="00500012">
        <w:tc>
          <w:tcPr>
            <w:tcW w:w="521" w:type="dxa"/>
          </w:tcPr>
          <w:p w14:paraId="795D40A6"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58.</w:t>
            </w:r>
          </w:p>
        </w:tc>
        <w:tc>
          <w:tcPr>
            <w:tcW w:w="819" w:type="dxa"/>
          </w:tcPr>
          <w:p w14:paraId="09862887"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6.</w:t>
            </w:r>
          </w:p>
        </w:tc>
        <w:tc>
          <w:tcPr>
            <w:tcW w:w="915" w:type="dxa"/>
          </w:tcPr>
          <w:p w14:paraId="7ACD7F35"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6.05</w:t>
            </w:r>
          </w:p>
        </w:tc>
        <w:tc>
          <w:tcPr>
            <w:tcW w:w="4105" w:type="dxa"/>
            <w:vAlign w:val="bottom"/>
          </w:tcPr>
          <w:p w14:paraId="38960EFD" w14:textId="77777777" w:rsidR="00037207" w:rsidRPr="00500012" w:rsidRDefault="00037207" w:rsidP="00037207">
            <w:pPr>
              <w:spacing w:after="0" w:line="240" w:lineRule="auto"/>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rPr>
              <w:t>Г.Х. Андерсен "Русалочка".</w:t>
            </w:r>
          </w:p>
        </w:tc>
        <w:tc>
          <w:tcPr>
            <w:tcW w:w="3693" w:type="dxa"/>
            <w:vMerge/>
          </w:tcPr>
          <w:p w14:paraId="6FC9C7C4" w14:textId="77777777" w:rsidR="00037207" w:rsidRPr="00500012" w:rsidRDefault="00037207" w:rsidP="00037207">
            <w:pPr>
              <w:spacing w:after="0" w:line="240" w:lineRule="auto"/>
              <w:rPr>
                <w:rFonts w:ascii="Times New Roman" w:eastAsia="Calibri" w:hAnsi="Times New Roman" w:cs="Times New Roman"/>
                <w:color w:val="000000"/>
                <w:sz w:val="24"/>
                <w:szCs w:val="24"/>
              </w:rPr>
            </w:pPr>
          </w:p>
        </w:tc>
      </w:tr>
      <w:tr w:rsidR="00037207" w:rsidRPr="00500012" w14:paraId="286452E8" w14:textId="77777777" w:rsidTr="00500012">
        <w:tc>
          <w:tcPr>
            <w:tcW w:w="521" w:type="dxa"/>
          </w:tcPr>
          <w:p w14:paraId="754FFF03"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59.</w:t>
            </w:r>
          </w:p>
        </w:tc>
        <w:tc>
          <w:tcPr>
            <w:tcW w:w="819" w:type="dxa"/>
          </w:tcPr>
          <w:p w14:paraId="18F70B6E"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7.</w:t>
            </w:r>
          </w:p>
        </w:tc>
        <w:tc>
          <w:tcPr>
            <w:tcW w:w="915" w:type="dxa"/>
          </w:tcPr>
          <w:p w14:paraId="587E3FD2"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13.05</w:t>
            </w:r>
          </w:p>
        </w:tc>
        <w:tc>
          <w:tcPr>
            <w:tcW w:w="4105" w:type="dxa"/>
            <w:vAlign w:val="bottom"/>
          </w:tcPr>
          <w:p w14:paraId="7E63325A" w14:textId="77777777" w:rsidR="00037207" w:rsidRPr="00500012" w:rsidRDefault="00037207" w:rsidP="00037207">
            <w:pPr>
              <w:spacing w:after="0" w:line="240" w:lineRule="auto"/>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rPr>
              <w:t>Г.Х. Андерсен "Русалочка".</w:t>
            </w:r>
          </w:p>
        </w:tc>
        <w:tc>
          <w:tcPr>
            <w:tcW w:w="3693" w:type="dxa"/>
            <w:vMerge/>
          </w:tcPr>
          <w:p w14:paraId="3E8FA972" w14:textId="77777777" w:rsidR="00037207" w:rsidRPr="00500012" w:rsidRDefault="00037207" w:rsidP="00037207">
            <w:pPr>
              <w:spacing w:after="0" w:line="240" w:lineRule="auto"/>
              <w:rPr>
                <w:rFonts w:ascii="Times New Roman" w:eastAsia="Calibri" w:hAnsi="Times New Roman" w:cs="Times New Roman"/>
                <w:color w:val="000000"/>
                <w:sz w:val="24"/>
                <w:szCs w:val="24"/>
              </w:rPr>
            </w:pPr>
          </w:p>
        </w:tc>
      </w:tr>
      <w:tr w:rsidR="00037207" w:rsidRPr="00500012" w14:paraId="68F06398" w14:textId="77777777" w:rsidTr="00500012">
        <w:tc>
          <w:tcPr>
            <w:tcW w:w="521" w:type="dxa"/>
          </w:tcPr>
          <w:p w14:paraId="2BCD559D"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60.</w:t>
            </w:r>
          </w:p>
        </w:tc>
        <w:tc>
          <w:tcPr>
            <w:tcW w:w="819" w:type="dxa"/>
          </w:tcPr>
          <w:p w14:paraId="7F5A3EE0"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8.</w:t>
            </w:r>
          </w:p>
        </w:tc>
        <w:tc>
          <w:tcPr>
            <w:tcW w:w="915" w:type="dxa"/>
          </w:tcPr>
          <w:p w14:paraId="442B0538" w14:textId="77777777" w:rsidR="00037207" w:rsidRPr="00500012" w:rsidRDefault="00037207" w:rsidP="00037207">
            <w:pPr>
              <w:spacing w:after="0" w:line="240" w:lineRule="auto"/>
              <w:rPr>
                <w:rFonts w:ascii="Times New Roman" w:eastAsia="Calibri" w:hAnsi="Times New Roman" w:cs="Times New Roman"/>
                <w:sz w:val="24"/>
                <w:szCs w:val="24"/>
              </w:rPr>
            </w:pPr>
          </w:p>
        </w:tc>
        <w:tc>
          <w:tcPr>
            <w:tcW w:w="4105" w:type="dxa"/>
            <w:vAlign w:val="bottom"/>
          </w:tcPr>
          <w:p w14:paraId="41741A46" w14:textId="77777777" w:rsidR="00037207" w:rsidRPr="00500012" w:rsidRDefault="00037207" w:rsidP="00037207">
            <w:pPr>
              <w:spacing w:after="0" w:line="240" w:lineRule="auto"/>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rPr>
              <w:t>Г.Х. Андерсен "Русалочка".</w:t>
            </w:r>
          </w:p>
        </w:tc>
        <w:tc>
          <w:tcPr>
            <w:tcW w:w="3693" w:type="dxa"/>
            <w:vMerge/>
          </w:tcPr>
          <w:p w14:paraId="1E20BC9C" w14:textId="77777777" w:rsidR="00037207" w:rsidRPr="00500012" w:rsidRDefault="00037207" w:rsidP="00037207">
            <w:pPr>
              <w:spacing w:after="0" w:line="240" w:lineRule="auto"/>
              <w:rPr>
                <w:rFonts w:ascii="Times New Roman" w:eastAsia="Calibri" w:hAnsi="Times New Roman" w:cs="Times New Roman"/>
                <w:color w:val="000000"/>
                <w:sz w:val="24"/>
                <w:szCs w:val="24"/>
              </w:rPr>
            </w:pPr>
          </w:p>
        </w:tc>
      </w:tr>
      <w:tr w:rsidR="00037207" w:rsidRPr="00500012" w14:paraId="6F70A6D7" w14:textId="77777777" w:rsidTr="00500012">
        <w:tc>
          <w:tcPr>
            <w:tcW w:w="521" w:type="dxa"/>
          </w:tcPr>
          <w:p w14:paraId="69299D86"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61.</w:t>
            </w:r>
          </w:p>
        </w:tc>
        <w:tc>
          <w:tcPr>
            <w:tcW w:w="819" w:type="dxa"/>
          </w:tcPr>
          <w:p w14:paraId="7C8D1FAD"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9.</w:t>
            </w:r>
          </w:p>
        </w:tc>
        <w:tc>
          <w:tcPr>
            <w:tcW w:w="915" w:type="dxa"/>
          </w:tcPr>
          <w:p w14:paraId="4D0535AB"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17.05</w:t>
            </w:r>
          </w:p>
        </w:tc>
        <w:tc>
          <w:tcPr>
            <w:tcW w:w="4105" w:type="dxa"/>
            <w:vAlign w:val="bottom"/>
          </w:tcPr>
          <w:p w14:paraId="5BE8CAD8" w14:textId="77777777" w:rsidR="00037207" w:rsidRPr="00500012" w:rsidRDefault="00037207" w:rsidP="00037207">
            <w:pPr>
              <w:spacing w:after="0" w:line="240" w:lineRule="auto"/>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rPr>
              <w:t>М. Твен "Приключения Тома Сойера".</w:t>
            </w:r>
          </w:p>
        </w:tc>
        <w:tc>
          <w:tcPr>
            <w:tcW w:w="3693" w:type="dxa"/>
            <w:vMerge/>
          </w:tcPr>
          <w:p w14:paraId="0CBAA5A0" w14:textId="77777777" w:rsidR="00037207" w:rsidRPr="00500012" w:rsidRDefault="00037207" w:rsidP="00037207">
            <w:pPr>
              <w:spacing w:after="0" w:line="240" w:lineRule="auto"/>
              <w:rPr>
                <w:rFonts w:ascii="Times New Roman" w:eastAsia="Calibri" w:hAnsi="Times New Roman" w:cs="Times New Roman"/>
                <w:color w:val="000000"/>
                <w:sz w:val="24"/>
                <w:szCs w:val="24"/>
              </w:rPr>
            </w:pPr>
          </w:p>
        </w:tc>
      </w:tr>
      <w:tr w:rsidR="00037207" w:rsidRPr="00500012" w14:paraId="0F9C3647" w14:textId="77777777" w:rsidTr="00500012">
        <w:tc>
          <w:tcPr>
            <w:tcW w:w="521" w:type="dxa"/>
          </w:tcPr>
          <w:p w14:paraId="4FBD7D64"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62.</w:t>
            </w:r>
          </w:p>
        </w:tc>
        <w:tc>
          <w:tcPr>
            <w:tcW w:w="819" w:type="dxa"/>
          </w:tcPr>
          <w:p w14:paraId="338045C3"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10.</w:t>
            </w:r>
          </w:p>
        </w:tc>
        <w:tc>
          <w:tcPr>
            <w:tcW w:w="915" w:type="dxa"/>
          </w:tcPr>
          <w:p w14:paraId="5B011AE9"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20.05</w:t>
            </w:r>
          </w:p>
        </w:tc>
        <w:tc>
          <w:tcPr>
            <w:tcW w:w="4105" w:type="dxa"/>
            <w:vAlign w:val="bottom"/>
          </w:tcPr>
          <w:p w14:paraId="54724B03" w14:textId="77777777" w:rsidR="00037207" w:rsidRPr="00500012" w:rsidRDefault="00037207" w:rsidP="00037207">
            <w:pPr>
              <w:spacing w:after="0" w:line="240" w:lineRule="auto"/>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rPr>
              <w:t>М. Твен "Приключения Тома Сойера".</w:t>
            </w:r>
          </w:p>
        </w:tc>
        <w:tc>
          <w:tcPr>
            <w:tcW w:w="3693" w:type="dxa"/>
            <w:vMerge/>
          </w:tcPr>
          <w:p w14:paraId="3FB4A149" w14:textId="77777777" w:rsidR="00037207" w:rsidRPr="00500012" w:rsidRDefault="00037207" w:rsidP="00037207">
            <w:pPr>
              <w:spacing w:after="0" w:line="240" w:lineRule="auto"/>
              <w:rPr>
                <w:rFonts w:ascii="Times New Roman" w:eastAsia="Calibri" w:hAnsi="Times New Roman" w:cs="Times New Roman"/>
                <w:color w:val="000000"/>
                <w:sz w:val="24"/>
                <w:szCs w:val="24"/>
              </w:rPr>
            </w:pPr>
          </w:p>
        </w:tc>
      </w:tr>
      <w:tr w:rsidR="00037207" w:rsidRPr="00500012" w14:paraId="73ADED37" w14:textId="77777777" w:rsidTr="00500012">
        <w:tc>
          <w:tcPr>
            <w:tcW w:w="521" w:type="dxa"/>
          </w:tcPr>
          <w:p w14:paraId="76DB0394"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63.</w:t>
            </w:r>
          </w:p>
        </w:tc>
        <w:tc>
          <w:tcPr>
            <w:tcW w:w="819" w:type="dxa"/>
          </w:tcPr>
          <w:p w14:paraId="4B253109"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11.</w:t>
            </w:r>
          </w:p>
        </w:tc>
        <w:tc>
          <w:tcPr>
            <w:tcW w:w="915" w:type="dxa"/>
          </w:tcPr>
          <w:p w14:paraId="6CD7123D"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24.05</w:t>
            </w:r>
          </w:p>
        </w:tc>
        <w:tc>
          <w:tcPr>
            <w:tcW w:w="4105" w:type="dxa"/>
            <w:vAlign w:val="bottom"/>
          </w:tcPr>
          <w:p w14:paraId="11E3A48D" w14:textId="77777777" w:rsidR="00037207" w:rsidRPr="00500012" w:rsidRDefault="00037207" w:rsidP="00037207">
            <w:pPr>
              <w:spacing w:after="0" w:line="240" w:lineRule="auto"/>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rPr>
              <w:t>С. Лагерлёф "Святая ночь".</w:t>
            </w:r>
          </w:p>
        </w:tc>
        <w:tc>
          <w:tcPr>
            <w:tcW w:w="3693" w:type="dxa"/>
            <w:vMerge/>
          </w:tcPr>
          <w:p w14:paraId="652C6866" w14:textId="77777777" w:rsidR="00037207" w:rsidRPr="00500012" w:rsidRDefault="00037207" w:rsidP="00037207">
            <w:pPr>
              <w:spacing w:after="0" w:line="240" w:lineRule="auto"/>
              <w:rPr>
                <w:rFonts w:ascii="Times New Roman" w:eastAsia="Calibri" w:hAnsi="Times New Roman" w:cs="Times New Roman"/>
                <w:color w:val="000000"/>
                <w:sz w:val="24"/>
                <w:szCs w:val="24"/>
              </w:rPr>
            </w:pPr>
          </w:p>
        </w:tc>
      </w:tr>
      <w:tr w:rsidR="00037207" w:rsidRPr="00500012" w14:paraId="3D1274F8" w14:textId="77777777" w:rsidTr="00500012">
        <w:tc>
          <w:tcPr>
            <w:tcW w:w="521" w:type="dxa"/>
          </w:tcPr>
          <w:p w14:paraId="727240DA"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64.</w:t>
            </w:r>
          </w:p>
        </w:tc>
        <w:tc>
          <w:tcPr>
            <w:tcW w:w="819" w:type="dxa"/>
          </w:tcPr>
          <w:p w14:paraId="242EDE5D"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12.</w:t>
            </w:r>
          </w:p>
        </w:tc>
        <w:tc>
          <w:tcPr>
            <w:tcW w:w="915" w:type="dxa"/>
          </w:tcPr>
          <w:p w14:paraId="3515504E"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27.05</w:t>
            </w:r>
          </w:p>
        </w:tc>
        <w:tc>
          <w:tcPr>
            <w:tcW w:w="4105" w:type="dxa"/>
            <w:vAlign w:val="bottom"/>
          </w:tcPr>
          <w:p w14:paraId="0DB694DC" w14:textId="77777777" w:rsidR="00037207" w:rsidRPr="00500012" w:rsidRDefault="00037207" w:rsidP="00037207">
            <w:pPr>
              <w:spacing w:after="0" w:line="240" w:lineRule="auto"/>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rPr>
              <w:t>С. Лагерлёф "В Назарете".</w:t>
            </w:r>
          </w:p>
        </w:tc>
        <w:tc>
          <w:tcPr>
            <w:tcW w:w="3693" w:type="dxa"/>
            <w:vMerge/>
          </w:tcPr>
          <w:p w14:paraId="30796B34" w14:textId="77777777" w:rsidR="00037207" w:rsidRPr="00500012" w:rsidRDefault="00037207" w:rsidP="00037207">
            <w:pPr>
              <w:spacing w:after="0" w:line="240" w:lineRule="auto"/>
              <w:rPr>
                <w:rFonts w:ascii="Times New Roman" w:eastAsia="Calibri" w:hAnsi="Times New Roman" w:cs="Times New Roman"/>
                <w:color w:val="000000"/>
                <w:sz w:val="24"/>
                <w:szCs w:val="24"/>
              </w:rPr>
            </w:pPr>
          </w:p>
        </w:tc>
      </w:tr>
      <w:tr w:rsidR="00037207" w:rsidRPr="00500012" w14:paraId="6AD8F714" w14:textId="77777777" w:rsidTr="00500012">
        <w:tc>
          <w:tcPr>
            <w:tcW w:w="521" w:type="dxa"/>
          </w:tcPr>
          <w:p w14:paraId="081E2816"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65.</w:t>
            </w:r>
          </w:p>
        </w:tc>
        <w:tc>
          <w:tcPr>
            <w:tcW w:w="819" w:type="dxa"/>
          </w:tcPr>
          <w:p w14:paraId="07F48D3E" w14:textId="77777777" w:rsidR="00037207" w:rsidRPr="00500012" w:rsidRDefault="00037207" w:rsidP="00037207">
            <w:pPr>
              <w:spacing w:after="0" w:line="240" w:lineRule="auto"/>
              <w:jc w:val="center"/>
              <w:rPr>
                <w:rFonts w:ascii="Times New Roman" w:eastAsia="Calibri" w:hAnsi="Times New Roman" w:cs="Times New Roman"/>
                <w:sz w:val="24"/>
                <w:szCs w:val="24"/>
              </w:rPr>
            </w:pPr>
            <w:r w:rsidRPr="00500012">
              <w:rPr>
                <w:rFonts w:ascii="Times New Roman" w:eastAsia="Calibri" w:hAnsi="Times New Roman" w:cs="Times New Roman"/>
                <w:sz w:val="24"/>
                <w:szCs w:val="24"/>
              </w:rPr>
              <w:t>13.</w:t>
            </w:r>
          </w:p>
        </w:tc>
        <w:tc>
          <w:tcPr>
            <w:tcW w:w="915" w:type="dxa"/>
          </w:tcPr>
          <w:p w14:paraId="4BDB2E4F" w14:textId="77777777" w:rsidR="00037207" w:rsidRPr="00500012" w:rsidRDefault="00037207" w:rsidP="00037207">
            <w:pPr>
              <w:spacing w:after="0" w:line="240" w:lineRule="auto"/>
              <w:rPr>
                <w:rFonts w:ascii="Times New Roman" w:eastAsia="Calibri" w:hAnsi="Times New Roman" w:cs="Times New Roman"/>
                <w:sz w:val="24"/>
                <w:szCs w:val="24"/>
              </w:rPr>
            </w:pPr>
            <w:r w:rsidRPr="00500012">
              <w:rPr>
                <w:rFonts w:ascii="Times New Roman" w:eastAsia="Calibri" w:hAnsi="Times New Roman" w:cs="Times New Roman"/>
                <w:sz w:val="24"/>
                <w:szCs w:val="24"/>
              </w:rPr>
              <w:t>31.05</w:t>
            </w:r>
          </w:p>
        </w:tc>
        <w:tc>
          <w:tcPr>
            <w:tcW w:w="4105" w:type="dxa"/>
            <w:vAlign w:val="bottom"/>
          </w:tcPr>
          <w:p w14:paraId="328C5BAD" w14:textId="77777777" w:rsidR="00037207" w:rsidRPr="00500012" w:rsidRDefault="00037207" w:rsidP="00037207">
            <w:pPr>
              <w:spacing w:after="0" w:line="240" w:lineRule="auto"/>
              <w:rPr>
                <w:rFonts w:ascii="Times New Roman" w:eastAsia="Calibri" w:hAnsi="Times New Roman" w:cs="Times New Roman"/>
                <w:color w:val="000000"/>
                <w:sz w:val="24"/>
                <w:szCs w:val="24"/>
              </w:rPr>
            </w:pPr>
            <w:r w:rsidRPr="00500012">
              <w:rPr>
                <w:rFonts w:ascii="Times New Roman" w:eastAsia="Calibri" w:hAnsi="Times New Roman" w:cs="Times New Roman"/>
                <w:color w:val="000000"/>
                <w:sz w:val="24"/>
                <w:szCs w:val="24"/>
              </w:rPr>
              <w:t>Обобщение по теме. Проверь себя.</w:t>
            </w:r>
          </w:p>
        </w:tc>
        <w:tc>
          <w:tcPr>
            <w:tcW w:w="3693" w:type="dxa"/>
            <w:vMerge/>
          </w:tcPr>
          <w:p w14:paraId="4DA5C08E" w14:textId="77777777" w:rsidR="00037207" w:rsidRPr="00500012" w:rsidRDefault="00037207" w:rsidP="00037207">
            <w:pPr>
              <w:spacing w:after="0" w:line="240" w:lineRule="auto"/>
              <w:rPr>
                <w:rFonts w:ascii="Times New Roman" w:eastAsia="Calibri" w:hAnsi="Times New Roman" w:cs="Times New Roman"/>
                <w:color w:val="000000"/>
                <w:sz w:val="24"/>
                <w:szCs w:val="24"/>
              </w:rPr>
            </w:pPr>
          </w:p>
        </w:tc>
      </w:tr>
    </w:tbl>
    <w:p w14:paraId="208B9EE6" w14:textId="77777777" w:rsidR="00037207" w:rsidRPr="00500012" w:rsidRDefault="00037207" w:rsidP="00037207">
      <w:pPr>
        <w:spacing w:after="0" w:line="240" w:lineRule="auto"/>
        <w:rPr>
          <w:rFonts w:ascii="Times New Roman" w:eastAsia="Calibri" w:hAnsi="Times New Roman" w:cs="Times New Roman"/>
          <w:sz w:val="24"/>
          <w:szCs w:val="24"/>
        </w:rPr>
      </w:pPr>
    </w:p>
    <w:p w14:paraId="275B8EEF" w14:textId="77777777" w:rsidR="00037207" w:rsidRPr="00500012" w:rsidRDefault="00037207" w:rsidP="00037207">
      <w:pPr>
        <w:spacing w:after="0" w:line="240" w:lineRule="auto"/>
        <w:rPr>
          <w:rFonts w:ascii="Times New Roman" w:eastAsia="Calibri" w:hAnsi="Times New Roman" w:cs="Times New Roman"/>
          <w:sz w:val="24"/>
          <w:szCs w:val="24"/>
        </w:rPr>
      </w:pPr>
    </w:p>
    <w:p w14:paraId="7E873532" w14:textId="77777777" w:rsidR="00037207" w:rsidRPr="00500012" w:rsidRDefault="00037207" w:rsidP="00037207">
      <w:pPr>
        <w:spacing w:after="0" w:line="240" w:lineRule="auto"/>
        <w:rPr>
          <w:rFonts w:ascii="Times New Roman" w:eastAsia="Calibri" w:hAnsi="Times New Roman" w:cs="Times New Roman"/>
          <w:sz w:val="24"/>
          <w:szCs w:val="24"/>
        </w:rPr>
      </w:pPr>
    </w:p>
    <w:p w14:paraId="2410BF38" w14:textId="77777777" w:rsidR="007843B9" w:rsidRPr="00500012" w:rsidRDefault="00E961BA" w:rsidP="00C31569">
      <w:pPr>
        <w:rPr>
          <w:sz w:val="24"/>
          <w:szCs w:val="24"/>
        </w:rPr>
      </w:pPr>
    </w:p>
    <w:sectPr w:rsidR="007843B9" w:rsidRPr="00500012" w:rsidSect="00D0495F">
      <w:footerReference w:type="default" r:id="rId10"/>
      <w:pgSz w:w="11906" w:h="16838"/>
      <w:pgMar w:top="567" w:right="850" w:bottom="411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3486D" w14:textId="77777777" w:rsidR="008D25FE" w:rsidRDefault="008D25FE" w:rsidP="00FA36AD">
      <w:pPr>
        <w:spacing w:after="0" w:line="240" w:lineRule="auto"/>
      </w:pPr>
      <w:r>
        <w:separator/>
      </w:r>
    </w:p>
  </w:endnote>
  <w:endnote w:type="continuationSeparator" w:id="0">
    <w:p w14:paraId="3A1DC24B" w14:textId="77777777" w:rsidR="008D25FE" w:rsidRDefault="008D25FE" w:rsidP="00FA3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817727"/>
      <w:docPartObj>
        <w:docPartGallery w:val="Page Numbers (Bottom of Page)"/>
        <w:docPartUnique/>
      </w:docPartObj>
    </w:sdtPr>
    <w:sdtEndPr/>
    <w:sdtContent>
      <w:p w14:paraId="5C451C82" w14:textId="77777777" w:rsidR="00A15216" w:rsidRDefault="006714A3">
        <w:pPr>
          <w:pStyle w:val="ac"/>
          <w:jc w:val="center"/>
        </w:pPr>
        <w:r>
          <w:fldChar w:fldCharType="begin"/>
        </w:r>
        <w:r w:rsidR="00A15216">
          <w:instrText>PAGE   \* MERGEFORMAT</w:instrText>
        </w:r>
        <w:r>
          <w:fldChar w:fldCharType="separate"/>
        </w:r>
        <w:r w:rsidR="00DF463E">
          <w:rPr>
            <w:noProof/>
          </w:rPr>
          <w:t>11</w:t>
        </w:r>
        <w:r>
          <w:fldChar w:fldCharType="end"/>
        </w:r>
      </w:p>
    </w:sdtContent>
  </w:sdt>
  <w:p w14:paraId="6263A03C" w14:textId="77777777" w:rsidR="00FA36AD" w:rsidRDefault="00FA36A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A31EC" w14:textId="77777777" w:rsidR="008D25FE" w:rsidRDefault="008D25FE" w:rsidP="00FA36AD">
      <w:pPr>
        <w:spacing w:after="0" w:line="240" w:lineRule="auto"/>
      </w:pPr>
      <w:r>
        <w:separator/>
      </w:r>
    </w:p>
  </w:footnote>
  <w:footnote w:type="continuationSeparator" w:id="0">
    <w:p w14:paraId="731E7895" w14:textId="77777777" w:rsidR="008D25FE" w:rsidRDefault="008D25FE" w:rsidP="00FA36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101B8"/>
    <w:multiLevelType w:val="hybridMultilevel"/>
    <w:tmpl w:val="1C94A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CD4686"/>
    <w:multiLevelType w:val="multilevel"/>
    <w:tmpl w:val="8EFAA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B63E4F"/>
    <w:multiLevelType w:val="multilevel"/>
    <w:tmpl w:val="441EC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E47801"/>
    <w:multiLevelType w:val="hybridMultilevel"/>
    <w:tmpl w:val="1A56D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E508DC"/>
    <w:multiLevelType w:val="multilevel"/>
    <w:tmpl w:val="4056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366A01"/>
    <w:multiLevelType w:val="multilevel"/>
    <w:tmpl w:val="EC06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3C4E8E"/>
    <w:multiLevelType w:val="hybridMultilevel"/>
    <w:tmpl w:val="285E0D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47C044A"/>
    <w:multiLevelType w:val="multilevel"/>
    <w:tmpl w:val="817E3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513FC8"/>
    <w:multiLevelType w:val="hybridMultilevel"/>
    <w:tmpl w:val="3A2E6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7AD005C"/>
    <w:multiLevelType w:val="multilevel"/>
    <w:tmpl w:val="D6F29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B21C7D"/>
    <w:multiLevelType w:val="multilevel"/>
    <w:tmpl w:val="40648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DB0F27"/>
    <w:multiLevelType w:val="multilevel"/>
    <w:tmpl w:val="673A7C38"/>
    <w:lvl w:ilvl="0">
      <w:start w:val="1"/>
      <w:numFmt w:val="decimal"/>
      <w:lvlText w:val="%1."/>
      <w:lvlJc w:val="left"/>
      <w:pPr>
        <w:tabs>
          <w:tab w:val="num" w:pos="644"/>
        </w:tabs>
        <w:ind w:left="644" w:hanging="360"/>
      </w:pPr>
    </w:lvl>
    <w:lvl w:ilvl="1" w:tentative="1">
      <w:start w:val="1"/>
      <w:numFmt w:val="decimal"/>
      <w:lvlText w:val="%2."/>
      <w:lvlJc w:val="left"/>
      <w:pPr>
        <w:tabs>
          <w:tab w:val="num" w:pos="1298"/>
        </w:tabs>
        <w:ind w:left="1298" w:hanging="360"/>
      </w:pPr>
    </w:lvl>
    <w:lvl w:ilvl="2" w:tentative="1">
      <w:start w:val="1"/>
      <w:numFmt w:val="decimal"/>
      <w:lvlText w:val="%3."/>
      <w:lvlJc w:val="left"/>
      <w:pPr>
        <w:tabs>
          <w:tab w:val="num" w:pos="2018"/>
        </w:tabs>
        <w:ind w:left="2018" w:hanging="360"/>
      </w:pPr>
    </w:lvl>
    <w:lvl w:ilvl="3" w:tentative="1">
      <w:start w:val="1"/>
      <w:numFmt w:val="decimal"/>
      <w:lvlText w:val="%4."/>
      <w:lvlJc w:val="left"/>
      <w:pPr>
        <w:tabs>
          <w:tab w:val="num" w:pos="2738"/>
        </w:tabs>
        <w:ind w:left="2738" w:hanging="360"/>
      </w:pPr>
    </w:lvl>
    <w:lvl w:ilvl="4" w:tentative="1">
      <w:start w:val="1"/>
      <w:numFmt w:val="decimal"/>
      <w:lvlText w:val="%5."/>
      <w:lvlJc w:val="left"/>
      <w:pPr>
        <w:tabs>
          <w:tab w:val="num" w:pos="3458"/>
        </w:tabs>
        <w:ind w:left="3458" w:hanging="360"/>
      </w:pPr>
    </w:lvl>
    <w:lvl w:ilvl="5" w:tentative="1">
      <w:start w:val="1"/>
      <w:numFmt w:val="decimal"/>
      <w:lvlText w:val="%6."/>
      <w:lvlJc w:val="left"/>
      <w:pPr>
        <w:tabs>
          <w:tab w:val="num" w:pos="4178"/>
        </w:tabs>
        <w:ind w:left="4178" w:hanging="360"/>
      </w:pPr>
    </w:lvl>
    <w:lvl w:ilvl="6" w:tentative="1">
      <w:start w:val="1"/>
      <w:numFmt w:val="decimal"/>
      <w:lvlText w:val="%7."/>
      <w:lvlJc w:val="left"/>
      <w:pPr>
        <w:tabs>
          <w:tab w:val="num" w:pos="4898"/>
        </w:tabs>
        <w:ind w:left="4898" w:hanging="360"/>
      </w:pPr>
    </w:lvl>
    <w:lvl w:ilvl="7" w:tentative="1">
      <w:start w:val="1"/>
      <w:numFmt w:val="decimal"/>
      <w:lvlText w:val="%8."/>
      <w:lvlJc w:val="left"/>
      <w:pPr>
        <w:tabs>
          <w:tab w:val="num" w:pos="5618"/>
        </w:tabs>
        <w:ind w:left="5618" w:hanging="360"/>
      </w:pPr>
    </w:lvl>
    <w:lvl w:ilvl="8" w:tentative="1">
      <w:start w:val="1"/>
      <w:numFmt w:val="decimal"/>
      <w:lvlText w:val="%9."/>
      <w:lvlJc w:val="left"/>
      <w:pPr>
        <w:tabs>
          <w:tab w:val="num" w:pos="6338"/>
        </w:tabs>
        <w:ind w:left="6338" w:hanging="360"/>
      </w:pPr>
    </w:lvl>
  </w:abstractNum>
  <w:abstractNum w:abstractNumId="12" w15:restartNumberingAfterBreak="0">
    <w:nsid w:val="535531D3"/>
    <w:multiLevelType w:val="multilevel"/>
    <w:tmpl w:val="3BBA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10648B"/>
    <w:multiLevelType w:val="multilevel"/>
    <w:tmpl w:val="09DA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546701"/>
    <w:multiLevelType w:val="multilevel"/>
    <w:tmpl w:val="B5C25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A35F8A"/>
    <w:multiLevelType w:val="hybridMultilevel"/>
    <w:tmpl w:val="7FD8037A"/>
    <w:lvl w:ilvl="0" w:tplc="CEBCB920">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77832189"/>
    <w:multiLevelType w:val="multilevel"/>
    <w:tmpl w:val="673A7C38"/>
    <w:lvl w:ilvl="0">
      <w:start w:val="1"/>
      <w:numFmt w:val="decimal"/>
      <w:lvlText w:val="%1."/>
      <w:lvlJc w:val="left"/>
      <w:pPr>
        <w:tabs>
          <w:tab w:val="num" w:pos="644"/>
        </w:tabs>
        <w:ind w:left="644" w:hanging="360"/>
      </w:pPr>
    </w:lvl>
    <w:lvl w:ilvl="1" w:tentative="1">
      <w:start w:val="1"/>
      <w:numFmt w:val="decimal"/>
      <w:lvlText w:val="%2."/>
      <w:lvlJc w:val="left"/>
      <w:pPr>
        <w:tabs>
          <w:tab w:val="num" w:pos="1298"/>
        </w:tabs>
        <w:ind w:left="1298" w:hanging="360"/>
      </w:pPr>
    </w:lvl>
    <w:lvl w:ilvl="2" w:tentative="1">
      <w:start w:val="1"/>
      <w:numFmt w:val="decimal"/>
      <w:lvlText w:val="%3."/>
      <w:lvlJc w:val="left"/>
      <w:pPr>
        <w:tabs>
          <w:tab w:val="num" w:pos="2018"/>
        </w:tabs>
        <w:ind w:left="2018" w:hanging="360"/>
      </w:pPr>
    </w:lvl>
    <w:lvl w:ilvl="3" w:tentative="1">
      <w:start w:val="1"/>
      <w:numFmt w:val="decimal"/>
      <w:lvlText w:val="%4."/>
      <w:lvlJc w:val="left"/>
      <w:pPr>
        <w:tabs>
          <w:tab w:val="num" w:pos="2738"/>
        </w:tabs>
        <w:ind w:left="2738" w:hanging="360"/>
      </w:pPr>
    </w:lvl>
    <w:lvl w:ilvl="4" w:tentative="1">
      <w:start w:val="1"/>
      <w:numFmt w:val="decimal"/>
      <w:lvlText w:val="%5."/>
      <w:lvlJc w:val="left"/>
      <w:pPr>
        <w:tabs>
          <w:tab w:val="num" w:pos="3458"/>
        </w:tabs>
        <w:ind w:left="3458" w:hanging="360"/>
      </w:pPr>
    </w:lvl>
    <w:lvl w:ilvl="5" w:tentative="1">
      <w:start w:val="1"/>
      <w:numFmt w:val="decimal"/>
      <w:lvlText w:val="%6."/>
      <w:lvlJc w:val="left"/>
      <w:pPr>
        <w:tabs>
          <w:tab w:val="num" w:pos="4178"/>
        </w:tabs>
        <w:ind w:left="4178" w:hanging="360"/>
      </w:pPr>
    </w:lvl>
    <w:lvl w:ilvl="6" w:tentative="1">
      <w:start w:val="1"/>
      <w:numFmt w:val="decimal"/>
      <w:lvlText w:val="%7."/>
      <w:lvlJc w:val="left"/>
      <w:pPr>
        <w:tabs>
          <w:tab w:val="num" w:pos="4898"/>
        </w:tabs>
        <w:ind w:left="4898" w:hanging="360"/>
      </w:pPr>
    </w:lvl>
    <w:lvl w:ilvl="7" w:tentative="1">
      <w:start w:val="1"/>
      <w:numFmt w:val="decimal"/>
      <w:lvlText w:val="%8."/>
      <w:lvlJc w:val="left"/>
      <w:pPr>
        <w:tabs>
          <w:tab w:val="num" w:pos="5618"/>
        </w:tabs>
        <w:ind w:left="5618" w:hanging="360"/>
      </w:pPr>
    </w:lvl>
    <w:lvl w:ilvl="8" w:tentative="1">
      <w:start w:val="1"/>
      <w:numFmt w:val="decimal"/>
      <w:lvlText w:val="%9."/>
      <w:lvlJc w:val="left"/>
      <w:pPr>
        <w:tabs>
          <w:tab w:val="num" w:pos="6338"/>
        </w:tabs>
        <w:ind w:left="6338" w:hanging="360"/>
      </w:pPr>
    </w:lvl>
  </w:abstractNum>
  <w:num w:numId="1">
    <w:abstractNumId w:val="16"/>
  </w:num>
  <w:num w:numId="2">
    <w:abstractNumId w:val="7"/>
  </w:num>
  <w:num w:numId="3">
    <w:abstractNumId w:val="11"/>
  </w:num>
  <w:num w:numId="4">
    <w:abstractNumId w:val="15"/>
  </w:num>
  <w:num w:numId="5">
    <w:abstractNumId w:val="4"/>
  </w:num>
  <w:num w:numId="6">
    <w:abstractNumId w:val="14"/>
  </w:num>
  <w:num w:numId="7">
    <w:abstractNumId w:val="10"/>
  </w:num>
  <w:num w:numId="8">
    <w:abstractNumId w:val="9"/>
  </w:num>
  <w:num w:numId="9">
    <w:abstractNumId w:val="4"/>
  </w:num>
  <w:num w:numId="10">
    <w:abstractNumId w:val="13"/>
  </w:num>
  <w:num w:numId="11">
    <w:abstractNumId w:val="14"/>
  </w:num>
  <w:num w:numId="12">
    <w:abstractNumId w:val="5"/>
  </w:num>
  <w:num w:numId="13">
    <w:abstractNumId w:val="10"/>
  </w:num>
  <w:num w:numId="14">
    <w:abstractNumId w:val="12"/>
  </w:num>
  <w:num w:numId="15">
    <w:abstractNumId w:val="4"/>
  </w:num>
  <w:num w:numId="16">
    <w:abstractNumId w:val="2"/>
  </w:num>
  <w:num w:numId="17">
    <w:abstractNumId w:val="14"/>
  </w:num>
  <w:num w:numId="18">
    <w:abstractNumId w:val="1"/>
  </w:num>
  <w:num w:numId="19">
    <w:abstractNumId w:val="10"/>
  </w:num>
  <w:num w:numId="20">
    <w:abstractNumId w:val="6"/>
  </w:num>
  <w:num w:numId="21">
    <w:abstractNumId w:val="8"/>
  </w:num>
  <w:num w:numId="22">
    <w:abstractNumId w:val="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3BFB"/>
    <w:rsid w:val="00037207"/>
    <w:rsid w:val="000712C8"/>
    <w:rsid w:val="000B0FBA"/>
    <w:rsid w:val="00125B13"/>
    <w:rsid w:val="0018781D"/>
    <w:rsid w:val="001B31B6"/>
    <w:rsid w:val="001B676E"/>
    <w:rsid w:val="0036581F"/>
    <w:rsid w:val="00437008"/>
    <w:rsid w:val="00442B37"/>
    <w:rsid w:val="004664D1"/>
    <w:rsid w:val="004C61C5"/>
    <w:rsid w:val="004C66F3"/>
    <w:rsid w:val="004F1DC0"/>
    <w:rsid w:val="00500012"/>
    <w:rsid w:val="0057223D"/>
    <w:rsid w:val="00626FFB"/>
    <w:rsid w:val="006714A3"/>
    <w:rsid w:val="00751842"/>
    <w:rsid w:val="00762785"/>
    <w:rsid w:val="00762D6F"/>
    <w:rsid w:val="008024AC"/>
    <w:rsid w:val="008200D5"/>
    <w:rsid w:val="00854281"/>
    <w:rsid w:val="00856A22"/>
    <w:rsid w:val="008D25FE"/>
    <w:rsid w:val="00907816"/>
    <w:rsid w:val="00947BB8"/>
    <w:rsid w:val="00962255"/>
    <w:rsid w:val="00966AC1"/>
    <w:rsid w:val="009D0527"/>
    <w:rsid w:val="00A01DEE"/>
    <w:rsid w:val="00A15216"/>
    <w:rsid w:val="00AD1D0B"/>
    <w:rsid w:val="00B17C75"/>
    <w:rsid w:val="00B351DE"/>
    <w:rsid w:val="00B63BFB"/>
    <w:rsid w:val="00B711B8"/>
    <w:rsid w:val="00B72A12"/>
    <w:rsid w:val="00B951C6"/>
    <w:rsid w:val="00BC15B9"/>
    <w:rsid w:val="00C31569"/>
    <w:rsid w:val="00CE34F2"/>
    <w:rsid w:val="00D0495F"/>
    <w:rsid w:val="00D12A5F"/>
    <w:rsid w:val="00D16649"/>
    <w:rsid w:val="00D630BD"/>
    <w:rsid w:val="00DD58DE"/>
    <w:rsid w:val="00DF463E"/>
    <w:rsid w:val="00E25443"/>
    <w:rsid w:val="00E961BA"/>
    <w:rsid w:val="00EC218C"/>
    <w:rsid w:val="00EC35DC"/>
    <w:rsid w:val="00F06E79"/>
    <w:rsid w:val="00F27FE1"/>
    <w:rsid w:val="00F43450"/>
    <w:rsid w:val="00F54893"/>
    <w:rsid w:val="00FA36AD"/>
    <w:rsid w:val="00FA68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7C7E15"/>
  <w15:docId w15:val="{E4C0B17D-5A87-46F9-95A8-3F0080965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51C6"/>
    <w:pPr>
      <w:spacing w:line="256" w:lineRule="auto"/>
    </w:pPr>
  </w:style>
  <w:style w:type="paragraph" w:styleId="1">
    <w:name w:val="heading 1"/>
    <w:basedOn w:val="a"/>
    <w:next w:val="a"/>
    <w:link w:val="10"/>
    <w:uiPriority w:val="9"/>
    <w:qFormat/>
    <w:rsid w:val="00B72A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1878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278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62785"/>
    <w:rPr>
      <w:rFonts w:ascii="Segoe UI" w:hAnsi="Segoe UI" w:cs="Segoe UI"/>
      <w:sz w:val="18"/>
      <w:szCs w:val="18"/>
    </w:rPr>
  </w:style>
  <w:style w:type="paragraph" w:styleId="a5">
    <w:name w:val="Normal (Web)"/>
    <w:basedOn w:val="a"/>
    <w:uiPriority w:val="99"/>
    <w:unhideWhenUsed/>
    <w:rsid w:val="004370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8781D"/>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18781D"/>
  </w:style>
  <w:style w:type="paragraph" w:customStyle="1" w:styleId="msonormal0">
    <w:name w:val="msonormal"/>
    <w:basedOn w:val="a"/>
    <w:uiPriority w:val="99"/>
    <w:rsid w:val="001878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libraryrate--title">
    <w:name w:val="dg-library__rate--title"/>
    <w:basedOn w:val="a0"/>
    <w:rsid w:val="0018781D"/>
  </w:style>
  <w:style w:type="character" w:customStyle="1" w:styleId="dg-libraryrate--number">
    <w:name w:val="dg-library__rate--number"/>
    <w:basedOn w:val="a0"/>
    <w:rsid w:val="0018781D"/>
  </w:style>
  <w:style w:type="paragraph" w:customStyle="1" w:styleId="infolavkatitle">
    <w:name w:val="infolavka__title"/>
    <w:basedOn w:val="a"/>
    <w:uiPriority w:val="99"/>
    <w:rsid w:val="001878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18781D"/>
    <w:rPr>
      <w:color w:val="0000FF"/>
      <w:u w:val="single"/>
    </w:rPr>
  </w:style>
  <w:style w:type="character" w:styleId="a7">
    <w:name w:val="FollowedHyperlink"/>
    <w:basedOn w:val="a0"/>
    <w:uiPriority w:val="99"/>
    <w:semiHidden/>
    <w:unhideWhenUsed/>
    <w:rsid w:val="0018781D"/>
    <w:rPr>
      <w:color w:val="800080"/>
      <w:u w:val="single"/>
    </w:rPr>
  </w:style>
  <w:style w:type="paragraph" w:customStyle="1" w:styleId="infolavkabottom">
    <w:name w:val="infolavka__bottom"/>
    <w:basedOn w:val="a"/>
    <w:uiPriority w:val="99"/>
    <w:rsid w:val="001878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ld">
    <w:name w:val="old"/>
    <w:basedOn w:val="a0"/>
    <w:rsid w:val="0018781D"/>
  </w:style>
  <w:style w:type="character" w:customStyle="1" w:styleId="new">
    <w:name w:val="new"/>
    <w:basedOn w:val="a0"/>
    <w:rsid w:val="0018781D"/>
  </w:style>
  <w:style w:type="paragraph" w:customStyle="1" w:styleId="konkurs-6title">
    <w:name w:val="konkurs-6__title"/>
    <w:basedOn w:val="a"/>
    <w:uiPriority w:val="99"/>
    <w:rsid w:val="001878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onkurs-6clip-path">
    <w:name w:val="konkurs-6__clip-path"/>
    <w:basedOn w:val="a"/>
    <w:uiPriority w:val="99"/>
    <w:rsid w:val="001878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konkurs-6btn">
    <w:name w:val="konkurs-6__btn"/>
    <w:basedOn w:val="a0"/>
    <w:rsid w:val="0018781D"/>
  </w:style>
  <w:style w:type="paragraph" w:styleId="z-">
    <w:name w:val="HTML Top of Form"/>
    <w:basedOn w:val="a"/>
    <w:next w:val="a"/>
    <w:link w:val="z-0"/>
    <w:hidden/>
    <w:uiPriority w:val="99"/>
    <w:semiHidden/>
    <w:unhideWhenUsed/>
    <w:rsid w:val="001878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8781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878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8781D"/>
    <w:rPr>
      <w:rFonts w:ascii="Arial" w:eastAsia="Times New Roman" w:hAnsi="Arial" w:cs="Arial"/>
      <w:vanish/>
      <w:sz w:val="16"/>
      <w:szCs w:val="16"/>
      <w:lang w:eastAsia="ru-RU"/>
    </w:rPr>
  </w:style>
  <w:style w:type="paragraph" w:customStyle="1" w:styleId="methodicalcontest">
    <w:name w:val="methodical__contest"/>
    <w:basedOn w:val="a"/>
    <w:uiPriority w:val="99"/>
    <w:rsid w:val="001878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thodicaltitle">
    <w:name w:val="methodical__title"/>
    <w:basedOn w:val="a"/>
    <w:uiPriority w:val="99"/>
    <w:rsid w:val="001878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thodicaltext">
    <w:name w:val="methodical__text"/>
    <w:basedOn w:val="a"/>
    <w:uiPriority w:val="99"/>
    <w:rsid w:val="001878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thodicalbtn">
    <w:name w:val="methodical__btn"/>
    <w:basedOn w:val="a0"/>
    <w:rsid w:val="0018781D"/>
  </w:style>
  <w:style w:type="character" w:customStyle="1" w:styleId="icon-block">
    <w:name w:val="icon-block"/>
    <w:basedOn w:val="a0"/>
    <w:rsid w:val="0018781D"/>
  </w:style>
  <w:style w:type="paragraph" w:customStyle="1" w:styleId="v-library-new-title">
    <w:name w:val="v-library-new-title"/>
    <w:basedOn w:val="a"/>
    <w:uiPriority w:val="99"/>
    <w:rsid w:val="001878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price">
    <w:name w:val="dg-price"/>
    <w:basedOn w:val="a0"/>
    <w:rsid w:val="0018781D"/>
  </w:style>
  <w:style w:type="paragraph" w:styleId="a8">
    <w:name w:val="List Paragraph"/>
    <w:basedOn w:val="a"/>
    <w:uiPriority w:val="34"/>
    <w:qFormat/>
    <w:rsid w:val="00FA6869"/>
    <w:pPr>
      <w:ind w:left="720"/>
      <w:contextualSpacing/>
    </w:pPr>
  </w:style>
  <w:style w:type="paragraph" w:styleId="a9">
    <w:name w:val="No Spacing"/>
    <w:uiPriority w:val="1"/>
    <w:qFormat/>
    <w:rsid w:val="00B72A12"/>
    <w:pPr>
      <w:spacing w:after="0" w:line="240" w:lineRule="auto"/>
    </w:pPr>
  </w:style>
  <w:style w:type="character" w:customStyle="1" w:styleId="10">
    <w:name w:val="Заголовок 1 Знак"/>
    <w:basedOn w:val="a0"/>
    <w:link w:val="1"/>
    <w:uiPriority w:val="9"/>
    <w:rsid w:val="00B72A12"/>
    <w:rPr>
      <w:rFonts w:asciiTheme="majorHAnsi" w:eastAsiaTheme="majorEastAsia" w:hAnsiTheme="majorHAnsi" w:cstheme="majorBidi"/>
      <w:color w:val="2E74B5" w:themeColor="accent1" w:themeShade="BF"/>
      <w:sz w:val="32"/>
      <w:szCs w:val="32"/>
    </w:rPr>
  </w:style>
  <w:style w:type="paragraph" w:styleId="aa">
    <w:name w:val="header"/>
    <w:basedOn w:val="a"/>
    <w:link w:val="ab"/>
    <w:uiPriority w:val="99"/>
    <w:unhideWhenUsed/>
    <w:rsid w:val="00FA36A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A36AD"/>
  </w:style>
  <w:style w:type="paragraph" w:styleId="ac">
    <w:name w:val="footer"/>
    <w:basedOn w:val="a"/>
    <w:link w:val="ad"/>
    <w:uiPriority w:val="99"/>
    <w:unhideWhenUsed/>
    <w:rsid w:val="00FA36A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A36AD"/>
  </w:style>
  <w:style w:type="paragraph" w:styleId="ae">
    <w:name w:val="TOC Heading"/>
    <w:basedOn w:val="1"/>
    <w:next w:val="a"/>
    <w:uiPriority w:val="39"/>
    <w:unhideWhenUsed/>
    <w:qFormat/>
    <w:rsid w:val="00751842"/>
    <w:pPr>
      <w:outlineLvl w:val="9"/>
    </w:pPr>
    <w:rPr>
      <w:lang w:eastAsia="ru-RU"/>
    </w:rPr>
  </w:style>
  <w:style w:type="paragraph" w:styleId="21">
    <w:name w:val="toc 2"/>
    <w:basedOn w:val="a"/>
    <w:next w:val="a"/>
    <w:autoRedefine/>
    <w:uiPriority w:val="39"/>
    <w:unhideWhenUsed/>
    <w:rsid w:val="00751842"/>
    <w:pPr>
      <w:spacing w:after="100"/>
      <w:ind w:left="220"/>
    </w:pPr>
  </w:style>
  <w:style w:type="paragraph" w:styleId="12">
    <w:name w:val="toc 1"/>
    <w:basedOn w:val="a"/>
    <w:next w:val="a"/>
    <w:autoRedefine/>
    <w:uiPriority w:val="39"/>
    <w:unhideWhenUsed/>
    <w:rsid w:val="00751842"/>
    <w:pPr>
      <w:spacing w:after="100"/>
    </w:pPr>
  </w:style>
  <w:style w:type="paragraph" w:styleId="3">
    <w:name w:val="toc 3"/>
    <w:basedOn w:val="a"/>
    <w:next w:val="a"/>
    <w:autoRedefine/>
    <w:uiPriority w:val="39"/>
    <w:unhideWhenUsed/>
    <w:rsid w:val="00D16649"/>
    <w:pPr>
      <w:spacing w:after="100"/>
      <w:ind w:left="446"/>
    </w:pPr>
    <w:rPr>
      <w:rFonts w:eastAsiaTheme="minorEastAsia" w:cs="Times New Roman"/>
      <w:b/>
      <w:lang w:eastAsia="ru-RU"/>
    </w:rPr>
  </w:style>
  <w:style w:type="numbering" w:customStyle="1" w:styleId="22">
    <w:name w:val="Нет списка2"/>
    <w:next w:val="a2"/>
    <w:uiPriority w:val="99"/>
    <w:semiHidden/>
    <w:unhideWhenUsed/>
    <w:rsid w:val="00A01DEE"/>
  </w:style>
  <w:style w:type="paragraph" w:customStyle="1" w:styleId="Default">
    <w:name w:val="Default"/>
    <w:rsid w:val="00D0495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2530">
      <w:bodyDiv w:val="1"/>
      <w:marLeft w:val="0"/>
      <w:marRight w:val="0"/>
      <w:marTop w:val="0"/>
      <w:marBottom w:val="0"/>
      <w:divBdr>
        <w:top w:val="none" w:sz="0" w:space="0" w:color="auto"/>
        <w:left w:val="none" w:sz="0" w:space="0" w:color="auto"/>
        <w:bottom w:val="none" w:sz="0" w:space="0" w:color="auto"/>
        <w:right w:val="none" w:sz="0" w:space="0" w:color="auto"/>
      </w:divBdr>
    </w:div>
    <w:div w:id="122240675">
      <w:bodyDiv w:val="1"/>
      <w:marLeft w:val="0"/>
      <w:marRight w:val="0"/>
      <w:marTop w:val="0"/>
      <w:marBottom w:val="0"/>
      <w:divBdr>
        <w:top w:val="none" w:sz="0" w:space="0" w:color="auto"/>
        <w:left w:val="none" w:sz="0" w:space="0" w:color="auto"/>
        <w:bottom w:val="none" w:sz="0" w:space="0" w:color="auto"/>
        <w:right w:val="none" w:sz="0" w:space="0" w:color="auto"/>
      </w:divBdr>
    </w:div>
    <w:div w:id="349912848">
      <w:bodyDiv w:val="1"/>
      <w:marLeft w:val="0"/>
      <w:marRight w:val="0"/>
      <w:marTop w:val="0"/>
      <w:marBottom w:val="0"/>
      <w:divBdr>
        <w:top w:val="none" w:sz="0" w:space="0" w:color="auto"/>
        <w:left w:val="none" w:sz="0" w:space="0" w:color="auto"/>
        <w:bottom w:val="none" w:sz="0" w:space="0" w:color="auto"/>
        <w:right w:val="none" w:sz="0" w:space="0" w:color="auto"/>
      </w:divBdr>
    </w:div>
    <w:div w:id="372048599">
      <w:bodyDiv w:val="1"/>
      <w:marLeft w:val="0"/>
      <w:marRight w:val="0"/>
      <w:marTop w:val="0"/>
      <w:marBottom w:val="0"/>
      <w:divBdr>
        <w:top w:val="none" w:sz="0" w:space="0" w:color="auto"/>
        <w:left w:val="none" w:sz="0" w:space="0" w:color="auto"/>
        <w:bottom w:val="none" w:sz="0" w:space="0" w:color="auto"/>
        <w:right w:val="none" w:sz="0" w:space="0" w:color="auto"/>
      </w:divBdr>
    </w:div>
    <w:div w:id="400755238">
      <w:bodyDiv w:val="1"/>
      <w:marLeft w:val="0"/>
      <w:marRight w:val="0"/>
      <w:marTop w:val="0"/>
      <w:marBottom w:val="0"/>
      <w:divBdr>
        <w:top w:val="none" w:sz="0" w:space="0" w:color="auto"/>
        <w:left w:val="none" w:sz="0" w:space="0" w:color="auto"/>
        <w:bottom w:val="none" w:sz="0" w:space="0" w:color="auto"/>
        <w:right w:val="none" w:sz="0" w:space="0" w:color="auto"/>
      </w:divBdr>
    </w:div>
    <w:div w:id="779958307">
      <w:bodyDiv w:val="1"/>
      <w:marLeft w:val="0"/>
      <w:marRight w:val="0"/>
      <w:marTop w:val="0"/>
      <w:marBottom w:val="0"/>
      <w:divBdr>
        <w:top w:val="none" w:sz="0" w:space="0" w:color="auto"/>
        <w:left w:val="none" w:sz="0" w:space="0" w:color="auto"/>
        <w:bottom w:val="none" w:sz="0" w:space="0" w:color="auto"/>
        <w:right w:val="none" w:sz="0" w:space="0" w:color="auto"/>
      </w:divBdr>
    </w:div>
    <w:div w:id="1011681793">
      <w:bodyDiv w:val="1"/>
      <w:marLeft w:val="0"/>
      <w:marRight w:val="0"/>
      <w:marTop w:val="0"/>
      <w:marBottom w:val="0"/>
      <w:divBdr>
        <w:top w:val="none" w:sz="0" w:space="0" w:color="auto"/>
        <w:left w:val="none" w:sz="0" w:space="0" w:color="auto"/>
        <w:bottom w:val="none" w:sz="0" w:space="0" w:color="auto"/>
        <w:right w:val="none" w:sz="0" w:space="0" w:color="auto"/>
      </w:divBdr>
      <w:divsChild>
        <w:div w:id="1805542490">
          <w:marLeft w:val="0"/>
          <w:marRight w:val="0"/>
          <w:marTop w:val="0"/>
          <w:marBottom w:val="0"/>
          <w:divBdr>
            <w:top w:val="none" w:sz="0" w:space="0" w:color="auto"/>
            <w:left w:val="none" w:sz="0" w:space="0" w:color="auto"/>
            <w:bottom w:val="none" w:sz="0" w:space="0" w:color="auto"/>
            <w:right w:val="none" w:sz="0" w:space="0" w:color="auto"/>
          </w:divBdr>
          <w:divsChild>
            <w:div w:id="1424178613">
              <w:marLeft w:val="0"/>
              <w:marRight w:val="0"/>
              <w:marTop w:val="0"/>
              <w:marBottom w:val="0"/>
              <w:divBdr>
                <w:top w:val="none" w:sz="0" w:space="0" w:color="auto"/>
                <w:left w:val="none" w:sz="0" w:space="0" w:color="auto"/>
                <w:bottom w:val="none" w:sz="0" w:space="0" w:color="auto"/>
                <w:right w:val="none" w:sz="0" w:space="0" w:color="auto"/>
              </w:divBdr>
              <w:divsChild>
                <w:div w:id="1993025694">
                  <w:marLeft w:val="0"/>
                  <w:marRight w:val="0"/>
                  <w:marTop w:val="0"/>
                  <w:marBottom w:val="0"/>
                  <w:divBdr>
                    <w:top w:val="none" w:sz="0" w:space="0" w:color="auto"/>
                    <w:left w:val="none" w:sz="0" w:space="0" w:color="auto"/>
                    <w:bottom w:val="none" w:sz="0" w:space="0" w:color="auto"/>
                    <w:right w:val="none" w:sz="0" w:space="0" w:color="auto"/>
                  </w:divBdr>
                  <w:divsChild>
                    <w:div w:id="1844592220">
                      <w:marLeft w:val="0"/>
                      <w:marRight w:val="0"/>
                      <w:marTop w:val="0"/>
                      <w:marBottom w:val="0"/>
                      <w:divBdr>
                        <w:top w:val="none" w:sz="0" w:space="0" w:color="auto"/>
                        <w:left w:val="none" w:sz="0" w:space="0" w:color="auto"/>
                        <w:bottom w:val="none" w:sz="0" w:space="0" w:color="auto"/>
                        <w:right w:val="none" w:sz="0" w:space="0" w:color="auto"/>
                      </w:divBdr>
                    </w:div>
                    <w:div w:id="1063257082">
                      <w:marLeft w:val="0"/>
                      <w:marRight w:val="0"/>
                      <w:marTop w:val="0"/>
                      <w:marBottom w:val="0"/>
                      <w:divBdr>
                        <w:top w:val="none" w:sz="0" w:space="0" w:color="auto"/>
                        <w:left w:val="none" w:sz="0" w:space="0" w:color="auto"/>
                        <w:bottom w:val="none" w:sz="0" w:space="0" w:color="auto"/>
                        <w:right w:val="none" w:sz="0" w:space="0" w:color="auto"/>
                      </w:divBdr>
                    </w:div>
                    <w:div w:id="1292901095">
                      <w:marLeft w:val="0"/>
                      <w:marRight w:val="0"/>
                      <w:marTop w:val="0"/>
                      <w:marBottom w:val="0"/>
                      <w:divBdr>
                        <w:top w:val="none" w:sz="0" w:space="0" w:color="auto"/>
                        <w:left w:val="none" w:sz="0" w:space="0" w:color="auto"/>
                        <w:bottom w:val="none" w:sz="0" w:space="0" w:color="auto"/>
                        <w:right w:val="none" w:sz="0" w:space="0" w:color="auto"/>
                      </w:divBdr>
                    </w:div>
                    <w:div w:id="6321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96776">
          <w:marLeft w:val="0"/>
          <w:marRight w:val="0"/>
          <w:marTop w:val="0"/>
          <w:marBottom w:val="0"/>
          <w:divBdr>
            <w:top w:val="none" w:sz="0" w:space="0" w:color="auto"/>
            <w:left w:val="none" w:sz="0" w:space="0" w:color="auto"/>
            <w:bottom w:val="none" w:sz="0" w:space="0" w:color="auto"/>
            <w:right w:val="none" w:sz="0" w:space="0" w:color="auto"/>
          </w:divBdr>
          <w:divsChild>
            <w:div w:id="118763033">
              <w:marLeft w:val="0"/>
              <w:marRight w:val="0"/>
              <w:marTop w:val="0"/>
              <w:marBottom w:val="0"/>
              <w:divBdr>
                <w:top w:val="none" w:sz="0" w:space="0" w:color="auto"/>
                <w:left w:val="none" w:sz="0" w:space="0" w:color="auto"/>
                <w:bottom w:val="none" w:sz="0" w:space="0" w:color="auto"/>
                <w:right w:val="none" w:sz="0" w:space="0" w:color="auto"/>
              </w:divBdr>
              <w:divsChild>
                <w:div w:id="724063071">
                  <w:marLeft w:val="0"/>
                  <w:marRight w:val="0"/>
                  <w:marTop w:val="0"/>
                  <w:marBottom w:val="0"/>
                  <w:divBdr>
                    <w:top w:val="none" w:sz="0" w:space="0" w:color="auto"/>
                    <w:left w:val="none" w:sz="0" w:space="0" w:color="auto"/>
                    <w:bottom w:val="none" w:sz="0" w:space="0" w:color="auto"/>
                    <w:right w:val="none" w:sz="0" w:space="0" w:color="auto"/>
                  </w:divBdr>
                  <w:divsChild>
                    <w:div w:id="1449472938">
                      <w:marLeft w:val="0"/>
                      <w:marRight w:val="0"/>
                      <w:marTop w:val="0"/>
                      <w:marBottom w:val="0"/>
                      <w:divBdr>
                        <w:top w:val="none" w:sz="0" w:space="0" w:color="auto"/>
                        <w:left w:val="none" w:sz="0" w:space="0" w:color="auto"/>
                        <w:bottom w:val="none" w:sz="0" w:space="0" w:color="auto"/>
                        <w:right w:val="none" w:sz="0" w:space="0" w:color="auto"/>
                      </w:divBdr>
                      <w:divsChild>
                        <w:div w:id="189268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576162">
          <w:marLeft w:val="0"/>
          <w:marRight w:val="0"/>
          <w:marTop w:val="0"/>
          <w:marBottom w:val="0"/>
          <w:divBdr>
            <w:top w:val="none" w:sz="0" w:space="0" w:color="auto"/>
            <w:left w:val="none" w:sz="0" w:space="0" w:color="auto"/>
            <w:bottom w:val="none" w:sz="0" w:space="0" w:color="auto"/>
            <w:right w:val="none" w:sz="0" w:space="0" w:color="auto"/>
          </w:divBdr>
          <w:divsChild>
            <w:div w:id="684400919">
              <w:marLeft w:val="0"/>
              <w:marRight w:val="0"/>
              <w:marTop w:val="0"/>
              <w:marBottom w:val="0"/>
              <w:divBdr>
                <w:top w:val="none" w:sz="0" w:space="0" w:color="auto"/>
                <w:left w:val="none" w:sz="0" w:space="0" w:color="auto"/>
                <w:bottom w:val="none" w:sz="0" w:space="0" w:color="auto"/>
                <w:right w:val="none" w:sz="0" w:space="0" w:color="auto"/>
              </w:divBdr>
            </w:div>
          </w:divsChild>
        </w:div>
        <w:div w:id="475801319">
          <w:marLeft w:val="0"/>
          <w:marRight w:val="0"/>
          <w:marTop w:val="0"/>
          <w:marBottom w:val="0"/>
          <w:divBdr>
            <w:top w:val="none" w:sz="0" w:space="0" w:color="auto"/>
            <w:left w:val="none" w:sz="0" w:space="0" w:color="auto"/>
            <w:bottom w:val="none" w:sz="0" w:space="0" w:color="auto"/>
            <w:right w:val="none" w:sz="0" w:space="0" w:color="auto"/>
          </w:divBdr>
        </w:div>
        <w:div w:id="1654024893">
          <w:marLeft w:val="0"/>
          <w:marRight w:val="0"/>
          <w:marTop w:val="0"/>
          <w:marBottom w:val="0"/>
          <w:divBdr>
            <w:top w:val="none" w:sz="0" w:space="0" w:color="auto"/>
            <w:left w:val="none" w:sz="0" w:space="0" w:color="auto"/>
            <w:bottom w:val="none" w:sz="0" w:space="0" w:color="auto"/>
            <w:right w:val="none" w:sz="0" w:space="0" w:color="auto"/>
          </w:divBdr>
          <w:divsChild>
            <w:div w:id="2114354147">
              <w:marLeft w:val="0"/>
              <w:marRight w:val="0"/>
              <w:marTop w:val="0"/>
              <w:marBottom w:val="0"/>
              <w:divBdr>
                <w:top w:val="none" w:sz="0" w:space="0" w:color="auto"/>
                <w:left w:val="none" w:sz="0" w:space="0" w:color="auto"/>
                <w:bottom w:val="none" w:sz="0" w:space="0" w:color="auto"/>
                <w:right w:val="none" w:sz="0" w:space="0" w:color="auto"/>
              </w:divBdr>
              <w:divsChild>
                <w:div w:id="204964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7217">
          <w:marLeft w:val="0"/>
          <w:marRight w:val="0"/>
          <w:marTop w:val="0"/>
          <w:marBottom w:val="0"/>
          <w:divBdr>
            <w:top w:val="none" w:sz="0" w:space="0" w:color="auto"/>
            <w:left w:val="none" w:sz="0" w:space="0" w:color="auto"/>
            <w:bottom w:val="none" w:sz="0" w:space="0" w:color="auto"/>
            <w:right w:val="none" w:sz="0" w:space="0" w:color="auto"/>
          </w:divBdr>
          <w:divsChild>
            <w:div w:id="345595427">
              <w:marLeft w:val="0"/>
              <w:marRight w:val="0"/>
              <w:marTop w:val="0"/>
              <w:marBottom w:val="0"/>
              <w:divBdr>
                <w:top w:val="none" w:sz="0" w:space="0" w:color="auto"/>
                <w:left w:val="none" w:sz="0" w:space="0" w:color="auto"/>
                <w:bottom w:val="none" w:sz="0" w:space="0" w:color="auto"/>
                <w:right w:val="none" w:sz="0" w:space="0" w:color="auto"/>
              </w:divBdr>
              <w:divsChild>
                <w:div w:id="1405496067">
                  <w:marLeft w:val="0"/>
                  <w:marRight w:val="0"/>
                  <w:marTop w:val="0"/>
                  <w:marBottom w:val="0"/>
                  <w:divBdr>
                    <w:top w:val="none" w:sz="0" w:space="0" w:color="auto"/>
                    <w:left w:val="none" w:sz="0" w:space="0" w:color="auto"/>
                    <w:bottom w:val="none" w:sz="0" w:space="0" w:color="auto"/>
                    <w:right w:val="none" w:sz="0" w:space="0" w:color="auto"/>
                  </w:divBdr>
                  <w:divsChild>
                    <w:div w:id="1052273639">
                      <w:marLeft w:val="0"/>
                      <w:marRight w:val="0"/>
                      <w:marTop w:val="0"/>
                      <w:marBottom w:val="0"/>
                      <w:divBdr>
                        <w:top w:val="none" w:sz="0" w:space="0" w:color="auto"/>
                        <w:left w:val="none" w:sz="0" w:space="0" w:color="auto"/>
                        <w:bottom w:val="none" w:sz="0" w:space="0" w:color="auto"/>
                        <w:right w:val="none" w:sz="0" w:space="0" w:color="auto"/>
                      </w:divBdr>
                      <w:divsChild>
                        <w:div w:id="861431376">
                          <w:marLeft w:val="0"/>
                          <w:marRight w:val="0"/>
                          <w:marTop w:val="0"/>
                          <w:marBottom w:val="0"/>
                          <w:divBdr>
                            <w:top w:val="none" w:sz="0" w:space="0" w:color="auto"/>
                            <w:left w:val="none" w:sz="0" w:space="0" w:color="auto"/>
                            <w:bottom w:val="none" w:sz="0" w:space="0" w:color="auto"/>
                            <w:right w:val="none" w:sz="0" w:space="0" w:color="auto"/>
                          </w:divBdr>
                        </w:div>
                      </w:divsChild>
                    </w:div>
                    <w:div w:id="75136181">
                      <w:marLeft w:val="0"/>
                      <w:marRight w:val="0"/>
                      <w:marTop w:val="0"/>
                      <w:marBottom w:val="0"/>
                      <w:divBdr>
                        <w:top w:val="none" w:sz="0" w:space="0" w:color="auto"/>
                        <w:left w:val="none" w:sz="0" w:space="0" w:color="auto"/>
                        <w:bottom w:val="none" w:sz="0" w:space="0" w:color="auto"/>
                        <w:right w:val="none" w:sz="0" w:space="0" w:color="auto"/>
                      </w:divBdr>
                    </w:div>
                  </w:divsChild>
                </w:div>
                <w:div w:id="769353262">
                  <w:marLeft w:val="0"/>
                  <w:marRight w:val="0"/>
                  <w:marTop w:val="0"/>
                  <w:marBottom w:val="0"/>
                  <w:divBdr>
                    <w:top w:val="none" w:sz="0" w:space="0" w:color="auto"/>
                    <w:left w:val="none" w:sz="0" w:space="0" w:color="auto"/>
                    <w:bottom w:val="none" w:sz="0" w:space="0" w:color="auto"/>
                    <w:right w:val="none" w:sz="0" w:space="0" w:color="auto"/>
                  </w:divBdr>
                  <w:divsChild>
                    <w:div w:id="1130854406">
                      <w:marLeft w:val="0"/>
                      <w:marRight w:val="0"/>
                      <w:marTop w:val="0"/>
                      <w:marBottom w:val="0"/>
                      <w:divBdr>
                        <w:top w:val="none" w:sz="0" w:space="0" w:color="auto"/>
                        <w:left w:val="none" w:sz="0" w:space="0" w:color="auto"/>
                        <w:bottom w:val="none" w:sz="0" w:space="0" w:color="auto"/>
                        <w:right w:val="none" w:sz="0" w:space="0" w:color="auto"/>
                      </w:divBdr>
                    </w:div>
                    <w:div w:id="11931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302978">
          <w:marLeft w:val="0"/>
          <w:marRight w:val="0"/>
          <w:marTop w:val="0"/>
          <w:marBottom w:val="0"/>
          <w:divBdr>
            <w:top w:val="none" w:sz="0" w:space="0" w:color="auto"/>
            <w:left w:val="none" w:sz="0" w:space="0" w:color="auto"/>
            <w:bottom w:val="none" w:sz="0" w:space="0" w:color="auto"/>
            <w:right w:val="none" w:sz="0" w:space="0" w:color="auto"/>
          </w:divBdr>
          <w:divsChild>
            <w:div w:id="694118950">
              <w:marLeft w:val="0"/>
              <w:marRight w:val="0"/>
              <w:marTop w:val="0"/>
              <w:marBottom w:val="0"/>
              <w:divBdr>
                <w:top w:val="none" w:sz="0" w:space="0" w:color="auto"/>
                <w:left w:val="none" w:sz="0" w:space="0" w:color="auto"/>
                <w:bottom w:val="none" w:sz="0" w:space="0" w:color="auto"/>
                <w:right w:val="none" w:sz="0" w:space="0" w:color="auto"/>
              </w:divBdr>
            </w:div>
            <w:div w:id="318660131">
              <w:marLeft w:val="0"/>
              <w:marRight w:val="0"/>
              <w:marTop w:val="0"/>
              <w:marBottom w:val="0"/>
              <w:divBdr>
                <w:top w:val="none" w:sz="0" w:space="0" w:color="auto"/>
                <w:left w:val="none" w:sz="0" w:space="0" w:color="auto"/>
                <w:bottom w:val="none" w:sz="0" w:space="0" w:color="auto"/>
                <w:right w:val="none" w:sz="0" w:space="0" w:color="auto"/>
              </w:divBdr>
              <w:divsChild>
                <w:div w:id="1717504410">
                  <w:marLeft w:val="0"/>
                  <w:marRight w:val="0"/>
                  <w:marTop w:val="0"/>
                  <w:marBottom w:val="0"/>
                  <w:divBdr>
                    <w:top w:val="none" w:sz="0" w:space="0" w:color="auto"/>
                    <w:left w:val="none" w:sz="0" w:space="0" w:color="auto"/>
                    <w:bottom w:val="none" w:sz="0" w:space="0" w:color="auto"/>
                    <w:right w:val="none" w:sz="0" w:space="0" w:color="auto"/>
                  </w:divBdr>
                </w:div>
                <w:div w:id="1865362140">
                  <w:marLeft w:val="0"/>
                  <w:marRight w:val="0"/>
                  <w:marTop w:val="0"/>
                  <w:marBottom w:val="0"/>
                  <w:divBdr>
                    <w:top w:val="none" w:sz="0" w:space="0" w:color="auto"/>
                    <w:left w:val="none" w:sz="0" w:space="0" w:color="auto"/>
                    <w:bottom w:val="none" w:sz="0" w:space="0" w:color="auto"/>
                    <w:right w:val="none" w:sz="0" w:space="0" w:color="auto"/>
                  </w:divBdr>
                </w:div>
                <w:div w:id="1378243817">
                  <w:marLeft w:val="0"/>
                  <w:marRight w:val="0"/>
                  <w:marTop w:val="0"/>
                  <w:marBottom w:val="0"/>
                  <w:divBdr>
                    <w:top w:val="none" w:sz="0" w:space="0" w:color="auto"/>
                    <w:left w:val="none" w:sz="0" w:space="0" w:color="auto"/>
                    <w:bottom w:val="none" w:sz="0" w:space="0" w:color="auto"/>
                    <w:right w:val="none" w:sz="0" w:space="0" w:color="auto"/>
                  </w:divBdr>
                </w:div>
                <w:div w:id="768503656">
                  <w:marLeft w:val="0"/>
                  <w:marRight w:val="0"/>
                  <w:marTop w:val="0"/>
                  <w:marBottom w:val="0"/>
                  <w:divBdr>
                    <w:top w:val="none" w:sz="0" w:space="0" w:color="auto"/>
                    <w:left w:val="none" w:sz="0" w:space="0" w:color="auto"/>
                    <w:bottom w:val="none" w:sz="0" w:space="0" w:color="auto"/>
                    <w:right w:val="none" w:sz="0" w:space="0" w:color="auto"/>
                  </w:divBdr>
                  <w:divsChild>
                    <w:div w:id="462238339">
                      <w:marLeft w:val="0"/>
                      <w:marRight w:val="0"/>
                      <w:marTop w:val="0"/>
                      <w:marBottom w:val="0"/>
                      <w:divBdr>
                        <w:top w:val="none" w:sz="0" w:space="0" w:color="auto"/>
                        <w:left w:val="none" w:sz="0" w:space="0" w:color="auto"/>
                        <w:bottom w:val="none" w:sz="0" w:space="0" w:color="auto"/>
                        <w:right w:val="none" w:sz="0" w:space="0" w:color="auto"/>
                      </w:divBdr>
                    </w:div>
                    <w:div w:id="16080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06727">
          <w:marLeft w:val="0"/>
          <w:marRight w:val="0"/>
          <w:marTop w:val="0"/>
          <w:marBottom w:val="0"/>
          <w:divBdr>
            <w:top w:val="none" w:sz="0" w:space="0" w:color="auto"/>
            <w:left w:val="none" w:sz="0" w:space="0" w:color="auto"/>
            <w:bottom w:val="none" w:sz="0" w:space="0" w:color="auto"/>
            <w:right w:val="none" w:sz="0" w:space="0" w:color="auto"/>
          </w:divBdr>
          <w:divsChild>
            <w:div w:id="78142347">
              <w:marLeft w:val="0"/>
              <w:marRight w:val="0"/>
              <w:marTop w:val="0"/>
              <w:marBottom w:val="0"/>
              <w:divBdr>
                <w:top w:val="none" w:sz="0" w:space="0" w:color="auto"/>
                <w:left w:val="none" w:sz="0" w:space="0" w:color="auto"/>
                <w:bottom w:val="none" w:sz="0" w:space="0" w:color="auto"/>
                <w:right w:val="none" w:sz="0" w:space="0" w:color="auto"/>
              </w:divBdr>
            </w:div>
            <w:div w:id="857887994">
              <w:marLeft w:val="0"/>
              <w:marRight w:val="0"/>
              <w:marTop w:val="0"/>
              <w:marBottom w:val="0"/>
              <w:divBdr>
                <w:top w:val="none" w:sz="0" w:space="0" w:color="auto"/>
                <w:left w:val="none" w:sz="0" w:space="0" w:color="auto"/>
                <w:bottom w:val="none" w:sz="0" w:space="0" w:color="auto"/>
                <w:right w:val="none" w:sz="0" w:space="0" w:color="auto"/>
              </w:divBdr>
              <w:divsChild>
                <w:div w:id="204341381">
                  <w:marLeft w:val="0"/>
                  <w:marRight w:val="0"/>
                  <w:marTop w:val="0"/>
                  <w:marBottom w:val="0"/>
                  <w:divBdr>
                    <w:top w:val="none" w:sz="0" w:space="0" w:color="auto"/>
                    <w:left w:val="none" w:sz="0" w:space="0" w:color="auto"/>
                    <w:bottom w:val="none" w:sz="0" w:space="0" w:color="auto"/>
                    <w:right w:val="none" w:sz="0" w:space="0" w:color="auto"/>
                  </w:divBdr>
                </w:div>
                <w:div w:id="1973442993">
                  <w:marLeft w:val="0"/>
                  <w:marRight w:val="0"/>
                  <w:marTop w:val="0"/>
                  <w:marBottom w:val="0"/>
                  <w:divBdr>
                    <w:top w:val="none" w:sz="0" w:space="0" w:color="auto"/>
                    <w:left w:val="none" w:sz="0" w:space="0" w:color="auto"/>
                    <w:bottom w:val="none" w:sz="0" w:space="0" w:color="auto"/>
                    <w:right w:val="none" w:sz="0" w:space="0" w:color="auto"/>
                  </w:divBdr>
                </w:div>
                <w:div w:id="1296716140">
                  <w:marLeft w:val="0"/>
                  <w:marRight w:val="0"/>
                  <w:marTop w:val="0"/>
                  <w:marBottom w:val="0"/>
                  <w:divBdr>
                    <w:top w:val="none" w:sz="0" w:space="0" w:color="auto"/>
                    <w:left w:val="none" w:sz="0" w:space="0" w:color="auto"/>
                    <w:bottom w:val="none" w:sz="0" w:space="0" w:color="auto"/>
                    <w:right w:val="none" w:sz="0" w:space="0" w:color="auto"/>
                  </w:divBdr>
                  <w:divsChild>
                    <w:div w:id="1828283635">
                      <w:marLeft w:val="0"/>
                      <w:marRight w:val="0"/>
                      <w:marTop w:val="0"/>
                      <w:marBottom w:val="0"/>
                      <w:divBdr>
                        <w:top w:val="none" w:sz="0" w:space="0" w:color="auto"/>
                        <w:left w:val="none" w:sz="0" w:space="0" w:color="auto"/>
                        <w:bottom w:val="none" w:sz="0" w:space="0" w:color="auto"/>
                        <w:right w:val="none" w:sz="0" w:space="0" w:color="auto"/>
                      </w:divBdr>
                    </w:div>
                    <w:div w:id="17967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976564">
          <w:marLeft w:val="0"/>
          <w:marRight w:val="0"/>
          <w:marTop w:val="0"/>
          <w:marBottom w:val="0"/>
          <w:divBdr>
            <w:top w:val="none" w:sz="0" w:space="0" w:color="auto"/>
            <w:left w:val="none" w:sz="0" w:space="0" w:color="auto"/>
            <w:bottom w:val="none" w:sz="0" w:space="0" w:color="auto"/>
            <w:right w:val="none" w:sz="0" w:space="0" w:color="auto"/>
          </w:divBdr>
          <w:divsChild>
            <w:div w:id="80563282">
              <w:marLeft w:val="0"/>
              <w:marRight w:val="0"/>
              <w:marTop w:val="0"/>
              <w:marBottom w:val="0"/>
              <w:divBdr>
                <w:top w:val="none" w:sz="0" w:space="0" w:color="auto"/>
                <w:left w:val="none" w:sz="0" w:space="0" w:color="auto"/>
                <w:bottom w:val="none" w:sz="0" w:space="0" w:color="auto"/>
                <w:right w:val="none" w:sz="0" w:space="0" w:color="auto"/>
              </w:divBdr>
            </w:div>
            <w:div w:id="386882457">
              <w:marLeft w:val="0"/>
              <w:marRight w:val="0"/>
              <w:marTop w:val="0"/>
              <w:marBottom w:val="0"/>
              <w:divBdr>
                <w:top w:val="none" w:sz="0" w:space="0" w:color="auto"/>
                <w:left w:val="none" w:sz="0" w:space="0" w:color="auto"/>
                <w:bottom w:val="none" w:sz="0" w:space="0" w:color="auto"/>
                <w:right w:val="none" w:sz="0" w:space="0" w:color="auto"/>
              </w:divBdr>
              <w:divsChild>
                <w:div w:id="202139721">
                  <w:marLeft w:val="0"/>
                  <w:marRight w:val="0"/>
                  <w:marTop w:val="0"/>
                  <w:marBottom w:val="0"/>
                  <w:divBdr>
                    <w:top w:val="none" w:sz="0" w:space="0" w:color="auto"/>
                    <w:left w:val="none" w:sz="0" w:space="0" w:color="auto"/>
                    <w:bottom w:val="none" w:sz="0" w:space="0" w:color="auto"/>
                    <w:right w:val="none" w:sz="0" w:space="0" w:color="auto"/>
                  </w:divBdr>
                </w:div>
                <w:div w:id="1770929033">
                  <w:marLeft w:val="0"/>
                  <w:marRight w:val="0"/>
                  <w:marTop w:val="0"/>
                  <w:marBottom w:val="0"/>
                  <w:divBdr>
                    <w:top w:val="none" w:sz="0" w:space="0" w:color="auto"/>
                    <w:left w:val="none" w:sz="0" w:space="0" w:color="auto"/>
                    <w:bottom w:val="none" w:sz="0" w:space="0" w:color="auto"/>
                    <w:right w:val="none" w:sz="0" w:space="0" w:color="auto"/>
                  </w:divBdr>
                </w:div>
                <w:div w:id="2018843590">
                  <w:marLeft w:val="0"/>
                  <w:marRight w:val="0"/>
                  <w:marTop w:val="0"/>
                  <w:marBottom w:val="0"/>
                  <w:divBdr>
                    <w:top w:val="none" w:sz="0" w:space="0" w:color="auto"/>
                    <w:left w:val="none" w:sz="0" w:space="0" w:color="auto"/>
                    <w:bottom w:val="none" w:sz="0" w:space="0" w:color="auto"/>
                    <w:right w:val="none" w:sz="0" w:space="0" w:color="auto"/>
                  </w:divBdr>
                  <w:divsChild>
                    <w:div w:id="58481803">
                      <w:marLeft w:val="0"/>
                      <w:marRight w:val="0"/>
                      <w:marTop w:val="0"/>
                      <w:marBottom w:val="0"/>
                      <w:divBdr>
                        <w:top w:val="none" w:sz="0" w:space="0" w:color="auto"/>
                        <w:left w:val="none" w:sz="0" w:space="0" w:color="auto"/>
                        <w:bottom w:val="none" w:sz="0" w:space="0" w:color="auto"/>
                        <w:right w:val="none" w:sz="0" w:space="0" w:color="auto"/>
                      </w:divBdr>
                    </w:div>
                    <w:div w:id="15685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70240">
          <w:marLeft w:val="0"/>
          <w:marRight w:val="0"/>
          <w:marTop w:val="0"/>
          <w:marBottom w:val="0"/>
          <w:divBdr>
            <w:top w:val="none" w:sz="0" w:space="0" w:color="auto"/>
            <w:left w:val="none" w:sz="0" w:space="0" w:color="auto"/>
            <w:bottom w:val="none" w:sz="0" w:space="0" w:color="auto"/>
            <w:right w:val="none" w:sz="0" w:space="0" w:color="auto"/>
          </w:divBdr>
          <w:divsChild>
            <w:div w:id="2110083475">
              <w:marLeft w:val="0"/>
              <w:marRight w:val="0"/>
              <w:marTop w:val="0"/>
              <w:marBottom w:val="0"/>
              <w:divBdr>
                <w:top w:val="none" w:sz="0" w:space="0" w:color="auto"/>
                <w:left w:val="none" w:sz="0" w:space="0" w:color="auto"/>
                <w:bottom w:val="none" w:sz="0" w:space="0" w:color="auto"/>
                <w:right w:val="none" w:sz="0" w:space="0" w:color="auto"/>
              </w:divBdr>
              <w:divsChild>
                <w:div w:id="1214002811">
                  <w:marLeft w:val="0"/>
                  <w:marRight w:val="0"/>
                  <w:marTop w:val="0"/>
                  <w:marBottom w:val="0"/>
                  <w:divBdr>
                    <w:top w:val="none" w:sz="0" w:space="0" w:color="auto"/>
                    <w:left w:val="none" w:sz="0" w:space="0" w:color="auto"/>
                    <w:bottom w:val="none" w:sz="0" w:space="0" w:color="auto"/>
                    <w:right w:val="none" w:sz="0" w:space="0" w:color="auto"/>
                  </w:divBdr>
                </w:div>
                <w:div w:id="1140423534">
                  <w:marLeft w:val="0"/>
                  <w:marRight w:val="0"/>
                  <w:marTop w:val="0"/>
                  <w:marBottom w:val="0"/>
                  <w:divBdr>
                    <w:top w:val="none" w:sz="0" w:space="0" w:color="auto"/>
                    <w:left w:val="none" w:sz="0" w:space="0" w:color="auto"/>
                    <w:bottom w:val="none" w:sz="0" w:space="0" w:color="auto"/>
                    <w:right w:val="none" w:sz="0" w:space="0" w:color="auto"/>
                  </w:divBdr>
                </w:div>
                <w:div w:id="1640458196">
                  <w:marLeft w:val="0"/>
                  <w:marRight w:val="0"/>
                  <w:marTop w:val="0"/>
                  <w:marBottom w:val="0"/>
                  <w:divBdr>
                    <w:top w:val="none" w:sz="0" w:space="0" w:color="auto"/>
                    <w:left w:val="none" w:sz="0" w:space="0" w:color="auto"/>
                    <w:bottom w:val="none" w:sz="0" w:space="0" w:color="auto"/>
                    <w:right w:val="none" w:sz="0" w:space="0" w:color="auto"/>
                  </w:divBdr>
                  <w:divsChild>
                    <w:div w:id="888027504">
                      <w:marLeft w:val="0"/>
                      <w:marRight w:val="0"/>
                      <w:marTop w:val="0"/>
                      <w:marBottom w:val="0"/>
                      <w:divBdr>
                        <w:top w:val="none" w:sz="0" w:space="0" w:color="auto"/>
                        <w:left w:val="none" w:sz="0" w:space="0" w:color="auto"/>
                        <w:bottom w:val="none" w:sz="0" w:space="0" w:color="auto"/>
                        <w:right w:val="none" w:sz="0" w:space="0" w:color="auto"/>
                      </w:divBdr>
                    </w:div>
                  </w:divsChild>
                </w:div>
                <w:div w:id="691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77559">
          <w:marLeft w:val="0"/>
          <w:marRight w:val="0"/>
          <w:marTop w:val="0"/>
          <w:marBottom w:val="0"/>
          <w:divBdr>
            <w:top w:val="none" w:sz="0" w:space="0" w:color="auto"/>
            <w:left w:val="none" w:sz="0" w:space="0" w:color="auto"/>
            <w:bottom w:val="none" w:sz="0" w:space="0" w:color="auto"/>
            <w:right w:val="none" w:sz="0" w:space="0" w:color="auto"/>
          </w:divBdr>
          <w:divsChild>
            <w:div w:id="849030134">
              <w:marLeft w:val="0"/>
              <w:marRight w:val="0"/>
              <w:marTop w:val="0"/>
              <w:marBottom w:val="0"/>
              <w:divBdr>
                <w:top w:val="none" w:sz="0" w:space="0" w:color="auto"/>
                <w:left w:val="none" w:sz="0" w:space="0" w:color="auto"/>
                <w:bottom w:val="none" w:sz="0" w:space="0" w:color="auto"/>
                <w:right w:val="none" w:sz="0" w:space="0" w:color="auto"/>
              </w:divBdr>
              <w:divsChild>
                <w:div w:id="1926647657">
                  <w:marLeft w:val="0"/>
                  <w:marRight w:val="0"/>
                  <w:marTop w:val="0"/>
                  <w:marBottom w:val="0"/>
                  <w:divBdr>
                    <w:top w:val="none" w:sz="0" w:space="0" w:color="auto"/>
                    <w:left w:val="none" w:sz="0" w:space="0" w:color="auto"/>
                    <w:bottom w:val="none" w:sz="0" w:space="0" w:color="auto"/>
                    <w:right w:val="none" w:sz="0" w:space="0" w:color="auto"/>
                  </w:divBdr>
                </w:div>
                <w:div w:id="753161520">
                  <w:marLeft w:val="0"/>
                  <w:marRight w:val="0"/>
                  <w:marTop w:val="0"/>
                  <w:marBottom w:val="0"/>
                  <w:divBdr>
                    <w:top w:val="none" w:sz="0" w:space="0" w:color="auto"/>
                    <w:left w:val="none" w:sz="0" w:space="0" w:color="auto"/>
                    <w:bottom w:val="none" w:sz="0" w:space="0" w:color="auto"/>
                    <w:right w:val="none" w:sz="0" w:space="0" w:color="auto"/>
                  </w:divBdr>
                  <w:divsChild>
                    <w:div w:id="1281648842">
                      <w:marLeft w:val="0"/>
                      <w:marRight w:val="0"/>
                      <w:marTop w:val="0"/>
                      <w:marBottom w:val="0"/>
                      <w:divBdr>
                        <w:top w:val="none" w:sz="0" w:space="0" w:color="auto"/>
                        <w:left w:val="none" w:sz="0" w:space="0" w:color="auto"/>
                        <w:bottom w:val="none" w:sz="0" w:space="0" w:color="auto"/>
                        <w:right w:val="none" w:sz="0" w:space="0" w:color="auto"/>
                      </w:divBdr>
                      <w:divsChild>
                        <w:div w:id="21909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739911">
          <w:marLeft w:val="0"/>
          <w:marRight w:val="0"/>
          <w:marTop w:val="0"/>
          <w:marBottom w:val="0"/>
          <w:divBdr>
            <w:top w:val="none" w:sz="0" w:space="0" w:color="auto"/>
            <w:left w:val="none" w:sz="0" w:space="0" w:color="auto"/>
            <w:bottom w:val="none" w:sz="0" w:space="0" w:color="auto"/>
            <w:right w:val="none" w:sz="0" w:space="0" w:color="auto"/>
          </w:divBdr>
          <w:divsChild>
            <w:div w:id="923029968">
              <w:marLeft w:val="0"/>
              <w:marRight w:val="0"/>
              <w:marTop w:val="0"/>
              <w:marBottom w:val="0"/>
              <w:divBdr>
                <w:top w:val="none" w:sz="0" w:space="0" w:color="auto"/>
                <w:left w:val="none" w:sz="0" w:space="0" w:color="auto"/>
                <w:bottom w:val="none" w:sz="0" w:space="0" w:color="auto"/>
                <w:right w:val="none" w:sz="0" w:space="0" w:color="auto"/>
              </w:divBdr>
            </w:div>
          </w:divsChild>
        </w:div>
        <w:div w:id="308943284">
          <w:marLeft w:val="0"/>
          <w:marRight w:val="0"/>
          <w:marTop w:val="0"/>
          <w:marBottom w:val="0"/>
          <w:divBdr>
            <w:top w:val="none" w:sz="0" w:space="0" w:color="auto"/>
            <w:left w:val="none" w:sz="0" w:space="0" w:color="auto"/>
            <w:bottom w:val="none" w:sz="0" w:space="0" w:color="auto"/>
            <w:right w:val="none" w:sz="0" w:space="0" w:color="auto"/>
          </w:divBdr>
          <w:divsChild>
            <w:div w:id="1169055611">
              <w:marLeft w:val="0"/>
              <w:marRight w:val="0"/>
              <w:marTop w:val="0"/>
              <w:marBottom w:val="0"/>
              <w:divBdr>
                <w:top w:val="none" w:sz="0" w:space="0" w:color="auto"/>
                <w:left w:val="none" w:sz="0" w:space="0" w:color="auto"/>
                <w:bottom w:val="none" w:sz="0" w:space="0" w:color="auto"/>
                <w:right w:val="none" w:sz="0" w:space="0" w:color="auto"/>
              </w:divBdr>
            </w:div>
          </w:divsChild>
        </w:div>
        <w:div w:id="1288001422">
          <w:marLeft w:val="0"/>
          <w:marRight w:val="0"/>
          <w:marTop w:val="0"/>
          <w:marBottom w:val="0"/>
          <w:divBdr>
            <w:top w:val="none" w:sz="0" w:space="0" w:color="auto"/>
            <w:left w:val="none" w:sz="0" w:space="0" w:color="auto"/>
            <w:bottom w:val="none" w:sz="0" w:space="0" w:color="auto"/>
            <w:right w:val="none" w:sz="0" w:space="0" w:color="auto"/>
          </w:divBdr>
          <w:divsChild>
            <w:div w:id="340930592">
              <w:marLeft w:val="0"/>
              <w:marRight w:val="0"/>
              <w:marTop w:val="0"/>
              <w:marBottom w:val="0"/>
              <w:divBdr>
                <w:top w:val="none" w:sz="0" w:space="0" w:color="auto"/>
                <w:left w:val="none" w:sz="0" w:space="0" w:color="auto"/>
                <w:bottom w:val="none" w:sz="0" w:space="0" w:color="auto"/>
                <w:right w:val="none" w:sz="0" w:space="0" w:color="auto"/>
              </w:divBdr>
            </w:div>
          </w:divsChild>
        </w:div>
        <w:div w:id="2103067165">
          <w:marLeft w:val="0"/>
          <w:marRight w:val="0"/>
          <w:marTop w:val="0"/>
          <w:marBottom w:val="0"/>
          <w:divBdr>
            <w:top w:val="none" w:sz="0" w:space="0" w:color="auto"/>
            <w:left w:val="none" w:sz="0" w:space="0" w:color="auto"/>
            <w:bottom w:val="none" w:sz="0" w:space="0" w:color="auto"/>
            <w:right w:val="none" w:sz="0" w:space="0" w:color="auto"/>
          </w:divBdr>
          <w:divsChild>
            <w:div w:id="828405688">
              <w:marLeft w:val="0"/>
              <w:marRight w:val="0"/>
              <w:marTop w:val="0"/>
              <w:marBottom w:val="0"/>
              <w:divBdr>
                <w:top w:val="none" w:sz="0" w:space="0" w:color="auto"/>
                <w:left w:val="none" w:sz="0" w:space="0" w:color="auto"/>
                <w:bottom w:val="none" w:sz="0" w:space="0" w:color="auto"/>
                <w:right w:val="none" w:sz="0" w:space="0" w:color="auto"/>
              </w:divBdr>
              <w:divsChild>
                <w:div w:id="1214737051">
                  <w:marLeft w:val="0"/>
                  <w:marRight w:val="0"/>
                  <w:marTop w:val="0"/>
                  <w:marBottom w:val="0"/>
                  <w:divBdr>
                    <w:top w:val="none" w:sz="0" w:space="0" w:color="auto"/>
                    <w:left w:val="none" w:sz="0" w:space="0" w:color="auto"/>
                    <w:bottom w:val="none" w:sz="0" w:space="0" w:color="auto"/>
                    <w:right w:val="none" w:sz="0" w:space="0" w:color="auto"/>
                  </w:divBdr>
                  <w:divsChild>
                    <w:div w:id="285278230">
                      <w:marLeft w:val="0"/>
                      <w:marRight w:val="0"/>
                      <w:marTop w:val="0"/>
                      <w:marBottom w:val="0"/>
                      <w:divBdr>
                        <w:top w:val="none" w:sz="0" w:space="0" w:color="auto"/>
                        <w:left w:val="none" w:sz="0" w:space="0" w:color="auto"/>
                        <w:bottom w:val="none" w:sz="0" w:space="0" w:color="auto"/>
                        <w:right w:val="none" w:sz="0" w:space="0" w:color="auto"/>
                      </w:divBdr>
                      <w:divsChild>
                        <w:div w:id="137311843">
                          <w:marLeft w:val="0"/>
                          <w:marRight w:val="0"/>
                          <w:marTop w:val="0"/>
                          <w:marBottom w:val="0"/>
                          <w:divBdr>
                            <w:top w:val="none" w:sz="0" w:space="0" w:color="auto"/>
                            <w:left w:val="none" w:sz="0" w:space="0" w:color="auto"/>
                            <w:bottom w:val="none" w:sz="0" w:space="0" w:color="auto"/>
                            <w:right w:val="none" w:sz="0" w:space="0" w:color="auto"/>
                          </w:divBdr>
                        </w:div>
                        <w:div w:id="588395574">
                          <w:marLeft w:val="0"/>
                          <w:marRight w:val="0"/>
                          <w:marTop w:val="0"/>
                          <w:marBottom w:val="0"/>
                          <w:divBdr>
                            <w:top w:val="none" w:sz="0" w:space="0" w:color="auto"/>
                            <w:left w:val="none" w:sz="0" w:space="0" w:color="auto"/>
                            <w:bottom w:val="none" w:sz="0" w:space="0" w:color="auto"/>
                            <w:right w:val="none" w:sz="0" w:space="0" w:color="auto"/>
                          </w:divBdr>
                        </w:div>
                        <w:div w:id="13927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06316">
                  <w:marLeft w:val="0"/>
                  <w:marRight w:val="0"/>
                  <w:marTop w:val="0"/>
                  <w:marBottom w:val="0"/>
                  <w:divBdr>
                    <w:top w:val="none" w:sz="0" w:space="0" w:color="auto"/>
                    <w:left w:val="none" w:sz="0" w:space="0" w:color="auto"/>
                    <w:bottom w:val="none" w:sz="0" w:space="0" w:color="auto"/>
                    <w:right w:val="none" w:sz="0" w:space="0" w:color="auto"/>
                  </w:divBdr>
                  <w:divsChild>
                    <w:div w:id="1976836105">
                      <w:marLeft w:val="0"/>
                      <w:marRight w:val="0"/>
                      <w:marTop w:val="0"/>
                      <w:marBottom w:val="0"/>
                      <w:divBdr>
                        <w:top w:val="none" w:sz="0" w:space="0" w:color="auto"/>
                        <w:left w:val="none" w:sz="0" w:space="0" w:color="auto"/>
                        <w:bottom w:val="none" w:sz="0" w:space="0" w:color="auto"/>
                        <w:right w:val="none" w:sz="0" w:space="0" w:color="auto"/>
                      </w:divBdr>
                    </w:div>
                    <w:div w:id="262035640">
                      <w:marLeft w:val="0"/>
                      <w:marRight w:val="0"/>
                      <w:marTop w:val="0"/>
                      <w:marBottom w:val="0"/>
                      <w:divBdr>
                        <w:top w:val="none" w:sz="0" w:space="0" w:color="auto"/>
                        <w:left w:val="none" w:sz="0" w:space="0" w:color="auto"/>
                        <w:bottom w:val="none" w:sz="0" w:space="0" w:color="auto"/>
                        <w:right w:val="none" w:sz="0" w:space="0" w:color="auto"/>
                      </w:divBdr>
                      <w:divsChild>
                        <w:div w:id="2130006159">
                          <w:marLeft w:val="0"/>
                          <w:marRight w:val="0"/>
                          <w:marTop w:val="0"/>
                          <w:marBottom w:val="0"/>
                          <w:divBdr>
                            <w:top w:val="none" w:sz="0" w:space="0" w:color="auto"/>
                            <w:left w:val="none" w:sz="0" w:space="0" w:color="auto"/>
                            <w:bottom w:val="none" w:sz="0" w:space="0" w:color="auto"/>
                            <w:right w:val="none" w:sz="0" w:space="0" w:color="auto"/>
                          </w:divBdr>
                          <w:divsChild>
                            <w:div w:id="40912057">
                              <w:marLeft w:val="0"/>
                              <w:marRight w:val="0"/>
                              <w:marTop w:val="0"/>
                              <w:marBottom w:val="0"/>
                              <w:divBdr>
                                <w:top w:val="none" w:sz="0" w:space="0" w:color="auto"/>
                                <w:left w:val="none" w:sz="0" w:space="0" w:color="auto"/>
                                <w:bottom w:val="none" w:sz="0" w:space="0" w:color="auto"/>
                                <w:right w:val="none" w:sz="0" w:space="0" w:color="auto"/>
                              </w:divBdr>
                              <w:divsChild>
                                <w:div w:id="585453811">
                                  <w:marLeft w:val="0"/>
                                  <w:marRight w:val="0"/>
                                  <w:marTop w:val="0"/>
                                  <w:marBottom w:val="0"/>
                                  <w:divBdr>
                                    <w:top w:val="none" w:sz="0" w:space="0" w:color="auto"/>
                                    <w:left w:val="none" w:sz="0" w:space="0" w:color="auto"/>
                                    <w:bottom w:val="none" w:sz="0" w:space="0" w:color="auto"/>
                                    <w:right w:val="none" w:sz="0" w:space="0" w:color="auto"/>
                                  </w:divBdr>
                                </w:div>
                                <w:div w:id="267393399">
                                  <w:marLeft w:val="0"/>
                                  <w:marRight w:val="0"/>
                                  <w:marTop w:val="0"/>
                                  <w:marBottom w:val="0"/>
                                  <w:divBdr>
                                    <w:top w:val="none" w:sz="0" w:space="0" w:color="auto"/>
                                    <w:left w:val="none" w:sz="0" w:space="0" w:color="auto"/>
                                    <w:bottom w:val="none" w:sz="0" w:space="0" w:color="auto"/>
                                    <w:right w:val="none" w:sz="0" w:space="0" w:color="auto"/>
                                  </w:divBdr>
                                </w:div>
                                <w:div w:id="926885080">
                                  <w:marLeft w:val="0"/>
                                  <w:marRight w:val="0"/>
                                  <w:marTop w:val="0"/>
                                  <w:marBottom w:val="0"/>
                                  <w:divBdr>
                                    <w:top w:val="none" w:sz="0" w:space="0" w:color="auto"/>
                                    <w:left w:val="none" w:sz="0" w:space="0" w:color="auto"/>
                                    <w:bottom w:val="none" w:sz="0" w:space="0" w:color="auto"/>
                                    <w:right w:val="none" w:sz="0" w:space="0" w:color="auto"/>
                                  </w:divBdr>
                                  <w:divsChild>
                                    <w:div w:id="1340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78496">
                  <w:marLeft w:val="0"/>
                  <w:marRight w:val="0"/>
                  <w:marTop w:val="0"/>
                  <w:marBottom w:val="0"/>
                  <w:divBdr>
                    <w:top w:val="none" w:sz="0" w:space="0" w:color="auto"/>
                    <w:left w:val="none" w:sz="0" w:space="0" w:color="auto"/>
                    <w:bottom w:val="none" w:sz="0" w:space="0" w:color="auto"/>
                    <w:right w:val="none" w:sz="0" w:space="0" w:color="auto"/>
                  </w:divBdr>
                  <w:divsChild>
                    <w:div w:id="1712071509">
                      <w:marLeft w:val="0"/>
                      <w:marRight w:val="0"/>
                      <w:marTop w:val="0"/>
                      <w:marBottom w:val="0"/>
                      <w:divBdr>
                        <w:top w:val="none" w:sz="0" w:space="0" w:color="auto"/>
                        <w:left w:val="none" w:sz="0" w:space="0" w:color="auto"/>
                        <w:bottom w:val="none" w:sz="0" w:space="0" w:color="auto"/>
                        <w:right w:val="none" w:sz="0" w:space="0" w:color="auto"/>
                      </w:divBdr>
                      <w:divsChild>
                        <w:div w:id="1566451990">
                          <w:marLeft w:val="0"/>
                          <w:marRight w:val="0"/>
                          <w:marTop w:val="0"/>
                          <w:marBottom w:val="0"/>
                          <w:divBdr>
                            <w:top w:val="none" w:sz="0" w:space="0" w:color="auto"/>
                            <w:left w:val="none" w:sz="0" w:space="0" w:color="auto"/>
                            <w:bottom w:val="none" w:sz="0" w:space="0" w:color="auto"/>
                            <w:right w:val="none" w:sz="0" w:space="0" w:color="auto"/>
                          </w:divBdr>
                        </w:div>
                        <w:div w:id="976185053">
                          <w:marLeft w:val="0"/>
                          <w:marRight w:val="0"/>
                          <w:marTop w:val="0"/>
                          <w:marBottom w:val="0"/>
                          <w:divBdr>
                            <w:top w:val="none" w:sz="0" w:space="0" w:color="auto"/>
                            <w:left w:val="none" w:sz="0" w:space="0" w:color="auto"/>
                            <w:bottom w:val="none" w:sz="0" w:space="0" w:color="auto"/>
                            <w:right w:val="none" w:sz="0" w:space="0" w:color="auto"/>
                          </w:divBdr>
                          <w:divsChild>
                            <w:div w:id="525413565">
                              <w:marLeft w:val="0"/>
                              <w:marRight w:val="0"/>
                              <w:marTop w:val="0"/>
                              <w:marBottom w:val="0"/>
                              <w:divBdr>
                                <w:top w:val="none" w:sz="0" w:space="0" w:color="auto"/>
                                <w:left w:val="none" w:sz="0" w:space="0" w:color="auto"/>
                                <w:bottom w:val="none" w:sz="0" w:space="0" w:color="auto"/>
                                <w:right w:val="none" w:sz="0" w:space="0" w:color="auto"/>
                              </w:divBdr>
                            </w:div>
                            <w:div w:id="9593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37012">
                  <w:marLeft w:val="0"/>
                  <w:marRight w:val="0"/>
                  <w:marTop w:val="0"/>
                  <w:marBottom w:val="0"/>
                  <w:divBdr>
                    <w:top w:val="none" w:sz="0" w:space="0" w:color="auto"/>
                    <w:left w:val="none" w:sz="0" w:space="0" w:color="auto"/>
                    <w:bottom w:val="none" w:sz="0" w:space="0" w:color="auto"/>
                    <w:right w:val="none" w:sz="0" w:space="0" w:color="auto"/>
                  </w:divBdr>
                  <w:divsChild>
                    <w:div w:id="2071148819">
                      <w:marLeft w:val="0"/>
                      <w:marRight w:val="0"/>
                      <w:marTop w:val="0"/>
                      <w:marBottom w:val="0"/>
                      <w:divBdr>
                        <w:top w:val="none" w:sz="0" w:space="0" w:color="auto"/>
                        <w:left w:val="none" w:sz="0" w:space="0" w:color="auto"/>
                        <w:bottom w:val="none" w:sz="0" w:space="0" w:color="auto"/>
                        <w:right w:val="none" w:sz="0" w:space="0" w:color="auto"/>
                      </w:divBdr>
                    </w:div>
                    <w:div w:id="1262445451">
                      <w:marLeft w:val="0"/>
                      <w:marRight w:val="0"/>
                      <w:marTop w:val="0"/>
                      <w:marBottom w:val="0"/>
                      <w:divBdr>
                        <w:top w:val="none" w:sz="0" w:space="0" w:color="auto"/>
                        <w:left w:val="none" w:sz="0" w:space="0" w:color="auto"/>
                        <w:bottom w:val="none" w:sz="0" w:space="0" w:color="auto"/>
                        <w:right w:val="none" w:sz="0" w:space="0" w:color="auto"/>
                      </w:divBdr>
                      <w:divsChild>
                        <w:div w:id="903761947">
                          <w:marLeft w:val="0"/>
                          <w:marRight w:val="0"/>
                          <w:marTop w:val="0"/>
                          <w:marBottom w:val="0"/>
                          <w:divBdr>
                            <w:top w:val="none" w:sz="0" w:space="0" w:color="auto"/>
                            <w:left w:val="none" w:sz="0" w:space="0" w:color="auto"/>
                            <w:bottom w:val="none" w:sz="0" w:space="0" w:color="auto"/>
                            <w:right w:val="none" w:sz="0" w:space="0" w:color="auto"/>
                          </w:divBdr>
                          <w:divsChild>
                            <w:div w:id="1081684415">
                              <w:marLeft w:val="0"/>
                              <w:marRight w:val="0"/>
                              <w:marTop w:val="0"/>
                              <w:marBottom w:val="0"/>
                              <w:divBdr>
                                <w:top w:val="none" w:sz="0" w:space="0" w:color="auto"/>
                                <w:left w:val="none" w:sz="0" w:space="0" w:color="auto"/>
                                <w:bottom w:val="none" w:sz="0" w:space="0" w:color="auto"/>
                                <w:right w:val="none" w:sz="0" w:space="0" w:color="auto"/>
                              </w:divBdr>
                              <w:divsChild>
                                <w:div w:id="423456897">
                                  <w:marLeft w:val="0"/>
                                  <w:marRight w:val="0"/>
                                  <w:marTop w:val="0"/>
                                  <w:marBottom w:val="0"/>
                                  <w:divBdr>
                                    <w:top w:val="none" w:sz="0" w:space="0" w:color="auto"/>
                                    <w:left w:val="none" w:sz="0" w:space="0" w:color="auto"/>
                                    <w:bottom w:val="none" w:sz="0" w:space="0" w:color="auto"/>
                                    <w:right w:val="none" w:sz="0" w:space="0" w:color="auto"/>
                                  </w:divBdr>
                                </w:div>
                              </w:divsChild>
                            </w:div>
                            <w:div w:id="984235669">
                              <w:marLeft w:val="0"/>
                              <w:marRight w:val="0"/>
                              <w:marTop w:val="0"/>
                              <w:marBottom w:val="0"/>
                              <w:divBdr>
                                <w:top w:val="none" w:sz="0" w:space="0" w:color="auto"/>
                                <w:left w:val="none" w:sz="0" w:space="0" w:color="auto"/>
                                <w:bottom w:val="none" w:sz="0" w:space="0" w:color="auto"/>
                                <w:right w:val="none" w:sz="0" w:space="0" w:color="auto"/>
                              </w:divBdr>
                              <w:divsChild>
                                <w:div w:id="116340121">
                                  <w:marLeft w:val="0"/>
                                  <w:marRight w:val="0"/>
                                  <w:marTop w:val="0"/>
                                  <w:marBottom w:val="0"/>
                                  <w:divBdr>
                                    <w:top w:val="none" w:sz="0" w:space="0" w:color="auto"/>
                                    <w:left w:val="none" w:sz="0" w:space="0" w:color="auto"/>
                                    <w:bottom w:val="none" w:sz="0" w:space="0" w:color="auto"/>
                                    <w:right w:val="none" w:sz="0" w:space="0" w:color="auto"/>
                                  </w:divBdr>
                                </w:div>
                              </w:divsChild>
                            </w:div>
                            <w:div w:id="234824747">
                              <w:marLeft w:val="0"/>
                              <w:marRight w:val="0"/>
                              <w:marTop w:val="0"/>
                              <w:marBottom w:val="0"/>
                              <w:divBdr>
                                <w:top w:val="none" w:sz="0" w:space="0" w:color="auto"/>
                                <w:left w:val="none" w:sz="0" w:space="0" w:color="auto"/>
                                <w:bottom w:val="none" w:sz="0" w:space="0" w:color="auto"/>
                                <w:right w:val="none" w:sz="0" w:space="0" w:color="auto"/>
                              </w:divBdr>
                              <w:divsChild>
                                <w:div w:id="1876769320">
                                  <w:marLeft w:val="0"/>
                                  <w:marRight w:val="0"/>
                                  <w:marTop w:val="0"/>
                                  <w:marBottom w:val="0"/>
                                  <w:divBdr>
                                    <w:top w:val="none" w:sz="0" w:space="0" w:color="auto"/>
                                    <w:left w:val="none" w:sz="0" w:space="0" w:color="auto"/>
                                    <w:bottom w:val="none" w:sz="0" w:space="0" w:color="auto"/>
                                    <w:right w:val="none" w:sz="0" w:space="0" w:color="auto"/>
                                  </w:divBdr>
                                </w:div>
                              </w:divsChild>
                            </w:div>
                            <w:div w:id="932082078">
                              <w:marLeft w:val="0"/>
                              <w:marRight w:val="0"/>
                              <w:marTop w:val="0"/>
                              <w:marBottom w:val="0"/>
                              <w:divBdr>
                                <w:top w:val="none" w:sz="0" w:space="0" w:color="auto"/>
                                <w:left w:val="none" w:sz="0" w:space="0" w:color="auto"/>
                                <w:bottom w:val="none" w:sz="0" w:space="0" w:color="auto"/>
                                <w:right w:val="none" w:sz="0" w:space="0" w:color="auto"/>
                              </w:divBdr>
                              <w:divsChild>
                                <w:div w:id="675959053">
                                  <w:marLeft w:val="0"/>
                                  <w:marRight w:val="0"/>
                                  <w:marTop w:val="0"/>
                                  <w:marBottom w:val="0"/>
                                  <w:divBdr>
                                    <w:top w:val="none" w:sz="0" w:space="0" w:color="auto"/>
                                    <w:left w:val="none" w:sz="0" w:space="0" w:color="auto"/>
                                    <w:bottom w:val="none" w:sz="0" w:space="0" w:color="auto"/>
                                    <w:right w:val="none" w:sz="0" w:space="0" w:color="auto"/>
                                  </w:divBdr>
                                </w:div>
                              </w:divsChild>
                            </w:div>
                            <w:div w:id="166092437">
                              <w:marLeft w:val="0"/>
                              <w:marRight w:val="0"/>
                              <w:marTop w:val="0"/>
                              <w:marBottom w:val="0"/>
                              <w:divBdr>
                                <w:top w:val="none" w:sz="0" w:space="0" w:color="auto"/>
                                <w:left w:val="none" w:sz="0" w:space="0" w:color="auto"/>
                                <w:bottom w:val="none" w:sz="0" w:space="0" w:color="auto"/>
                                <w:right w:val="none" w:sz="0" w:space="0" w:color="auto"/>
                              </w:divBdr>
                              <w:divsChild>
                                <w:div w:id="1565405906">
                                  <w:marLeft w:val="0"/>
                                  <w:marRight w:val="0"/>
                                  <w:marTop w:val="0"/>
                                  <w:marBottom w:val="0"/>
                                  <w:divBdr>
                                    <w:top w:val="none" w:sz="0" w:space="0" w:color="auto"/>
                                    <w:left w:val="none" w:sz="0" w:space="0" w:color="auto"/>
                                    <w:bottom w:val="none" w:sz="0" w:space="0" w:color="auto"/>
                                    <w:right w:val="none" w:sz="0" w:space="0" w:color="auto"/>
                                  </w:divBdr>
                                </w:div>
                              </w:divsChild>
                            </w:div>
                            <w:div w:id="1972249545">
                              <w:marLeft w:val="0"/>
                              <w:marRight w:val="0"/>
                              <w:marTop w:val="0"/>
                              <w:marBottom w:val="0"/>
                              <w:divBdr>
                                <w:top w:val="none" w:sz="0" w:space="0" w:color="auto"/>
                                <w:left w:val="none" w:sz="0" w:space="0" w:color="auto"/>
                                <w:bottom w:val="none" w:sz="0" w:space="0" w:color="auto"/>
                                <w:right w:val="none" w:sz="0" w:space="0" w:color="auto"/>
                              </w:divBdr>
                              <w:divsChild>
                                <w:div w:id="638341446">
                                  <w:marLeft w:val="0"/>
                                  <w:marRight w:val="0"/>
                                  <w:marTop w:val="0"/>
                                  <w:marBottom w:val="0"/>
                                  <w:divBdr>
                                    <w:top w:val="none" w:sz="0" w:space="0" w:color="auto"/>
                                    <w:left w:val="none" w:sz="0" w:space="0" w:color="auto"/>
                                    <w:bottom w:val="none" w:sz="0" w:space="0" w:color="auto"/>
                                    <w:right w:val="none" w:sz="0" w:space="0" w:color="auto"/>
                                  </w:divBdr>
                                </w:div>
                              </w:divsChild>
                            </w:div>
                            <w:div w:id="926306922">
                              <w:marLeft w:val="0"/>
                              <w:marRight w:val="0"/>
                              <w:marTop w:val="0"/>
                              <w:marBottom w:val="0"/>
                              <w:divBdr>
                                <w:top w:val="none" w:sz="0" w:space="0" w:color="auto"/>
                                <w:left w:val="none" w:sz="0" w:space="0" w:color="auto"/>
                                <w:bottom w:val="none" w:sz="0" w:space="0" w:color="auto"/>
                                <w:right w:val="none" w:sz="0" w:space="0" w:color="auto"/>
                              </w:divBdr>
                              <w:divsChild>
                                <w:div w:id="1764261580">
                                  <w:marLeft w:val="0"/>
                                  <w:marRight w:val="0"/>
                                  <w:marTop w:val="0"/>
                                  <w:marBottom w:val="0"/>
                                  <w:divBdr>
                                    <w:top w:val="none" w:sz="0" w:space="0" w:color="auto"/>
                                    <w:left w:val="none" w:sz="0" w:space="0" w:color="auto"/>
                                    <w:bottom w:val="none" w:sz="0" w:space="0" w:color="auto"/>
                                    <w:right w:val="none" w:sz="0" w:space="0" w:color="auto"/>
                                  </w:divBdr>
                                </w:div>
                              </w:divsChild>
                            </w:div>
                            <w:div w:id="464395413">
                              <w:marLeft w:val="0"/>
                              <w:marRight w:val="0"/>
                              <w:marTop w:val="0"/>
                              <w:marBottom w:val="0"/>
                              <w:divBdr>
                                <w:top w:val="none" w:sz="0" w:space="0" w:color="auto"/>
                                <w:left w:val="none" w:sz="0" w:space="0" w:color="auto"/>
                                <w:bottom w:val="none" w:sz="0" w:space="0" w:color="auto"/>
                                <w:right w:val="none" w:sz="0" w:space="0" w:color="auto"/>
                              </w:divBdr>
                              <w:divsChild>
                                <w:div w:id="1614751728">
                                  <w:marLeft w:val="0"/>
                                  <w:marRight w:val="0"/>
                                  <w:marTop w:val="0"/>
                                  <w:marBottom w:val="0"/>
                                  <w:divBdr>
                                    <w:top w:val="none" w:sz="0" w:space="0" w:color="auto"/>
                                    <w:left w:val="none" w:sz="0" w:space="0" w:color="auto"/>
                                    <w:bottom w:val="none" w:sz="0" w:space="0" w:color="auto"/>
                                    <w:right w:val="none" w:sz="0" w:space="0" w:color="auto"/>
                                  </w:divBdr>
                                </w:div>
                              </w:divsChild>
                            </w:div>
                            <w:div w:id="5080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00854">
                  <w:marLeft w:val="0"/>
                  <w:marRight w:val="0"/>
                  <w:marTop w:val="0"/>
                  <w:marBottom w:val="0"/>
                  <w:divBdr>
                    <w:top w:val="none" w:sz="0" w:space="0" w:color="auto"/>
                    <w:left w:val="none" w:sz="0" w:space="0" w:color="auto"/>
                    <w:bottom w:val="none" w:sz="0" w:space="0" w:color="auto"/>
                    <w:right w:val="none" w:sz="0" w:space="0" w:color="auto"/>
                  </w:divBdr>
                  <w:divsChild>
                    <w:div w:id="1798839953">
                      <w:marLeft w:val="0"/>
                      <w:marRight w:val="0"/>
                      <w:marTop w:val="0"/>
                      <w:marBottom w:val="0"/>
                      <w:divBdr>
                        <w:top w:val="none" w:sz="0" w:space="0" w:color="auto"/>
                        <w:left w:val="none" w:sz="0" w:space="0" w:color="auto"/>
                        <w:bottom w:val="none" w:sz="0" w:space="0" w:color="auto"/>
                        <w:right w:val="none" w:sz="0" w:space="0" w:color="auto"/>
                      </w:divBdr>
                    </w:div>
                  </w:divsChild>
                </w:div>
                <w:div w:id="443428038">
                  <w:marLeft w:val="0"/>
                  <w:marRight w:val="0"/>
                  <w:marTop w:val="0"/>
                  <w:marBottom w:val="0"/>
                  <w:divBdr>
                    <w:top w:val="none" w:sz="0" w:space="0" w:color="auto"/>
                    <w:left w:val="none" w:sz="0" w:space="0" w:color="auto"/>
                    <w:bottom w:val="none" w:sz="0" w:space="0" w:color="auto"/>
                    <w:right w:val="none" w:sz="0" w:space="0" w:color="auto"/>
                  </w:divBdr>
                  <w:divsChild>
                    <w:div w:id="1275094157">
                      <w:marLeft w:val="0"/>
                      <w:marRight w:val="0"/>
                      <w:marTop w:val="0"/>
                      <w:marBottom w:val="0"/>
                      <w:divBdr>
                        <w:top w:val="none" w:sz="0" w:space="0" w:color="auto"/>
                        <w:left w:val="none" w:sz="0" w:space="0" w:color="auto"/>
                        <w:bottom w:val="none" w:sz="0" w:space="0" w:color="auto"/>
                        <w:right w:val="none" w:sz="0" w:space="0" w:color="auto"/>
                      </w:divBdr>
                      <w:divsChild>
                        <w:div w:id="38128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266926">
          <w:marLeft w:val="0"/>
          <w:marRight w:val="0"/>
          <w:marTop w:val="0"/>
          <w:marBottom w:val="0"/>
          <w:divBdr>
            <w:top w:val="none" w:sz="0" w:space="0" w:color="auto"/>
            <w:left w:val="none" w:sz="0" w:space="0" w:color="auto"/>
            <w:bottom w:val="none" w:sz="0" w:space="0" w:color="auto"/>
            <w:right w:val="none" w:sz="0" w:space="0" w:color="auto"/>
          </w:divBdr>
          <w:divsChild>
            <w:div w:id="1948079799">
              <w:marLeft w:val="0"/>
              <w:marRight w:val="0"/>
              <w:marTop w:val="0"/>
              <w:marBottom w:val="0"/>
              <w:divBdr>
                <w:top w:val="none" w:sz="0" w:space="0" w:color="auto"/>
                <w:left w:val="none" w:sz="0" w:space="0" w:color="auto"/>
                <w:bottom w:val="none" w:sz="0" w:space="0" w:color="auto"/>
                <w:right w:val="none" w:sz="0" w:space="0" w:color="auto"/>
              </w:divBdr>
              <w:divsChild>
                <w:div w:id="1881015216">
                  <w:marLeft w:val="0"/>
                  <w:marRight w:val="0"/>
                  <w:marTop w:val="0"/>
                  <w:marBottom w:val="0"/>
                  <w:divBdr>
                    <w:top w:val="none" w:sz="0" w:space="0" w:color="auto"/>
                    <w:left w:val="none" w:sz="0" w:space="0" w:color="auto"/>
                    <w:bottom w:val="none" w:sz="0" w:space="0" w:color="auto"/>
                    <w:right w:val="none" w:sz="0" w:space="0" w:color="auto"/>
                  </w:divBdr>
                  <w:divsChild>
                    <w:div w:id="2005820657">
                      <w:marLeft w:val="0"/>
                      <w:marRight w:val="0"/>
                      <w:marTop w:val="0"/>
                      <w:marBottom w:val="0"/>
                      <w:divBdr>
                        <w:top w:val="none" w:sz="0" w:space="0" w:color="auto"/>
                        <w:left w:val="none" w:sz="0" w:space="0" w:color="auto"/>
                        <w:bottom w:val="none" w:sz="0" w:space="0" w:color="auto"/>
                        <w:right w:val="none" w:sz="0" w:space="0" w:color="auto"/>
                      </w:divBdr>
                    </w:div>
                    <w:div w:id="10585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9896">
              <w:marLeft w:val="0"/>
              <w:marRight w:val="0"/>
              <w:marTop w:val="0"/>
              <w:marBottom w:val="0"/>
              <w:divBdr>
                <w:top w:val="none" w:sz="0" w:space="0" w:color="auto"/>
                <w:left w:val="none" w:sz="0" w:space="0" w:color="auto"/>
                <w:bottom w:val="none" w:sz="0" w:space="0" w:color="auto"/>
                <w:right w:val="none" w:sz="0" w:space="0" w:color="auto"/>
              </w:divBdr>
              <w:divsChild>
                <w:div w:id="538738511">
                  <w:marLeft w:val="0"/>
                  <w:marRight w:val="0"/>
                  <w:marTop w:val="0"/>
                  <w:marBottom w:val="0"/>
                  <w:divBdr>
                    <w:top w:val="none" w:sz="0" w:space="0" w:color="auto"/>
                    <w:left w:val="none" w:sz="0" w:space="0" w:color="auto"/>
                    <w:bottom w:val="none" w:sz="0" w:space="0" w:color="auto"/>
                    <w:right w:val="none" w:sz="0" w:space="0" w:color="auto"/>
                  </w:divBdr>
                  <w:divsChild>
                    <w:div w:id="1423993177">
                      <w:marLeft w:val="0"/>
                      <w:marRight w:val="0"/>
                      <w:marTop w:val="0"/>
                      <w:marBottom w:val="0"/>
                      <w:divBdr>
                        <w:top w:val="none" w:sz="0" w:space="0" w:color="auto"/>
                        <w:left w:val="none" w:sz="0" w:space="0" w:color="auto"/>
                        <w:bottom w:val="none" w:sz="0" w:space="0" w:color="auto"/>
                        <w:right w:val="none" w:sz="0" w:space="0" w:color="auto"/>
                      </w:divBdr>
                      <w:divsChild>
                        <w:div w:id="963727670">
                          <w:marLeft w:val="0"/>
                          <w:marRight w:val="0"/>
                          <w:marTop w:val="0"/>
                          <w:marBottom w:val="0"/>
                          <w:divBdr>
                            <w:top w:val="none" w:sz="0" w:space="0" w:color="auto"/>
                            <w:left w:val="none" w:sz="0" w:space="0" w:color="auto"/>
                            <w:bottom w:val="none" w:sz="0" w:space="0" w:color="auto"/>
                            <w:right w:val="none" w:sz="0" w:space="0" w:color="auto"/>
                          </w:divBdr>
                        </w:div>
                        <w:div w:id="1006133000">
                          <w:marLeft w:val="0"/>
                          <w:marRight w:val="0"/>
                          <w:marTop w:val="0"/>
                          <w:marBottom w:val="0"/>
                          <w:divBdr>
                            <w:top w:val="none" w:sz="0" w:space="0" w:color="auto"/>
                            <w:left w:val="none" w:sz="0" w:space="0" w:color="auto"/>
                            <w:bottom w:val="none" w:sz="0" w:space="0" w:color="auto"/>
                            <w:right w:val="none" w:sz="0" w:space="0" w:color="auto"/>
                          </w:divBdr>
                          <w:divsChild>
                            <w:div w:id="372734829">
                              <w:marLeft w:val="0"/>
                              <w:marRight w:val="0"/>
                              <w:marTop w:val="0"/>
                              <w:marBottom w:val="0"/>
                              <w:divBdr>
                                <w:top w:val="none" w:sz="0" w:space="0" w:color="auto"/>
                                <w:left w:val="none" w:sz="0" w:space="0" w:color="auto"/>
                                <w:bottom w:val="none" w:sz="0" w:space="0" w:color="auto"/>
                                <w:right w:val="none" w:sz="0" w:space="0" w:color="auto"/>
                              </w:divBdr>
                            </w:div>
                            <w:div w:id="93902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41975">
          <w:marLeft w:val="0"/>
          <w:marRight w:val="0"/>
          <w:marTop w:val="0"/>
          <w:marBottom w:val="0"/>
          <w:divBdr>
            <w:top w:val="none" w:sz="0" w:space="0" w:color="auto"/>
            <w:left w:val="none" w:sz="0" w:space="0" w:color="auto"/>
            <w:bottom w:val="none" w:sz="0" w:space="0" w:color="auto"/>
            <w:right w:val="none" w:sz="0" w:space="0" w:color="auto"/>
          </w:divBdr>
        </w:div>
        <w:div w:id="1847557312">
          <w:marLeft w:val="0"/>
          <w:marRight w:val="0"/>
          <w:marTop w:val="0"/>
          <w:marBottom w:val="0"/>
          <w:divBdr>
            <w:top w:val="none" w:sz="0" w:space="0" w:color="auto"/>
            <w:left w:val="none" w:sz="0" w:space="0" w:color="auto"/>
            <w:bottom w:val="none" w:sz="0" w:space="0" w:color="auto"/>
            <w:right w:val="none" w:sz="0" w:space="0" w:color="auto"/>
          </w:divBdr>
          <w:divsChild>
            <w:div w:id="1902209398">
              <w:marLeft w:val="0"/>
              <w:marRight w:val="0"/>
              <w:marTop w:val="0"/>
              <w:marBottom w:val="0"/>
              <w:divBdr>
                <w:top w:val="none" w:sz="0" w:space="0" w:color="auto"/>
                <w:left w:val="none" w:sz="0" w:space="0" w:color="auto"/>
                <w:bottom w:val="none" w:sz="0" w:space="0" w:color="auto"/>
                <w:right w:val="none" w:sz="0" w:space="0" w:color="auto"/>
              </w:divBdr>
            </w:div>
          </w:divsChild>
        </w:div>
        <w:div w:id="1665208526">
          <w:marLeft w:val="0"/>
          <w:marRight w:val="0"/>
          <w:marTop w:val="0"/>
          <w:marBottom w:val="0"/>
          <w:divBdr>
            <w:top w:val="none" w:sz="0" w:space="0" w:color="auto"/>
            <w:left w:val="none" w:sz="0" w:space="0" w:color="auto"/>
            <w:bottom w:val="none" w:sz="0" w:space="0" w:color="auto"/>
            <w:right w:val="none" w:sz="0" w:space="0" w:color="auto"/>
          </w:divBdr>
          <w:divsChild>
            <w:div w:id="139893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05600">
      <w:bodyDiv w:val="1"/>
      <w:marLeft w:val="0"/>
      <w:marRight w:val="0"/>
      <w:marTop w:val="0"/>
      <w:marBottom w:val="0"/>
      <w:divBdr>
        <w:top w:val="none" w:sz="0" w:space="0" w:color="auto"/>
        <w:left w:val="none" w:sz="0" w:space="0" w:color="auto"/>
        <w:bottom w:val="none" w:sz="0" w:space="0" w:color="auto"/>
        <w:right w:val="none" w:sz="0" w:space="0" w:color="auto"/>
      </w:divBdr>
    </w:div>
    <w:div w:id="1554076081">
      <w:bodyDiv w:val="1"/>
      <w:marLeft w:val="0"/>
      <w:marRight w:val="0"/>
      <w:marTop w:val="0"/>
      <w:marBottom w:val="0"/>
      <w:divBdr>
        <w:top w:val="none" w:sz="0" w:space="0" w:color="auto"/>
        <w:left w:val="none" w:sz="0" w:space="0" w:color="auto"/>
        <w:bottom w:val="none" w:sz="0" w:space="0" w:color="auto"/>
        <w:right w:val="none" w:sz="0" w:space="0" w:color="auto"/>
      </w:divBdr>
    </w:div>
    <w:div w:id="1944606647">
      <w:bodyDiv w:val="1"/>
      <w:marLeft w:val="0"/>
      <w:marRight w:val="0"/>
      <w:marTop w:val="0"/>
      <w:marBottom w:val="0"/>
      <w:divBdr>
        <w:top w:val="none" w:sz="0" w:space="0" w:color="auto"/>
        <w:left w:val="none" w:sz="0" w:space="0" w:color="auto"/>
        <w:bottom w:val="none" w:sz="0" w:space="0" w:color="auto"/>
        <w:right w:val="none" w:sz="0" w:space="0" w:color="auto"/>
      </w:divBdr>
    </w:div>
    <w:div w:id="207107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ghltd.yandex.net/yandbtm?fmode=envelope&amp;url=http%3A%2F%2Fperm.psu.ru%2Fschool136%2Fnoo%2Fmat.doc&amp;lr=213&amp;text=%D1%80%D0%B0%D0%B1%D0%BE%D1%87%D0%B0%D1%8F%20%D0%BF%D1%80%D0%BE%D0%B3%D1%80%D0%B0%D0%BC%D0%BC%D0%B0%20%D0%BF%D0%BE%20%D0%BC%D0%B0%D1%82%D0%B5%D0%BC%D0%B0%D1%82%D0%B8%D0%BA%D0%B5%20%D0%92%D1%80%D0%B0%D0%BD%D0%B8%D1%86%D1%8B%D0%BD%D0%B0%20%D0%93.%20%D0%AE.&amp;l10n=ru&amp;mime=doc&amp;sign=303a13733573fb375f67885caac6bddd&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7EF11-C895-4D5D-B70F-4C9014877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4705</Words>
  <Characters>26821</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Расул Батчаев</cp:lastModifiedBy>
  <cp:revision>11</cp:revision>
  <cp:lastPrinted>2020-03-09T09:06:00Z</cp:lastPrinted>
  <dcterms:created xsi:type="dcterms:W3CDTF">2021-04-25T13:38:00Z</dcterms:created>
  <dcterms:modified xsi:type="dcterms:W3CDTF">2021-05-10T10:46:00Z</dcterms:modified>
</cp:coreProperties>
</file>