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CD" w:rsidRPr="004F68AC" w:rsidRDefault="006D7075">
      <w:pPr>
        <w:pStyle w:val="a4"/>
        <w:spacing w:after="240"/>
      </w:pPr>
      <w:r w:rsidRPr="004F68AC">
        <w:t>Муниципальное казённое образовательное учреждение</w:t>
      </w:r>
    </w:p>
    <w:p w:rsidR="00F007CD" w:rsidRDefault="006D7075">
      <w:pPr>
        <w:pStyle w:val="a4"/>
        <w:spacing w:after="0"/>
      </w:pPr>
      <w:r w:rsidRPr="004F68AC">
        <w:t xml:space="preserve">«СОШ </w:t>
      </w:r>
      <w:proofErr w:type="spellStart"/>
      <w:r w:rsidRPr="004F68AC">
        <w:t>а</w:t>
      </w:r>
      <w:proofErr w:type="gramStart"/>
      <w:r w:rsidRPr="004F68AC">
        <w:t>.К</w:t>
      </w:r>
      <w:proofErr w:type="gramEnd"/>
      <w:r w:rsidRPr="004F68AC">
        <w:t>ызыл-Октябрь</w:t>
      </w:r>
      <w:proofErr w:type="spellEnd"/>
      <w:r w:rsidRPr="004F68AC">
        <w:t>»</w:t>
      </w:r>
    </w:p>
    <w:p w:rsidR="001A13CD" w:rsidRPr="004F68AC" w:rsidRDefault="001A13CD">
      <w:pPr>
        <w:pStyle w:val="a4"/>
        <w:spacing w:after="0"/>
      </w:pPr>
    </w:p>
    <w:p w:rsidR="00F007CD" w:rsidRPr="004F68AC" w:rsidRDefault="006D7075">
      <w:pPr>
        <w:jc w:val="center"/>
        <w:rPr>
          <w:sz w:val="28"/>
          <w:szCs w:val="28"/>
        </w:rPr>
      </w:pPr>
      <w:r w:rsidRPr="004F68AC">
        <w:rPr>
          <w:noProof/>
          <w:sz w:val="28"/>
          <w:szCs w:val="28"/>
          <w:lang w:bidi="ar-SA"/>
        </w:rPr>
        <w:drawing>
          <wp:inline distT="0" distB="0" distL="0" distR="0">
            <wp:extent cx="6848475" cy="1943100"/>
            <wp:effectExtent l="19050" t="0" r="9525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6852951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7CD" w:rsidRPr="004F68AC" w:rsidRDefault="004B148D">
      <w:pPr>
        <w:pStyle w:val="a4"/>
        <w:spacing w:after="0"/>
        <w:ind w:left="2794"/>
        <w:jc w:val="left"/>
      </w:pPr>
      <w:r>
        <w:rPr>
          <w:b/>
          <w:bCs/>
        </w:rPr>
        <w:t xml:space="preserve">                                      </w:t>
      </w:r>
      <w:r w:rsidR="006D7075" w:rsidRPr="004F68AC">
        <w:rPr>
          <w:b/>
          <w:bCs/>
        </w:rPr>
        <w:t>РАБОЧАЯ ПРОГРАММА</w:t>
      </w:r>
    </w:p>
    <w:p w:rsidR="00F007CD" w:rsidRPr="004F68AC" w:rsidRDefault="00F007CD">
      <w:pPr>
        <w:spacing w:after="259" w:line="1" w:lineRule="exact"/>
        <w:rPr>
          <w:sz w:val="28"/>
          <w:szCs w:val="28"/>
        </w:rPr>
      </w:pPr>
    </w:p>
    <w:p w:rsidR="00F007CD" w:rsidRPr="004F68AC" w:rsidRDefault="006D7075">
      <w:pPr>
        <w:pStyle w:val="1"/>
        <w:rPr>
          <w:sz w:val="28"/>
          <w:szCs w:val="28"/>
        </w:rPr>
      </w:pPr>
      <w:r w:rsidRPr="004F68AC">
        <w:rPr>
          <w:sz w:val="28"/>
          <w:szCs w:val="28"/>
        </w:rPr>
        <w:t>по математике</w:t>
      </w:r>
    </w:p>
    <w:p w:rsidR="00F007CD" w:rsidRPr="004F68AC" w:rsidRDefault="00DD612C">
      <w:pPr>
        <w:pStyle w:val="1"/>
        <w:rPr>
          <w:sz w:val="28"/>
          <w:szCs w:val="28"/>
        </w:rPr>
      </w:pPr>
      <w:r w:rsidRPr="004F68AC">
        <w:rPr>
          <w:sz w:val="28"/>
          <w:szCs w:val="28"/>
        </w:rPr>
        <w:t>5</w:t>
      </w:r>
      <w:r w:rsidR="006D7075" w:rsidRPr="004F68AC">
        <w:rPr>
          <w:sz w:val="28"/>
          <w:szCs w:val="28"/>
        </w:rPr>
        <w:t xml:space="preserve"> класс</w:t>
      </w:r>
    </w:p>
    <w:p w:rsidR="00F007CD" w:rsidRPr="004F68AC" w:rsidRDefault="006D7075">
      <w:pPr>
        <w:pStyle w:val="1"/>
        <w:rPr>
          <w:sz w:val="28"/>
          <w:szCs w:val="28"/>
        </w:rPr>
      </w:pPr>
      <w:r w:rsidRPr="004F68AC">
        <w:rPr>
          <w:sz w:val="28"/>
          <w:szCs w:val="28"/>
        </w:rPr>
        <w:t>Планирование сос</w:t>
      </w:r>
      <w:r w:rsidR="0026603A">
        <w:rPr>
          <w:sz w:val="28"/>
          <w:szCs w:val="28"/>
        </w:rPr>
        <w:t>тавлено на основе программы 2014 г.</w:t>
      </w:r>
      <w:r w:rsidR="0026603A">
        <w:rPr>
          <w:sz w:val="28"/>
          <w:szCs w:val="28"/>
        </w:rPr>
        <w:br/>
        <w:t>Учебник «Математика» 5</w:t>
      </w:r>
      <w:r w:rsidRPr="004F68AC">
        <w:rPr>
          <w:sz w:val="28"/>
          <w:szCs w:val="28"/>
        </w:rPr>
        <w:t>кл.</w:t>
      </w:r>
    </w:p>
    <w:p w:rsidR="0026603A" w:rsidRDefault="004B148D" w:rsidP="0026603A">
      <w:pPr>
        <w:pStyle w:val="20"/>
        <w:jc w:val="left"/>
        <w:rPr>
          <w:sz w:val="16"/>
          <w:szCs w:val="16"/>
        </w:rPr>
      </w:pPr>
      <w:r>
        <w:t xml:space="preserve">                                                                               </w:t>
      </w:r>
      <w:r w:rsidR="006D7075" w:rsidRPr="004F68AC">
        <w:t>Москва «Просвещение» 2016 г.</w:t>
      </w:r>
    </w:p>
    <w:p w:rsidR="0026603A" w:rsidRDefault="004E3A27" w:rsidP="0026603A">
      <w:pPr>
        <w:pStyle w:val="20"/>
      </w:pPr>
      <w:r>
        <w:t xml:space="preserve">Учителя </w:t>
      </w:r>
      <w:proofErr w:type="spellStart"/>
      <w:r>
        <w:t>Кипкеева</w:t>
      </w:r>
      <w:proofErr w:type="spellEnd"/>
      <w:r>
        <w:t xml:space="preserve"> Р.С</w:t>
      </w:r>
      <w:r w:rsidR="0026603A" w:rsidRPr="004F68AC">
        <w:t>.</w:t>
      </w:r>
    </w:p>
    <w:p w:rsidR="000C6A39" w:rsidRDefault="0026603A" w:rsidP="000C6A39">
      <w:pPr>
        <w:pStyle w:val="20"/>
        <w:rPr>
          <w:b/>
        </w:rPr>
      </w:pPr>
      <w:r w:rsidRPr="0026603A">
        <w:rPr>
          <w:b/>
        </w:rPr>
        <w:t>2020-2021 уч. год.</w:t>
      </w:r>
    </w:p>
    <w:p w:rsidR="0026603A" w:rsidRPr="008D2739" w:rsidRDefault="0026603A" w:rsidP="008D2739">
      <w:pPr>
        <w:pStyle w:val="ac"/>
        <w:spacing w:line="276" w:lineRule="auto"/>
        <w:jc w:val="center"/>
        <w:rPr>
          <w:rFonts w:ascii="Times New Roman" w:hAnsi="Times New Roman" w:cs="Times New Roman"/>
          <w:b/>
        </w:rPr>
      </w:pPr>
      <w:r w:rsidRPr="008D2739">
        <w:rPr>
          <w:rFonts w:ascii="Times New Roman" w:hAnsi="Times New Roman" w:cs="Times New Roman"/>
          <w:b/>
        </w:rPr>
        <w:lastRenderedPageBreak/>
        <w:t>Аннотация рабочей программы по математике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5 класс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(</w:t>
      </w:r>
      <w:proofErr w:type="spellStart"/>
      <w:r w:rsidRPr="008D2739">
        <w:rPr>
          <w:rFonts w:ascii="Times New Roman" w:hAnsi="Times New Roman" w:cs="Times New Roman"/>
          <w:i/>
          <w:iCs/>
        </w:rPr>
        <w:t>Виленкин</w:t>
      </w:r>
      <w:proofErr w:type="spellEnd"/>
      <w:r w:rsidRPr="008D2739">
        <w:rPr>
          <w:rFonts w:ascii="Times New Roman" w:hAnsi="Times New Roman" w:cs="Times New Roman"/>
          <w:i/>
          <w:iCs/>
        </w:rPr>
        <w:t>, Н. Я.</w:t>
      </w:r>
      <w:r w:rsidRPr="008D2739">
        <w:rPr>
          <w:rFonts w:ascii="Times New Roman" w:hAnsi="Times New Roman" w:cs="Times New Roman"/>
        </w:rPr>
        <w:t xml:space="preserve"> Математика. 5 класс</w:t>
      </w:r>
      <w:proofErr w:type="gramStart"/>
      <w:r w:rsidRPr="008D2739">
        <w:rPr>
          <w:rFonts w:ascii="Times New Roman" w:hAnsi="Times New Roman" w:cs="Times New Roman"/>
        </w:rPr>
        <w:t xml:space="preserve"> :</w:t>
      </w:r>
      <w:proofErr w:type="gramEnd"/>
      <w:r w:rsidRPr="008D2739">
        <w:rPr>
          <w:rFonts w:ascii="Times New Roman" w:hAnsi="Times New Roman" w:cs="Times New Roman"/>
        </w:rPr>
        <w:t xml:space="preserve"> учебник / Н. Я. </w:t>
      </w:r>
      <w:proofErr w:type="spellStart"/>
      <w:r w:rsidRPr="008D2739">
        <w:rPr>
          <w:rFonts w:ascii="Times New Roman" w:hAnsi="Times New Roman" w:cs="Times New Roman"/>
        </w:rPr>
        <w:t>Виленкин</w:t>
      </w:r>
      <w:proofErr w:type="spellEnd"/>
      <w:r w:rsidRPr="008D2739">
        <w:rPr>
          <w:rFonts w:ascii="Times New Roman" w:hAnsi="Times New Roman" w:cs="Times New Roman"/>
        </w:rPr>
        <w:t xml:space="preserve">, В. И. Жохов, А. С. Чесноков,                                                                              С. И. </w:t>
      </w:r>
      <w:proofErr w:type="spellStart"/>
      <w:r w:rsidRPr="008D2739">
        <w:rPr>
          <w:rFonts w:ascii="Times New Roman" w:hAnsi="Times New Roman" w:cs="Times New Roman"/>
        </w:rPr>
        <w:t>Шварцбурд</w:t>
      </w:r>
      <w:proofErr w:type="spellEnd"/>
      <w:r w:rsidRPr="008D2739">
        <w:rPr>
          <w:rFonts w:ascii="Times New Roman" w:hAnsi="Times New Roman" w:cs="Times New Roman"/>
        </w:rPr>
        <w:t>. – М.</w:t>
      </w:r>
      <w:proofErr w:type="gramStart"/>
      <w:r w:rsidRPr="008D2739">
        <w:rPr>
          <w:rFonts w:ascii="Times New Roman" w:hAnsi="Times New Roman" w:cs="Times New Roman"/>
        </w:rPr>
        <w:t xml:space="preserve"> :</w:t>
      </w:r>
      <w:proofErr w:type="gramEnd"/>
      <w:r w:rsidRPr="008D2739">
        <w:rPr>
          <w:rFonts w:ascii="Times New Roman" w:hAnsi="Times New Roman" w:cs="Times New Roman"/>
        </w:rPr>
        <w:t xml:space="preserve">      Мнемозина, 2011.)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Цели курса: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sym w:font="Symbol" w:char="00B7"/>
      </w:r>
      <w:r w:rsidRPr="008D2739">
        <w:rPr>
          <w:rFonts w:ascii="Times New Roman" w:hAnsi="Times New Roman" w:cs="Times New Roman"/>
        </w:rPr>
        <w:t> 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sym w:font="Symbol" w:char="00B7"/>
      </w:r>
      <w:r w:rsidRPr="008D2739">
        <w:rPr>
          <w:rFonts w:ascii="Times New Roman" w:hAnsi="Times New Roman" w:cs="Times New Roman"/>
        </w:rPr>
        <w:t> 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sym w:font="Symbol" w:char="00B7"/>
      </w:r>
      <w:r w:rsidRPr="008D2739">
        <w:rPr>
          <w:rFonts w:ascii="Times New Roman" w:hAnsi="Times New Roman" w:cs="Times New Roman"/>
        </w:rPr>
        <w:t> 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sym w:font="Symbol" w:char="00B7"/>
      </w:r>
      <w:r w:rsidRPr="008D2739">
        <w:rPr>
          <w:rFonts w:ascii="Times New Roman" w:hAnsi="Times New Roman" w:cs="Times New Roman"/>
        </w:rPr>
        <w:t> воспитывать культуру личности, отношение к математике как к части общечеловеческой культуры, играющей особую роль в общественном развитии.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Задачи курса: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Приобретение математических знаний и умений;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Овладение обобщёнными способами мыслительной, творческой деятельности;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Освоение компетенций (учебно-познавательной, коммуникативной, рефлексивной, личностного саморазвития, информационно-технологической, ценностно- смысловой)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proofErr w:type="gramStart"/>
      <w:r w:rsidRPr="008D2739">
        <w:rPr>
          <w:rFonts w:ascii="Times New Roman" w:hAnsi="Times New Roman" w:cs="Times New Roman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образования, планируемыми результатами основного общего образования по ма</w:t>
      </w:r>
      <w:r w:rsidR="000C6A39" w:rsidRPr="008D2739">
        <w:rPr>
          <w:rFonts w:ascii="Times New Roman" w:hAnsi="Times New Roman" w:cs="Times New Roman"/>
        </w:rPr>
        <w:t xml:space="preserve">тематике, требованиями </w:t>
      </w:r>
      <w:r w:rsidRPr="008D2739">
        <w:rPr>
          <w:rFonts w:ascii="Times New Roman" w:hAnsi="Times New Roman" w:cs="Times New Roman"/>
        </w:rPr>
        <w:t xml:space="preserve"> основной образовательной программы ОУ, на изучение математики в 5 классе отводится 5 часов в неделю, всего 170 часов в год и ориентирована на работу по учебно-методическому комплекту:</w:t>
      </w:r>
      <w:proofErr w:type="gramEnd"/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1. </w:t>
      </w:r>
      <w:proofErr w:type="spellStart"/>
      <w:r w:rsidRPr="008D2739">
        <w:rPr>
          <w:rFonts w:ascii="Times New Roman" w:hAnsi="Times New Roman" w:cs="Times New Roman"/>
          <w:i/>
          <w:iCs/>
        </w:rPr>
        <w:t>Виленкин</w:t>
      </w:r>
      <w:proofErr w:type="spellEnd"/>
      <w:r w:rsidRPr="008D2739">
        <w:rPr>
          <w:rFonts w:ascii="Times New Roman" w:hAnsi="Times New Roman" w:cs="Times New Roman"/>
          <w:i/>
          <w:iCs/>
        </w:rPr>
        <w:t>, Н. Я.</w:t>
      </w:r>
      <w:r w:rsidRPr="008D2739">
        <w:rPr>
          <w:rFonts w:ascii="Times New Roman" w:hAnsi="Times New Roman" w:cs="Times New Roman"/>
        </w:rPr>
        <w:t xml:space="preserve"> Математика. 5 класс</w:t>
      </w:r>
      <w:proofErr w:type="gramStart"/>
      <w:r w:rsidRPr="008D2739">
        <w:rPr>
          <w:rFonts w:ascii="Times New Roman" w:hAnsi="Times New Roman" w:cs="Times New Roman"/>
        </w:rPr>
        <w:t xml:space="preserve"> :</w:t>
      </w:r>
      <w:proofErr w:type="gramEnd"/>
      <w:r w:rsidRPr="008D2739">
        <w:rPr>
          <w:rFonts w:ascii="Times New Roman" w:hAnsi="Times New Roman" w:cs="Times New Roman"/>
        </w:rPr>
        <w:t xml:space="preserve"> учебник / Н. Я. </w:t>
      </w:r>
      <w:proofErr w:type="spellStart"/>
      <w:r w:rsidRPr="008D2739">
        <w:rPr>
          <w:rFonts w:ascii="Times New Roman" w:hAnsi="Times New Roman" w:cs="Times New Roman"/>
        </w:rPr>
        <w:t>Виленкин</w:t>
      </w:r>
      <w:proofErr w:type="spellEnd"/>
      <w:r w:rsidRPr="008D2739">
        <w:rPr>
          <w:rFonts w:ascii="Times New Roman" w:hAnsi="Times New Roman" w:cs="Times New Roman"/>
        </w:rPr>
        <w:t xml:space="preserve">, В. И. Жохов, А. С. Чесноков, С. И. </w:t>
      </w:r>
      <w:proofErr w:type="spellStart"/>
      <w:r w:rsidRPr="008D2739">
        <w:rPr>
          <w:rFonts w:ascii="Times New Roman" w:hAnsi="Times New Roman" w:cs="Times New Roman"/>
        </w:rPr>
        <w:t>Шварцбурд</w:t>
      </w:r>
      <w:proofErr w:type="spellEnd"/>
      <w:r w:rsidRPr="008D2739">
        <w:rPr>
          <w:rFonts w:ascii="Times New Roman" w:hAnsi="Times New Roman" w:cs="Times New Roman"/>
        </w:rPr>
        <w:t>. – М.</w:t>
      </w:r>
      <w:proofErr w:type="gramStart"/>
      <w:r w:rsidRPr="008D2739">
        <w:rPr>
          <w:rFonts w:ascii="Times New Roman" w:hAnsi="Times New Roman" w:cs="Times New Roman"/>
        </w:rPr>
        <w:t xml:space="preserve"> :</w:t>
      </w:r>
      <w:proofErr w:type="gramEnd"/>
      <w:r w:rsidRPr="008D2739">
        <w:rPr>
          <w:rFonts w:ascii="Times New Roman" w:hAnsi="Times New Roman" w:cs="Times New Roman"/>
        </w:rPr>
        <w:t xml:space="preserve"> Мнемозина, 2018.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2. </w:t>
      </w:r>
      <w:proofErr w:type="gramStart"/>
      <w:r w:rsidRPr="008D2739">
        <w:rPr>
          <w:rFonts w:ascii="Times New Roman" w:hAnsi="Times New Roman" w:cs="Times New Roman"/>
          <w:i/>
          <w:iCs/>
        </w:rPr>
        <w:t>Жохов</w:t>
      </w:r>
      <w:proofErr w:type="gramEnd"/>
      <w:r w:rsidRPr="008D2739">
        <w:rPr>
          <w:rFonts w:ascii="Times New Roman" w:hAnsi="Times New Roman" w:cs="Times New Roman"/>
          <w:i/>
          <w:iCs/>
        </w:rPr>
        <w:t xml:space="preserve">, В. И. </w:t>
      </w:r>
      <w:r w:rsidRPr="008D2739">
        <w:rPr>
          <w:rFonts w:ascii="Times New Roman" w:hAnsi="Times New Roman" w:cs="Times New Roman"/>
        </w:rPr>
        <w:t xml:space="preserve">Математика. 5–6 классы. Программа. Планирование учебного материала / В. И. </w:t>
      </w:r>
      <w:proofErr w:type="gramStart"/>
      <w:r w:rsidRPr="008D2739">
        <w:rPr>
          <w:rFonts w:ascii="Times New Roman" w:hAnsi="Times New Roman" w:cs="Times New Roman"/>
        </w:rPr>
        <w:t>Жохов</w:t>
      </w:r>
      <w:proofErr w:type="gramEnd"/>
      <w:r w:rsidRPr="008D2739">
        <w:rPr>
          <w:rFonts w:ascii="Times New Roman" w:hAnsi="Times New Roman" w:cs="Times New Roman"/>
        </w:rPr>
        <w:t>. – М.</w:t>
      </w:r>
      <w:proofErr w:type="gramStart"/>
      <w:r w:rsidRPr="008D2739">
        <w:rPr>
          <w:rFonts w:ascii="Times New Roman" w:hAnsi="Times New Roman" w:cs="Times New Roman"/>
        </w:rPr>
        <w:t xml:space="preserve"> :</w:t>
      </w:r>
      <w:proofErr w:type="gramEnd"/>
      <w:r w:rsidRPr="008D2739">
        <w:rPr>
          <w:rFonts w:ascii="Times New Roman" w:hAnsi="Times New Roman" w:cs="Times New Roman"/>
        </w:rPr>
        <w:t xml:space="preserve"> Мнемозина, 2011.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3. </w:t>
      </w:r>
      <w:r w:rsidRPr="008D2739">
        <w:rPr>
          <w:rFonts w:ascii="Times New Roman" w:hAnsi="Times New Roman" w:cs="Times New Roman"/>
          <w:i/>
          <w:iCs/>
        </w:rPr>
        <w:t>Жохов, В. И.</w:t>
      </w:r>
      <w:r w:rsidRPr="008D2739">
        <w:rPr>
          <w:rFonts w:ascii="Times New Roman" w:hAnsi="Times New Roman" w:cs="Times New Roman"/>
        </w:rPr>
        <w:t xml:space="preserve"> Преподавание математики в 5 и 6 классах</w:t>
      </w:r>
      <w:proofErr w:type="gramStart"/>
      <w:r w:rsidRPr="008D2739">
        <w:rPr>
          <w:rFonts w:ascii="Times New Roman" w:hAnsi="Times New Roman" w:cs="Times New Roman"/>
        </w:rPr>
        <w:t xml:space="preserve"> :</w:t>
      </w:r>
      <w:proofErr w:type="gramEnd"/>
      <w:r w:rsidRPr="008D2739">
        <w:rPr>
          <w:rFonts w:ascii="Times New Roman" w:hAnsi="Times New Roman" w:cs="Times New Roman"/>
        </w:rPr>
        <w:t xml:space="preserve"> методические рекомендации для учителя к учебнику </w:t>
      </w:r>
      <w:proofErr w:type="spellStart"/>
      <w:r w:rsidRPr="008D2739">
        <w:rPr>
          <w:rFonts w:ascii="Times New Roman" w:hAnsi="Times New Roman" w:cs="Times New Roman"/>
        </w:rPr>
        <w:t>Виленкина</w:t>
      </w:r>
      <w:proofErr w:type="spellEnd"/>
      <w:r w:rsidRPr="008D2739">
        <w:rPr>
          <w:rFonts w:ascii="Times New Roman" w:hAnsi="Times New Roman" w:cs="Times New Roman"/>
        </w:rPr>
        <w:t xml:space="preserve"> Н. Я. [и др.] </w:t>
      </w:r>
      <w:r w:rsidRPr="008D2739">
        <w:rPr>
          <w:rFonts w:ascii="Times New Roman" w:hAnsi="Times New Roman" w:cs="Times New Roman"/>
        </w:rPr>
        <w:lastRenderedPageBreak/>
        <w:t>/ В. И. Жохов. – М.</w:t>
      </w:r>
      <w:proofErr w:type="gramStart"/>
      <w:r w:rsidRPr="008D2739">
        <w:rPr>
          <w:rFonts w:ascii="Times New Roman" w:hAnsi="Times New Roman" w:cs="Times New Roman"/>
        </w:rPr>
        <w:t xml:space="preserve"> :</w:t>
      </w:r>
      <w:proofErr w:type="gramEnd"/>
      <w:r w:rsidRPr="008D2739">
        <w:rPr>
          <w:rFonts w:ascii="Times New Roman" w:hAnsi="Times New Roman" w:cs="Times New Roman"/>
        </w:rPr>
        <w:t xml:space="preserve"> Мнемозина, 2008.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4. </w:t>
      </w:r>
      <w:proofErr w:type="gramStart"/>
      <w:r w:rsidRPr="008D2739">
        <w:rPr>
          <w:rFonts w:ascii="Times New Roman" w:hAnsi="Times New Roman" w:cs="Times New Roman"/>
          <w:i/>
          <w:iCs/>
        </w:rPr>
        <w:t>Жохов</w:t>
      </w:r>
      <w:proofErr w:type="gramEnd"/>
      <w:r w:rsidRPr="008D2739">
        <w:rPr>
          <w:rFonts w:ascii="Times New Roman" w:hAnsi="Times New Roman" w:cs="Times New Roman"/>
          <w:i/>
          <w:iCs/>
        </w:rPr>
        <w:t>, В. И.</w:t>
      </w:r>
      <w:r w:rsidRPr="008D2739">
        <w:rPr>
          <w:rFonts w:ascii="Times New Roman" w:hAnsi="Times New Roman" w:cs="Times New Roman"/>
        </w:rPr>
        <w:t xml:space="preserve"> Математика. 5 класс. Контрольные работы для учащихся / В. И. </w:t>
      </w:r>
      <w:proofErr w:type="gramStart"/>
      <w:r w:rsidRPr="008D2739">
        <w:rPr>
          <w:rFonts w:ascii="Times New Roman" w:hAnsi="Times New Roman" w:cs="Times New Roman"/>
        </w:rPr>
        <w:t>Жохов</w:t>
      </w:r>
      <w:proofErr w:type="gramEnd"/>
      <w:r w:rsidRPr="008D2739">
        <w:rPr>
          <w:rFonts w:ascii="Times New Roman" w:hAnsi="Times New Roman" w:cs="Times New Roman"/>
        </w:rPr>
        <w:t>, Л. Б. Крайнева. – М.</w:t>
      </w:r>
      <w:proofErr w:type="gramStart"/>
      <w:r w:rsidRPr="008D2739">
        <w:rPr>
          <w:rFonts w:ascii="Times New Roman" w:hAnsi="Times New Roman" w:cs="Times New Roman"/>
        </w:rPr>
        <w:t xml:space="preserve"> :</w:t>
      </w:r>
      <w:proofErr w:type="gramEnd"/>
      <w:r w:rsidRPr="008D2739">
        <w:rPr>
          <w:rFonts w:ascii="Times New Roman" w:hAnsi="Times New Roman" w:cs="Times New Roman"/>
        </w:rPr>
        <w:t xml:space="preserve"> Мнемозина, 2011.</w:t>
      </w:r>
    </w:p>
    <w:p w:rsidR="00DE13B7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5. </w:t>
      </w:r>
      <w:r w:rsidRPr="008D2739">
        <w:rPr>
          <w:rFonts w:ascii="Times New Roman" w:hAnsi="Times New Roman" w:cs="Times New Roman"/>
          <w:i/>
          <w:iCs/>
        </w:rPr>
        <w:t>Жохов</w:t>
      </w:r>
      <w:proofErr w:type="gramStart"/>
      <w:r w:rsidRPr="008D2739">
        <w:rPr>
          <w:rFonts w:ascii="Times New Roman" w:hAnsi="Times New Roman" w:cs="Times New Roman"/>
          <w:i/>
          <w:iCs/>
        </w:rPr>
        <w:t>,В</w:t>
      </w:r>
      <w:proofErr w:type="gramEnd"/>
      <w:r w:rsidRPr="008D2739">
        <w:rPr>
          <w:rFonts w:ascii="Times New Roman" w:hAnsi="Times New Roman" w:cs="Times New Roman"/>
          <w:i/>
          <w:iCs/>
        </w:rPr>
        <w:t xml:space="preserve">. И. </w:t>
      </w:r>
      <w:r w:rsidRPr="008D2739">
        <w:rPr>
          <w:rFonts w:ascii="Times New Roman" w:hAnsi="Times New Roman" w:cs="Times New Roman"/>
        </w:rPr>
        <w:t>Математические диктанты. 5 класс : пособие для учителей и учащихся / В. И. Жохов, И. М.</w:t>
      </w:r>
      <w:r w:rsidR="00DE13B7" w:rsidRPr="008D2739">
        <w:rPr>
          <w:rFonts w:ascii="Times New Roman" w:hAnsi="Times New Roman" w:cs="Times New Roman"/>
        </w:rPr>
        <w:t xml:space="preserve"> Митяева. – М.</w:t>
      </w:r>
      <w:proofErr w:type="gramStart"/>
      <w:r w:rsidR="00DE13B7" w:rsidRPr="008D2739">
        <w:rPr>
          <w:rFonts w:ascii="Times New Roman" w:hAnsi="Times New Roman" w:cs="Times New Roman"/>
        </w:rPr>
        <w:t xml:space="preserve"> :</w:t>
      </w:r>
      <w:proofErr w:type="gramEnd"/>
      <w:r w:rsidR="00DE13B7" w:rsidRPr="008D2739">
        <w:rPr>
          <w:rFonts w:ascii="Times New Roman" w:hAnsi="Times New Roman" w:cs="Times New Roman"/>
        </w:rPr>
        <w:t xml:space="preserve"> Мнемозина, 2016</w:t>
      </w:r>
      <w:r w:rsidRPr="008D2739">
        <w:rPr>
          <w:rFonts w:ascii="Times New Roman" w:hAnsi="Times New Roman" w:cs="Times New Roman"/>
        </w:rPr>
        <w:t>.</w:t>
      </w:r>
    </w:p>
    <w:p w:rsidR="00DE13B7" w:rsidRPr="008D2739" w:rsidRDefault="00DE13B7" w:rsidP="008D2739">
      <w:pPr>
        <w:pStyle w:val="ac"/>
        <w:spacing w:line="276" w:lineRule="auto"/>
        <w:rPr>
          <w:rStyle w:val="c2c4"/>
          <w:rFonts w:ascii="Times New Roman" w:hAnsi="Times New Roman" w:cs="Times New Roman"/>
        </w:rPr>
      </w:pPr>
      <w:r w:rsidRPr="008D2739">
        <w:rPr>
          <w:rStyle w:val="c2"/>
          <w:rFonts w:ascii="Times New Roman" w:hAnsi="Times New Roman" w:cs="Times New Roman"/>
          <w:b/>
          <w:bCs/>
        </w:rPr>
        <w:t>П</w:t>
      </w:r>
      <w:r w:rsidRPr="008D2739">
        <w:rPr>
          <w:rStyle w:val="c2c4"/>
          <w:rFonts w:ascii="Times New Roman" w:hAnsi="Times New Roman" w:cs="Times New Roman"/>
          <w:b/>
          <w:bCs/>
        </w:rPr>
        <w:t>ОЯСНИТЕЛЬНАЯ ЗАПИСКА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         Рабочая программа по математике для 5 класса составлена на основе 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D2739">
        <w:rPr>
          <w:rFonts w:ascii="Times New Roman" w:hAnsi="Times New Roman" w:cs="Times New Roman"/>
        </w:rPr>
        <w:t xml:space="preserve">федерального компонента государственного стандарта основного общего </w:t>
      </w:r>
      <w:r w:rsidRPr="008D2739">
        <w:rPr>
          <w:rFonts w:ascii="Times New Roman" w:hAnsi="Times New Roman" w:cs="Times New Roman"/>
          <w:color w:val="000000" w:themeColor="text1"/>
        </w:rPr>
        <w:t>образования,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D2739">
        <w:rPr>
          <w:rFonts w:ascii="Times New Roman" w:hAnsi="Times New Roman" w:cs="Times New Roman"/>
          <w:color w:val="000000" w:themeColor="text1"/>
        </w:rPr>
        <w:t>примерной программы по математике основного общего образования,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D2739">
        <w:rPr>
          <w:rFonts w:ascii="Times New Roman" w:hAnsi="Times New Roman" w:cs="Times New Roman"/>
          <w:color w:val="000000" w:themeColor="text1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2012-2013 учебный год,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D2739">
        <w:rPr>
          <w:rFonts w:ascii="Times New Roman" w:hAnsi="Times New Roman" w:cs="Times New Roman"/>
          <w:color w:val="000000" w:themeColor="text1"/>
        </w:rPr>
        <w:t xml:space="preserve">с учетом требований к оснащению образовательного процесса в соответствии с содержанием </w:t>
      </w:r>
      <w:proofErr w:type="gramStart"/>
      <w:r w:rsidRPr="008D2739">
        <w:rPr>
          <w:rFonts w:ascii="Times New Roman" w:hAnsi="Times New Roman" w:cs="Times New Roman"/>
          <w:color w:val="000000" w:themeColor="text1"/>
        </w:rPr>
        <w:t>наполнения учебных предметов компонента государственного стандарта общего образования</w:t>
      </w:r>
      <w:proofErr w:type="gramEnd"/>
      <w:r w:rsidRPr="008D2739">
        <w:rPr>
          <w:rFonts w:ascii="Times New Roman" w:hAnsi="Times New Roman" w:cs="Times New Roman"/>
          <w:color w:val="000000" w:themeColor="text1"/>
        </w:rPr>
        <w:t>,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D2739">
        <w:rPr>
          <w:rFonts w:ascii="Times New Roman" w:hAnsi="Times New Roman" w:cs="Times New Roman"/>
          <w:color w:val="000000" w:themeColor="text1"/>
        </w:rPr>
        <w:t>базисного учебного плана,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D2739">
        <w:rPr>
          <w:rFonts w:ascii="Times New Roman" w:hAnsi="Times New Roman" w:cs="Times New Roman"/>
        </w:rPr>
        <w:t xml:space="preserve"> и ориентирована на использование учебника Н.Я. </w:t>
      </w:r>
      <w:proofErr w:type="spellStart"/>
      <w:r w:rsidRPr="008D2739">
        <w:rPr>
          <w:rFonts w:ascii="Times New Roman" w:hAnsi="Times New Roman" w:cs="Times New Roman"/>
        </w:rPr>
        <w:t>Виленкина</w:t>
      </w:r>
      <w:proofErr w:type="spellEnd"/>
      <w:r w:rsidRPr="008D2739">
        <w:rPr>
          <w:rFonts w:ascii="Times New Roman" w:hAnsi="Times New Roman" w:cs="Times New Roman"/>
        </w:rPr>
        <w:t xml:space="preserve">, В.И. Жохова, А.С. </w:t>
      </w:r>
      <w:proofErr w:type="spellStart"/>
      <w:r w:rsidRPr="008D2739">
        <w:rPr>
          <w:rFonts w:ascii="Times New Roman" w:hAnsi="Times New Roman" w:cs="Times New Roman"/>
        </w:rPr>
        <w:t>Чеснокова</w:t>
      </w:r>
      <w:proofErr w:type="spellEnd"/>
      <w:r w:rsidRPr="008D2739">
        <w:rPr>
          <w:rFonts w:ascii="Times New Roman" w:hAnsi="Times New Roman" w:cs="Times New Roman"/>
        </w:rPr>
        <w:t xml:space="preserve">, С.И. </w:t>
      </w:r>
      <w:proofErr w:type="spellStart"/>
      <w:r w:rsidRPr="008D2739">
        <w:rPr>
          <w:rFonts w:ascii="Times New Roman" w:hAnsi="Times New Roman" w:cs="Times New Roman"/>
        </w:rPr>
        <w:t>Шварцбурда</w:t>
      </w:r>
      <w:proofErr w:type="spellEnd"/>
      <w:r w:rsidRPr="008D2739">
        <w:rPr>
          <w:rFonts w:ascii="Times New Roman" w:hAnsi="Times New Roman" w:cs="Times New Roman"/>
        </w:rPr>
        <w:t xml:space="preserve">  (М.:   Мнемозина). 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Рабочая программа выполняет две основные функции: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  <w:i/>
        </w:rPr>
        <w:t>Информационно-методическая</w:t>
      </w:r>
      <w:r w:rsidRPr="008D2739">
        <w:rPr>
          <w:rFonts w:ascii="Times New Roman" w:hAnsi="Times New Roman" w:cs="Times New Roman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  <w:i/>
        </w:rPr>
        <w:t>Организационно-планирующая</w:t>
      </w:r>
      <w:r w:rsidRPr="008D2739">
        <w:rPr>
          <w:rFonts w:ascii="Times New Roman" w:hAnsi="Times New Roman" w:cs="Times New Roman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Style w:val="c2c4"/>
          <w:rFonts w:ascii="Times New Roman" w:hAnsi="Times New Roman" w:cs="Times New Roman"/>
          <w:b/>
          <w:bCs/>
        </w:rPr>
        <w:t>Цели обучения:</w:t>
      </w:r>
      <w:r w:rsidRPr="008D2739">
        <w:rPr>
          <w:rStyle w:val="c4"/>
          <w:rFonts w:ascii="Times New Roman" w:hAnsi="Times New Roman" w:cs="Times New Roman"/>
        </w:rPr>
        <w:t> 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Style w:val="c2"/>
          <w:rFonts w:ascii="Times New Roman" w:hAnsi="Times New Roman" w:cs="Times New Roman"/>
          <w:b/>
          <w:bCs/>
        </w:rPr>
        <w:t xml:space="preserve">    </w:t>
      </w:r>
      <w:r w:rsidRPr="008D2739">
        <w:rPr>
          <w:rStyle w:val="c2c4"/>
          <w:rFonts w:ascii="Times New Roman" w:hAnsi="Times New Roman" w:cs="Times New Roman"/>
          <w:b/>
          <w:bCs/>
        </w:rPr>
        <w:t>овладение системой математических знаний и умений</w:t>
      </w:r>
      <w:r w:rsidRPr="008D2739">
        <w:rPr>
          <w:rStyle w:val="c4"/>
          <w:rFonts w:ascii="Times New Roman" w:hAnsi="Times New Roman" w:cs="Times New Roman"/>
        </w:rPr>
        <w:t>, необходимых для применения в практической деятельности, изучения смежных дисциплин, продолжения образования;</w:t>
      </w:r>
    </w:p>
    <w:p w:rsidR="00DE13B7" w:rsidRPr="008D2739" w:rsidRDefault="00DE13B7" w:rsidP="008D2739">
      <w:pPr>
        <w:pStyle w:val="ac"/>
        <w:spacing w:line="276" w:lineRule="auto"/>
        <w:rPr>
          <w:rStyle w:val="c4"/>
          <w:rFonts w:ascii="Times New Roman" w:hAnsi="Times New Roman" w:cs="Times New Roman"/>
        </w:rPr>
      </w:pPr>
      <w:r w:rsidRPr="008D2739">
        <w:rPr>
          <w:rStyle w:val="c2c4"/>
          <w:rFonts w:ascii="Times New Roman" w:hAnsi="Times New Roman" w:cs="Times New Roman"/>
          <w:b/>
          <w:bCs/>
        </w:rPr>
        <w:t>        интеллектуальное развитие</w:t>
      </w:r>
      <w:r w:rsidRPr="008D2739">
        <w:rPr>
          <w:rStyle w:val="c4"/>
          <w:rFonts w:ascii="Times New Roman" w:hAnsi="Times New Roman" w:cs="Times New Roman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 преодолению трудностей;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Style w:val="c4"/>
          <w:rFonts w:ascii="Times New Roman" w:hAnsi="Times New Roman" w:cs="Times New Roman"/>
          <w:b/>
        </w:rPr>
        <w:lastRenderedPageBreak/>
        <w:t>формирование</w:t>
      </w:r>
      <w:r w:rsidRPr="008D2739">
        <w:rPr>
          <w:rStyle w:val="c4"/>
          <w:rFonts w:ascii="Times New Roman" w:hAnsi="Times New Roman" w:cs="Times New Roman"/>
        </w:rPr>
        <w:t xml:space="preserve">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E13B7" w:rsidRPr="008D2739" w:rsidRDefault="00DE13B7" w:rsidP="008D2739">
      <w:pPr>
        <w:pStyle w:val="ac"/>
        <w:spacing w:line="276" w:lineRule="auto"/>
        <w:rPr>
          <w:rStyle w:val="c4"/>
          <w:rFonts w:ascii="Times New Roman" w:hAnsi="Times New Roman" w:cs="Times New Roman"/>
        </w:rPr>
      </w:pPr>
      <w:r w:rsidRPr="008D2739">
        <w:rPr>
          <w:rStyle w:val="c2c4"/>
          <w:rFonts w:ascii="Times New Roman" w:hAnsi="Times New Roman" w:cs="Times New Roman"/>
          <w:b/>
          <w:bCs/>
        </w:rPr>
        <w:t>       воспитание</w:t>
      </w:r>
      <w:r w:rsidRPr="008D2739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8D2739">
        <w:rPr>
          <w:rStyle w:val="c4"/>
          <w:rFonts w:ascii="Times New Roman" w:hAnsi="Times New Roman" w:cs="Times New Roman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u w:val="single"/>
        </w:rPr>
      </w:pPr>
      <w:r w:rsidRPr="008D2739">
        <w:rPr>
          <w:rFonts w:ascii="Times New Roman" w:hAnsi="Times New Roman" w:cs="Times New Roman"/>
          <w:u w:val="single"/>
        </w:rPr>
        <w:t>На изучение предмета отводится 5 часов в неделю, итого 170 часов за учебный год.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sz w:val="24"/>
          <w:szCs w:val="24"/>
        </w:rPr>
      </w:pPr>
    </w:p>
    <w:p w:rsidR="00DE13B7" w:rsidRPr="008D2739" w:rsidRDefault="00DE13B7" w:rsidP="008D2739">
      <w:pPr>
        <w:pStyle w:val="ac"/>
        <w:spacing w:line="276" w:lineRule="auto"/>
        <w:rPr>
          <w:rStyle w:val="FontStyle825"/>
          <w:sz w:val="24"/>
          <w:szCs w:val="24"/>
        </w:rPr>
      </w:pPr>
    </w:p>
    <w:p w:rsidR="00DE13B7" w:rsidRPr="008D2739" w:rsidRDefault="00DE13B7" w:rsidP="008D2739">
      <w:pPr>
        <w:pStyle w:val="ac"/>
        <w:spacing w:line="276" w:lineRule="auto"/>
        <w:rPr>
          <w:rStyle w:val="FontStyle825"/>
          <w:sz w:val="24"/>
          <w:szCs w:val="24"/>
        </w:rPr>
      </w:pPr>
      <w:r w:rsidRPr="008D2739">
        <w:rPr>
          <w:rStyle w:val="FontStyle825"/>
          <w:sz w:val="24"/>
          <w:szCs w:val="24"/>
        </w:rPr>
        <w:t>СОДЕРЖАНИЕ КУРСА ОБУЧЕНИЯ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 xml:space="preserve">     Натуральные числа и шкалы. 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 xml:space="preserve">     Чтение и запись на</w:t>
      </w:r>
      <w:r w:rsidRPr="008D2739">
        <w:rPr>
          <w:rStyle w:val="FontStyle825"/>
          <w:b w:val="0"/>
          <w:sz w:val="24"/>
          <w:szCs w:val="24"/>
        </w:rPr>
        <w:softHyphen/>
        <w:t>туральных чисел. Отрезок. Измерение и построение отрезков. Координатный луч, единичный отрезок,  координаты точек. Сравнение чисел.                                                                                                  Сложение и вычитание натуральных чисел.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 xml:space="preserve"> Сло</w:t>
      </w:r>
      <w:r w:rsidRPr="008D2739">
        <w:rPr>
          <w:rStyle w:val="FontStyle825"/>
          <w:b w:val="0"/>
          <w:sz w:val="24"/>
          <w:szCs w:val="24"/>
        </w:rPr>
        <w:softHyphen/>
        <w:t>жение, свойства сложения. Вычитание. Числовые и буквенные выражения. Уравнение.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 xml:space="preserve">Умножение и деление натуральных чисел. 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Умно</w:t>
      </w:r>
      <w:r w:rsidRPr="008D2739">
        <w:rPr>
          <w:rStyle w:val="FontStyle825"/>
          <w:b w:val="0"/>
          <w:sz w:val="24"/>
          <w:szCs w:val="24"/>
        </w:rPr>
        <w:softHyphen/>
        <w:t>жение, свойства умножения. Деление. Упрощение выражений, раскрытие скобок. Порядок выполне</w:t>
      </w:r>
      <w:r w:rsidRPr="008D2739">
        <w:rPr>
          <w:rStyle w:val="FontStyle825"/>
          <w:b w:val="0"/>
          <w:sz w:val="24"/>
          <w:szCs w:val="24"/>
        </w:rPr>
        <w:softHyphen/>
        <w:t>ния действий. Степень числа.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 xml:space="preserve">Площади и объемы. 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Площадь, единицы измере</w:t>
      </w:r>
      <w:r w:rsidRPr="008D2739">
        <w:rPr>
          <w:rStyle w:val="FontStyle825"/>
          <w:b w:val="0"/>
          <w:sz w:val="24"/>
          <w:szCs w:val="24"/>
        </w:rPr>
        <w:softHyphen/>
        <w:t>ния площади. Формула площади прямоугольника. Объем, единицы измерения объема. Объем прямо</w:t>
      </w:r>
      <w:r w:rsidRPr="008D2739">
        <w:rPr>
          <w:rStyle w:val="FontStyle825"/>
          <w:b w:val="0"/>
          <w:sz w:val="24"/>
          <w:szCs w:val="24"/>
        </w:rPr>
        <w:softHyphen/>
        <w:t>угольного параллелепипеда.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 xml:space="preserve">Обыкновенные дроби. 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Окружность, круг. Доли, обыкновенные дроби. Сравнение, сложение и вы</w:t>
      </w:r>
      <w:r w:rsidRPr="008D2739">
        <w:rPr>
          <w:rStyle w:val="FontStyle825"/>
          <w:b w:val="0"/>
          <w:sz w:val="24"/>
          <w:szCs w:val="24"/>
        </w:rPr>
        <w:softHyphen/>
        <w:t>читание обыкновенных дробей с одинаковыми знаменателями. Смешанные числа. Сложение и вычитание смешанных чисел с одинаковыми зна</w:t>
      </w:r>
      <w:r w:rsidRPr="008D2739">
        <w:rPr>
          <w:rStyle w:val="FontStyle825"/>
          <w:b w:val="0"/>
          <w:sz w:val="24"/>
          <w:szCs w:val="24"/>
        </w:rPr>
        <w:softHyphen/>
        <w:t>менателями.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 xml:space="preserve">Десятичные дроби. 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Десятичная запись дробных чисел. Сравнение, сложение и вычитание десятич</w:t>
      </w:r>
      <w:r w:rsidRPr="008D2739">
        <w:rPr>
          <w:rStyle w:val="FontStyle825"/>
          <w:b w:val="0"/>
          <w:sz w:val="24"/>
          <w:szCs w:val="24"/>
        </w:rPr>
        <w:softHyphen/>
        <w:t>ных дробей.Приближенные значения. Округление чисел.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 xml:space="preserve">Умножение и деление десятичных дробей. 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Умно</w:t>
      </w:r>
      <w:r w:rsidRPr="008D2739">
        <w:rPr>
          <w:rStyle w:val="FontStyle825"/>
          <w:b w:val="0"/>
          <w:sz w:val="24"/>
          <w:szCs w:val="24"/>
        </w:rPr>
        <w:softHyphen/>
        <w:t>жение и деление десятичных дробей на натураль</w:t>
      </w:r>
      <w:r w:rsidRPr="008D2739">
        <w:rPr>
          <w:rStyle w:val="FontStyle825"/>
          <w:b w:val="0"/>
          <w:sz w:val="24"/>
          <w:szCs w:val="24"/>
        </w:rPr>
        <w:softHyphen/>
        <w:t>ные числа. Умножение и деление десятичной дроби на десятичную дробь. Среднее арифметическое.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 xml:space="preserve">Инструменты для вычислений и измерений. 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lastRenderedPageBreak/>
        <w:t>Ми</w:t>
      </w:r>
      <w:r w:rsidRPr="008D2739">
        <w:rPr>
          <w:rStyle w:val="FontStyle825"/>
          <w:b w:val="0"/>
          <w:sz w:val="24"/>
          <w:szCs w:val="24"/>
        </w:rPr>
        <w:softHyphen/>
        <w:t>крокалькулятор. Проценты. Угол, измерение и по</w:t>
      </w:r>
      <w:r w:rsidRPr="008D2739">
        <w:rPr>
          <w:rStyle w:val="FontStyle825"/>
          <w:b w:val="0"/>
          <w:sz w:val="24"/>
          <w:szCs w:val="24"/>
        </w:rPr>
        <w:softHyphen/>
        <w:t>строение углов. Чертежный треугольник, транспор</w:t>
      </w:r>
      <w:r w:rsidRPr="008D2739">
        <w:rPr>
          <w:rStyle w:val="FontStyle825"/>
          <w:b w:val="0"/>
          <w:sz w:val="24"/>
          <w:szCs w:val="24"/>
        </w:rPr>
        <w:softHyphen/>
        <w:t>тир. Круговые диаграммы.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sz w:val="24"/>
          <w:szCs w:val="24"/>
        </w:rPr>
      </w:pPr>
    </w:p>
    <w:p w:rsidR="00DE13B7" w:rsidRPr="008D2739" w:rsidRDefault="00DE13B7" w:rsidP="008D2739">
      <w:pPr>
        <w:pStyle w:val="ac"/>
        <w:spacing w:line="276" w:lineRule="auto"/>
        <w:rPr>
          <w:rStyle w:val="FontStyle825"/>
          <w:sz w:val="24"/>
          <w:szCs w:val="24"/>
        </w:rPr>
      </w:pPr>
      <w:r w:rsidRPr="008D2739">
        <w:rPr>
          <w:rStyle w:val="FontStyle825"/>
          <w:sz w:val="24"/>
          <w:szCs w:val="24"/>
        </w:rPr>
        <w:t>ТРЕБОВАНИЯ К УРОВНЮ ПОДГОТОВКИ УЧАЩИХСЯ</w:t>
      </w:r>
    </w:p>
    <w:p w:rsidR="00DE13B7" w:rsidRPr="008D2739" w:rsidRDefault="00DE13B7" w:rsidP="008D2739">
      <w:pPr>
        <w:pStyle w:val="ac"/>
        <w:spacing w:line="276" w:lineRule="auto"/>
        <w:rPr>
          <w:rStyle w:val="FontStyle721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 xml:space="preserve">Натуральные числа и шкалы </w:t>
      </w:r>
    </w:p>
    <w:p w:rsidR="00DE13B7" w:rsidRPr="008D2739" w:rsidRDefault="00DE13B7" w:rsidP="008D2739">
      <w:pPr>
        <w:pStyle w:val="ac"/>
        <w:spacing w:line="276" w:lineRule="auto"/>
        <w:rPr>
          <w:rStyle w:val="FontStyle721"/>
          <w:b w:val="0"/>
          <w:sz w:val="24"/>
          <w:szCs w:val="24"/>
        </w:rPr>
      </w:pPr>
      <w:r w:rsidRPr="008D2739">
        <w:rPr>
          <w:rStyle w:val="FontStyle721"/>
          <w:b w:val="0"/>
          <w:sz w:val="24"/>
          <w:szCs w:val="24"/>
        </w:rPr>
        <w:t>Учащиеся должны знать/понимать: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proofErr w:type="gramStart"/>
      <w:r w:rsidRPr="008D2739">
        <w:rPr>
          <w:rStyle w:val="FontStyle825"/>
          <w:b w:val="0"/>
          <w:sz w:val="24"/>
          <w:szCs w:val="24"/>
        </w:rPr>
        <w:t xml:space="preserve">понятия </w:t>
      </w:r>
      <w:r w:rsidRPr="008D2739">
        <w:rPr>
          <w:rStyle w:val="FontStyle721"/>
          <w:b w:val="0"/>
          <w:sz w:val="24"/>
          <w:szCs w:val="24"/>
        </w:rPr>
        <w:t>число, цифра, натуральный ряд чисел, разряд, класс; отрезок, длина отрезка, пло</w:t>
      </w:r>
      <w:r w:rsidRPr="008D2739">
        <w:rPr>
          <w:rStyle w:val="FontStyle721"/>
          <w:b w:val="0"/>
          <w:sz w:val="24"/>
          <w:szCs w:val="24"/>
        </w:rPr>
        <w:softHyphen/>
        <w:t>скость, прямая, луч; координатный луч, еди</w:t>
      </w:r>
      <w:r w:rsidRPr="008D2739">
        <w:rPr>
          <w:rStyle w:val="FontStyle721"/>
          <w:b w:val="0"/>
          <w:sz w:val="24"/>
          <w:szCs w:val="24"/>
        </w:rPr>
        <w:softHyphen/>
        <w:t>ничный отрезок, координата точки;</w:t>
      </w:r>
      <w:proofErr w:type="gramEnd"/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правила чтения и записи многозначных чисел, сравнения чисел.</w:t>
      </w:r>
    </w:p>
    <w:p w:rsidR="00DE13B7" w:rsidRPr="008D2739" w:rsidRDefault="00DE13B7" w:rsidP="008D2739">
      <w:pPr>
        <w:pStyle w:val="ac"/>
        <w:spacing w:line="276" w:lineRule="auto"/>
        <w:rPr>
          <w:rStyle w:val="FontStyle721"/>
          <w:b w:val="0"/>
          <w:sz w:val="24"/>
          <w:szCs w:val="24"/>
        </w:rPr>
      </w:pPr>
      <w:r w:rsidRPr="008D2739">
        <w:rPr>
          <w:rStyle w:val="FontStyle721"/>
          <w:b w:val="0"/>
          <w:sz w:val="24"/>
          <w:szCs w:val="24"/>
        </w:rPr>
        <w:t>Учащиеся должны уметь: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читать и записывать многозначные числа;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строить прямую, отрезок, луч; определять длину отрезков, сравнивать отрезки между собой;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строить координатный луч, находить коорди</w:t>
      </w:r>
      <w:r w:rsidRPr="008D2739">
        <w:rPr>
          <w:rFonts w:ascii="Times New Roman" w:hAnsi="Times New Roman" w:cs="Times New Roman"/>
        </w:rPr>
        <w:softHyphen/>
        <w:t>наты точек и строить точки по координатам.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</w:rPr>
        <w:t xml:space="preserve">Сложение и вычитание натуральных чисел 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proofErr w:type="gramStart"/>
      <w:r w:rsidRPr="008D2739">
        <w:rPr>
          <w:rFonts w:ascii="Times New Roman" w:hAnsi="Times New Roman" w:cs="Times New Roman"/>
        </w:rPr>
        <w:t xml:space="preserve">понятия </w:t>
      </w:r>
      <w:r w:rsidRPr="008D2739">
        <w:rPr>
          <w:rFonts w:ascii="Times New Roman" w:hAnsi="Times New Roman" w:cs="Times New Roman"/>
          <w:i/>
          <w:iCs/>
        </w:rPr>
        <w:t>слагаемое, сумма; уменьшаемое, вычи</w:t>
      </w:r>
      <w:r w:rsidRPr="008D2739">
        <w:rPr>
          <w:rFonts w:ascii="Times New Roman" w:hAnsi="Times New Roman" w:cs="Times New Roman"/>
          <w:i/>
          <w:iCs/>
        </w:rPr>
        <w:softHyphen/>
        <w:t>таемое, разность; буквенное выражение, значе</w:t>
      </w:r>
      <w:r w:rsidRPr="008D2739">
        <w:rPr>
          <w:rFonts w:ascii="Times New Roman" w:hAnsi="Times New Roman" w:cs="Times New Roman"/>
          <w:i/>
          <w:iCs/>
        </w:rPr>
        <w:softHyphen/>
        <w:t>ние выражения; уравнение, корень уравнения;</w:t>
      </w:r>
      <w:proofErr w:type="gramEnd"/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свойства сложения и вычитания;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переместительный и сочетательный законы сложения;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формулу периметра многоугольника. 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  <w:i/>
          <w:iCs/>
        </w:rPr>
        <w:t>Учащиеся должны уметь: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выполнять сложение и вычитание многознач</w:t>
      </w:r>
      <w:r w:rsidRPr="008D2739">
        <w:rPr>
          <w:rFonts w:ascii="Times New Roman" w:hAnsi="Times New Roman" w:cs="Times New Roman"/>
        </w:rPr>
        <w:softHyphen/>
        <w:t>ных чисел;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пользоваться свойствами сложения и вычита</w:t>
      </w:r>
      <w:r w:rsidRPr="008D2739">
        <w:rPr>
          <w:rFonts w:ascii="Times New Roman" w:hAnsi="Times New Roman" w:cs="Times New Roman"/>
        </w:rPr>
        <w:softHyphen/>
        <w:t>ния, законами сложения;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находить значения числовых и буквенных вы</w:t>
      </w:r>
      <w:r w:rsidRPr="008D2739">
        <w:rPr>
          <w:rFonts w:ascii="Times New Roman" w:hAnsi="Times New Roman" w:cs="Times New Roman"/>
        </w:rPr>
        <w:softHyphen/>
        <w:t>ражений;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находить корни уравнений. 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</w:rPr>
        <w:t xml:space="preserve">Умножение и деление натуральных чисел 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proofErr w:type="gramStart"/>
      <w:r w:rsidRPr="008D2739">
        <w:rPr>
          <w:rFonts w:ascii="Times New Roman" w:hAnsi="Times New Roman" w:cs="Times New Roman"/>
        </w:rPr>
        <w:t xml:space="preserve">понятия </w:t>
      </w:r>
      <w:r w:rsidRPr="008D2739">
        <w:rPr>
          <w:rFonts w:ascii="Times New Roman" w:hAnsi="Times New Roman" w:cs="Times New Roman"/>
          <w:i/>
          <w:iCs/>
        </w:rPr>
        <w:t>множитель, произведение; делимое, де</w:t>
      </w:r>
      <w:r w:rsidRPr="008D2739">
        <w:rPr>
          <w:rFonts w:ascii="Times New Roman" w:hAnsi="Times New Roman" w:cs="Times New Roman"/>
          <w:i/>
          <w:iCs/>
        </w:rPr>
        <w:softHyphen/>
        <w:t xml:space="preserve">литель, частное, неполное частное, остаток; степень числа, квадрат </w:t>
      </w:r>
      <w:r w:rsidRPr="008D2739">
        <w:rPr>
          <w:rFonts w:ascii="Times New Roman" w:hAnsi="Times New Roman" w:cs="Times New Roman"/>
        </w:rPr>
        <w:t xml:space="preserve">и </w:t>
      </w:r>
      <w:r w:rsidRPr="008D2739">
        <w:rPr>
          <w:rFonts w:ascii="Times New Roman" w:hAnsi="Times New Roman" w:cs="Times New Roman"/>
          <w:i/>
          <w:iCs/>
        </w:rPr>
        <w:t>куб числа;</w:t>
      </w:r>
      <w:proofErr w:type="gramEnd"/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lastRenderedPageBreak/>
        <w:t>свойства умножения и деления;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распределительный закон умножения отно</w:t>
      </w:r>
      <w:r w:rsidRPr="008D2739">
        <w:rPr>
          <w:rFonts w:ascii="Times New Roman" w:hAnsi="Times New Roman" w:cs="Times New Roman"/>
        </w:rPr>
        <w:softHyphen/>
        <w:t>сительно сложения и относительно вычита</w:t>
      </w:r>
      <w:r w:rsidRPr="008D2739">
        <w:rPr>
          <w:rFonts w:ascii="Times New Roman" w:hAnsi="Times New Roman" w:cs="Times New Roman"/>
        </w:rPr>
        <w:softHyphen/>
        <w:t>ния;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правила порядка выполнения действий при вычислении значений выражений.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  <w:i/>
          <w:iCs/>
        </w:rPr>
        <w:t>Учащиеся должны уметь: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выполнять умножение и деление натуральных чисел;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пользоваться свойствами умножения и деле</w:t>
      </w:r>
      <w:r w:rsidRPr="008D2739">
        <w:rPr>
          <w:rFonts w:ascii="Times New Roman" w:hAnsi="Times New Roman" w:cs="Times New Roman"/>
        </w:rPr>
        <w:softHyphen/>
        <w:t>ния;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пользоваться распределительным законом умножения при упрощении выражений;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соблюдать порядок выполнения действий при вычислении значений выражений;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возводить число в квадрат и в куб. 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Площади и объемы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понятия </w:t>
      </w:r>
      <w:r w:rsidRPr="008D2739">
        <w:rPr>
          <w:rFonts w:ascii="Times New Roman" w:hAnsi="Times New Roman" w:cs="Times New Roman"/>
          <w:i/>
          <w:iCs/>
        </w:rPr>
        <w:t>площадь, объем; прямоугольный парал</w:t>
      </w:r>
      <w:r w:rsidRPr="008D2739">
        <w:rPr>
          <w:rFonts w:ascii="Times New Roman" w:hAnsi="Times New Roman" w:cs="Times New Roman"/>
          <w:i/>
          <w:iCs/>
        </w:rPr>
        <w:softHyphen/>
        <w:t>лелепипед, куб;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формулы площади прямоугольника и квадра</w:t>
      </w:r>
      <w:r w:rsidRPr="008D2739">
        <w:rPr>
          <w:rFonts w:ascii="Times New Roman" w:hAnsi="Times New Roman" w:cs="Times New Roman"/>
        </w:rPr>
        <w:softHyphen/>
        <w:t>та, объема прямоугольного параллелепипеда и куба;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единицы измерения площадей и объемов, их соотношения.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  <w:i/>
          <w:iCs/>
        </w:rPr>
        <w:t>Учащиеся должны уметь: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вычислять площадь прямоугольника и квад</w:t>
      </w:r>
      <w:r w:rsidRPr="008D2739">
        <w:rPr>
          <w:rFonts w:ascii="Times New Roman" w:hAnsi="Times New Roman" w:cs="Times New Roman"/>
        </w:rPr>
        <w:softHyphen/>
        <w:t>рата, объем прямоугольного параллелепипеда и куба по формулам;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пользоваться основными единицами измере</w:t>
      </w:r>
      <w:r w:rsidRPr="008D2739">
        <w:rPr>
          <w:rFonts w:ascii="Times New Roman" w:hAnsi="Times New Roman" w:cs="Times New Roman"/>
        </w:rPr>
        <w:softHyphen/>
        <w:t>ния площади и объема, переводить одни еди</w:t>
      </w:r>
      <w:r w:rsidRPr="008D2739">
        <w:rPr>
          <w:rFonts w:ascii="Times New Roman" w:hAnsi="Times New Roman" w:cs="Times New Roman"/>
        </w:rPr>
        <w:softHyphen/>
        <w:t>ницы измерения в другие.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Обыкновенные дроби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proofErr w:type="gramStart"/>
      <w:r w:rsidRPr="008D2739">
        <w:rPr>
          <w:rFonts w:ascii="Times New Roman" w:hAnsi="Times New Roman" w:cs="Times New Roman"/>
        </w:rPr>
        <w:t xml:space="preserve">понятия </w:t>
      </w:r>
      <w:r w:rsidRPr="008D2739">
        <w:rPr>
          <w:rFonts w:ascii="Times New Roman" w:hAnsi="Times New Roman" w:cs="Times New Roman"/>
          <w:i/>
          <w:iCs/>
        </w:rPr>
        <w:t>окружность, радиус, диаметр окруж</w:t>
      </w:r>
      <w:r w:rsidRPr="008D2739">
        <w:rPr>
          <w:rFonts w:ascii="Times New Roman" w:hAnsi="Times New Roman" w:cs="Times New Roman"/>
          <w:i/>
          <w:iCs/>
        </w:rPr>
        <w:softHyphen/>
        <w:t>ности; доля, обыкновенная дробь, числитель, знаменатель дроби, правильная, неправильная дробь, смешанное число;</w:t>
      </w:r>
      <w:proofErr w:type="gramEnd"/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правила сравнения обыкновенных дробей с одинаковыми знаменателями;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свойство деления суммы на число;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правила сложения и вычитания обыкновен</w:t>
      </w:r>
      <w:r w:rsidRPr="008D2739">
        <w:rPr>
          <w:rFonts w:ascii="Times New Roman" w:hAnsi="Times New Roman" w:cs="Times New Roman"/>
        </w:rPr>
        <w:softHyphen/>
        <w:t>ных дробей и смешанных чисел с одинаковы</w:t>
      </w:r>
      <w:r w:rsidRPr="008D2739">
        <w:rPr>
          <w:rFonts w:ascii="Times New Roman" w:hAnsi="Times New Roman" w:cs="Times New Roman"/>
        </w:rPr>
        <w:softHyphen/>
        <w:t>ми знаменателями.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  <w:i/>
          <w:iCs/>
        </w:rPr>
        <w:t>Учащиеся должны уметь: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строить окружность с помощью циркуля;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читать и записывать обыкновенные дроби;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lastRenderedPageBreak/>
        <w:t>сравнивать обыкновенные дроби с одинако</w:t>
      </w:r>
      <w:r w:rsidRPr="008D2739">
        <w:rPr>
          <w:rFonts w:ascii="Times New Roman" w:hAnsi="Times New Roman" w:cs="Times New Roman"/>
        </w:rPr>
        <w:softHyphen/>
        <w:t>выми знаменателями;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пользоваться свойством деления </w:t>
      </w:r>
      <w:r w:rsidRPr="008D2739">
        <w:rPr>
          <w:rFonts w:ascii="Times New Roman" w:hAnsi="Times New Roman" w:cs="Times New Roman"/>
          <w:spacing w:val="20"/>
        </w:rPr>
        <w:t xml:space="preserve">суммы </w:t>
      </w:r>
      <w:r w:rsidRPr="008D2739">
        <w:rPr>
          <w:rFonts w:ascii="Times New Roman" w:hAnsi="Times New Roman" w:cs="Times New Roman"/>
        </w:rPr>
        <w:t>на число;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переходить от одной формы записи к другой: представлять смешанное число в виде непра</w:t>
      </w:r>
      <w:r w:rsidRPr="008D2739">
        <w:rPr>
          <w:rFonts w:ascii="Times New Roman" w:hAnsi="Times New Roman" w:cs="Times New Roman"/>
        </w:rPr>
        <w:softHyphen/>
        <w:t>вильной дроби и наоборот;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выполнять сложение и вычитание обыкновен</w:t>
      </w:r>
      <w:r w:rsidRPr="008D2739">
        <w:rPr>
          <w:rFonts w:ascii="Times New Roman" w:hAnsi="Times New Roman" w:cs="Times New Roman"/>
        </w:rPr>
        <w:softHyphen/>
        <w:t>ных дробей и смешанных чисел с одинаковы</w:t>
      </w:r>
      <w:r w:rsidRPr="008D2739">
        <w:rPr>
          <w:rFonts w:ascii="Times New Roman" w:hAnsi="Times New Roman" w:cs="Times New Roman"/>
        </w:rPr>
        <w:softHyphen/>
        <w:t>ми знаменателями.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Десятичные дроби. Сложение и вычитание деся</w:t>
      </w:r>
      <w:r w:rsidRPr="008D2739">
        <w:rPr>
          <w:rFonts w:ascii="Times New Roman" w:hAnsi="Times New Roman" w:cs="Times New Roman"/>
        </w:rPr>
        <w:softHyphen/>
        <w:t>тичных дробей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понятия </w:t>
      </w:r>
      <w:r w:rsidRPr="008D2739">
        <w:rPr>
          <w:rFonts w:ascii="Times New Roman" w:hAnsi="Times New Roman" w:cs="Times New Roman"/>
          <w:i/>
          <w:iCs/>
        </w:rPr>
        <w:t>десятичная дробь, приближенное зна</w:t>
      </w:r>
      <w:r w:rsidRPr="008D2739">
        <w:rPr>
          <w:rFonts w:ascii="Times New Roman" w:hAnsi="Times New Roman" w:cs="Times New Roman"/>
          <w:i/>
          <w:iCs/>
        </w:rPr>
        <w:softHyphen/>
        <w:t>чение чисел с недостатком, с избытком;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правило сравнения десятичных дробей;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правила сложения и вычитания десятичных дробей;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•</w:t>
      </w:r>
      <w:r w:rsidRPr="008D2739">
        <w:rPr>
          <w:rFonts w:ascii="Times New Roman" w:hAnsi="Times New Roman" w:cs="Times New Roman"/>
        </w:rPr>
        <w:tab/>
        <w:t xml:space="preserve">правило округления чисел. 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  <w:i/>
          <w:iCs/>
        </w:rPr>
        <w:t>Учащиеся должны уметь: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читать и записывать десятичные дроби;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переходить от одной формы записи к другой: представлять правильные дроби и смешанные числа в виде десятичных дробей;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сравнивать десятичные дроби между собой, изображать их на координатном луче;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выполнять сложение и вычитание десятичных дробей;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округлять числа.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Умножение и деление десятичных дробей 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  <w:i/>
        </w:rPr>
        <w:t>Учащиеся должны знать/понимать</w:t>
      </w:r>
      <w:r w:rsidRPr="008D2739">
        <w:rPr>
          <w:rFonts w:ascii="Times New Roman" w:hAnsi="Times New Roman" w:cs="Times New Roman"/>
        </w:rPr>
        <w:t>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•правила умножения десятичной дроби на натуральное число, на 10, 100, 1000..., на десятичную дробь;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•правила деления десятичной дроби на натуральное число, на 0,1; 0,01; 0,001..., на десятичную дробь;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понятия </w:t>
      </w:r>
      <w:r w:rsidRPr="008D2739">
        <w:rPr>
          <w:rFonts w:ascii="Times New Roman" w:hAnsi="Times New Roman" w:cs="Times New Roman"/>
          <w:i/>
          <w:iCs/>
        </w:rPr>
        <w:t>среднее арифметическое, средняя ско</w:t>
      </w:r>
      <w:r w:rsidRPr="008D2739">
        <w:rPr>
          <w:rFonts w:ascii="Times New Roman" w:hAnsi="Times New Roman" w:cs="Times New Roman"/>
          <w:i/>
          <w:iCs/>
        </w:rPr>
        <w:softHyphen/>
        <w:t>рость движения.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  <w:i/>
          <w:iCs/>
        </w:rPr>
        <w:t>Учащиеся должны уметь: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выполнять умножение и деление десятичных дробей;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вычислять среднее арифметическое несколь</w:t>
      </w:r>
      <w:r w:rsidRPr="008D2739">
        <w:rPr>
          <w:rFonts w:ascii="Times New Roman" w:hAnsi="Times New Roman" w:cs="Times New Roman"/>
        </w:rPr>
        <w:softHyphen/>
        <w:t>ких чисел, среднюю скорость движения.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Инструменты для вычислений и измерений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i/>
          <w:iCs/>
        </w:rPr>
      </w:pPr>
      <w:r w:rsidRPr="008D2739">
        <w:rPr>
          <w:rFonts w:ascii="Times New Roman" w:hAnsi="Times New Roman" w:cs="Times New Roman"/>
          <w:i/>
          <w:iCs/>
        </w:rPr>
        <w:t>Учащиеся должны знать/понимать: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proofErr w:type="gramStart"/>
      <w:r w:rsidRPr="008D2739">
        <w:rPr>
          <w:rFonts w:ascii="Times New Roman" w:hAnsi="Times New Roman" w:cs="Times New Roman"/>
        </w:rPr>
        <w:t xml:space="preserve">понятия </w:t>
      </w:r>
      <w:r w:rsidRPr="008D2739">
        <w:rPr>
          <w:rFonts w:ascii="Times New Roman" w:hAnsi="Times New Roman" w:cs="Times New Roman"/>
          <w:i/>
          <w:iCs/>
        </w:rPr>
        <w:t>процент; угол, прямой, развернутый угол, градус, транспортир, биссектриса угла; круговая диаграмма;</w:t>
      </w:r>
      <w:proofErr w:type="gramEnd"/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lastRenderedPageBreak/>
        <w:t>правила пользования микрокалькулятором;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правила построения и измерения углов с по</w:t>
      </w:r>
      <w:r w:rsidRPr="008D2739">
        <w:rPr>
          <w:rFonts w:ascii="Times New Roman" w:hAnsi="Times New Roman" w:cs="Times New Roman"/>
        </w:rPr>
        <w:softHyphen/>
        <w:t>мощью транспортира, построения прямого угла с помощью чертежного треугольника.</w:t>
      </w:r>
    </w:p>
    <w:p w:rsidR="00DE13B7" w:rsidRPr="008D2739" w:rsidRDefault="00DE13B7" w:rsidP="008D2739">
      <w:pPr>
        <w:pStyle w:val="ac"/>
        <w:spacing w:line="276" w:lineRule="auto"/>
        <w:rPr>
          <w:rStyle w:val="FontStyle721"/>
          <w:b w:val="0"/>
          <w:sz w:val="24"/>
          <w:szCs w:val="24"/>
        </w:rPr>
      </w:pPr>
      <w:r w:rsidRPr="008D2739">
        <w:rPr>
          <w:rStyle w:val="FontStyle721"/>
          <w:b w:val="0"/>
          <w:sz w:val="24"/>
          <w:szCs w:val="24"/>
        </w:rPr>
        <w:t>Учащиеся должны уметь: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выполнять все арифметические действия с по</w:t>
      </w:r>
      <w:r w:rsidRPr="008D2739">
        <w:rPr>
          <w:rStyle w:val="FontStyle825"/>
          <w:b w:val="0"/>
          <w:sz w:val="24"/>
          <w:szCs w:val="24"/>
        </w:rPr>
        <w:softHyphen/>
        <w:t>мощью микрокалькулятора;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переводить десятичные дроби в проценты и наоборот;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строить прямые углы с помощью чертежного треугольника;</w:t>
      </w:r>
    </w:p>
    <w:p w:rsidR="00DE13B7" w:rsidRPr="008D2739" w:rsidRDefault="00DE13B7" w:rsidP="008D2739">
      <w:pPr>
        <w:pStyle w:val="ac"/>
        <w:spacing w:line="276" w:lineRule="auto"/>
        <w:rPr>
          <w:rStyle w:val="FontStyle825"/>
          <w:b w:val="0"/>
          <w:sz w:val="24"/>
          <w:szCs w:val="24"/>
        </w:rPr>
      </w:pPr>
      <w:r w:rsidRPr="008D2739">
        <w:rPr>
          <w:rStyle w:val="FontStyle825"/>
          <w:b w:val="0"/>
          <w:sz w:val="24"/>
          <w:szCs w:val="24"/>
        </w:rPr>
        <w:t>пользоваться транспортиром для измерения и построения углов;</w:t>
      </w:r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  <w:bCs/>
        </w:rPr>
      </w:pPr>
      <w:r w:rsidRPr="008D2739">
        <w:rPr>
          <w:rStyle w:val="FontStyle825"/>
          <w:b w:val="0"/>
          <w:sz w:val="24"/>
          <w:szCs w:val="24"/>
        </w:rPr>
        <w:t>читать и изображать круговые диаграммы.</w:t>
      </w:r>
      <w:bookmarkStart w:id="0" w:name="_GoBack"/>
      <w:bookmarkEnd w:id="0"/>
    </w:p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 xml:space="preserve">РАЗДЕЛЫ ПРОГРАММЫ </w:t>
      </w: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3"/>
        <w:gridCol w:w="2468"/>
        <w:gridCol w:w="4711"/>
      </w:tblGrid>
      <w:tr w:rsidR="0026603A" w:rsidRPr="008D2739" w:rsidTr="0026603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Количество часов, отведенное на контрольные работы</w:t>
            </w:r>
          </w:p>
        </w:tc>
      </w:tr>
      <w:tr w:rsidR="0026603A" w:rsidRPr="008D2739" w:rsidTr="0026603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Натуральные числа и шкалы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1</w:t>
            </w:r>
          </w:p>
        </w:tc>
      </w:tr>
      <w:tr w:rsidR="0026603A" w:rsidRPr="008D2739" w:rsidTr="0026603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Сложение и вычитание натуральных чисел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2</w:t>
            </w:r>
          </w:p>
        </w:tc>
      </w:tr>
      <w:tr w:rsidR="0026603A" w:rsidRPr="008D2739" w:rsidTr="0026603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2</w:t>
            </w:r>
          </w:p>
        </w:tc>
      </w:tr>
      <w:tr w:rsidR="0026603A" w:rsidRPr="008D2739" w:rsidTr="0026603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Площади и объемы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1</w:t>
            </w:r>
          </w:p>
        </w:tc>
      </w:tr>
      <w:tr w:rsidR="0026603A" w:rsidRPr="008D2739" w:rsidTr="0026603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Обыкновенные дроби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1</w:t>
            </w:r>
          </w:p>
        </w:tc>
      </w:tr>
      <w:tr w:rsidR="0026603A" w:rsidRPr="008D2739" w:rsidTr="0026603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Десятичные дроби. Сложение и вы</w:t>
            </w:r>
            <w:r w:rsidRPr="008D2739">
              <w:rPr>
                <w:rStyle w:val="FontStyle825"/>
                <w:sz w:val="24"/>
                <w:szCs w:val="24"/>
              </w:rPr>
              <w:softHyphen/>
              <w:t>читание десятичных дробей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1</w:t>
            </w:r>
          </w:p>
        </w:tc>
      </w:tr>
      <w:tr w:rsidR="0026603A" w:rsidRPr="008D2739" w:rsidTr="0026603A">
        <w:trPr>
          <w:trHeight w:val="79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1</w:t>
            </w:r>
          </w:p>
        </w:tc>
      </w:tr>
      <w:tr w:rsidR="0026603A" w:rsidRPr="008D2739" w:rsidTr="0026603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Инструменты для вычислений и из</w:t>
            </w:r>
            <w:r w:rsidRPr="008D2739">
              <w:rPr>
                <w:rStyle w:val="FontStyle825"/>
                <w:sz w:val="24"/>
                <w:szCs w:val="24"/>
              </w:rPr>
              <w:softHyphen/>
              <w:t>мерений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2</w:t>
            </w:r>
          </w:p>
        </w:tc>
      </w:tr>
      <w:tr w:rsidR="0026603A" w:rsidRPr="008D2739" w:rsidTr="0026603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lastRenderedPageBreak/>
              <w:t xml:space="preserve">ПОВТОРЕНИЕ 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2</w:t>
            </w:r>
          </w:p>
        </w:tc>
      </w:tr>
      <w:tr w:rsidR="0026603A" w:rsidRPr="008D2739" w:rsidTr="0026603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 xml:space="preserve">Итого 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170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8D2739">
              <w:rPr>
                <w:rFonts w:ascii="Times New Roman" w:hAnsi="Times New Roman" w:cs="Times New Roman"/>
              </w:rPr>
              <w:t>12</w:t>
            </w:r>
          </w:p>
        </w:tc>
      </w:tr>
    </w:tbl>
    <w:p w:rsidR="00DE13B7" w:rsidRPr="008D2739" w:rsidRDefault="00DE13B7" w:rsidP="008D2739">
      <w:pPr>
        <w:pStyle w:val="ac"/>
        <w:spacing w:line="276" w:lineRule="auto"/>
        <w:rPr>
          <w:rFonts w:ascii="Times New Roman" w:hAnsi="Times New Roman" w:cs="Times New Roman"/>
        </w:rPr>
      </w:pP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  <w:r w:rsidRPr="008D2739">
        <w:rPr>
          <w:rFonts w:ascii="Times New Roman" w:hAnsi="Times New Roman" w:cs="Times New Roman"/>
        </w:rPr>
        <w:t>ПОУРОЧНОЕ ПЛАНИРОВАНИЕ</w:t>
      </w:r>
    </w:p>
    <w:p w:rsidR="005268BB" w:rsidRPr="008D2739" w:rsidRDefault="005268BB" w:rsidP="008D2739">
      <w:pPr>
        <w:pStyle w:val="ac"/>
        <w:spacing w:line="276" w:lineRule="auto"/>
        <w:rPr>
          <w:rFonts w:ascii="Times New Roman" w:hAnsi="Times New Roman" w:cs="Times New Roman"/>
        </w:rPr>
      </w:pPr>
    </w:p>
    <w:tbl>
      <w:tblPr>
        <w:tblStyle w:val="aa"/>
        <w:tblW w:w="16018" w:type="dxa"/>
        <w:tblInd w:w="-1026" w:type="dxa"/>
        <w:tblLook w:val="04A0"/>
      </w:tblPr>
      <w:tblGrid>
        <w:gridCol w:w="992"/>
        <w:gridCol w:w="3403"/>
        <w:gridCol w:w="1122"/>
        <w:gridCol w:w="2651"/>
        <w:gridCol w:w="3314"/>
        <w:gridCol w:w="2977"/>
        <w:gridCol w:w="1559"/>
      </w:tblGrid>
      <w:tr w:rsidR="0026603A" w:rsidRPr="008D2739" w:rsidTr="00D54A26">
        <w:tc>
          <w:tcPr>
            <w:tcW w:w="992" w:type="dxa"/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403" w:type="dxa"/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22" w:type="dxa"/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651" w:type="dxa"/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314" w:type="dxa"/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  <w:tc>
          <w:tcPr>
            <w:tcW w:w="2977" w:type="dxa"/>
            <w:shd w:val="clear" w:color="auto" w:fill="FFFFFF" w:themeFill="background1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:rsidR="0026603A" w:rsidRPr="008D2739" w:rsidRDefault="00586F36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ГЛАВА 1. НАТУРАЛЬНЫЕ ЧИСЛА (69 ч)</w:t>
            </w: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Натуральные числа и шкалы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 ч</w:t>
            </w: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Натуральные числа. Чтение и запись натуральных чисел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proofErr w:type="gramStart"/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 xml:space="preserve">число </w:t>
            </w:r>
            <w:r w:rsidRPr="008D2739">
              <w:rPr>
                <w:rStyle w:val="FontStyle17"/>
                <w:sz w:val="24"/>
                <w:szCs w:val="24"/>
              </w:rPr>
              <w:t xml:space="preserve">и </w:t>
            </w:r>
            <w:r w:rsidRPr="008D2739">
              <w:rPr>
                <w:rStyle w:val="FontStyle22"/>
                <w:sz w:val="24"/>
                <w:szCs w:val="24"/>
              </w:rPr>
              <w:t>цифра, нату</w:t>
            </w:r>
            <w:r w:rsidRPr="008D2739">
              <w:rPr>
                <w:rStyle w:val="FontStyle22"/>
                <w:sz w:val="24"/>
                <w:szCs w:val="24"/>
              </w:rPr>
              <w:softHyphen/>
              <w:t>ральный ряд, класс, разряд, миллион, миллиард.</w:t>
            </w:r>
            <w:proofErr w:type="gramEnd"/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читать и записывать многознач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ные числа; называть разряды в классе единиц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 xml:space="preserve">Набор с клавиатуры натуральных чисел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отрезка. Треуголь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softHyphen/>
              <w:t>ник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color w:val="auto"/>
                <w:sz w:val="24"/>
                <w:szCs w:val="24"/>
              </w:rPr>
            </w:pPr>
            <w:r w:rsidRPr="008D2739">
              <w:rPr>
                <w:rStyle w:val="FontStyle17"/>
                <w:color w:val="auto"/>
                <w:sz w:val="24"/>
                <w:szCs w:val="24"/>
              </w:rPr>
              <w:t>Отрезок. Длина отрезка. Единицы измерения отрез</w:t>
            </w:r>
            <w:r w:rsidRPr="008D2739">
              <w:rPr>
                <w:rStyle w:val="FontStyle17"/>
                <w:color w:val="auto"/>
                <w:sz w:val="24"/>
                <w:szCs w:val="24"/>
              </w:rPr>
              <w:softHyphen/>
              <w:t>ков. Треугольник. Элементы треугольника. Многоуголь</w:t>
            </w:r>
            <w:r w:rsidRPr="008D2739">
              <w:rPr>
                <w:rStyle w:val="FontStyle17"/>
                <w:color w:val="auto"/>
                <w:sz w:val="24"/>
                <w:szCs w:val="24"/>
              </w:rPr>
              <w:softHyphen/>
              <w:t>ники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color w:val="auto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color w:val="auto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color w:val="auto"/>
                <w:sz w:val="24"/>
                <w:szCs w:val="24"/>
              </w:rPr>
            </w:pP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color w:val="auto"/>
                <w:sz w:val="24"/>
                <w:szCs w:val="24"/>
              </w:rPr>
            </w:pPr>
            <w:r w:rsidRPr="008D2739">
              <w:rPr>
                <w:rStyle w:val="FontStyle18"/>
                <w:color w:val="auto"/>
                <w:sz w:val="24"/>
                <w:szCs w:val="24"/>
              </w:rPr>
              <w:lastRenderedPageBreak/>
              <w:t xml:space="preserve">Знать: </w:t>
            </w:r>
            <w:r w:rsidRPr="008D2739">
              <w:rPr>
                <w:rStyle w:val="FontStyle17"/>
                <w:color w:val="auto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color w:val="auto"/>
                <w:sz w:val="24"/>
                <w:szCs w:val="24"/>
              </w:rPr>
              <w:t>отрезок, конец отрез</w:t>
            </w:r>
            <w:r w:rsidRPr="008D2739">
              <w:rPr>
                <w:rStyle w:val="FontStyle22"/>
                <w:color w:val="auto"/>
                <w:sz w:val="24"/>
                <w:szCs w:val="24"/>
              </w:rPr>
              <w:softHyphen/>
              <w:t xml:space="preserve">ка, многоугольник; </w:t>
            </w:r>
            <w:r w:rsidRPr="008D2739">
              <w:rPr>
                <w:rStyle w:val="FontStyle17"/>
                <w:color w:val="auto"/>
                <w:sz w:val="24"/>
                <w:szCs w:val="24"/>
              </w:rPr>
              <w:t>единицы измерения длин.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18"/>
                <w:color w:val="auto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color w:val="auto"/>
                <w:sz w:val="24"/>
                <w:szCs w:val="24"/>
              </w:rPr>
              <w:t>строить треугольники и много</w:t>
            </w:r>
            <w:r w:rsidRPr="008D2739">
              <w:rPr>
                <w:rStyle w:val="FontStyle17"/>
                <w:color w:val="auto"/>
                <w:sz w:val="24"/>
                <w:szCs w:val="24"/>
              </w:rPr>
              <w:softHyphen/>
              <w:t xml:space="preserve">угольники, находить их </w:t>
            </w:r>
            <w:r w:rsidRPr="008D2739">
              <w:rPr>
                <w:rStyle w:val="FontStyle17"/>
                <w:color w:val="auto"/>
                <w:sz w:val="24"/>
                <w:szCs w:val="24"/>
              </w:rPr>
              <w:lastRenderedPageBreak/>
              <w:t>стороны и вер</w:t>
            </w:r>
            <w:r w:rsidRPr="008D2739">
              <w:rPr>
                <w:rStyle w:val="FontStyle17"/>
                <w:color w:val="auto"/>
                <w:sz w:val="24"/>
                <w:szCs w:val="24"/>
              </w:rPr>
              <w:softHyphen/>
              <w:t>шины; сравнивать два отрезка; пра</w:t>
            </w:r>
            <w:r w:rsidRPr="008D2739">
              <w:rPr>
                <w:rStyle w:val="FontStyle17"/>
                <w:color w:val="auto"/>
                <w:sz w:val="24"/>
                <w:szCs w:val="24"/>
              </w:rPr>
              <w:softHyphen/>
              <w:t>вильно проговаривать слова с кратными и дольными приставка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отрезков и треугольников 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MicrosoftPowerPoint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отрезка. Треуголь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softHyphen/>
              <w:t>ник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отрезка. Треуголь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softHyphen/>
              <w:t>ник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Плоскость. Прямая. Луч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Историческая справка (с. 21). Плоскость, прямая, отрезок, луч, дополнитель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ные лучи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 xml:space="preserve">плоскость, прямая, луч, дополнительные лучи.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 xml:space="preserve">находить прямую, строить ее по двум точкам; находить начало лучей; чертить лучи и правильно называть 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Построение прямых и лучей 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MicrosoftPowerPoint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Плоскость. Прямая. Луч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Плоскость. Прямая. Луч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Шкалы и координаты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Шкалы и координаты. Ко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ординатный луч, единичный отрезок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шкала, деление шкалы, единичный отрезок, координатный луч, координата.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определять по разным шкалам единичный отрезок; строить коорди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натный луч; находить координаты точек и строить точки по координатам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Построение координатного луча 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MicrosoftPowerPoint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Шкалы и координаты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Меньше или больше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 xml:space="preserve">Сравнение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натуральных чисел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способ сравнения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 xml:space="preserve">натуральных чисел между собой; понятие </w:t>
            </w:r>
            <w:r w:rsidRPr="008D2739">
              <w:rPr>
                <w:rStyle w:val="FontStyle22"/>
                <w:sz w:val="24"/>
                <w:szCs w:val="24"/>
              </w:rPr>
              <w:t>двойное неравенство.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записывать двойные неравен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ства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сравнения 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натуральных чисел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rPr>
          <w:trHeight w:val="2170"/>
        </w:trPr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Меньше или больше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 1 по теме «Натуральные числа и шкалы»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учащихся по теме «Натуральные числа и шкалы»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rPr>
          <w:trHeight w:val="2132"/>
        </w:trPr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Сложение натуральных чи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сел. Компоненты сложения. Свойства сложения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слагаемое, сумма, пери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метр многоугольника; </w:t>
            </w:r>
            <w:r w:rsidRPr="008D2739">
              <w:rPr>
                <w:rStyle w:val="FontStyle17"/>
                <w:sz w:val="24"/>
                <w:szCs w:val="24"/>
              </w:rPr>
              <w:t>свойства сложе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пользоваться свойствами сло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жения; находить периметр многоуголь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ника;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 xml:space="preserve">раскладывать числа по разрядам; оперировать понятиями </w:t>
            </w:r>
            <w:r w:rsidRPr="008D2739">
              <w:rPr>
                <w:rStyle w:val="FontStyle22"/>
                <w:sz w:val="24"/>
                <w:szCs w:val="24"/>
              </w:rPr>
              <w:t xml:space="preserve">сумма </w:t>
            </w:r>
            <w:r w:rsidRPr="008D2739">
              <w:rPr>
                <w:rStyle w:val="FontStyle17"/>
                <w:sz w:val="24"/>
                <w:szCs w:val="24"/>
              </w:rPr>
              <w:t xml:space="preserve">и </w:t>
            </w:r>
            <w:r w:rsidRPr="008D2739">
              <w:rPr>
                <w:rStyle w:val="FontStyle22"/>
                <w:sz w:val="24"/>
                <w:szCs w:val="24"/>
              </w:rPr>
              <w:t>раз</w:t>
            </w:r>
            <w:r w:rsidRPr="008D2739">
              <w:rPr>
                <w:rStyle w:val="FontStyle22"/>
                <w:sz w:val="24"/>
                <w:szCs w:val="24"/>
              </w:rPr>
              <w:softHyphen/>
              <w:t>ность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Сложение натуральных чисел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Вычитание натуральных чисел. Компоненты вычита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ния. Свойства вычитания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уменьшаемое, вычитае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мое, разность; </w:t>
            </w:r>
            <w:r w:rsidRPr="008D2739">
              <w:rPr>
                <w:rStyle w:val="FontStyle17"/>
                <w:sz w:val="24"/>
                <w:szCs w:val="24"/>
              </w:rPr>
              <w:t>свойства вычитания сум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мы из числа и числа из суммы.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вычитание много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значных чисел; применять свойства вычитания суммы из числа и числа из суммы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натуральных чисел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Числовые и буквенные вы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ражения. Значение число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вого выражения. Значение буквы. Буквенная запись свой</w:t>
            </w:r>
            <w:proofErr w:type="gramStart"/>
            <w:r w:rsidRPr="008D2739">
              <w:rPr>
                <w:rStyle w:val="FontStyle17"/>
                <w:sz w:val="24"/>
                <w:szCs w:val="24"/>
              </w:rPr>
              <w:t>ств сл</w:t>
            </w:r>
            <w:proofErr w:type="gramEnd"/>
            <w:r w:rsidRPr="008D2739">
              <w:rPr>
                <w:rStyle w:val="FontStyle17"/>
                <w:sz w:val="24"/>
                <w:szCs w:val="24"/>
              </w:rPr>
              <w:t>ожения и вычи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тания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 xml:space="preserve">числовое </w:t>
            </w:r>
            <w:r w:rsidRPr="008D2739">
              <w:rPr>
                <w:rStyle w:val="FontStyle17"/>
                <w:sz w:val="24"/>
                <w:szCs w:val="24"/>
              </w:rPr>
              <w:t xml:space="preserve">и </w:t>
            </w:r>
            <w:r w:rsidRPr="008D2739">
              <w:rPr>
                <w:rStyle w:val="FontStyle22"/>
                <w:sz w:val="24"/>
                <w:szCs w:val="24"/>
              </w:rPr>
              <w:t>буквенное вы</w:t>
            </w:r>
            <w:r w:rsidRPr="008D2739">
              <w:rPr>
                <w:rStyle w:val="FontStyle22"/>
                <w:sz w:val="24"/>
                <w:szCs w:val="24"/>
              </w:rPr>
              <w:softHyphen/>
              <w:t>ражение, значение выражения, значение буквы.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находить значения числовых выражений; приводить примеры число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вых и буквенных выражений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 xml:space="preserve">Набор числовых и буквенных выражений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</w:t>
            </w:r>
            <w:proofErr w:type="gram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оже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вычитания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переместительное и сочетатель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ное свойства сложения; свойство нуля при сложении; свойства вычитания суммы из числа и числа из суммы; свой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ство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 xml:space="preserve">нуля при вычитании.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читать записанные с помо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щью буквенных выражений свойства сложения и вычитания; применять на практике переместительное и соче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тательное свойства сложения, свойства вычитания суммы из числа и числа из суммы, свойства нуля при сложении и вычитании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</w:t>
            </w:r>
            <w:proofErr w:type="gram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оже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вычитания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</w:t>
            </w:r>
            <w:proofErr w:type="gram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оже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вычитания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Контрольная работа </w:t>
            </w:r>
            <w:r w:rsidRPr="008D2739">
              <w:rPr>
                <w:rFonts w:ascii="Times New Roman" w:hAnsi="Times New Roman" w:cs="Times New Roman"/>
                <w:i/>
                <w:iCs/>
                <w:spacing w:val="20"/>
                <w:sz w:val="24"/>
                <w:szCs w:val="24"/>
              </w:rPr>
              <w:t>№2</w:t>
            </w:r>
            <w:r w:rsidRPr="008D27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теме «Сложение и вычитание натураль</w:t>
            </w:r>
            <w:r w:rsidRPr="008D27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ных чисел»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учащихся по теме «Сложение и вычи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тание натуральных чисел»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ных в контрольной работе. Устранение пробелов в зна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Уравнение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Простейшие линейные урав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нения. Задачи на составле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ние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уравнений. Историче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ские справки (с. 64, 65—66)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уравнение, корень урав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нения, решение уравнения.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 xml:space="preserve">находить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корни уравнений, неизвестные слагаемое, вычитаемое, уменьшаемое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уравнений 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MicrosoftPowerPoint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Уравнение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Уравнение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rPr>
          <w:trHeight w:val="1716"/>
        </w:trPr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Уравнение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rPr>
          <w:trHeight w:val="1826"/>
        </w:trPr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Контрольная работа </w:t>
            </w:r>
            <w:r w:rsidRPr="008D2739">
              <w:rPr>
                <w:rStyle w:val="FontStyle721"/>
                <w:b w:val="0"/>
                <w:spacing w:val="20"/>
                <w:sz w:val="24"/>
                <w:szCs w:val="24"/>
              </w:rPr>
              <w:t>№</w:t>
            </w:r>
            <w:proofErr w:type="gramStart"/>
            <w:r w:rsidRPr="008D2739">
              <w:rPr>
                <w:rStyle w:val="FontStyle721"/>
                <w:b w:val="0"/>
                <w:spacing w:val="20"/>
                <w:sz w:val="24"/>
                <w:szCs w:val="24"/>
              </w:rPr>
              <w:t>З</w:t>
            </w:r>
            <w:proofErr w:type="gramEnd"/>
            <w:r w:rsidRPr="008D2739">
              <w:rPr>
                <w:rStyle w:val="FontStyle721"/>
                <w:b w:val="0"/>
                <w:spacing w:val="20"/>
                <w:sz w:val="24"/>
                <w:szCs w:val="24"/>
              </w:rPr>
              <w:t xml:space="preserve"> по</w:t>
            </w: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 теме «Уравнение»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учащихся по теме «Уравнение»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допущенных в контрольной работе, устра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нение пробелов в знаниях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  <w:p w:rsidR="000C6A39" w:rsidRPr="008D2739" w:rsidRDefault="000C6A39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DE13B7" w:rsidRPr="008D2739" w:rsidRDefault="00DE13B7" w:rsidP="008D2739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</w:p>
          <w:p w:rsidR="00DE13B7" w:rsidRPr="008D2739" w:rsidRDefault="00DE13B7" w:rsidP="008D2739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</w:p>
          <w:p w:rsidR="00DE13B7" w:rsidRPr="008D2739" w:rsidRDefault="00DE13B7" w:rsidP="008D2739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Умножение и деление натуральных чисел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22 ч</w:t>
            </w: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Умножение натуральных чисел и его свойства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Умножение натуральных чисел. Компоненты умноже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ния. Свойства умножения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множитель, произведе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ние; </w:t>
            </w:r>
            <w:r w:rsidRPr="008D2739">
              <w:rPr>
                <w:rStyle w:val="FontStyle17"/>
                <w:sz w:val="24"/>
                <w:szCs w:val="24"/>
              </w:rPr>
              <w:t>результаты умножения числа на 0 и на 1.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умножение нату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ральных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чисел; записывать свойства умножения с помощью буквенных вы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ражений и применять их на практике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Умножение натуральных чисел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Умножение натуральных чисел и его свойства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 xml:space="preserve">Умножение натуральных </w:t>
            </w:r>
            <w:r w:rsidRPr="008D2739">
              <w:rPr>
                <w:rStyle w:val="FontStyle825"/>
                <w:b w:val="0"/>
                <w:sz w:val="24"/>
                <w:szCs w:val="24"/>
              </w:rPr>
              <w:lastRenderedPageBreak/>
              <w:t>чисел и его свойства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lastRenderedPageBreak/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Деление натуральных чисел. Компоненты деления. Свой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ства деления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делимое, делитель, част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ное; </w:t>
            </w:r>
            <w:r w:rsidRPr="008D2739">
              <w:rPr>
                <w:rStyle w:val="FontStyle17"/>
                <w:sz w:val="24"/>
                <w:szCs w:val="24"/>
              </w:rPr>
              <w:t xml:space="preserve">результаты деления любого числа на 1 и на само себя, деления </w:t>
            </w:r>
            <w:proofErr w:type="gramStart"/>
            <w:r w:rsidRPr="008D2739">
              <w:rPr>
                <w:rStyle w:val="FontStyle17"/>
                <w:sz w:val="24"/>
                <w:szCs w:val="24"/>
              </w:rPr>
              <w:t>нуля</w:t>
            </w:r>
            <w:proofErr w:type="gramEnd"/>
            <w:r w:rsidRPr="008D2739">
              <w:rPr>
                <w:rStyle w:val="FontStyle17"/>
                <w:sz w:val="24"/>
                <w:szCs w:val="24"/>
              </w:rPr>
              <w:t xml:space="preserve"> на чис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ло; правило о том, что на 0 делить нельзя.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деление натуральных чисел; находить неизвестный множи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тель, неизвестный делитель, неизвест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ное делимое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натуральных чисел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Контрольная работа </w:t>
            </w:r>
            <w:r w:rsidRPr="008D2739">
              <w:rPr>
                <w:rStyle w:val="FontStyle721"/>
                <w:b w:val="0"/>
                <w:spacing w:val="20"/>
                <w:sz w:val="24"/>
                <w:szCs w:val="24"/>
              </w:rPr>
              <w:t>№4</w:t>
            </w: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 по теме «Умножение и деление натуральных чисел»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учащихся по теме «Умножение и деле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ние натуральных чисел»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с остатком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 xml:space="preserve">Деление натуральных чисел с остатком.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Компоненты действия и результат при де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лении с остатком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i/>
                <w:iCs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 xml:space="preserve">неполное частное, </w:t>
            </w:r>
            <w:proofErr w:type="spellStart"/>
            <w:r w:rsidRPr="008D2739">
              <w:rPr>
                <w:rStyle w:val="FontStyle22"/>
                <w:sz w:val="24"/>
                <w:szCs w:val="24"/>
              </w:rPr>
              <w:t>оста</w:t>
            </w:r>
            <w:r w:rsidRPr="008D2739">
              <w:rPr>
                <w:rStyle w:val="FontStyle22"/>
                <w:sz w:val="24"/>
                <w:szCs w:val="24"/>
              </w:rPr>
              <w:softHyphen/>
              <w:t>ток</w:t>
            </w:r>
            <w:proofErr w:type="gramStart"/>
            <w:r w:rsidRPr="008D2739">
              <w:rPr>
                <w:rStyle w:val="FontStyle22"/>
                <w:sz w:val="24"/>
                <w:szCs w:val="24"/>
              </w:rPr>
              <w:t>.</w:t>
            </w:r>
            <w:r w:rsidRPr="008D2739">
              <w:rPr>
                <w:rStyle w:val="FontStyle18"/>
                <w:sz w:val="24"/>
                <w:szCs w:val="24"/>
              </w:rPr>
              <w:t>У</w:t>
            </w:r>
            <w:proofErr w:type="gramEnd"/>
            <w:r w:rsidRPr="008D2739">
              <w:rPr>
                <w:rStyle w:val="FontStyle18"/>
                <w:sz w:val="24"/>
                <w:szCs w:val="24"/>
              </w:rPr>
              <w:t>меть</w:t>
            </w:r>
            <w:proofErr w:type="spellEnd"/>
            <w:r w:rsidRPr="008D2739">
              <w:rPr>
                <w:rStyle w:val="FontStyle18"/>
                <w:sz w:val="24"/>
                <w:szCs w:val="24"/>
              </w:rPr>
              <w:t xml:space="preserve">: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выполнять деление натуральных чисел с остатком; находить неизвестное делимое по неполному частному, дели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телю и остатку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с остатком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Упрощение выражений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Распределительный закон умножения относительно сложения и относительно вычитания. Упрощение вы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ражений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распределительный закон умно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жения относительно сложения и отно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сительно вычитания.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пользоваться распределитель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ным законом умножения при упроще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нии выражений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Упрощение выражений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Упрощение выражений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Упрощение выражений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Упрощение выражений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Действия первой ступе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 - сложение и вычитание. Действия второй ступени — умножение и деление. По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рядок выполнения действий при нахождении значений выражений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порядок выполнения действий в выражениях без скобок и в выражени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ях со скобками; программу вычислений с помощью схемы.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различать действия первой и второй ступеней; соблюдать порядок выполнения действий при вычислении значений выражений; пользоваться программой вычислений с помощью схемы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Степень числа. Квадрат и куб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Степень числа. Квадрат и куб числа. Историческая справка (с. 102)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 xml:space="preserve">степень, основание </w:t>
            </w:r>
            <w:r w:rsidRPr="008D2739">
              <w:rPr>
                <w:rStyle w:val="FontStyle17"/>
                <w:sz w:val="24"/>
                <w:szCs w:val="24"/>
              </w:rPr>
              <w:t xml:space="preserve">и </w:t>
            </w:r>
            <w:r w:rsidRPr="008D2739">
              <w:rPr>
                <w:rStyle w:val="FontStyle22"/>
                <w:sz w:val="24"/>
                <w:szCs w:val="24"/>
              </w:rPr>
              <w:t>по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казатель степени, квадрат </w:t>
            </w:r>
            <w:r w:rsidRPr="008D2739">
              <w:rPr>
                <w:rStyle w:val="FontStyle17"/>
                <w:sz w:val="24"/>
                <w:szCs w:val="24"/>
              </w:rPr>
              <w:t xml:space="preserve">и </w:t>
            </w:r>
            <w:r w:rsidRPr="008D2739">
              <w:rPr>
                <w:rStyle w:val="FontStyle22"/>
                <w:sz w:val="24"/>
                <w:szCs w:val="24"/>
              </w:rPr>
              <w:t xml:space="preserve">куб числа.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возводить число в квадрат и в куб; представлять произведение в виде степени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Запись степеней 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Степень числа. Квадрат и куб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Контрольная работа </w:t>
            </w:r>
            <w:r w:rsidRPr="008D2739">
              <w:rPr>
                <w:rStyle w:val="FontStyle721"/>
                <w:b w:val="0"/>
                <w:spacing w:val="20"/>
                <w:sz w:val="24"/>
                <w:szCs w:val="24"/>
              </w:rPr>
              <w:t>№5</w:t>
            </w: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 по теме «Действия с натуральными числами»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учащихся по теме «Действия с нату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ральными числами»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допущенных в контрольной работе, устра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нение пробелов в знаниях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Площади и объемы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13 ч</w:t>
            </w: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Формулы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Формулы. Формула пути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понятие </w:t>
            </w:r>
            <w:r w:rsidRPr="008D2739">
              <w:rPr>
                <w:rStyle w:val="FontStyle22"/>
                <w:sz w:val="24"/>
                <w:szCs w:val="24"/>
              </w:rPr>
              <w:t xml:space="preserve">формула; </w:t>
            </w:r>
            <w:r w:rsidRPr="008D2739">
              <w:rPr>
                <w:rStyle w:val="FontStyle17"/>
                <w:sz w:val="24"/>
                <w:szCs w:val="24"/>
              </w:rPr>
              <w:t xml:space="preserve">формулу пути.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читать, пояснять и записы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вать формулы; выполнять вычисления по формулам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 xml:space="preserve">Ввод с клавиатуры формулы пути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Формулы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Площадь. Формула площади пря</w:t>
            </w:r>
            <w:r w:rsidRPr="008D2739">
              <w:rPr>
                <w:rStyle w:val="FontStyle825"/>
                <w:b w:val="0"/>
                <w:sz w:val="24"/>
                <w:szCs w:val="24"/>
              </w:rPr>
              <w:softHyphen/>
              <w:t>моугольника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Площадь. Квадратный сан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тиметр. Формула площади прямоугольника. Формула площади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квадрата. Равные фигуры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 xml:space="preserve">квадратный сантиметр, площадь; </w:t>
            </w:r>
            <w:r w:rsidRPr="008D2739">
              <w:rPr>
                <w:rStyle w:val="FontStyle17"/>
                <w:sz w:val="24"/>
                <w:szCs w:val="24"/>
              </w:rPr>
              <w:t>формулы площадей прямо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угольника и квадрата; признаки равных фигур.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lastRenderedPageBreak/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находить площади квадрата и прямоугольника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 с клавиатуры формулы площади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Площадь. Формула площади пря</w:t>
            </w:r>
            <w:r w:rsidRPr="008D2739">
              <w:rPr>
                <w:rStyle w:val="FontStyle825"/>
                <w:b w:val="0"/>
                <w:sz w:val="24"/>
                <w:szCs w:val="24"/>
              </w:rPr>
              <w:softHyphen/>
              <w:t>моугольника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Единицы измерения площа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дей, их соотношения. Исто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рическая справка 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(с. 117)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единицы измерения площадей, их соотношения.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переводить одни единицы из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мерения площадей в другие; применять полученные знания при решении задач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Прямоугольный парал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лелепипед. Грани, ребра, вершины прямоугольного параллелепипеда. Три из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мерения прямоугольного параллелепипеда — длина, ширина, высота. Куб — раз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новидность прямоугольного параллелепипеда. Площадь поверхности прямоугольно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го параллелепипеда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прямоугольный парал</w:t>
            </w:r>
            <w:r w:rsidRPr="008D2739">
              <w:rPr>
                <w:rStyle w:val="FontStyle22"/>
                <w:sz w:val="24"/>
                <w:szCs w:val="24"/>
              </w:rPr>
              <w:softHyphen/>
              <w:t>лелепипед, грань, ребро, вершина пря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моугольного параллелепипеда, куб; </w:t>
            </w:r>
            <w:r w:rsidRPr="008D2739">
              <w:rPr>
                <w:rStyle w:val="FontStyle17"/>
                <w:sz w:val="24"/>
                <w:szCs w:val="24"/>
              </w:rPr>
              <w:t>три измерения прямоугольного параллеле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пипеда.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называть и показывать грани, ребра, вершины прямоугольного парал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лелепипеда; находить площадь поверх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ности прямоугольного параллелепипеда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 xml:space="preserve">Вставка прямоугольного параллелепипеда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Формула объема прямо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угольного параллелепипеда.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Формула объема куба. Еди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ницы измерения объемов, их соотношения. Исторические справки (с. 129, 131-132)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формулы объемов прямоуголь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ного параллелепипеда и куба;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 xml:space="preserve">единицы измерения объемов, их соотношения.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сравнивать объемы между со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бой; переводить одни единицы измере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 объемов в другие; читать формулы объемов прямоугольного параллелепи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педа и куба, применять их при решении задач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 с клавиатуры формулы объема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i w:val="0"/>
                <w:iCs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>Контрольная работа №6 по теме «Площади и объемы»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щихся по теме «Площади и объемы»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ГЛАВА П. ДРОБНЫЕ ЧИСЛА (79 ч)</w:t>
            </w: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Обыкновенные дроби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23 ч</w:t>
            </w: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Окружность и круг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Окружность и круг. Радиус и диаметр окружности. Ис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торическая справка (с. 137)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окружность, полу</w:t>
            </w:r>
            <w:r w:rsidRPr="008D2739">
              <w:rPr>
                <w:rStyle w:val="FontStyle22"/>
                <w:sz w:val="24"/>
                <w:szCs w:val="24"/>
              </w:rPr>
              <w:softHyphen/>
              <w:t>окружность, полукруг, радиус, диаметр окружности.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 xml:space="preserve">строить окружность и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полу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окружность с помощью циркуля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Изображение круга и окружности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MicrosoftPowerPoint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Окружность и круг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Доли. Обыкновенные дроби. Числитель, знаменатель дро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би, дробная черта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доля, половина, треть, четверть, обыкновенная дробь, числи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тель, знаменатель.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читать и записывать дроби, изображать их на координатном луче; находить часть от числа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Запись дробей 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Сравнение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Сравнение дробей с оди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наковыми знаменателями. Равные дроби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признаки равных дробей.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сравнивать дроби; изображать равные дроби на координатном луче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Сравнение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Сравнение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Правильные и неправиль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ные дроби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22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 xml:space="preserve">правильная </w:t>
            </w:r>
            <w:r w:rsidRPr="008D2739">
              <w:rPr>
                <w:rStyle w:val="FontStyle17"/>
                <w:sz w:val="24"/>
                <w:szCs w:val="24"/>
              </w:rPr>
              <w:t xml:space="preserve">и </w:t>
            </w:r>
            <w:r w:rsidRPr="008D2739">
              <w:rPr>
                <w:rStyle w:val="FontStyle22"/>
                <w:sz w:val="24"/>
                <w:szCs w:val="24"/>
              </w:rPr>
              <w:t>неправиль</w:t>
            </w:r>
            <w:r w:rsidRPr="008D2739">
              <w:rPr>
                <w:rStyle w:val="FontStyle22"/>
                <w:sz w:val="24"/>
                <w:szCs w:val="24"/>
              </w:rPr>
              <w:softHyphen/>
              <w:t>ная дробь.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сравнивать правильные и не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правильные дроби между собой и с еди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softHyphen/>
              <w:t>ницей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Правила сложения и вычи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тания дробей с одинаковы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ми знаменателями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правила сложения и вычитания дробей с одинаковыми знаменателями.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правильно читать дроби; запи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сывать правила сложения и вычитания дробей с одинаковыми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знаменателями с помощью буквенных выражений и применять их на практике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сложения и вычитания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дробей 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и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Деление и дроби. Черта дроби как знак деления. Свойство деления суммы на число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свойство деления суммы на чис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ло.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пользоваться свойством деле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 суммы на число; записывать нату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ральное число и частное в виде дроби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и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Смешанные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Смешанные числа. Целая и дробная часть смешанного числа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 xml:space="preserve">смешанное число, целая </w:t>
            </w:r>
            <w:r w:rsidRPr="008D2739">
              <w:rPr>
                <w:rStyle w:val="FontStyle17"/>
                <w:sz w:val="24"/>
                <w:szCs w:val="24"/>
              </w:rPr>
              <w:t xml:space="preserve">и </w:t>
            </w:r>
            <w:r w:rsidRPr="008D2739">
              <w:rPr>
                <w:rStyle w:val="FontStyle22"/>
                <w:sz w:val="24"/>
                <w:szCs w:val="24"/>
              </w:rPr>
              <w:t xml:space="preserve">дробная часть смешанного числа.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выделять в дроби целую и дроб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ную части; представлять смешанное число в виде неправильной дроби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Смешанные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Сложение и вычитание сме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шанных чисел. Историче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ская справка (с. 179)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правила сложения и вычитания смешанных чисел.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сложение и вычита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ние смешанных чисел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Запись сложения и вычитания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смешанных чисел 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Контрольная работа  </w:t>
            </w:r>
            <w:r w:rsidRPr="008D2739">
              <w:rPr>
                <w:rStyle w:val="FontStyle721"/>
                <w:b w:val="0"/>
                <w:spacing w:val="20"/>
                <w:sz w:val="24"/>
                <w:szCs w:val="24"/>
              </w:rPr>
              <w:t>№7</w:t>
            </w: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 по теме «Обыкновенные дроби»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учащихся по теме «Обыкновенные дроби»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Десятичные дроби. Сложение и вы</w:t>
            </w:r>
            <w:r w:rsidRPr="008D2739">
              <w:rPr>
                <w:rStyle w:val="FontStyle825"/>
                <w:sz w:val="24"/>
                <w:szCs w:val="24"/>
              </w:rPr>
              <w:softHyphen/>
              <w:t>читание десятичных дробей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16 ч</w:t>
            </w: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Десятичные дроби. Пред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ставление правильных дробей и смешанных чисел в виде десятичных дробей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понятие </w:t>
            </w:r>
            <w:r w:rsidRPr="008D2739">
              <w:rPr>
                <w:rStyle w:val="FontStyle22"/>
                <w:sz w:val="24"/>
                <w:szCs w:val="24"/>
              </w:rPr>
              <w:t xml:space="preserve">десятинная дробь.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читать и записывать десятичные дроби; представлять правильные дроби и смешанные числа в виде десятичных дробей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Ввод с клавиатуры десятичных дробей 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Сравнение десятичных дробей. Равные десятичные дроби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правило сравнения десятичных дробей.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сравнивать десятичные дроби между собой; изображать равные деся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тичные дроби на координатном луче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6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Сложение и вычитание де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сятичных дробей. Разряды в десятичных дробях. Срав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нение десятичных дробей по разрядам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правила сложения и вычитания десятичных дробей, сравнения десятич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ных дробей по разрядам.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 xml:space="preserve">выполнять сложение и вычитание десятичных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дробей; раскладывать деся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тичные дроби по разрядам; изображать десятичные дроби на координатном луче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lastRenderedPageBreak/>
              <w:t xml:space="preserve">Запись сложения и вычитание десятичных дробей 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Приближенные значения чисел. Округление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Приближенные значения чисел. Правило округления чисел. Историческая справ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 (с. 203)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приближенное значение чисел, приближенное значение с недо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статком </w:t>
            </w:r>
            <w:r w:rsidRPr="008D2739">
              <w:rPr>
                <w:rStyle w:val="FontStyle17"/>
                <w:sz w:val="24"/>
                <w:szCs w:val="24"/>
              </w:rPr>
              <w:t xml:space="preserve">и </w:t>
            </w:r>
            <w:r w:rsidRPr="008D2739">
              <w:rPr>
                <w:rStyle w:val="FontStyle22"/>
                <w:sz w:val="24"/>
                <w:szCs w:val="24"/>
              </w:rPr>
              <w:t xml:space="preserve">с избытком; </w:t>
            </w:r>
            <w:r w:rsidRPr="008D2739">
              <w:rPr>
                <w:rStyle w:val="FontStyle17"/>
                <w:sz w:val="24"/>
                <w:szCs w:val="24"/>
              </w:rPr>
              <w:t>правило округ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ления чисел.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пользоваться правилом округле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 чисел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Приближенные значения чисел. Округление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Приближенные значения чисел. Округление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Приближенные значения чисел. Округление чисел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Контрольная работа </w:t>
            </w:r>
            <w:r w:rsidRPr="008D2739">
              <w:rPr>
                <w:rStyle w:val="FontStyle721"/>
                <w:b w:val="0"/>
                <w:spacing w:val="20"/>
                <w:sz w:val="24"/>
                <w:szCs w:val="24"/>
              </w:rPr>
              <w:t>№8</w:t>
            </w: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 по теме «Десятичные дроби. Сложение и вы</w:t>
            </w:r>
            <w:r w:rsidRPr="008D2739">
              <w:rPr>
                <w:rStyle w:val="FontStyle721"/>
                <w:b w:val="0"/>
                <w:sz w:val="24"/>
                <w:szCs w:val="24"/>
              </w:rPr>
              <w:softHyphen/>
              <w:t>читание десятичных дробей»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учащихся по теме «Десятичные дроби. Сложение и вычитание де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сятичных дробей»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Умножение и деление десятичных дробей  21 ч</w:t>
            </w: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 xml:space="preserve">Произведение десятичной дроби и натурального числа.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Правило умножения деся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тичной дроби на натураль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ное число. Умножение 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 10, 100, 1000...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правило умножения десятичной дроби на натуральное число.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выполнять умножение деся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тичных дробей на натуральные числа, на 10, 100, 1000...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lastRenderedPageBreak/>
              <w:t xml:space="preserve">Запись умножения десятичных дробей 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 xml:space="preserve">Умножение десятичных </w:t>
            </w:r>
            <w:r w:rsidRPr="008D2739">
              <w:rPr>
                <w:rStyle w:val="FontStyle825"/>
                <w:b w:val="0"/>
                <w:sz w:val="24"/>
                <w:szCs w:val="24"/>
              </w:rPr>
              <w:lastRenderedPageBreak/>
              <w:t>дробей на натуральные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lastRenderedPageBreak/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Умножение десятичных дробей на натуральные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десятичных дробей на на</w:t>
            </w:r>
            <w:r w:rsidRPr="008D2739">
              <w:rPr>
                <w:rStyle w:val="FontStyle825"/>
                <w:b w:val="0"/>
                <w:sz w:val="24"/>
                <w:szCs w:val="24"/>
              </w:rPr>
              <w:softHyphen/>
              <w:t>туральные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Правило деления десятич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ной дроби на натуральное число. Деление десятичных дробей на 10, 100, 1000...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правило деления десятичной дроби на натуральное число.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 xml:space="preserve">выполнять деление десятичных дробей на натуральные числа, на 10, 100, 1000...; обращать обыкновенные дроби </w:t>
            </w:r>
            <w:proofErr w:type="gramStart"/>
            <w:r w:rsidRPr="008D2739">
              <w:rPr>
                <w:rStyle w:val="FontStyle17"/>
                <w:sz w:val="24"/>
                <w:szCs w:val="24"/>
              </w:rPr>
              <w:t>в</w:t>
            </w:r>
            <w:proofErr w:type="gramEnd"/>
            <w:r w:rsidRPr="008D2739">
              <w:rPr>
                <w:rStyle w:val="FontStyle17"/>
                <w:sz w:val="24"/>
                <w:szCs w:val="24"/>
              </w:rPr>
              <w:t xml:space="preserve"> десятичные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Запись деления десятичных дробей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в программе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десятичных дробей на на</w:t>
            </w:r>
            <w:r w:rsidRPr="008D2739">
              <w:rPr>
                <w:rStyle w:val="FontStyle825"/>
                <w:b w:val="0"/>
                <w:sz w:val="24"/>
                <w:szCs w:val="24"/>
              </w:rPr>
              <w:softHyphen/>
              <w:t>туральные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десятичных дробей на на</w:t>
            </w:r>
            <w:r w:rsidRPr="008D2739">
              <w:rPr>
                <w:rStyle w:val="FontStyle825"/>
                <w:b w:val="0"/>
                <w:sz w:val="24"/>
                <w:szCs w:val="24"/>
              </w:rPr>
              <w:softHyphen/>
              <w:t>туральные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десятичных дробей на на</w:t>
            </w:r>
            <w:r w:rsidRPr="008D2739">
              <w:rPr>
                <w:rStyle w:val="FontStyle825"/>
                <w:b w:val="0"/>
                <w:sz w:val="24"/>
                <w:szCs w:val="24"/>
              </w:rPr>
              <w:softHyphen/>
              <w:t>туральные числа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Правило умножения деся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тичных дробей. Правило умножения числа на пра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вильную и неправильную десятичную дробь. Умно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жение десятичных дробей на 0,1; 0,01; 0,001...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правило умножения десятичных дробей; правило переноса запятых при умножении числа на правильную деся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тичную дробь и неправильную десятич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ную дробь.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умножение десятич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ных дробей, умножение чисел на пра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вильные и неправильные десятичные дроби,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умножение десятичных дробей на 0,1; 0,01; 0,001...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Умножение десятичных дробей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MicrosoftExcel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Правила деления десятич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ной дроби на десятичную дробь, на 0,1; 0,01; 0,001...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правила деления десятичной дроби на десятичную дробь, на 0,1; 0,01; 0,001...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деление десятичной дроби на десятичную дробь, на 0,1; 0,01; 0,001...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десятичных дробей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MicrosoftExcel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Контрольная работа </w:t>
            </w:r>
            <w:r w:rsidRPr="008D2739">
              <w:rPr>
                <w:rStyle w:val="FontStyle721"/>
                <w:b w:val="0"/>
                <w:spacing w:val="20"/>
                <w:sz w:val="24"/>
                <w:szCs w:val="24"/>
              </w:rPr>
              <w:t>№9</w:t>
            </w:r>
            <w:r w:rsidRPr="008D2739">
              <w:rPr>
                <w:rStyle w:val="FontStyle721"/>
                <w:b w:val="0"/>
                <w:sz w:val="24"/>
                <w:szCs w:val="24"/>
              </w:rPr>
              <w:t xml:space="preserve"> по теме «Умножение и деление десятичных дробей»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учащихся по теме «Умножение и деле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ние десятичных дробей»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Среднее арифметическое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Среднее арифметическое. Средняя скорость движения. Двоичная система счисле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ния. Историческая справка (с. 231)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среднее арифметиче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ское, средняя скорость движения.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вычислять среднее арифметиче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ское нескольких чисел; находить сред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нюю скорость движения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Среднее арифметическое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Инструменты для вычислений и из</w:t>
            </w:r>
            <w:r w:rsidRPr="008D2739">
              <w:rPr>
                <w:rStyle w:val="FontStyle825"/>
                <w:sz w:val="24"/>
                <w:szCs w:val="24"/>
              </w:rPr>
              <w:softHyphen/>
              <w:t>мерений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lastRenderedPageBreak/>
              <w:t>19 ч</w:t>
            </w: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Микрокалькулятор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Микрокалькулятор. Правила пользования микрокальку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лятором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правила пользования микро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калькулятором.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читать показания на индикаторе микрокалькулятора; выполнять все арифметические действия с помощью микрокалькулятора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Использование на компьютере программы «Калькулятор»</w:t>
            </w: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Микрокалькулятор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Проценты. Проценты и де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сятичные дроби. Историче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ская справка (с. 243)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понятие </w:t>
            </w:r>
            <w:r w:rsidRPr="008D2739">
              <w:rPr>
                <w:rStyle w:val="FontStyle22"/>
                <w:sz w:val="24"/>
                <w:szCs w:val="24"/>
              </w:rPr>
              <w:t xml:space="preserve">процент; </w:t>
            </w:r>
            <w:r w:rsidRPr="008D2739">
              <w:rPr>
                <w:rStyle w:val="FontStyle17"/>
                <w:sz w:val="24"/>
                <w:szCs w:val="24"/>
              </w:rPr>
              <w:t>знак процен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та; правила перевода десятичной дроби в проценты и наоборот.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называть 1 % от центнера, метра, гектара; читать записи со знаком %; пе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реводить десятичные дроби в проценты и наоборот; вычислять проценты с по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мощью микрокалькулятора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 xml:space="preserve">Символ «процент»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УЗИМ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>Контрольная работа № 10 по теме «Проценты»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учащихся по теме «Проценты»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ных в контрольной работе,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устранение пробелов в зна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721"/>
                <w:sz w:val="24"/>
                <w:szCs w:val="24"/>
              </w:rPr>
              <w:lastRenderedPageBreak/>
              <w:t xml:space="preserve">Уметь: 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</w:t>
            </w:r>
            <w:r w:rsidRPr="008D2739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ками, допущенными в контрольной работе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Угол. Прямой и развернутый угол. Чертежный треугольник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Угол. Стороны и верши</w:t>
            </w:r>
            <w:r w:rsidRPr="008D2739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softHyphen/>
              <w:t>на угла. Сравнение углов с помощью наложения. Прям</w:t>
            </w:r>
            <w:r w:rsidRPr="008D2739">
              <w:rPr>
                <w:rStyle w:val="FontStyle17"/>
                <w:sz w:val="24"/>
                <w:szCs w:val="24"/>
              </w:rPr>
              <w:t>ой и развернутый угол. Построение прямых углов с помощью чертежного тре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угольника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угол, прямой угол, раз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вернутый угол; </w:t>
            </w:r>
            <w:r w:rsidRPr="008D2739">
              <w:rPr>
                <w:rStyle w:val="FontStyle17"/>
                <w:sz w:val="24"/>
                <w:szCs w:val="24"/>
              </w:rPr>
              <w:t>признак равенства углов; правило построения прямого угла с по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 xml:space="preserve">мощью чертежного треугольника.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находить вершины и стороны угла; определять и обозначать углы; строить прямые углы с помощью чер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тежного треугольника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углов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Угол. Прямой и развернутый угол. Чертежный треугольник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Угол. Прямой и развернутый угол. Чертежный треугольник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Измерение углов. Транспор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тир. Градус. Прямой, тупой и острый углы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proofErr w:type="gramStart"/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понятия </w:t>
            </w:r>
            <w:r w:rsidRPr="008D2739">
              <w:rPr>
                <w:rStyle w:val="FontStyle22"/>
                <w:sz w:val="24"/>
                <w:szCs w:val="24"/>
              </w:rPr>
              <w:t>транспортир, градус, прямой, острый, тупой угол, биссектри</w:t>
            </w:r>
            <w:r w:rsidRPr="008D2739">
              <w:rPr>
                <w:rStyle w:val="FontStyle22"/>
                <w:sz w:val="24"/>
                <w:szCs w:val="24"/>
              </w:rPr>
              <w:softHyphen/>
              <w:t xml:space="preserve">са угла; </w:t>
            </w:r>
            <w:r w:rsidRPr="008D2739">
              <w:rPr>
                <w:rStyle w:val="FontStyle17"/>
                <w:sz w:val="24"/>
                <w:szCs w:val="24"/>
              </w:rPr>
              <w:t>правила пользования транс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портиром при измерении и построении углов; обозначение градуса; сумму гра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дусных мер.</w:t>
            </w:r>
            <w:proofErr w:type="gramEnd"/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строить и измерять углы с помо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щью транспортира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Круговые диаграммы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УИНМ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Круговые диаграммы. Ис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торические справки (с. 256, 259-260)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понятие </w:t>
            </w:r>
            <w:r w:rsidRPr="008D2739">
              <w:rPr>
                <w:rStyle w:val="FontStyle22"/>
                <w:sz w:val="24"/>
                <w:szCs w:val="24"/>
              </w:rPr>
              <w:t xml:space="preserve">круговая диаграмма.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 xml:space="preserve">читать и изображать круговые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диаграммы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круговых диаграмм в программе </w:t>
            </w:r>
            <w:proofErr w:type="spellStart"/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MicrosoftExcel</w:t>
            </w:r>
            <w:proofErr w:type="spellEnd"/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Круговые диаграммы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Круговые диаграммы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УПКЗ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>Контрольная работа № 11 по теме «Инструменты для вычислений и из</w:t>
            </w:r>
            <w:r w:rsidRPr="008D2739">
              <w:rPr>
                <w:rStyle w:val="FontStyle721"/>
                <w:b w:val="0"/>
                <w:sz w:val="24"/>
                <w:szCs w:val="24"/>
              </w:rPr>
              <w:softHyphen/>
              <w:t>мерений»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ся по теме «Инструменты для вычислений и измере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ний»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03A" w:rsidRPr="008D2739" w:rsidTr="000C6A39">
        <w:tc>
          <w:tcPr>
            <w:tcW w:w="16018" w:type="dxa"/>
            <w:gridSpan w:val="7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sz w:val="24"/>
                <w:szCs w:val="24"/>
              </w:rPr>
            </w:pPr>
            <w:r w:rsidRPr="008D2739">
              <w:rPr>
                <w:rStyle w:val="FontStyle825"/>
                <w:sz w:val="24"/>
                <w:szCs w:val="24"/>
              </w:rPr>
              <w:t>ПОВТОРЕНИЕ (22ч)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Десятичные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Сложение, вычитание, умножение и деление деся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тичных дробей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правила сложения, вычитания, умножения и деления десятичных дробей.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все математические операции с десятичными дробями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Десятичные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Десятичные дроби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Решение задач и примеров на нахождение процента от числа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правила нахождения процента от числа.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решать примеры и задачи на 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хождение процента от числа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Проценты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Решение уравнений. Реше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ние задач с помощью урав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нений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>основные приемы решения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дач.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решать текстовые задачи; логи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чески мыслить</w:t>
            </w: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Решение основных задач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>Контрольная работа № 12 (итого</w:t>
            </w:r>
            <w:r w:rsidRPr="008D2739">
              <w:rPr>
                <w:rStyle w:val="FontStyle721"/>
                <w:b w:val="0"/>
                <w:sz w:val="24"/>
                <w:szCs w:val="24"/>
              </w:rPr>
              <w:softHyphen/>
              <w:t>вая)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Проверка знаний учащих</w:t>
            </w:r>
            <w:r w:rsidRPr="008D2739">
              <w:rPr>
                <w:rStyle w:val="FontStyle17"/>
                <w:sz w:val="24"/>
                <w:szCs w:val="24"/>
              </w:rPr>
              <w:softHyphen/>
              <w:t>ся по курсу математики за 5 класс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и умения при решении примеров и за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дач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721"/>
                <w:b w:val="0"/>
                <w:sz w:val="24"/>
                <w:szCs w:val="24"/>
              </w:rPr>
            </w:pPr>
            <w:r w:rsidRPr="008D2739">
              <w:rPr>
                <w:rStyle w:val="FontStyle721"/>
                <w:b w:val="0"/>
                <w:sz w:val="24"/>
                <w:szCs w:val="24"/>
              </w:rPr>
              <w:t>Контрольная работа № 12 (итого</w:t>
            </w:r>
            <w:r w:rsidRPr="008D2739">
              <w:rPr>
                <w:rStyle w:val="FontStyle721"/>
                <w:b w:val="0"/>
                <w:sz w:val="24"/>
                <w:szCs w:val="24"/>
              </w:rPr>
              <w:softHyphen/>
              <w:t>вая)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УКЗУ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УКЗ</w:t>
            </w:r>
          </w:p>
        </w:tc>
        <w:tc>
          <w:tcPr>
            <w:tcW w:w="2651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Анализ ошибок, допущен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ных в контрольной работе, устранение пробелов в зна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ниях</w:t>
            </w:r>
          </w:p>
        </w:tc>
        <w:tc>
          <w:tcPr>
            <w:tcW w:w="3314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выполнять работу над ошиб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ками, допущенными в контрольной работе</w:t>
            </w:r>
          </w:p>
        </w:tc>
        <w:tc>
          <w:tcPr>
            <w:tcW w:w="2977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Повторение и обобщение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Обобщение и повторе</w:t>
            </w:r>
            <w:r w:rsidRPr="008D2739">
              <w:rPr>
                <w:rStyle w:val="FontStyle17"/>
                <w:sz w:val="24"/>
                <w:szCs w:val="24"/>
              </w:rPr>
              <w:softHyphen/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>ние материала, изучен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ного в курсе математики за 5 класс. Математические тесты, кроссворды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lastRenderedPageBreak/>
              <w:t xml:space="preserve">Знать: </w:t>
            </w:r>
            <w:r w:rsidRPr="008D2739">
              <w:rPr>
                <w:rStyle w:val="FontStyle17"/>
                <w:sz w:val="24"/>
                <w:szCs w:val="24"/>
              </w:rPr>
              <w:t xml:space="preserve">материал, изученный </w:t>
            </w:r>
            <w:r w:rsidRPr="008D2739">
              <w:rPr>
                <w:rStyle w:val="FontStyle17"/>
                <w:sz w:val="24"/>
                <w:szCs w:val="24"/>
              </w:rPr>
              <w:lastRenderedPageBreak/>
              <w:t xml:space="preserve">в курсе математики за 5 класс. </w:t>
            </w: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применять полученные знания на практике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Повторение и обобщение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Итоговые уроки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7"/>
                <w:sz w:val="24"/>
                <w:szCs w:val="24"/>
              </w:rPr>
              <w:t>Подведение итогов года</w:t>
            </w:r>
          </w:p>
        </w:tc>
        <w:tc>
          <w:tcPr>
            <w:tcW w:w="3314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  <w:r w:rsidRPr="008D2739">
              <w:rPr>
                <w:rStyle w:val="FontStyle18"/>
                <w:sz w:val="24"/>
                <w:szCs w:val="24"/>
              </w:rPr>
              <w:t xml:space="preserve">Уметь: </w:t>
            </w:r>
            <w:r w:rsidRPr="008D2739">
              <w:rPr>
                <w:rStyle w:val="FontStyle17"/>
                <w:sz w:val="24"/>
                <w:szCs w:val="24"/>
              </w:rPr>
              <w:t>логически мыслить; отстаивать свою точку зрения и выслушивать мне</w:t>
            </w:r>
            <w:r w:rsidRPr="008D2739">
              <w:rPr>
                <w:rStyle w:val="FontStyle17"/>
                <w:sz w:val="24"/>
                <w:szCs w:val="24"/>
              </w:rPr>
              <w:softHyphen/>
              <w:t>ние других; работать в команде</w:t>
            </w:r>
          </w:p>
        </w:tc>
        <w:tc>
          <w:tcPr>
            <w:tcW w:w="2977" w:type="dxa"/>
            <w:vMerge w:val="restart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</w:tr>
      <w:tr w:rsidR="0026603A" w:rsidRPr="008D2739" w:rsidTr="00586F36">
        <w:tc>
          <w:tcPr>
            <w:tcW w:w="99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73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403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Итоговые уроки</w:t>
            </w:r>
          </w:p>
        </w:tc>
        <w:tc>
          <w:tcPr>
            <w:tcW w:w="1122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Style w:val="FontStyle825"/>
                <w:b w:val="0"/>
                <w:sz w:val="24"/>
                <w:szCs w:val="24"/>
              </w:rPr>
            </w:pPr>
            <w:r w:rsidRPr="008D2739">
              <w:rPr>
                <w:rStyle w:val="FontStyle825"/>
                <w:b w:val="0"/>
                <w:sz w:val="24"/>
                <w:szCs w:val="24"/>
              </w:rPr>
              <w:t>УОП</w:t>
            </w:r>
          </w:p>
        </w:tc>
        <w:tc>
          <w:tcPr>
            <w:tcW w:w="2651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03A" w:rsidRPr="008D2739" w:rsidRDefault="0026603A" w:rsidP="008D2739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</w:p>
    <w:p w:rsidR="0026603A" w:rsidRPr="008D2739" w:rsidRDefault="0026603A" w:rsidP="008D2739">
      <w:pPr>
        <w:pStyle w:val="ac"/>
        <w:spacing w:line="276" w:lineRule="auto"/>
        <w:rPr>
          <w:rFonts w:ascii="Times New Roman" w:hAnsi="Times New Roman" w:cs="Times New Roman"/>
        </w:rPr>
      </w:pPr>
    </w:p>
    <w:sectPr w:rsidR="0026603A" w:rsidRPr="008D2739" w:rsidSect="0026603A">
      <w:pgSz w:w="16840" w:h="11900" w:orient="landscape"/>
      <w:pgMar w:top="1903" w:right="1467" w:bottom="1189" w:left="1467" w:header="1039" w:footer="103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B7" w:rsidRDefault="00DE13B7" w:rsidP="00F007CD">
      <w:r>
        <w:separator/>
      </w:r>
    </w:p>
  </w:endnote>
  <w:endnote w:type="continuationSeparator" w:id="1">
    <w:p w:rsidR="00DE13B7" w:rsidRDefault="00DE13B7" w:rsidP="00F0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B7" w:rsidRDefault="00DE13B7"/>
  </w:footnote>
  <w:footnote w:type="continuationSeparator" w:id="1">
    <w:p w:rsidR="00DE13B7" w:rsidRDefault="00DE13B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00CC94"/>
    <w:lvl w:ilvl="0">
      <w:numFmt w:val="bullet"/>
      <w:lvlText w:val="*"/>
      <w:lvlJc w:val="left"/>
    </w:lvl>
  </w:abstractNum>
  <w:abstractNum w:abstractNumId="1">
    <w:nsid w:val="0BEC0CA0"/>
    <w:multiLevelType w:val="hybridMultilevel"/>
    <w:tmpl w:val="C8282260"/>
    <w:lvl w:ilvl="0" w:tplc="D5F01598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7C93"/>
    <w:multiLevelType w:val="multilevel"/>
    <w:tmpl w:val="E786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E02AC"/>
    <w:multiLevelType w:val="multilevel"/>
    <w:tmpl w:val="41C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D74E10"/>
    <w:multiLevelType w:val="multilevel"/>
    <w:tmpl w:val="BAA2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028CE"/>
    <w:multiLevelType w:val="multilevel"/>
    <w:tmpl w:val="586E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B1199"/>
    <w:multiLevelType w:val="multilevel"/>
    <w:tmpl w:val="10EEFA4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9E5CCC"/>
    <w:multiLevelType w:val="multilevel"/>
    <w:tmpl w:val="7B4A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01909"/>
    <w:multiLevelType w:val="multilevel"/>
    <w:tmpl w:val="10EEFA4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E2417B"/>
    <w:multiLevelType w:val="multilevel"/>
    <w:tmpl w:val="B28A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E6A4A"/>
    <w:multiLevelType w:val="multilevel"/>
    <w:tmpl w:val="B9F8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2F50AF"/>
    <w:multiLevelType w:val="multilevel"/>
    <w:tmpl w:val="2326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41753B"/>
    <w:multiLevelType w:val="hybridMultilevel"/>
    <w:tmpl w:val="659CA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3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7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8"/>
  </w:num>
  <w:num w:numId="21">
    <w:abstractNumId w:val="1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007CD"/>
    <w:rsid w:val="00064767"/>
    <w:rsid w:val="000C6A39"/>
    <w:rsid w:val="001A13CD"/>
    <w:rsid w:val="001A77D0"/>
    <w:rsid w:val="0026603A"/>
    <w:rsid w:val="004B148D"/>
    <w:rsid w:val="004E3A27"/>
    <w:rsid w:val="004F68AC"/>
    <w:rsid w:val="005268BB"/>
    <w:rsid w:val="005478E6"/>
    <w:rsid w:val="00586F36"/>
    <w:rsid w:val="00643600"/>
    <w:rsid w:val="006D7075"/>
    <w:rsid w:val="008D2739"/>
    <w:rsid w:val="00AB0E52"/>
    <w:rsid w:val="00D54A26"/>
    <w:rsid w:val="00DD39F0"/>
    <w:rsid w:val="00DD612C"/>
    <w:rsid w:val="00DE13B7"/>
    <w:rsid w:val="00EB49D6"/>
    <w:rsid w:val="00F00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7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F007C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F007C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007C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F007CD"/>
    <w:pPr>
      <w:spacing w:after="12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1">
    <w:name w:val="Основной текст1"/>
    <w:basedOn w:val="a"/>
    <w:link w:val="a5"/>
    <w:rsid w:val="00F007CD"/>
    <w:pPr>
      <w:spacing w:after="180" w:line="276" w:lineRule="auto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20">
    <w:name w:val="Основной текст (2)"/>
    <w:basedOn w:val="a"/>
    <w:link w:val="2"/>
    <w:rsid w:val="00F007CD"/>
    <w:pPr>
      <w:spacing w:after="220"/>
      <w:jc w:val="center"/>
    </w:pPr>
    <w:rPr>
      <w:rFonts w:ascii="Calibri" w:eastAsia="Calibri" w:hAnsi="Calibri" w:cs="Calibri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D6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12C"/>
    <w:rPr>
      <w:rFonts w:ascii="Tahoma" w:hAnsi="Tahoma" w:cs="Tahoma"/>
      <w:color w:val="000000"/>
      <w:sz w:val="16"/>
      <w:szCs w:val="16"/>
    </w:rPr>
  </w:style>
  <w:style w:type="paragraph" w:styleId="a8">
    <w:name w:val="Normal (Web)"/>
    <w:basedOn w:val="a"/>
    <w:unhideWhenUsed/>
    <w:rsid w:val="00AB0E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5c23c11">
    <w:name w:val="c5 c23 c11"/>
    <w:basedOn w:val="a"/>
    <w:rsid w:val="004F68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5c14c5">
    <w:name w:val="c25 c14 c5"/>
    <w:basedOn w:val="a"/>
    <w:rsid w:val="004F68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4c5">
    <w:name w:val="c14 c5"/>
    <w:basedOn w:val="a"/>
    <w:rsid w:val="004F68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rsid w:val="004F68AC"/>
  </w:style>
  <w:style w:type="character" w:customStyle="1" w:styleId="c2c4">
    <w:name w:val="c2 c4"/>
    <w:rsid w:val="004F68AC"/>
  </w:style>
  <w:style w:type="character" w:customStyle="1" w:styleId="c4">
    <w:name w:val="c4"/>
    <w:rsid w:val="004F68AC"/>
  </w:style>
  <w:style w:type="character" w:customStyle="1" w:styleId="apple-converted-space">
    <w:name w:val="apple-converted-space"/>
    <w:rsid w:val="004F68AC"/>
  </w:style>
  <w:style w:type="paragraph" w:styleId="a9">
    <w:name w:val="List Paragraph"/>
    <w:basedOn w:val="a"/>
    <w:uiPriority w:val="34"/>
    <w:qFormat/>
    <w:rsid w:val="004F68A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3">
    <w:name w:val="Style13"/>
    <w:basedOn w:val="a"/>
    <w:rsid w:val="004F68AC"/>
    <w:pPr>
      <w:autoSpaceDE w:val="0"/>
      <w:autoSpaceDN w:val="0"/>
      <w:adjustRightInd w:val="0"/>
      <w:spacing w:line="196" w:lineRule="exact"/>
      <w:ind w:firstLine="353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35">
    <w:name w:val="Style35"/>
    <w:basedOn w:val="a"/>
    <w:rsid w:val="004F68AC"/>
    <w:pPr>
      <w:autoSpaceDE w:val="0"/>
      <w:autoSpaceDN w:val="0"/>
      <w:adjustRightInd w:val="0"/>
      <w:spacing w:line="231" w:lineRule="exact"/>
      <w:ind w:firstLine="638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character" w:customStyle="1" w:styleId="FontStyle825">
    <w:name w:val="Font Style825"/>
    <w:basedOn w:val="a0"/>
    <w:rsid w:val="004F68A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0">
    <w:name w:val="Style20"/>
    <w:basedOn w:val="a"/>
    <w:rsid w:val="004F68AC"/>
    <w:pPr>
      <w:autoSpaceDE w:val="0"/>
      <w:autoSpaceDN w:val="0"/>
      <w:adjustRightInd w:val="0"/>
      <w:spacing w:line="232" w:lineRule="exact"/>
      <w:ind w:hanging="174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36">
    <w:name w:val="Style36"/>
    <w:basedOn w:val="a"/>
    <w:rsid w:val="004F68AC"/>
    <w:pPr>
      <w:autoSpaceDE w:val="0"/>
      <w:autoSpaceDN w:val="0"/>
      <w:adjustRightInd w:val="0"/>
      <w:spacing w:line="232" w:lineRule="exact"/>
      <w:ind w:firstLine="440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37">
    <w:name w:val="Style37"/>
    <w:basedOn w:val="a"/>
    <w:rsid w:val="004F68AC"/>
    <w:pPr>
      <w:autoSpaceDE w:val="0"/>
      <w:autoSpaceDN w:val="0"/>
      <w:adjustRightInd w:val="0"/>
      <w:spacing w:line="230" w:lineRule="exact"/>
      <w:ind w:hanging="169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38">
    <w:name w:val="Style38"/>
    <w:basedOn w:val="a"/>
    <w:rsid w:val="004F68AC"/>
    <w:pPr>
      <w:autoSpaceDE w:val="0"/>
      <w:autoSpaceDN w:val="0"/>
      <w:adjustRightInd w:val="0"/>
      <w:jc w:val="both"/>
    </w:pPr>
    <w:rPr>
      <w:rFonts w:ascii="Microsoft Sans Serif" w:eastAsia="Times New Roman" w:hAnsi="Microsoft Sans Serif" w:cs="Times New Roman"/>
      <w:color w:val="auto"/>
      <w:lang w:bidi="ar-SA"/>
    </w:rPr>
  </w:style>
  <w:style w:type="character" w:customStyle="1" w:styleId="FontStyle721">
    <w:name w:val="Font Style721"/>
    <w:basedOn w:val="a0"/>
    <w:rsid w:val="004F68A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Style57">
    <w:name w:val="Style57"/>
    <w:basedOn w:val="a"/>
    <w:rsid w:val="004F68AC"/>
    <w:pPr>
      <w:autoSpaceDE w:val="0"/>
      <w:autoSpaceDN w:val="0"/>
      <w:adjustRightInd w:val="0"/>
      <w:spacing w:line="203" w:lineRule="exact"/>
      <w:jc w:val="center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53">
    <w:name w:val="Style53"/>
    <w:basedOn w:val="a"/>
    <w:rsid w:val="004F68AC"/>
    <w:pPr>
      <w:autoSpaceDE w:val="0"/>
      <w:autoSpaceDN w:val="0"/>
      <w:adjustRightInd w:val="0"/>
      <w:spacing w:line="213" w:lineRule="exact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59">
    <w:name w:val="Style59"/>
    <w:basedOn w:val="a"/>
    <w:rsid w:val="004F68AC"/>
    <w:pPr>
      <w:autoSpaceDE w:val="0"/>
      <w:autoSpaceDN w:val="0"/>
      <w:adjustRightInd w:val="0"/>
    </w:pPr>
    <w:rPr>
      <w:rFonts w:ascii="Microsoft Sans Serif" w:eastAsia="Times New Roman" w:hAnsi="Microsoft Sans Serif" w:cs="Times New Roman"/>
      <w:color w:val="auto"/>
      <w:lang w:bidi="ar-SA"/>
    </w:rPr>
  </w:style>
  <w:style w:type="paragraph" w:customStyle="1" w:styleId="Style51">
    <w:name w:val="Style51"/>
    <w:basedOn w:val="a"/>
    <w:rsid w:val="004F68AC"/>
    <w:pPr>
      <w:autoSpaceDE w:val="0"/>
      <w:autoSpaceDN w:val="0"/>
      <w:adjustRightInd w:val="0"/>
      <w:spacing w:line="217" w:lineRule="exact"/>
    </w:pPr>
    <w:rPr>
      <w:rFonts w:ascii="Microsoft Sans Serif" w:eastAsia="Times New Roman" w:hAnsi="Microsoft Sans Serif" w:cs="Times New Roman"/>
      <w:color w:val="auto"/>
      <w:lang w:bidi="ar-SA"/>
    </w:rPr>
  </w:style>
  <w:style w:type="table" w:styleId="aa">
    <w:name w:val="Table Grid"/>
    <w:basedOn w:val="a1"/>
    <w:uiPriority w:val="59"/>
    <w:rsid w:val="004F68A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4F68AC"/>
  </w:style>
  <w:style w:type="character" w:styleId="ab">
    <w:name w:val="Hyperlink"/>
    <w:rsid w:val="004F68AC"/>
    <w:rPr>
      <w:color w:val="0000FF"/>
      <w:u w:val="single"/>
    </w:rPr>
  </w:style>
  <w:style w:type="paragraph" w:customStyle="1" w:styleId="Style4">
    <w:name w:val="Style4"/>
    <w:basedOn w:val="a"/>
    <w:uiPriority w:val="99"/>
    <w:rsid w:val="004F68AC"/>
    <w:pPr>
      <w:autoSpaceDE w:val="0"/>
      <w:autoSpaceDN w:val="0"/>
      <w:adjustRightInd w:val="0"/>
      <w:spacing w:line="216" w:lineRule="exact"/>
    </w:pPr>
    <w:rPr>
      <w:rFonts w:ascii="Arial Black" w:eastAsiaTheme="minorEastAsia" w:hAnsi="Arial Black" w:cs="Times New Roman"/>
      <w:color w:val="auto"/>
      <w:lang w:bidi="ar-SA"/>
    </w:rPr>
  </w:style>
  <w:style w:type="character" w:customStyle="1" w:styleId="FontStyle17">
    <w:name w:val="Font Style17"/>
    <w:basedOn w:val="a0"/>
    <w:uiPriority w:val="99"/>
    <w:rsid w:val="004F68A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4F68AC"/>
    <w:pPr>
      <w:autoSpaceDE w:val="0"/>
      <w:autoSpaceDN w:val="0"/>
      <w:adjustRightInd w:val="0"/>
      <w:spacing w:line="213" w:lineRule="exact"/>
      <w:jc w:val="both"/>
    </w:pPr>
    <w:rPr>
      <w:rFonts w:ascii="Arial Black" w:eastAsiaTheme="minorEastAsia" w:hAnsi="Arial Black" w:cs="Times New Roman"/>
      <w:color w:val="auto"/>
      <w:lang w:bidi="ar-SA"/>
    </w:rPr>
  </w:style>
  <w:style w:type="character" w:customStyle="1" w:styleId="FontStyle16">
    <w:name w:val="Font Style16"/>
    <w:basedOn w:val="a0"/>
    <w:uiPriority w:val="99"/>
    <w:rsid w:val="004F68AC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4F68AC"/>
    <w:pPr>
      <w:autoSpaceDE w:val="0"/>
      <w:autoSpaceDN w:val="0"/>
      <w:adjustRightInd w:val="0"/>
      <w:spacing w:line="217" w:lineRule="exact"/>
    </w:pPr>
    <w:rPr>
      <w:rFonts w:ascii="Arial Black" w:eastAsiaTheme="minorEastAsia" w:hAnsi="Arial Black" w:cs="Times New Roman"/>
      <w:color w:val="auto"/>
      <w:lang w:bidi="ar-SA"/>
    </w:rPr>
  </w:style>
  <w:style w:type="character" w:customStyle="1" w:styleId="FontStyle18">
    <w:name w:val="Font Style18"/>
    <w:basedOn w:val="a0"/>
    <w:uiPriority w:val="99"/>
    <w:rsid w:val="004F68A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2">
    <w:name w:val="Font Style22"/>
    <w:basedOn w:val="a0"/>
    <w:uiPriority w:val="99"/>
    <w:rsid w:val="004F68A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sid w:val="004F68AC"/>
    <w:rPr>
      <w:rFonts w:ascii="Arial Black" w:hAnsi="Arial Black" w:cs="Arial Black"/>
      <w:color w:val="000000"/>
      <w:spacing w:val="20"/>
      <w:sz w:val="14"/>
      <w:szCs w:val="14"/>
    </w:rPr>
  </w:style>
  <w:style w:type="paragraph" w:styleId="ac">
    <w:name w:val="No Spacing"/>
    <w:uiPriority w:val="1"/>
    <w:qFormat/>
    <w:rsid w:val="008D273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B298-B861-440C-85FD-F1438458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30</Pages>
  <Words>5625</Words>
  <Characters>32067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DNC</cp:lastModifiedBy>
  <cp:revision>15</cp:revision>
  <dcterms:created xsi:type="dcterms:W3CDTF">2007-07-30T21:59:00Z</dcterms:created>
  <dcterms:modified xsi:type="dcterms:W3CDTF">2021-05-06T10:57:00Z</dcterms:modified>
</cp:coreProperties>
</file>