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8F" w:rsidRDefault="0094618F" w:rsidP="00D36FB4">
      <w:pPr>
        <w:spacing w:after="0" w:line="240" w:lineRule="auto"/>
        <w:outlineLvl w:val="0"/>
        <w:rPr>
          <w:rFonts w:ascii="Times New Roman" w:eastAsia="Times New Roman" w:hAnsi="Times New Roman"/>
          <w:lang w:eastAsia="ru-RU"/>
        </w:rPr>
      </w:pPr>
    </w:p>
    <w:p w:rsidR="0094618F" w:rsidRDefault="0094618F" w:rsidP="00D36FB4">
      <w:pPr>
        <w:spacing w:after="0" w:line="240" w:lineRule="auto"/>
        <w:outlineLvl w:val="0"/>
        <w:rPr>
          <w:rFonts w:ascii="Times New Roman" w:eastAsia="Times New Roman" w:hAnsi="Times New Roman"/>
          <w:lang w:eastAsia="ru-RU"/>
        </w:rPr>
      </w:pPr>
    </w:p>
    <w:p w:rsidR="0094618F" w:rsidRDefault="0094618F" w:rsidP="00D36FB4">
      <w:pPr>
        <w:spacing w:after="0" w:line="240" w:lineRule="auto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Desktop\Скан_20210422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22 (6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18F" w:rsidRDefault="0094618F" w:rsidP="00D36FB4">
      <w:pPr>
        <w:spacing w:after="0" w:line="240" w:lineRule="auto"/>
        <w:outlineLvl w:val="0"/>
        <w:rPr>
          <w:rFonts w:ascii="Times New Roman" w:eastAsia="Times New Roman" w:hAnsi="Times New Roman"/>
          <w:lang w:eastAsia="ru-RU"/>
        </w:rPr>
      </w:pPr>
    </w:p>
    <w:p w:rsidR="0094618F" w:rsidRDefault="0094618F" w:rsidP="00D36FB4">
      <w:pPr>
        <w:spacing w:after="0" w:line="240" w:lineRule="auto"/>
        <w:outlineLvl w:val="0"/>
        <w:rPr>
          <w:rFonts w:ascii="Times New Roman" w:eastAsia="Times New Roman" w:hAnsi="Times New Roman"/>
          <w:lang w:eastAsia="ru-RU"/>
        </w:rPr>
      </w:pPr>
    </w:p>
    <w:p w:rsidR="0094618F" w:rsidRDefault="0094618F" w:rsidP="00D36FB4">
      <w:pPr>
        <w:spacing w:after="0" w:line="240" w:lineRule="auto"/>
        <w:outlineLvl w:val="0"/>
        <w:rPr>
          <w:rFonts w:ascii="Times New Roman" w:eastAsia="Times New Roman" w:hAnsi="Times New Roman"/>
          <w:lang w:eastAsia="ru-RU"/>
        </w:rPr>
      </w:pPr>
    </w:p>
    <w:p w:rsidR="00D36FB4" w:rsidRDefault="005F4ABB" w:rsidP="00D36FB4">
      <w:pPr>
        <w:spacing w:after="0" w:line="240" w:lineRule="auto"/>
        <w:outlineLvl w:val="0"/>
        <w:rPr>
          <w:b/>
          <w:sz w:val="32"/>
          <w:szCs w:val="32"/>
        </w:rPr>
      </w:pP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="00D36FB4">
        <w:rPr>
          <w:b/>
          <w:sz w:val="32"/>
          <w:szCs w:val="32"/>
        </w:rPr>
        <w:t xml:space="preserve"> </w:t>
      </w:r>
      <w:r w:rsidR="00D36FB4" w:rsidRPr="002F4972">
        <w:rPr>
          <w:b/>
          <w:sz w:val="32"/>
          <w:szCs w:val="32"/>
        </w:rPr>
        <w:t xml:space="preserve">Аннотация к рабочей программе </w:t>
      </w:r>
    </w:p>
    <w:p w:rsidR="00D36FB4" w:rsidRDefault="00D36FB4" w:rsidP="00D36FB4">
      <w:pPr>
        <w:spacing w:after="0" w:line="240" w:lineRule="auto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</w:t>
      </w:r>
      <w:r w:rsidR="0094618F" w:rsidRPr="002F4972">
        <w:rPr>
          <w:b/>
          <w:sz w:val="32"/>
          <w:szCs w:val="32"/>
        </w:rPr>
        <w:t>П</w:t>
      </w:r>
      <w:r w:rsidRPr="002F4972">
        <w:rPr>
          <w:b/>
          <w:sz w:val="32"/>
          <w:szCs w:val="32"/>
        </w:rPr>
        <w:t>о</w:t>
      </w:r>
      <w:r w:rsidR="0094618F">
        <w:rPr>
          <w:b/>
          <w:sz w:val="32"/>
          <w:szCs w:val="32"/>
        </w:rPr>
        <w:t xml:space="preserve"> родному</w:t>
      </w:r>
      <w:r w:rsidRPr="002F4972">
        <w:rPr>
          <w:b/>
          <w:sz w:val="32"/>
          <w:szCs w:val="32"/>
        </w:rPr>
        <w:t xml:space="preserve"> </w:t>
      </w:r>
      <w:r w:rsidR="0094618F">
        <w:rPr>
          <w:b/>
          <w:sz w:val="32"/>
          <w:szCs w:val="32"/>
        </w:rPr>
        <w:t>(</w:t>
      </w:r>
      <w:r w:rsidRPr="002F4972">
        <w:rPr>
          <w:b/>
          <w:sz w:val="32"/>
          <w:szCs w:val="32"/>
        </w:rPr>
        <w:t>карачаев</w:t>
      </w:r>
      <w:r>
        <w:rPr>
          <w:b/>
          <w:sz w:val="32"/>
          <w:szCs w:val="32"/>
        </w:rPr>
        <w:t>скому</w:t>
      </w:r>
      <w:r w:rsidR="0094618F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 языку в 8 классе. </w:t>
      </w:r>
    </w:p>
    <w:p w:rsidR="00D36FB4" w:rsidRDefault="00D36FB4" w:rsidP="00D36FB4">
      <w:pPr>
        <w:spacing w:after="0" w:line="240" w:lineRule="auto"/>
        <w:outlineLvl w:val="0"/>
      </w:pPr>
      <w:r>
        <w:t xml:space="preserve"> учителя карачаевского языка и литературы </w:t>
      </w:r>
      <w:proofErr w:type="spellStart"/>
      <w:r>
        <w:t>Айбазовой</w:t>
      </w:r>
      <w:proofErr w:type="spellEnd"/>
      <w:r>
        <w:t xml:space="preserve"> Фатимы </w:t>
      </w:r>
      <w:proofErr w:type="spellStart"/>
      <w:r>
        <w:t>Энверовны</w:t>
      </w:r>
      <w:proofErr w:type="spellEnd"/>
      <w:r>
        <w:t>.</w:t>
      </w:r>
    </w:p>
    <w:p w:rsidR="00D36FB4" w:rsidRDefault="00D36FB4" w:rsidP="00D36FB4">
      <w:pPr>
        <w:spacing w:after="0" w:line="240" w:lineRule="auto"/>
        <w:outlineLvl w:val="0"/>
      </w:pPr>
    </w:p>
    <w:p w:rsidR="00D36FB4" w:rsidRDefault="00D36FB4" w:rsidP="00D36FB4">
      <w:pPr>
        <w:spacing w:after="0" w:line="240" w:lineRule="auto"/>
        <w:outlineLvl w:val="0"/>
      </w:pPr>
      <w:r>
        <w:t xml:space="preserve"> Авторами </w:t>
      </w:r>
      <w:proofErr w:type="gramStart"/>
      <w:r>
        <w:t>учебника, используемого в этом классе являются</w:t>
      </w:r>
      <w:proofErr w:type="gramEnd"/>
      <w:r>
        <w:t>:</w:t>
      </w:r>
    </w:p>
    <w:p w:rsidR="00D36FB4" w:rsidRDefault="00D36FB4" w:rsidP="00D36FB4">
      <w:pPr>
        <w:spacing w:after="0" w:line="240" w:lineRule="auto"/>
        <w:outlineLvl w:val="0"/>
      </w:pPr>
      <w:r>
        <w:t xml:space="preserve"> </w:t>
      </w:r>
    </w:p>
    <w:p w:rsidR="00D36FB4" w:rsidRDefault="00D36FB4" w:rsidP="00D36FB4">
      <w:pPr>
        <w:spacing w:after="0" w:line="240" w:lineRule="auto"/>
        <w:outlineLvl w:val="0"/>
      </w:pPr>
      <w:r>
        <w:t xml:space="preserve">   </w:t>
      </w:r>
      <w:r>
        <w:sym w:font="Symbol" w:char="F0B7"/>
      </w:r>
      <w:r>
        <w:t xml:space="preserve">  8 класс – </w:t>
      </w:r>
      <w:proofErr w:type="gramStart"/>
      <w:r>
        <w:t>Мамаева</w:t>
      </w:r>
      <w:proofErr w:type="gramEnd"/>
      <w:r>
        <w:t xml:space="preserve"> Ф., Т.,</w:t>
      </w:r>
      <w:proofErr w:type="spellStart"/>
      <w:r>
        <w:t>Кумукова</w:t>
      </w:r>
      <w:proofErr w:type="spellEnd"/>
      <w:r>
        <w:t xml:space="preserve"> Ш.М.,</w:t>
      </w:r>
      <w:proofErr w:type="spellStart"/>
      <w:r>
        <w:t>Гочияева</w:t>
      </w:r>
      <w:proofErr w:type="spellEnd"/>
      <w:r>
        <w:t xml:space="preserve"> С.А.</w:t>
      </w:r>
    </w:p>
    <w:p w:rsidR="00D36FB4" w:rsidRDefault="00D36FB4" w:rsidP="00D36FB4">
      <w:pPr>
        <w:spacing w:after="0" w:line="240" w:lineRule="auto"/>
        <w:outlineLvl w:val="0"/>
      </w:pPr>
    </w:p>
    <w:p w:rsidR="00D36FB4" w:rsidRDefault="00D36FB4" w:rsidP="00D36FB4">
      <w:pPr>
        <w:spacing w:after="0" w:line="240" w:lineRule="auto"/>
        <w:outlineLvl w:val="0"/>
      </w:pPr>
      <w:r>
        <w:sym w:font="Symbol" w:char="F0B7"/>
      </w:r>
      <w:r>
        <w:t xml:space="preserve"> Целью и задачей программы является</w:t>
      </w:r>
      <w:r w:rsidR="00B4518F">
        <w:t xml:space="preserve">  сформирова</w:t>
      </w:r>
      <w:r>
        <w:t>ть следующих умений:</w:t>
      </w:r>
    </w:p>
    <w:p w:rsidR="00D36FB4" w:rsidRDefault="00D36FB4" w:rsidP="00D36FB4">
      <w:pPr>
        <w:spacing w:after="0" w:line="240" w:lineRule="auto"/>
        <w:outlineLvl w:val="0"/>
      </w:pPr>
    </w:p>
    <w:p w:rsidR="00D36FB4" w:rsidRDefault="00D36FB4" w:rsidP="00D36FB4">
      <w:pPr>
        <w:spacing w:after="0" w:line="240" w:lineRule="auto"/>
        <w:outlineLvl w:val="0"/>
      </w:pPr>
      <w:r>
        <w:t xml:space="preserve"> </w:t>
      </w:r>
      <w:r w:rsidRPr="002F4972">
        <w:rPr>
          <w:b/>
        </w:rPr>
        <w:t>–</w:t>
      </w:r>
      <w:r>
        <w:t xml:space="preserve"> по фонетике и графике: производить фонетический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</w:r>
    </w:p>
    <w:p w:rsidR="00D36FB4" w:rsidRDefault="00D36FB4" w:rsidP="00D36FB4">
      <w:pPr>
        <w:spacing w:after="0" w:line="240" w:lineRule="auto"/>
        <w:outlineLvl w:val="0"/>
      </w:pP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орфоэпии: правильно произносить употребительные слова изученных частей речи; пользоваться орфоэпическим словарем;</w:t>
      </w:r>
    </w:p>
    <w:p w:rsidR="00D36FB4" w:rsidRDefault="00D36FB4" w:rsidP="00D36FB4">
      <w:pPr>
        <w:spacing w:after="0" w:line="240" w:lineRule="auto"/>
        <w:outlineLvl w:val="0"/>
      </w:pP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лексике: 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</w:r>
    </w:p>
    <w:p w:rsidR="00D36FB4" w:rsidRDefault="00D36FB4" w:rsidP="00D36FB4">
      <w:pPr>
        <w:spacing w:after="0" w:line="240" w:lineRule="auto"/>
        <w:outlineLvl w:val="0"/>
      </w:pPr>
    </w:p>
    <w:p w:rsidR="00D36FB4" w:rsidRDefault="00D36FB4" w:rsidP="00D36FB4">
      <w:pPr>
        <w:spacing w:after="0" w:line="240" w:lineRule="auto"/>
        <w:outlineLvl w:val="0"/>
      </w:pPr>
      <w:r>
        <w:t xml:space="preserve"> </w:t>
      </w:r>
      <w:r w:rsidRPr="002F4972">
        <w:rPr>
          <w:b/>
        </w:rPr>
        <w:t>–</w:t>
      </w:r>
      <w:r>
        <w:t xml:space="preserve"> по морфологии: различать части речи по наличию у слова определѐнных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</w: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синтаксису: 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</w:t>
      </w:r>
      <w:r w:rsidR="00B4518F">
        <w:t xml:space="preserve">нации; определять </w:t>
      </w:r>
      <w:r>
        <w:t xml:space="preserve"> изображением; свободно пользоваться алфавитом при работе со словарем; не смешивать буквы и звуки;</w:t>
      </w:r>
    </w:p>
    <w:p w:rsidR="00D36FB4" w:rsidRDefault="00D36FB4" w:rsidP="00D36FB4">
      <w:pPr>
        <w:spacing w:after="0" w:line="240" w:lineRule="auto"/>
        <w:outlineLvl w:val="0"/>
      </w:pP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орфоэпии: правильно произносить употребительные слова изученных частей речи; пользоваться орфоэпическим словарем;</w:t>
      </w:r>
    </w:p>
    <w:p w:rsidR="00D36FB4" w:rsidRDefault="00D36FB4" w:rsidP="00D36FB4">
      <w:pPr>
        <w:spacing w:after="0" w:line="240" w:lineRule="auto"/>
        <w:outlineLvl w:val="0"/>
      </w:pP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лексике: 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</w:r>
    </w:p>
    <w:p w:rsidR="00D36FB4" w:rsidRDefault="00D36FB4" w:rsidP="00D36FB4">
      <w:pPr>
        <w:spacing w:after="0" w:line="240" w:lineRule="auto"/>
        <w:outlineLvl w:val="0"/>
      </w:pPr>
    </w:p>
    <w:p w:rsidR="00D36FB4" w:rsidRDefault="00D36FB4" w:rsidP="00D36FB4">
      <w:pPr>
        <w:spacing w:after="0" w:line="240" w:lineRule="auto"/>
        <w:outlineLvl w:val="0"/>
      </w:pPr>
      <w:r>
        <w:t xml:space="preserve"> </w:t>
      </w:r>
      <w:r w:rsidRPr="002F4972">
        <w:rPr>
          <w:b/>
        </w:rPr>
        <w:t>–</w:t>
      </w:r>
      <w:r>
        <w:t xml:space="preserve"> по морфологии: различать части речи по наличию у слова определѐнных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</w: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синтаксису: 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</w:t>
      </w:r>
    </w:p>
    <w:p w:rsidR="00D36FB4" w:rsidRDefault="00D36FB4" w:rsidP="00D36FB4">
      <w:pPr>
        <w:spacing w:after="0" w:line="240" w:lineRule="auto"/>
        <w:outlineLvl w:val="0"/>
      </w:pP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орфографии: находить изученные орфограммы в словах и между словами, правильно писать слова; </w:t>
      </w: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</w:rPr>
        <w:t>–</w:t>
      </w:r>
      <w:r>
        <w:t xml:space="preserve"> по пунктуации: 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</w:r>
    </w:p>
    <w:p w:rsidR="00D36FB4" w:rsidRDefault="00D36FB4" w:rsidP="00D36FB4">
      <w:pPr>
        <w:spacing w:after="0" w:line="240" w:lineRule="auto"/>
        <w:outlineLvl w:val="0"/>
      </w:pPr>
      <w:r>
        <w:lastRenderedPageBreak/>
        <w:t xml:space="preserve"> </w:t>
      </w: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  <w:i/>
        </w:rPr>
        <w:t>–</w:t>
      </w:r>
      <w:r>
        <w:t xml:space="preserve"> по связной речи, чтению и работе с информацией: читать учебн</w:t>
      </w:r>
      <w:r w:rsidR="00B4518F">
        <w:t>о-</w:t>
      </w:r>
      <w:r>
        <w:t xml:space="preserve">научный текст изучающим чтением; владеть отдельными </w:t>
      </w:r>
      <w:proofErr w:type="gramStart"/>
      <w:r>
        <w:t>приѐмами</w:t>
      </w:r>
      <w:proofErr w:type="gramEnd"/>
      <w:r>
        <w:t xml:space="preserve"> ознакомительного чтения учебно-научного текста; выделять в учебно</w:t>
      </w:r>
      <w:r w:rsidR="00B4518F">
        <w:t>-</w:t>
      </w:r>
      <w:r>
        <w:t>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</w:t>
      </w:r>
      <w:r w:rsidR="00B4518F">
        <w:t xml:space="preserve">нимать основные отличия  </w:t>
      </w:r>
      <w:r>
        <w:t xml:space="preserve">писаний, повествований, рассуждений, писать тексты этих типов; В этих классах </w:t>
      </w:r>
      <w:proofErr w:type="gramStart"/>
      <w:r>
        <w:t>важное значение</w:t>
      </w:r>
      <w:proofErr w:type="gramEnd"/>
      <w:r>
        <w:t xml:space="preserve"> имеет научить учеников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     </w:t>
      </w:r>
    </w:p>
    <w:p w:rsidR="00D36FB4" w:rsidRDefault="00D36FB4" w:rsidP="00D36FB4">
      <w:pPr>
        <w:spacing w:after="0" w:line="240" w:lineRule="auto"/>
        <w:outlineLvl w:val="0"/>
      </w:pPr>
      <w:r>
        <w:t xml:space="preserve"> основу предложения; определять вид предложения по количеству грамматических основ;</w:t>
      </w:r>
    </w:p>
    <w:p w:rsidR="00D36FB4" w:rsidRDefault="00D36FB4" w:rsidP="00D36FB4">
      <w:pPr>
        <w:spacing w:after="0" w:line="240" w:lineRule="auto"/>
        <w:outlineLvl w:val="0"/>
      </w:pP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орфографии: находить изученные орфограммы в словах и между словами, правильно писать слова; </w:t>
      </w: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</w:rPr>
        <w:t>–</w:t>
      </w:r>
      <w:r>
        <w:t xml:space="preserve"> по пунктуации: 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</w:r>
    </w:p>
    <w:p w:rsidR="00D36FB4" w:rsidRDefault="00D36FB4" w:rsidP="00D36FB4">
      <w:pPr>
        <w:spacing w:after="0" w:line="240" w:lineRule="auto"/>
        <w:outlineLvl w:val="0"/>
      </w:pPr>
      <w:r>
        <w:t xml:space="preserve"> </w:t>
      </w:r>
    </w:p>
    <w:p w:rsidR="00D36FB4" w:rsidRDefault="00D36FB4" w:rsidP="00D36FB4">
      <w:pPr>
        <w:spacing w:after="0" w:line="240" w:lineRule="auto"/>
        <w:outlineLvl w:val="0"/>
      </w:pPr>
      <w:r w:rsidRPr="002F4972">
        <w:rPr>
          <w:b/>
          <w:i/>
        </w:rPr>
        <w:t>–</w:t>
      </w:r>
      <w:r>
        <w:t xml:space="preserve"> по связной речи, чтению и работе с информацией: читать учебно</w:t>
      </w:r>
      <w:r w:rsidR="00B4518F">
        <w:t>-</w:t>
      </w:r>
      <w:r>
        <w:t xml:space="preserve">научный текст изучающим чтением; владеть отдельными </w:t>
      </w:r>
      <w:proofErr w:type="gramStart"/>
      <w:r>
        <w:t>приѐмами</w:t>
      </w:r>
      <w:proofErr w:type="gramEnd"/>
      <w:r>
        <w:t xml:space="preserve"> ознакомительного чтения учебно-научного текста; выделять в учебно</w:t>
      </w:r>
      <w:r w:rsidR="00B4518F">
        <w:t>-</w:t>
      </w:r>
      <w:r>
        <w:t>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</w:t>
      </w:r>
      <w:r w:rsidR="00B4518F">
        <w:t xml:space="preserve">нимать основные отличия  </w:t>
      </w:r>
      <w:r>
        <w:t xml:space="preserve">писаний, повествований, рассуждений, писать тексты этих типов; В этих классах </w:t>
      </w:r>
      <w:proofErr w:type="gramStart"/>
      <w:r>
        <w:t>важное значение</w:t>
      </w:r>
      <w:proofErr w:type="gramEnd"/>
      <w:r>
        <w:t xml:space="preserve"> имеет научить учеников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     </w:t>
      </w:r>
    </w:p>
    <w:p w:rsidR="001812AC" w:rsidRDefault="001812AC" w:rsidP="00292DF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812AC" w:rsidRDefault="001812AC" w:rsidP="00292DF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812AC" w:rsidRDefault="001812AC" w:rsidP="00292DF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6269C" w:rsidRPr="00896BB7" w:rsidRDefault="0026269C" w:rsidP="002626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Карачаевский язык</w:t>
      </w:r>
    </w:p>
    <w:p w:rsidR="0026269C" w:rsidRPr="00896BB7" w:rsidRDefault="0026269C" w:rsidP="002626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</w:t>
      </w:r>
      <w:proofErr w:type="spellStart"/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Къарачай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-малкъар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тилни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грамматикасы</w:t>
      </w:r>
      <w:proofErr w:type="spellEnd"/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)</w:t>
      </w:r>
    </w:p>
    <w:p w:rsidR="0026269C" w:rsidRPr="00896BB7" w:rsidRDefault="0026269C" w:rsidP="002626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 КЛАСС</w:t>
      </w:r>
    </w:p>
    <w:p w:rsidR="0026269C" w:rsidRPr="00896BB7" w:rsidRDefault="0026269C" w:rsidP="002626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Пояснительная записка)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Учитель: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E2CB9">
        <w:rPr>
          <w:rFonts w:ascii="Times New Roman" w:eastAsia="Times New Roman" w:hAnsi="Times New Roman"/>
          <w:b/>
          <w:sz w:val="24"/>
          <w:szCs w:val="24"/>
          <w:lang w:eastAsia="ru-RU"/>
        </w:rPr>
        <w:t>Айбазова</w:t>
      </w:r>
      <w:proofErr w:type="spellEnd"/>
      <w:r w:rsidRPr="000E2C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Ф.Э.</w:t>
      </w:r>
    </w:p>
    <w:p w:rsidR="0026269C" w:rsidRPr="00896BB7" w:rsidRDefault="0026269C" w:rsidP="002626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 по карачаевскому языку 8 класс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ПОЯСНИТЕЛЬНАЯ ЗАПИСКА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основании Федерального государственного образовательного стандарта (2009г.) и Примерной программы начального общего, (полного) среднего общего образования по карачаевскому языку 1 – 11 классов (2008г.), авторской программы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К.А.,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 Мамаевой Ф. Т.,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А.А., 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Карачаевский язык – это важнейшая часть национальной культуры карачаевского народа, поэтому как учебный предмет он имеет большое значение, являясь не только предметом изучения системы знаний, на основе которых формируются практически важные умения и навыки, но и важнейшим средством познания культуру народа, средством развития мышления и воспитания учащихся.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Изучение карачаевского языка на ступени основного общего образования направлено на достижение следующих целей: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   воспитание</w:t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гражданственности и патриотизма, любви к родному языку; сознательного        отношения к языку как духовной ценности, средству общения и получения знаний в разных сферах человеческой деятельности;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*    развитие речевой и мыслительной деятельности; коммуникативных умений и навыков, обеспечивающих свободное владение карачаевским языком в разных сферах и ситуациях 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общения; готовности и способности к речевому взаимодействию и взаимопониманию; потребности в речевом самосовершенствовании;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     освоение знаний о карачаевском языке, его устройстве и функционировании в различных сферах и ситуациях общения; стилистических ресурсах, основных нормах карачаевского языка и речевого этикета;</w:t>
      </w:r>
      <w:proofErr w:type="gram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обогащение словарного запаса и расширение круга используемых грамматических средств;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    формирование умений</w:t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    применение полученных знаний и умений в собственной речевой практике.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*    освоение знаний о карачаевском языке, его устройстве и функционировании в различных сферах и ситуациях общения; стилистических ресурсах, основных нормах карачаевского языка и речевого этикета; обогащение словарного запаса и расширение круга используемых грамматических средств;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*     формирование умений</w:t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*     применение полученных знаний и умений в собственной речевой практике.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Достижение указанных целей осуществляется в процессе формирования и развития коммуникативной, языковой и лингвистической (языковедческой),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Одно из основных направлений преподавания карачаевского языка – организация работы по овладению учащимися прочными и осознанными знаниями.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Программа по карачаевскому языку в 8 классе предусматривает изучение общих сведений о языке, об истории языка, его современных разновидностях – территориальных, профессиональных.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Программа содержит отобранную в необходимых пределах в соответствии с задами обучения систему понятий из области фонетики, лексики и фразеологии, словообразования, синтаксиса и стилистики к</w:t>
      </w:r>
      <w:r w:rsidR="00B4518F">
        <w:rPr>
          <w:rFonts w:ascii="Times New Roman" w:eastAsia="Times New Roman" w:hAnsi="Times New Roman"/>
          <w:sz w:val="24"/>
          <w:szCs w:val="24"/>
          <w:lang w:eastAsia="ru-RU"/>
        </w:rPr>
        <w:t>арачаевского языка;  речевы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е понятия, на основе которых строится работа по развитию связной речи учащихся.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Программа построена с учётом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Предметом изучения в 8 классе является систематический курс синтаксиса (простое предложение) и соответствующие правила пунктуации.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Обучение строится на основе двухступенчатой структуры: закрепительно-углубляющий этап относительно предыдущего года обучения и основной этап, реализующий программный материал в логике его развития.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В обучении используются традиционные методы обучения: объяснение нового материала, беседа, самостоятельный анализ учебного материала, опрос и др. и инновационные технологии: информационно-коммуникативные.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Формы контроля знаний, умений и навыков различны: тесты, диктанты, осложнённое списывание, монологическое высказывание на лингвистическую тему, анализ текста.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Количество часов: 68 часов  (2 часа в неделю)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Количество контрольных работ: 5 часов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Количество часов развития речи: 3 часа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ЗНАНИЯМ, УМЕНИЯМ И НАВЫКАМ УЧАЩИХСЯ ПО КАРАЧАЕВСКОМУ ЯЗЫКУ ЗА КУРС 8 КЛАССА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Учащиеся должны знать определения основных изученных в 8 клас</w:t>
      </w:r>
      <w:r w:rsidR="00B4518F">
        <w:rPr>
          <w:rFonts w:ascii="Times New Roman" w:eastAsia="Times New Roman" w:hAnsi="Times New Roman"/>
          <w:sz w:val="24"/>
          <w:szCs w:val="24"/>
          <w:lang w:eastAsia="ru-RU"/>
        </w:rPr>
        <w:t>се языковых явлений, речевы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х понятий, пунктуационных правил, обосновывать свои ответы, приводя нужные примеры.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 концу 8 класса учащиеся должны овладеть следующими </w:t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умениями и навыками: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  производить синтаксический разбор словосочетаний, простых двусоставных и односоставных предложений, предложений с прямой речью;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  составлять простые двусоставные и односоставные предложения, осложненные однородными и обособленными членами, вводными словами (и предложениями), обращениями;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  пользоваться синтаксическими синонимами в соответствии с содержанием и стилем речи;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  соблюдать нормы литературного языка в пределах изученного материала.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 пунктуации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Находить в предложении смысловые отрезки, которые необходимо выделить знаками препинания и расставлять их в предложении в соответствии с изученными правилами.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Ставить знаки препинания в простых предложениях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*  с однородными членами,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*  при обособленных второстепенных уточняющих членах предложения,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  в предложениях с прямой и косвенной речью,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  при цитировании, обращении,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 при междометиях, вводных словах и предложениях.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  Ставить тире в нужных случаях между подлежащим и сказуемым.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 орфографии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Находить в словах изученные орфограммы, обосновывать их выбор, правильно писать слова с изученными орфограммами, находить и исправлять орфографические ошибки.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Правильно писать изученные в 8 классе слова с непроверяемыми орфограммами</w:t>
      </w:r>
      <w:r w:rsidRPr="00896B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 связной речи</w:t>
      </w:r>
      <w:proofErr w:type="gram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О</w:t>
      </w:r>
      <w:proofErr w:type="gram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пределять тип и стиль текста</w:t>
      </w:r>
      <w:r w:rsidRPr="00896B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Писать изложения с элементами сочинения, описания (сравнительная характеристика знакомых лиц, описание местности, памятника культуры или истории), сочинения – рассуждения на морально-этическую тему.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Совершенствовать изложение и сочинение в соответствии с темой, основной мыслью и стилем, находить и исправлять различные языковые ошибки.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Адекватно воспринимать и создавать тексты публицистического стиля на доступные темы.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Уметь просто и в то же время выразительно выступать перед слушателями по общественно важным проблемам.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^ Тематическое распределение часов</w:t>
      </w:r>
    </w:p>
    <w:tbl>
      <w:tblPr>
        <w:tblW w:w="9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5880"/>
        <w:gridCol w:w="3405"/>
      </w:tblGrid>
      <w:tr w:rsidR="0026269C" w:rsidRPr="006F1D42" w:rsidTr="002F70A6">
        <w:trPr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Разделы, темы 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 класс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6269C" w:rsidRPr="006F1D42" w:rsidTr="002F70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26269C" w:rsidRPr="006F1D42" w:rsidTr="002F70A6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родного языка в становлении личности</w:t>
            </w: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Повторение пройденного в 5-8 классах 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Синтаксис и пунктуация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предложение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с одним главным членом предложения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Обособленные члены предложения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и косвенная речь</w:t>
            </w: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Систематизация </w:t>
            </w:r>
            <w:proofErr w:type="gramStart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синтаксису и пунктуации</w:t>
            </w: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Итоговый урок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3 часа + 1 </w:t>
            </w:r>
            <w:proofErr w:type="spellStart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часа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часов + 1 час </w:t>
            </w:r>
            <w:proofErr w:type="spellStart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к.д</w:t>
            </w:r>
            <w:proofErr w:type="spellEnd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.+ 1час  </w:t>
            </w:r>
            <w:proofErr w:type="spellStart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</w:t>
            </w:r>
            <w:proofErr w:type="spellEnd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часов + 1 час к. д.</w:t>
            </w: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12часов +1 час </w:t>
            </w:r>
            <w:proofErr w:type="spellStart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к.д</w:t>
            </w:r>
            <w:proofErr w:type="spellEnd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.+ 1час  </w:t>
            </w:r>
            <w:proofErr w:type="spellStart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</w:t>
            </w:r>
            <w:proofErr w:type="spellEnd"/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часов + 1 час к.д.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часа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3часа + 1 час к.д.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  <w:p w:rsidR="0026269C" w:rsidRPr="00896BB7" w:rsidRDefault="0026269C" w:rsidP="002F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9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68 часов</w:t>
            </w:r>
          </w:p>
        </w:tc>
      </w:tr>
    </w:tbl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Список рекомендуемой учебно-методической литературы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1. Грамматика карачаев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о-балкар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ского языка.  Синтаксис.  8 – 9 класс.</w:t>
      </w:r>
    </w:p>
    <w:p w:rsidR="0026269C" w:rsidRPr="00896BB7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торы: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Мамаева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Ф.Т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Кумуков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Ш.,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Гочияева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С.  Черк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есск 2018</w:t>
      </w:r>
    </w:p>
    <w:p w:rsidR="0026269C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69C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69C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69C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69C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69C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69C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69C" w:rsidRDefault="0026269C" w:rsidP="002626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12AC" w:rsidRDefault="001812AC" w:rsidP="00292DF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812AC" w:rsidRDefault="001812AC" w:rsidP="00292DF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812AC" w:rsidRDefault="001812AC" w:rsidP="00292DF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812AC" w:rsidRDefault="001812AC" w:rsidP="00292DF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812AC" w:rsidRDefault="001812AC" w:rsidP="00292DF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812AC" w:rsidRDefault="001812AC" w:rsidP="00292DF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812AC" w:rsidRDefault="001812AC" w:rsidP="00292DF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812AC" w:rsidRDefault="001812AC" w:rsidP="00292DF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92DF4" w:rsidRDefault="005F4ABB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Pr="00896BB7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 ПО КАРАЧАЕВСКОМУ ЯЗЫКУ</w:t>
      </w: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p w:rsidR="00292DF4" w:rsidRPr="00896BB7" w:rsidRDefault="005F4ABB" w:rsidP="005F4A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292DF4"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(КЪАРАЧАЙ ТИЛ)</w:t>
      </w: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Pr="00896BB7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КЛАСС: 8</w:t>
      </w: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DF4" w:rsidRPr="005F4ABB" w:rsidRDefault="005F4ABB" w:rsidP="005F4ABB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="00292DF4"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Учитель: </w:t>
      </w:r>
      <w:proofErr w:type="spellStart"/>
      <w:r w:rsidR="00292D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Айбазова</w:t>
      </w:r>
      <w:proofErr w:type="spellEnd"/>
      <w:r w:rsidR="00292D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Ф.Э.</w:t>
      </w:r>
    </w:p>
    <w:p w:rsidR="00292DF4" w:rsidRPr="00896BB7" w:rsidRDefault="00292DF4" w:rsidP="00292DF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Количество часов на первое полугодие – 33;</w:t>
      </w:r>
    </w:p>
    <w:p w:rsidR="00292DF4" w:rsidRPr="00896BB7" w:rsidRDefault="00292DF4" w:rsidP="00292DF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второе полугодие   – 35 </w:t>
      </w:r>
    </w:p>
    <w:p w:rsidR="005F4ABB" w:rsidRDefault="00292DF4" w:rsidP="005F4AB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Всего – 68 часов; в неделю –2 </w:t>
      </w:r>
      <w:r w:rsidR="005F4A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часа</w:t>
      </w:r>
    </w:p>
    <w:p w:rsidR="00292DF4" w:rsidRDefault="00292DF4" w:rsidP="005F4AB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5F4ABB" w:rsidRDefault="005F4ABB" w:rsidP="005F4AB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DF4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ABB" w:rsidRDefault="005F4ABB" w:rsidP="005F4A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DF4" w:rsidRPr="00896BB7" w:rsidRDefault="005F4ABB" w:rsidP="005F4A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292DF4" w:rsidRPr="00896BB7">
        <w:rPr>
          <w:rFonts w:ascii="Times New Roman" w:eastAsia="Times New Roman" w:hAnsi="Times New Roman"/>
          <w:sz w:val="24"/>
          <w:szCs w:val="24"/>
          <w:lang w:eastAsia="ru-RU"/>
        </w:rPr>
        <w:t>Грамматика карачаев</w:t>
      </w:r>
      <w:r w:rsidR="0026269C">
        <w:rPr>
          <w:rFonts w:ascii="Times New Roman" w:eastAsia="Times New Roman" w:hAnsi="Times New Roman"/>
          <w:sz w:val="24"/>
          <w:szCs w:val="24"/>
          <w:lang w:eastAsia="ru-RU"/>
        </w:rPr>
        <w:t>о-балкар</w:t>
      </w:r>
      <w:r w:rsidR="00292DF4" w:rsidRPr="00896BB7">
        <w:rPr>
          <w:rFonts w:ascii="Times New Roman" w:eastAsia="Times New Roman" w:hAnsi="Times New Roman"/>
          <w:sz w:val="24"/>
          <w:szCs w:val="24"/>
          <w:lang w:eastAsia="ru-RU"/>
        </w:rPr>
        <w:t>ского языка        8 класс</w:t>
      </w:r>
    </w:p>
    <w:p w:rsidR="00292DF4" w:rsidRPr="00896BB7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(СИНТАКСИС 8 – 9 классы)</w:t>
      </w:r>
    </w:p>
    <w:p w:rsidR="00292DF4" w:rsidRPr="00896BB7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Къарачай-Малкъар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36FB4">
        <w:rPr>
          <w:rFonts w:ascii="Times New Roman" w:eastAsia="Times New Roman" w:hAnsi="Times New Roman"/>
          <w:sz w:val="24"/>
          <w:szCs w:val="24"/>
          <w:lang w:eastAsia="ru-RU"/>
        </w:rPr>
        <w:t>илни</w:t>
      </w:r>
      <w:proofErr w:type="spellEnd"/>
      <w:r w:rsidR="00D36F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36FB4">
        <w:rPr>
          <w:rFonts w:ascii="Times New Roman" w:eastAsia="Times New Roman" w:hAnsi="Times New Roman"/>
          <w:sz w:val="24"/>
          <w:szCs w:val="24"/>
          <w:lang w:eastAsia="ru-RU"/>
        </w:rPr>
        <w:t>грамматикасы</w:t>
      </w:r>
      <w:proofErr w:type="spellEnd"/>
      <w:r w:rsidR="00D36FB4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Черкесск  2018</w:t>
      </w:r>
    </w:p>
    <w:p w:rsidR="00292DF4" w:rsidRPr="00B4518F" w:rsidRDefault="00292DF4" w:rsidP="00292D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 (Мамаева Ф.Т, </w:t>
      </w:r>
      <w:proofErr w:type="spellStart"/>
      <w:r w:rsidRPr="00B4518F">
        <w:rPr>
          <w:rFonts w:ascii="Times New Roman" w:eastAsia="Times New Roman" w:hAnsi="Times New Roman"/>
          <w:sz w:val="28"/>
          <w:szCs w:val="28"/>
          <w:lang w:eastAsia="ru-RU"/>
        </w:rPr>
        <w:t>Кумуков</w:t>
      </w:r>
      <w:proofErr w:type="spellEnd"/>
      <w:r w:rsidRPr="00B4518F">
        <w:rPr>
          <w:rFonts w:ascii="Times New Roman" w:eastAsia="Times New Roman" w:hAnsi="Times New Roman"/>
          <w:sz w:val="28"/>
          <w:szCs w:val="28"/>
          <w:lang w:eastAsia="ru-RU"/>
        </w:rPr>
        <w:t xml:space="preserve">  Ш.М, </w:t>
      </w:r>
      <w:proofErr w:type="spellStart"/>
      <w:r w:rsidRPr="00B4518F">
        <w:rPr>
          <w:rFonts w:ascii="Times New Roman" w:eastAsia="Times New Roman" w:hAnsi="Times New Roman"/>
          <w:sz w:val="28"/>
          <w:szCs w:val="28"/>
          <w:lang w:eastAsia="ru-RU"/>
        </w:rPr>
        <w:t>Гочияева</w:t>
      </w:r>
      <w:proofErr w:type="spellEnd"/>
      <w:r w:rsidRPr="00B4518F">
        <w:rPr>
          <w:rFonts w:ascii="Times New Roman" w:eastAsia="Times New Roman" w:hAnsi="Times New Roman"/>
          <w:sz w:val="28"/>
          <w:szCs w:val="28"/>
          <w:lang w:eastAsia="ru-RU"/>
        </w:rPr>
        <w:t xml:space="preserve"> С.А.)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6272"/>
        <w:gridCol w:w="1930"/>
        <w:gridCol w:w="1097"/>
      </w:tblGrid>
      <w:tr w:rsidR="00292DF4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F4" w:rsidRPr="00B4518F" w:rsidRDefault="00292DF4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F4" w:rsidRPr="00B4518F" w:rsidRDefault="00292DF4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F4" w:rsidRPr="00B4518F" w:rsidRDefault="00292DF4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 в учебнике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DF4" w:rsidRPr="00B4518F" w:rsidRDefault="00292DF4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</w:t>
            </w:r>
            <w:proofErr w:type="spellEnd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Повторение пройденного материала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 Части речи.  Главные части речи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 – 9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</w:t>
            </w:r>
            <w:proofErr w:type="spellEnd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тил</w:t>
            </w:r>
            <w:proofErr w:type="spellEnd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 соч.</w:t>
            </w:r>
          </w:p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01.09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Главные части речи</w:t>
            </w:r>
            <w:proofErr w:type="gramStart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Служебные части речи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§1,упр.4,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04.09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Синтаксис и пунктуация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 Словосочетание. Предложение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Главная и зависимая часть в словосочетании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§1-2,упр.7,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08.09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 Словосочетание. Предложение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Главная и зависимая часть в словосочетании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§1-2,упр.6, стр.15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11.09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 Словосочетание. Виды связи.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Главная и зависимая часть в словосочетании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§3,упр.8-9,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стр.16-18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15.09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§4Инверсия. Логическое ударение.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§4,12 </w:t>
            </w:r>
            <w:proofErr w:type="spellStart"/>
            <w:proofErr w:type="gramStart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стр.19-20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18.09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§5Глогольное словосочетание.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§5,упр.16,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22.09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§5Глогольное словосочетание.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§5,упр.20,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25.09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Творческая работа.</w:t>
            </w:r>
          </w:p>
          <w:p w:rsidR="002F70A6" w:rsidRPr="00B4518F" w:rsidRDefault="0069308F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§5Синтаксический разбо</w:t>
            </w:r>
            <w:r w:rsidR="002F70A6"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 словосочетания.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§5.упр.23,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29.09</w:t>
            </w:r>
          </w:p>
          <w:p w:rsidR="002F70A6" w:rsidRPr="00B4518F" w:rsidRDefault="002F70A6" w:rsidP="002F70A6">
            <w:pPr>
              <w:rPr>
                <w:sz w:val="28"/>
                <w:szCs w:val="28"/>
              </w:rPr>
            </w:pP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§6Предложение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§6,стр.28-30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02.10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§7Простое предложение.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простых предложений.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§7,упр.26,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стр.30-31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06.10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§7Простое предложение.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простых предложений.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§7,упр.27,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стр.30-34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09.10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Предложения с двумя главными членами.  Главные члены предложения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§8 Под</w:t>
            </w:r>
            <w:r w:rsidR="0069308F"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ежащее и сказуемое (не</w:t>
            </w:r>
            <w:r w:rsidR="0069308F"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распр. и распр. предложения)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§8,упр.31,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13.10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§9§10Подлежащее, </w:t>
            </w:r>
            <w:proofErr w:type="gramStart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состоящее</w:t>
            </w:r>
            <w:proofErr w:type="gramEnd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из двух и более слов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§9-10,упр.36,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стр.40-43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16.10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§11Сказуемое§12 Простое именное сказуемое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§§11-12,упр.42-43,стр.44-48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20.10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Контрольный диктант «</w:t>
            </w:r>
            <w:proofErr w:type="spellStart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Сууну</w:t>
            </w:r>
            <w:proofErr w:type="spellEnd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багьасы</w:t>
            </w:r>
            <w:proofErr w:type="spellEnd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§§7-11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23.10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§13Простое именное сказуемое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§13,упр.48-</w:t>
            </w: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49,стр.52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lastRenderedPageBreak/>
              <w:t>27.10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451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§14 Тире между главными членами предложения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§14,упр.55,    стр.54.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30.10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§15 </w:t>
            </w: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Второстепенные члены предложения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§15,упр.54,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стр.54.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10.11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§16 Дополнение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§16,упр.62,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стр.60.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13.11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§</w:t>
            </w:r>
            <w:r w:rsidRPr="00B4518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 Определение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§17,упр.74,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стр.69.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17.11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§</w:t>
            </w:r>
            <w:r w:rsidRPr="00B4518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 Определение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§17,упр.77,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стр.70.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20.11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§18 Приложение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§18,упр.78,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стр.71.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24.11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Изложение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§10-18 повтор</w:t>
            </w:r>
            <w:r w:rsidR="0069308F"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27.11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§19 Обстоятельства и их виды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§19,упр.81,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стр.75.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01.12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§20 Обстоятельства места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§20,упр.84,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стр.77.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04.12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§21 Обстоятельства времени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§21,упр.87,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стр.78.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08.12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§22 Обстоятельства причины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§22,упр.89,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стр.90.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11.12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§23 Обстоятельства цели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§23,упр.93,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стр.81.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15.12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§24  Обстоятельства образа действия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§24,упр.94,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стр.82.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18.12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§25 Обстоятельства степени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§25,упр.100,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стр.83.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22.12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§19-§25Упражнения для повторения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Стр.85 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25.12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§26</w:t>
            </w: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Предложения с одним главным членом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§26,упр.103,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стр.83.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19.01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§26Именное предложение с одним главным членом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§26,упр.105,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стр.90.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22.01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§27Косвенное именное предложение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§27,упр.109,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стр.91.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26.01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§28 Безличное предложение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§28,упр.111,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стр.94.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29.01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§29 Назывное предложение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§29,упр.114,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стр.96.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02.02</w:t>
            </w:r>
          </w:p>
          <w:p w:rsidR="002F70A6" w:rsidRPr="00B4518F" w:rsidRDefault="002F70A6" w:rsidP="002F70A6">
            <w:pPr>
              <w:rPr>
                <w:sz w:val="28"/>
                <w:szCs w:val="28"/>
              </w:rPr>
            </w:pP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§30Неполное предложение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§30,упр.118,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стр.98.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05.02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§30Неполное предложение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§30,упр120,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стр.99.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09.02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Изложение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§§20-29 повт</w:t>
            </w:r>
            <w:r w:rsidR="0069308F"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</w:t>
            </w: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ить.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12.02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Однородные члены предложения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§31Однородные члены предложения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 32 Однородные и неоднородные определения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§31§32,упр.123,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стр.102.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16.02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69308F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§33 Бессоюзные однородные члены предложения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§33,упр.124,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стр.102.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19.02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§33 Бессоюзные однородные члены предложения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§34,упр.126,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стр.104.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23.02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§34 Союзы и знаки препинания в однородных членах предложения. Соединительные союзы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§34,упр.127,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стр.106.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26.02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§34 Союзы и знаки препинания в однородных членах предложения</w:t>
            </w:r>
            <w:proofErr w:type="gramStart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Разделительные и противительные союзы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§35,упр.130,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стр.108.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02.03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§35 Обобщающие слова в однородных членах предложения 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§§31-35,упр.132,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стр.109.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05.03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Закрепление пройденного материала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§§31-35 повторить.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09.03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B451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Контрольный диктант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§36,упр.134,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стр.112.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12.03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C320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Обращение</w:t>
            </w:r>
            <w:r w:rsidRPr="00B451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C320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proofErr w:type="gramStart"/>
            <w:r w:rsidRPr="00B451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B451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водные слова и предложения.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§36 Знаки препинания в обращении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§37,упр.138,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стр.115.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16.03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§37 Вводные слова и предложения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§37,упр.141,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стр.116.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19.03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§37 Вводные слова и предложения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§38§39,упр.144,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стр.118.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30.03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§38 Слова – предложения  </w:t>
            </w:r>
            <w:r w:rsidRPr="00B4518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«ДА»,  «НЕТ»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§39 Предложения с междометиями</w:t>
            </w: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                    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§40-41,упр.147,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стр.121.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 xml:space="preserve"> 02.04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Обособленные члены предложения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§40 Обособленные члены предложения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§41 Обособление определений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§42,упр.148,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стр.122.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06.04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§42 Обособление приложений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§43,упр.150,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стр.123.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09.04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§43 Обособление обстоятельства места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§44,упр.152,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стр.124.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13.04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§44 Обособление обстоятельства времени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§45,упр.155,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стр.126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16.04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§45 Обособление деепричастий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§45,упр.157,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стр.126. 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20.04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§45 Обособление деепричастий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§46,упр.159,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стр.129.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23.04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§46 Обособление сравнительного оборота</w:t>
            </w:r>
            <w:r w:rsidRPr="00B4518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§46,упр.160,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стр.129.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27.04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§46 Обособление сравнительного оборота</w:t>
            </w:r>
            <w:r w:rsidRPr="00B4518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§§40-46 повторить.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30.04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B4518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Изложение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90443F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04.05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Прямая и косвенная речь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§47 Прямая речь   §48 Знаки препинания в прямой речи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§47§48,упр.162,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стр.133.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07.05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§48 Знаки препинания при прямой речи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§48,упр.161,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стр.133.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11.05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§49 Косвенная речь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§49,упр.164,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стр.135.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14.05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§50 Диалог. Цитата.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§50-§51,упр.169,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стр.139.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18.05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Повторение.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§51 Обособленные члены предложения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§52,упр.172,</w:t>
            </w:r>
          </w:p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стр.141.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21.05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Контрольный диктант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F70A6" w:rsidRPr="00B4518F" w:rsidRDefault="0090443F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25.05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1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§52 Знаки препинания при прямой речи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  <w:r w:rsidRPr="00B4518F">
              <w:rPr>
                <w:sz w:val="28"/>
                <w:szCs w:val="28"/>
              </w:rPr>
              <w:t>28.05</w:t>
            </w:r>
          </w:p>
        </w:tc>
      </w:tr>
      <w:tr w:rsidR="002F70A6" w:rsidRPr="00B4518F" w:rsidTr="002F70A6">
        <w:trPr>
          <w:tblCellSpacing w:w="0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0A6" w:rsidRPr="00B4518F" w:rsidRDefault="002F70A6" w:rsidP="002F70A6">
            <w:pPr>
              <w:rPr>
                <w:sz w:val="28"/>
                <w:szCs w:val="28"/>
              </w:rPr>
            </w:pPr>
          </w:p>
        </w:tc>
      </w:tr>
    </w:tbl>
    <w:p w:rsidR="005C391A" w:rsidRPr="00B4518F" w:rsidRDefault="005C391A">
      <w:pPr>
        <w:rPr>
          <w:sz w:val="28"/>
          <w:szCs w:val="28"/>
        </w:rPr>
      </w:pPr>
    </w:p>
    <w:sectPr w:rsidR="005C391A" w:rsidRPr="00B4518F" w:rsidSect="0057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FDF"/>
    <w:rsid w:val="000B62C4"/>
    <w:rsid w:val="00136133"/>
    <w:rsid w:val="001812AC"/>
    <w:rsid w:val="001F4FDF"/>
    <w:rsid w:val="0026269C"/>
    <w:rsid w:val="00284C9C"/>
    <w:rsid w:val="00292DF4"/>
    <w:rsid w:val="002C5E8B"/>
    <w:rsid w:val="002F70A6"/>
    <w:rsid w:val="003A1C99"/>
    <w:rsid w:val="00573A39"/>
    <w:rsid w:val="005C391A"/>
    <w:rsid w:val="005F4ABB"/>
    <w:rsid w:val="0069308F"/>
    <w:rsid w:val="008B6831"/>
    <w:rsid w:val="0090443F"/>
    <w:rsid w:val="0094618F"/>
    <w:rsid w:val="00A31BD1"/>
    <w:rsid w:val="00AC1C81"/>
    <w:rsid w:val="00B4518F"/>
    <w:rsid w:val="00BC4F1D"/>
    <w:rsid w:val="00BF0C48"/>
    <w:rsid w:val="00C133C2"/>
    <w:rsid w:val="00C32070"/>
    <w:rsid w:val="00D3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0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58C0-D96B-42D1-9138-8AF47D88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2020-03-03T11:25:00Z</dcterms:created>
  <dcterms:modified xsi:type="dcterms:W3CDTF">2021-04-28T10:03:00Z</dcterms:modified>
</cp:coreProperties>
</file>