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85" w:rsidRPr="002F4548" w:rsidRDefault="00A64C69" w:rsidP="008D621C">
      <w:pPr>
        <w:rPr>
          <w:sz w:val="24"/>
          <w:szCs w:val="24"/>
        </w:rPr>
      </w:pPr>
      <w:r>
        <w:rPr>
          <w:rFonts w:ascii="yandex-sans" w:eastAsia="Times New Roman" w:hAnsi="yandex-sans" w:cs="Times New Roman"/>
          <w:b/>
          <w:noProof/>
          <w:color w:val="000000"/>
          <w:sz w:val="32"/>
          <w:szCs w:val="32"/>
        </w:rPr>
        <w:drawing>
          <wp:inline distT="0" distB="0" distL="0" distR="0">
            <wp:extent cx="6479540" cy="8906393"/>
            <wp:effectExtent l="19050" t="0" r="0" b="0"/>
            <wp:docPr id="1" name="Рисунок 1" descr="C:\Users\User\Desktop\Скан_20210422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_20210422 (13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3185" w:rsidRPr="00216BC2">
        <w:rPr>
          <w:rFonts w:ascii="yandex-sans" w:eastAsia="Times New Roman" w:hAnsi="yandex-sans" w:cs="Times New Roman"/>
          <w:b/>
          <w:color w:val="000000"/>
          <w:sz w:val="32"/>
          <w:szCs w:val="32"/>
        </w:rPr>
        <w:lastRenderedPageBreak/>
        <w:sym w:font="Symbol" w:char="F0B7"/>
      </w:r>
      <w:r w:rsidR="00AF3185" w:rsidRPr="00216BC2">
        <w:rPr>
          <w:rFonts w:ascii="yandex-sans" w:eastAsia="Times New Roman" w:hAnsi="yandex-sans" w:cs="Times New Roman"/>
          <w:b/>
          <w:color w:val="000000"/>
          <w:sz w:val="32"/>
          <w:szCs w:val="32"/>
        </w:rPr>
        <w:t>        Аннотация к рабочей программе</w:t>
      </w:r>
      <w:r w:rsidR="00AF3185">
        <w:rPr>
          <w:rFonts w:ascii="yandex-sans" w:eastAsia="Times New Roman" w:hAnsi="yandex-sans" w:cs="Times New Roman"/>
          <w:b/>
          <w:color w:val="000000"/>
          <w:sz w:val="32"/>
          <w:szCs w:val="32"/>
        </w:rPr>
        <w:t xml:space="preserve"> по литературе для  8</w:t>
      </w:r>
      <w:r w:rsidR="00AF3185" w:rsidRPr="00216BC2">
        <w:rPr>
          <w:rFonts w:ascii="yandex-sans" w:eastAsia="Times New Roman" w:hAnsi="yandex-sans" w:cs="Times New Roman"/>
          <w:b/>
          <w:color w:val="000000"/>
          <w:sz w:val="32"/>
          <w:szCs w:val="32"/>
        </w:rPr>
        <w:t>класса</w:t>
      </w:r>
      <w:r w:rsidR="00AF3185">
        <w:rPr>
          <w:rFonts w:ascii="yandex-sans" w:eastAsia="Times New Roman" w:hAnsi="yandex-sans" w:cs="Times New Roman"/>
          <w:b/>
          <w:color w:val="000000"/>
          <w:sz w:val="32"/>
          <w:szCs w:val="32"/>
        </w:rPr>
        <w:t xml:space="preserve"> </w:t>
      </w:r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учителя карачаевского языка и литературы    </w:t>
      </w:r>
      <w:proofErr w:type="spellStart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Айбазовой</w:t>
      </w:r>
      <w:proofErr w:type="spellEnd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Фатимы </w:t>
      </w:r>
      <w:proofErr w:type="spellStart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Энверовны</w:t>
      </w:r>
      <w:proofErr w:type="spellEnd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к  учебнику « Родная литература» (</w:t>
      </w:r>
      <w:proofErr w:type="spellStart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Къарачай</w:t>
      </w:r>
      <w:proofErr w:type="spellEnd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proofErr w:type="spellStart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адабият</w:t>
      </w:r>
      <w:proofErr w:type="spellEnd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) 8 класс</w:t>
      </w:r>
      <w:proofErr w:type="gramStart"/>
      <w:r w:rsidR="00AF3185"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 .</w:t>
      </w:r>
      <w:proofErr w:type="gramEnd"/>
    </w:p>
    <w:p w:rsidR="00AF3185" w:rsidRPr="002F4548" w:rsidRDefault="00AF3185" w:rsidP="00AF3185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Авторы: </w:t>
      </w:r>
      <w:proofErr w:type="spellStart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Суюнчев</w:t>
      </w:r>
      <w:proofErr w:type="spellEnd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А.А., Мамаева Фатима </w:t>
      </w:r>
      <w:proofErr w:type="spellStart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Таугериевна</w:t>
      </w:r>
      <w:proofErr w:type="spellEnd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proofErr w:type="gramStart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,</w:t>
      </w:r>
      <w:proofErr w:type="spellStart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К</w:t>
      </w:r>
      <w:proofErr w:type="gramEnd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очкарова</w:t>
      </w:r>
      <w:proofErr w:type="spellEnd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proofErr w:type="spellStart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Халимат</w:t>
      </w:r>
      <w:proofErr w:type="spellEnd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. ООО «Полиграф-ЮГ», Майкоп-2014, составлена на основе регионального компонента государственного стандарта основного общего образования, соответствует учебному плану МКОУ «СОШ </w:t>
      </w:r>
      <w:proofErr w:type="spellStart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а</w:t>
      </w:r>
      <w:proofErr w:type="gramStart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.К</w:t>
      </w:r>
      <w:proofErr w:type="gramEnd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>ызыл</w:t>
      </w:r>
      <w:proofErr w:type="spellEnd"/>
      <w:r w:rsidRPr="002F4548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-Октябрь» на 2020-2021 учебный год.                                                         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Курс литературы опирается на следующие виды деятельности по освоению содержанию художественных произведений и </w:t>
      </w:r>
      <w:proofErr w:type="spellStart"/>
      <w:r w:rsidRPr="002F4548">
        <w:rPr>
          <w:rFonts w:ascii="Calibri" w:eastAsia="Times New Roman" w:hAnsi="Calibri" w:cs="Times New Roman"/>
          <w:sz w:val="24"/>
          <w:szCs w:val="24"/>
        </w:rPr>
        <w:t>теоретиколитературных</w:t>
      </w:r>
      <w:proofErr w:type="spellEnd"/>
      <w:r w:rsidRPr="002F4548">
        <w:rPr>
          <w:rFonts w:ascii="Calibri" w:eastAsia="Times New Roman" w:hAnsi="Calibri" w:cs="Times New Roman"/>
          <w:sz w:val="24"/>
          <w:szCs w:val="24"/>
        </w:rPr>
        <w:t xml:space="preserve"> понятий: 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-осознанное, творческое чтение художественных произведений разных жанров; 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>-выразительное чтение художественного текста;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 -различные виды пересказа (подробный, краткий, выборочный, с элементами комментария, с творческим заданием);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-ответы на вопросы, раскрывающие знание и понимание текста произведения; заучивание наизусть стихотворных и прозаических текстов; 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-анализ и интерпретация произведения; 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-составление планов и написание отзывов; 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>-написание сочинения на основе прочитанных произведений и на основе жизненных впечатлений;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- написание творческих работ целенаправленный поиск информации на основе знания ее источников и умения работать с ними.  </w:t>
      </w:r>
    </w:p>
    <w:p w:rsidR="00AF3185" w:rsidRPr="002F4548" w:rsidRDefault="00AF3185" w:rsidP="00AF3185">
      <w:pPr>
        <w:shd w:val="clear" w:color="auto" w:fill="FFFFFF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ОСНОВНЫМ СОДЕРЖАНИЕМ УЧЕБНОГО ПРЕДМЕТА КАРАЧАЕВСКАЯ ЛИТЕРАТУРА В 8 КЛАССЕ     </w:t>
      </w:r>
    </w:p>
    <w:p w:rsidR="00AF3185" w:rsidRPr="002F4548" w:rsidRDefault="00AF3185" w:rsidP="00AF3185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ourier New CYR" w:eastAsia="Times New Roman" w:hAnsi="Courier New CYR" w:cs="Courier New CYR"/>
          <w:b/>
          <w:sz w:val="24"/>
          <w:szCs w:val="24"/>
        </w:rPr>
        <w:t xml:space="preserve"> </w:t>
      </w:r>
      <w:r w:rsidRPr="002F4548">
        <w:rPr>
          <w:rFonts w:ascii="Calibri" w:eastAsia="Times New Roman" w:hAnsi="Calibri" w:cs="Times New Roman"/>
          <w:sz w:val="24"/>
          <w:szCs w:val="24"/>
        </w:rPr>
        <w:t xml:space="preserve"> 1 .Литература – отражение жизни народа -2ч.</w:t>
      </w:r>
    </w:p>
    <w:p w:rsidR="00AF3185" w:rsidRPr="002F4548" w:rsidRDefault="00AF3185" w:rsidP="00AF3185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 2. Ногайская литература 30-60-х и 70-90-х гг. -10ч.</w:t>
      </w:r>
    </w:p>
    <w:p w:rsidR="00AF3185" w:rsidRPr="002F4548" w:rsidRDefault="00AF3185" w:rsidP="00AF3185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 3. Тема войны в произведениях  -8ч. </w:t>
      </w:r>
    </w:p>
    <w:p w:rsidR="00AF3185" w:rsidRPr="002F4548" w:rsidRDefault="00AF3185" w:rsidP="00AF3185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>4. Общечеловеческие ценности -8ч.</w:t>
      </w:r>
    </w:p>
    <w:p w:rsidR="00AF3185" w:rsidRPr="002F4548" w:rsidRDefault="00AF3185" w:rsidP="00AF3185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 5 .Развитие речи -4ч.</w:t>
      </w:r>
    </w:p>
    <w:p w:rsidR="00AF3185" w:rsidRPr="002F4548" w:rsidRDefault="00AF3185" w:rsidP="00AF3185">
      <w:pPr>
        <w:spacing w:after="0" w:line="240" w:lineRule="auto"/>
        <w:outlineLvl w:val="0"/>
        <w:rPr>
          <w:rFonts w:ascii="Calibri" w:eastAsia="Times New Roman" w:hAnsi="Calibri" w:cs="Times New Roman"/>
          <w:sz w:val="24"/>
          <w:szCs w:val="24"/>
        </w:rPr>
      </w:pPr>
      <w:r w:rsidRPr="002F4548">
        <w:rPr>
          <w:rFonts w:ascii="Calibri" w:eastAsia="Times New Roman" w:hAnsi="Calibri" w:cs="Times New Roman"/>
          <w:sz w:val="24"/>
          <w:szCs w:val="24"/>
        </w:rPr>
        <w:t xml:space="preserve"> 6. Внеклассное чтение -2ч.</w:t>
      </w:r>
    </w:p>
    <w:p w:rsidR="00AF3185" w:rsidRDefault="00AF3185" w:rsidP="00AF3185">
      <w:pPr>
        <w:spacing w:after="0" w:line="240" w:lineRule="auto"/>
        <w:outlineLvl w:val="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7. ИТОГО -34ч.</w:t>
      </w:r>
    </w:p>
    <w:p w:rsidR="00AF3185" w:rsidRPr="00EE77A9" w:rsidRDefault="00AF3185" w:rsidP="00AF3185">
      <w:pPr>
        <w:spacing w:after="0" w:line="240" w:lineRule="auto"/>
        <w:outlineLvl w:val="0"/>
        <w:rPr>
          <w:rFonts w:ascii="Courier New CYR" w:eastAsia="Times New Roman" w:hAnsi="Courier New CYR" w:cs="Courier New CYR"/>
          <w:b/>
          <w:sz w:val="24"/>
          <w:szCs w:val="24"/>
        </w:rPr>
      </w:pPr>
      <w:r w:rsidRPr="00EE77A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EE77A9">
        <w:rPr>
          <w:rFonts w:ascii="Calibri" w:eastAsia="Times New Roman" w:hAnsi="Calibri" w:cs="Times New Roman"/>
          <w:sz w:val="24"/>
          <w:szCs w:val="24"/>
        </w:rPr>
        <w:t xml:space="preserve">ЛИТЕРАТУРА – ОТРАЖЕНИЕ НАРОДА (4 ч) А.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Суюнчев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Отличие художественной литературы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от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научной. Роль силы печатного слова. Первые печатные издания на карачаевском языке. Обзор печатных изданий в 1924 – 1941 г.г. И. Семенов.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«Родной язык.», «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Махарскому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нарзану», «Мама»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Ана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тилим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Махар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гарагъа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Анам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Творчество великого поэта, Народного Певца Карачая Исмаила </w:t>
      </w:r>
      <w:r w:rsidRPr="00EE77A9">
        <w:rPr>
          <w:rFonts w:ascii="Calibri" w:eastAsia="Times New Roman" w:hAnsi="Calibri" w:cs="Times New Roman"/>
          <w:sz w:val="24"/>
          <w:szCs w:val="24"/>
        </w:rPr>
        <w:lastRenderedPageBreak/>
        <w:t xml:space="preserve">Семенова о любви к матери и сохранении природы Карачая. Богатство языка его произведений. Т.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Борлаков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«Моё перо», «Беседа с Кубанью»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Мени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къаламым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Къобан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бла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ушакъ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Призыв поэта к борьбе за Родину. Воспевание красоты гор и Кубани. Язык произведений. У.Б. Алиев. «Сколько раз ни приеду»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Ненча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кере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келсем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да.). Описание красоты природы Тебердинского ущелья и жизни горцев. Богатство языка произведения. Теория литературы. Тема и идея. К. Кулиев.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«Хиросима», «Горцы», «Стихотворение, сказанное городу Карачаевску»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Хиросиманы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кюлю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Таулу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эллиле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Къарачай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шахарына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айтылгъан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назму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Тема и идея произведений К.Кулиева. Богатство языка произведений и использование художественных средств.  О.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Хубиев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 Поэма «Дружба»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Шохлукъ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.) Описание братской дружбы народов советского Союза в борьбе с фашизмом во время ВОВ. Идейное содержание произведения. Х.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Байрамукова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 Рассказ «Река Кубань»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Къобан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суу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 Описание тягот и тяжелой жизни горянки в депортации. О страданиях и тоске по Кубани на Кавказе. Использование художественных сре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дств в р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ассказе. Язык произведения. А.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Суюнчев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Повесть «Добрые сердца». Повествование о тягостях и переживаниях во время депортации карачаевского народа в Среднюю Азию и Казахстан в 1943 году, о проявлении человечности, доброты и гуманизма других народов по отношению переселенцев. Композиция, сюжет, язык произведения. Теория литературы. Повесть. А. Семенов.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«Родной язык», «В кошу», «Чабан»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Ана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тилим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Къошда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Къойчу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Раскрытие значимости родного языка. Описание мастерства животноводства карачаевского народа. Язык произведений. Теория литературы. Ритм и рифма. М.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Чотчаев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Рассказ «Медведь и медвежонок», «Сонеты»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Айю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бла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баласы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Сонетле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Воспитание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обучающихся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к бережному отношению к природе и диким животным. Мастерское написание литературного жанра «сонеты» автором, их идейное содержание. Богатство языка произведений автора. М.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Хубиев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 xml:space="preserve">«Родной язык», «Когда говорит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Кайсын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», «Рассказы Алана»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Ана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тилим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Къайсын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сёлешсе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Аланны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хапарлары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Раскрытие идейного содержание произведений автора. Воспевание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значения жизни выдающихся сыновей карачаевского народа лингвиста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Акбаева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Шакмана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и поэта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Кайсына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Кулиева. Разоблачение отрицательных качеств человека в сатирических рассказах «Рассказы Алана».  Теория литературы. Сатира. Юмор. Н.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Хубиев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«Камень Карчи», «Я читаю стихи огню»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Къарча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таш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 xml:space="preserve">Мен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отха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окъуй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турама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назмула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Воспевание любви к родине. Раскрытие художественного достоинства произведений поэта. Б.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Лайпанов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«Мои сёла», «Белый башлык, чёрная бурка - Карачай», «В вере нет богатых, бедных», «Если встретишь с весёлым нравом, хорошего человека»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Эллерим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Акъ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башлыгъым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къара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джамчым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–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Къарачай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Динде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джокъду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къул-ёзден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Джарыкъ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кёллю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иги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адамгъа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тюбесенг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).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Ш. Алиев.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Пьесы «Соседи», «Ворожба»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Хоншула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Хыйны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дуала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Сатирическое обличие автором двуличия и отрицательных качеств людей через образы героев пьесы. Язык произведения. Теория литературы. Драма.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Хубийланы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Абу-Хасан. Рассказ «Хитрость бабушки»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Амманы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хыйласы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). Сопоставление автором народных традиций в прошлом и современном мире. Их применение в современной жизни. Теория литературы. Очерк. Рассказ. Я.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Узденов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Очерк «Призывая стать человеком» (Адам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болургъа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чакъыра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.) Очерк о жизни и деятельности известного классика карачаевской литературы Муссы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Батчаева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Язык литературного очерка и художественного рассказа. М.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Шаманова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 Документально-художественная повесть «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Кичибатыр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» («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Кичибатыр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»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деген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повестден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юзюкле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.) Повествование о героизме карачаевцев в партизанских отрядах Белоруссии во время ВОВ. Теория литературы.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Композяция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сюжет. Экспозиция. А.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Доюнов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 Рассказ «Судьба девушки»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Тиширыуну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джазыуу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.) Рассказ о судьбе девочки, потерявшей родителей во время ВОВ, Теория литературы. Завязка. Развязка. Кульминация. К.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Салпагарова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Стихи «Ты в моём сердце, Карачай», «Айран», «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Бомощь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» (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ДЖюрегими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тёрюндесе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spellStart"/>
      <w:r w:rsidRPr="00EE77A9">
        <w:rPr>
          <w:rFonts w:ascii="Calibri" w:eastAsia="Times New Roman" w:hAnsi="Calibri" w:cs="Times New Roman"/>
          <w:sz w:val="24"/>
          <w:szCs w:val="24"/>
        </w:rPr>
        <w:t>Къарачай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Айран. </w:t>
      </w:r>
      <w:proofErr w:type="spellStart"/>
      <w:proofErr w:type="gramStart"/>
      <w:r w:rsidRPr="00EE77A9">
        <w:rPr>
          <w:rFonts w:ascii="Calibri" w:eastAsia="Times New Roman" w:hAnsi="Calibri" w:cs="Times New Roman"/>
          <w:sz w:val="24"/>
          <w:szCs w:val="24"/>
        </w:rPr>
        <w:t>Болушлукъ</w:t>
      </w:r>
      <w:proofErr w:type="spellEnd"/>
      <w:r w:rsidRPr="00EE77A9">
        <w:rPr>
          <w:rFonts w:ascii="Calibri" w:eastAsia="Times New Roman" w:hAnsi="Calibri" w:cs="Times New Roman"/>
          <w:sz w:val="24"/>
          <w:szCs w:val="24"/>
        </w:rPr>
        <w:t>.)</w:t>
      </w:r>
      <w:proofErr w:type="gramEnd"/>
      <w:r w:rsidRPr="00EE77A9">
        <w:rPr>
          <w:rFonts w:ascii="Calibri" w:eastAsia="Times New Roman" w:hAnsi="Calibri" w:cs="Times New Roman"/>
          <w:sz w:val="24"/>
          <w:szCs w:val="24"/>
        </w:rPr>
        <w:t xml:space="preserve"> Выражение через </w:t>
      </w:r>
      <w:r w:rsidRPr="00EE77A9">
        <w:rPr>
          <w:rFonts w:ascii="Calibri" w:eastAsia="Times New Roman" w:hAnsi="Calibri" w:cs="Times New Roman"/>
          <w:sz w:val="24"/>
          <w:szCs w:val="24"/>
        </w:rPr>
        <w:lastRenderedPageBreak/>
        <w:t>художественное слово любви к родине, восхваление национальных блюд карачаевцев и настоящей дружбы. Язык произведений</w:t>
      </w:r>
    </w:p>
    <w:p w:rsidR="00AF3185" w:rsidRPr="00EE77A9" w:rsidRDefault="00AF3185" w:rsidP="00AF3185">
      <w:pPr>
        <w:spacing w:after="0" w:line="240" w:lineRule="auto"/>
        <w:outlineLvl w:val="0"/>
        <w:rPr>
          <w:rFonts w:ascii="Calibri" w:eastAsia="Times New Roman" w:hAnsi="Calibri" w:cs="Times New Roman"/>
          <w:sz w:val="20"/>
          <w:szCs w:val="20"/>
        </w:rPr>
      </w:pPr>
    </w:p>
    <w:p w:rsidR="008F570B" w:rsidRPr="00EE77A9" w:rsidRDefault="008F570B" w:rsidP="008F570B">
      <w:pPr>
        <w:jc w:val="center"/>
        <w:rPr>
          <w:sz w:val="20"/>
          <w:szCs w:val="20"/>
        </w:rPr>
      </w:pPr>
    </w:p>
    <w:p w:rsidR="008F570B" w:rsidRDefault="008F570B" w:rsidP="008F570B">
      <w:pPr>
        <w:spacing w:line="360" w:lineRule="auto"/>
        <w:ind w:left="-567" w:firstLine="709"/>
        <w:jc w:val="center"/>
        <w:rPr>
          <w:b/>
          <w:sz w:val="28"/>
          <w:szCs w:val="28"/>
        </w:rPr>
      </w:pP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___________________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 xml:space="preserve">Пояснительная записка 8 класс      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Рабочая программа по карачаевской литературе для 8 класса составлена на основании следующих документов:</w:t>
      </w:r>
      <w:r w:rsidRPr="00896BB7">
        <w:rPr>
          <w:rFonts w:ascii="Times New Roman" w:eastAsia="Times New Roman" w:hAnsi="Times New Roman"/>
          <w:sz w:val="24"/>
          <w:szCs w:val="24"/>
        </w:rPr>
        <w:br/>
        <w:t>1. Основная образова</w:t>
      </w:r>
      <w:r>
        <w:rPr>
          <w:rFonts w:ascii="Times New Roman" w:eastAsia="Times New Roman" w:hAnsi="Times New Roman"/>
          <w:sz w:val="24"/>
          <w:szCs w:val="24"/>
        </w:rPr>
        <w:t>тельная программа МКОУ «СОШ а.</w:t>
      </w:r>
      <w:r w:rsidR="006F46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Кызыл-Октябрь</w:t>
      </w:r>
      <w:r w:rsidRPr="00896BB7">
        <w:rPr>
          <w:rFonts w:ascii="Times New Roman" w:eastAsia="Times New Roman" w:hAnsi="Times New Roman"/>
          <w:sz w:val="24"/>
          <w:szCs w:val="24"/>
        </w:rPr>
        <w:t>»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2. Учебный план МКОУ «СОШ</w:t>
      </w:r>
      <w:r w:rsidRPr="0099260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а.</w:t>
      </w:r>
      <w:r w:rsidR="006F46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Кызыл-Октябрь </w:t>
      </w:r>
      <w:r w:rsidRPr="00896BB7">
        <w:rPr>
          <w:rFonts w:ascii="Times New Roman" w:eastAsia="Times New Roman" w:hAnsi="Times New Roman"/>
          <w:sz w:val="24"/>
          <w:szCs w:val="24"/>
        </w:rPr>
        <w:t>»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3. «Карачаевский язык и литература» (Программы и учебные планы) РИПКРО Государственный образовательный стандарт.2008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Пояснительная записка Рабочая программа по литературе для 8 класса к учебнику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Суюнчева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 Карачаевская литература. 8 класс: (Учебник для общеобразовательных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учреждений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.Ч</w:t>
      </w:r>
      <w:proofErr w:type="gramEnd"/>
      <w:r w:rsidRPr="00896BB7">
        <w:rPr>
          <w:rFonts w:ascii="Times New Roman" w:eastAsia="Times New Roman" w:hAnsi="Times New Roman"/>
          <w:sz w:val="24"/>
          <w:szCs w:val="24"/>
        </w:rPr>
        <w:t>еркесск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1993)  составлена на основе федерального компонента государственного стандарта основного общего образования (2009г.) и Примерной программы начального общего, среднего (полного) общего образования по карачаевскому языку 1 – 11 классов (2008г.), авторской программы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Гочияевой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С.А.,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Батчаева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А–М. Х., Алиевой Т. К.,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Караевой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А.И.,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Салпагаровой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Чотчаевой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Р. У., Мамаевой Ф. Т.,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Хубиевой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Умаровой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К.И.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Изучение литературы как искусства слова предполагает систематическое чтение художественных произведений. Этим целям посвящены структура, содержание, методика курса литературы.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Предполагается три круга чтения: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- для чтения и восприятия;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- для чтения, истолкования и оценки;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- для чтения и речевой деятельности.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Ученики 7 -8 классов владеют техникой чтения и подготовлены к истолкованию прочитанного, поэтому на уроках важно больше времени уделять активному чтению вслух и толкованию художественных произведений. Программа предполагает широкое использование учебно – наглядных пособий, раздаточного материала, приобщение школьников к работе с литературоведческими и лингвистическими словарями и различной справочной литературой.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Требования к уровню подготовки учащихся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Учащ</w:t>
      </w:r>
      <w:proofErr w:type="gramStart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u</w:t>
      </w:r>
      <w:proofErr w:type="gramEnd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еся</w:t>
      </w:r>
      <w:proofErr w:type="spellEnd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 xml:space="preserve"> должны знать: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*  авторов и содержание изученных художественных произведений;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•  основные теоретические понятия: народная песня, предание (развитие представлений); мораль, аллегория; (начальные представления); классицизм, историзм художественной литературы (начальные представления); поэма, роман, романтический герой, романтическая поэма, комедия, сатира, юмор (развитие представлений); прототип в художественном произведении, гипербола, гротеск, литературная пародия, художественная деталь, антитеза, композиция, сюжет и фабула,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пси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xo</w:t>
      </w:r>
      <w:proofErr w:type="gramEnd"/>
      <w:r w:rsidRPr="00896BB7">
        <w:rPr>
          <w:rFonts w:ascii="Times New Roman" w:eastAsia="Times New Roman" w:hAnsi="Times New Roman"/>
          <w:sz w:val="24"/>
          <w:szCs w:val="24"/>
        </w:rPr>
        <w:t>лoгизм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художественной литературы (развитие представлений); конфликт как основа сюжета драматического произведения, сонет как форма лирической поэзии, авторское отступление как элемент композиции (начальное представление); герой-повествователь (развитие представлений).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Учащ</w:t>
      </w:r>
      <w:proofErr w:type="gramStart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u</w:t>
      </w:r>
      <w:proofErr w:type="gramEnd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еся</w:t>
      </w:r>
      <w:proofErr w:type="spellEnd"/>
      <w:r w:rsidRPr="00896BB7">
        <w:rPr>
          <w:rFonts w:ascii="Times New Roman" w:eastAsia="Times New Roman" w:hAnsi="Times New Roman"/>
          <w:b/>
          <w:bCs/>
          <w:sz w:val="24"/>
          <w:szCs w:val="24"/>
        </w:rPr>
        <w:t xml:space="preserve"> должны уметь: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  видеть развитие мотива, темы в творчестве писателя, опираясь на опыт предшествующих классов;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lastRenderedPageBreak/>
        <w:t>•   обнаруживать связь между героем литературного произведения и эпохой;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  видеть своеобразие решений общей проблемы писателями разных эпох; комментировать эпизоды биографии писателя и устанавливать связь между его биографией и творчеством;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 различать художественные произведения в их родовой и жанровой специфике;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•  определять ритм и стихотворный размер в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ли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>p</w:t>
      </w:r>
      <w:proofErr w:type="gramEnd"/>
      <w:r w:rsidRPr="00896BB7">
        <w:rPr>
          <w:rFonts w:ascii="Times New Roman" w:eastAsia="Times New Roman" w:hAnsi="Times New Roman"/>
          <w:sz w:val="24"/>
          <w:szCs w:val="24"/>
        </w:rPr>
        <w:t>ичecком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произведении;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 сопоставлять героев и сюжеты разных произведений, находя сходства и различия в позиции авторов;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  выделять общие свойства произведений, объединенных жанром, и различать индивидуальные особенности писателя в пределах общего жанра;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 осмысливать роль художественной детали, ее связь с другими деталями и текстом в целом;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  видеть конкретно-историческое и символическое значение литературных образов;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 находить эмоциональный лейтмотив и основную проблему произведения, мотивировать выбор жанра;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  сопоставлять жизненный материал и художественный сюжет произведения;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•  выявлять конфликт и этапы его развития в драматическом произведении;</w:t>
      </w:r>
      <w:proofErr w:type="gramStart"/>
      <w:r w:rsidRPr="00896BB7"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 w:rsidRPr="00896BB7">
        <w:rPr>
          <w:rFonts w:ascii="Times New Roman" w:eastAsia="Times New Roman" w:hAnsi="Times New Roman"/>
          <w:sz w:val="24"/>
          <w:szCs w:val="24"/>
        </w:rPr>
        <w:t xml:space="preserve"> сравнивать позиции автора в пьесе с трактовкой ролей актерами, режиссерской интерпретацией; . редактировать свои сочинения и сочинения сверстников.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Место предмета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На изучение предмета отводится 1 час в неделю, итого 34 часа  за учебный год.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Распределение учебных часов по разделам программы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Введение – 1 час.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Творчество Семёнова И. – 2 часа.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Из карачаевской литературы XIX века – 9 часов.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Из карачаевской литературы XX века – 17  часов.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Из карачаевской драматургии – 4  часа.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Итоговый урок – 1 час.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b/>
          <w:bCs/>
          <w:sz w:val="24"/>
          <w:szCs w:val="24"/>
        </w:rPr>
        <w:t>Учебно-методическое обеспечение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Для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учащихея</w:t>
      </w:r>
      <w:proofErr w:type="spellEnd"/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1. Карачаевская литература. 8 класс. Черкесск 1993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Авторы: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Суюнчев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>Дополнительная литература: Антология карачаевской поэзии.</w:t>
      </w:r>
    </w:p>
    <w:p w:rsidR="00AF3185" w:rsidRPr="00896BB7" w:rsidRDefault="00AF3185" w:rsidP="00AF318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96BB7">
        <w:rPr>
          <w:rFonts w:ascii="Times New Roman" w:eastAsia="Times New Roman" w:hAnsi="Times New Roman"/>
          <w:sz w:val="24"/>
          <w:szCs w:val="24"/>
        </w:rPr>
        <w:t xml:space="preserve">Авторы: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Тоторкулов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К. – М.,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Байрамукова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Ф., </w:t>
      </w:r>
      <w:proofErr w:type="spellStart"/>
      <w:r w:rsidRPr="00896BB7">
        <w:rPr>
          <w:rFonts w:ascii="Times New Roman" w:eastAsia="Times New Roman" w:hAnsi="Times New Roman"/>
          <w:sz w:val="24"/>
          <w:szCs w:val="24"/>
        </w:rPr>
        <w:t>Акбаев</w:t>
      </w:r>
      <w:proofErr w:type="spellEnd"/>
      <w:r w:rsidRPr="00896BB7">
        <w:rPr>
          <w:rFonts w:ascii="Times New Roman" w:eastAsia="Times New Roman" w:hAnsi="Times New Roman"/>
          <w:sz w:val="24"/>
          <w:szCs w:val="24"/>
        </w:rPr>
        <w:t xml:space="preserve"> А.   Москва 2006</w:t>
      </w:r>
    </w:p>
    <w:p w:rsidR="00AF3185" w:rsidRDefault="00AF3185" w:rsidP="00AF3185">
      <w:pPr>
        <w:spacing w:after="0" w:line="240" w:lineRule="auto"/>
        <w:rPr>
          <w:rFonts w:ascii="Times New Roman" w:eastAsia="Times New Roman" w:hAnsi="Times New Roman"/>
        </w:rPr>
      </w:pPr>
    </w:p>
    <w:p w:rsidR="008F570B" w:rsidRDefault="008F570B" w:rsidP="008F570B">
      <w:pPr>
        <w:spacing w:line="360" w:lineRule="auto"/>
        <w:ind w:left="-567" w:firstLine="709"/>
        <w:jc w:val="center"/>
        <w:rPr>
          <w:b/>
          <w:sz w:val="28"/>
          <w:szCs w:val="28"/>
        </w:rPr>
      </w:pPr>
    </w:p>
    <w:p w:rsidR="008F570B" w:rsidRDefault="008F570B" w:rsidP="00AA6E48">
      <w:pPr>
        <w:spacing w:after="0" w:line="240" w:lineRule="auto"/>
        <w:rPr>
          <w:b/>
          <w:sz w:val="28"/>
          <w:szCs w:val="28"/>
        </w:rPr>
      </w:pPr>
    </w:p>
    <w:p w:rsidR="008F570B" w:rsidRDefault="008F570B" w:rsidP="00AA6E48">
      <w:pPr>
        <w:spacing w:after="0" w:line="240" w:lineRule="auto"/>
        <w:rPr>
          <w:b/>
          <w:sz w:val="28"/>
          <w:szCs w:val="28"/>
        </w:rPr>
      </w:pPr>
    </w:p>
    <w:p w:rsidR="008F570B" w:rsidRDefault="008F570B" w:rsidP="00AA6E48">
      <w:pPr>
        <w:spacing w:after="0" w:line="240" w:lineRule="auto"/>
        <w:rPr>
          <w:b/>
          <w:sz w:val="28"/>
          <w:szCs w:val="28"/>
        </w:rPr>
      </w:pPr>
    </w:p>
    <w:p w:rsidR="008F570B" w:rsidRDefault="008F570B" w:rsidP="00AA6E48">
      <w:pPr>
        <w:spacing w:after="0" w:line="240" w:lineRule="auto"/>
        <w:rPr>
          <w:b/>
          <w:sz w:val="28"/>
          <w:szCs w:val="28"/>
        </w:rPr>
      </w:pPr>
    </w:p>
    <w:p w:rsidR="008F570B" w:rsidRDefault="008F570B" w:rsidP="00AA6E48">
      <w:pPr>
        <w:spacing w:after="0" w:line="240" w:lineRule="auto"/>
        <w:rPr>
          <w:b/>
          <w:sz w:val="28"/>
          <w:szCs w:val="28"/>
        </w:rPr>
      </w:pPr>
    </w:p>
    <w:p w:rsidR="0024419C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8D621C" w:rsidRDefault="008D621C" w:rsidP="008D621C">
      <w:pPr>
        <w:rPr>
          <w:b/>
          <w:bCs/>
        </w:rPr>
      </w:pPr>
    </w:p>
    <w:p w:rsidR="008D621C" w:rsidRDefault="008D621C" w:rsidP="008D621C">
      <w:pPr>
        <w:jc w:val="center"/>
      </w:pPr>
    </w:p>
    <w:p w:rsidR="008D621C" w:rsidRDefault="008D621C" w:rsidP="008D621C">
      <w:pPr>
        <w:pStyle w:val="af3"/>
        <w:widowControl w:val="0"/>
        <w:ind w:left="-567" w:firstLine="709"/>
        <w:jc w:val="center"/>
        <w:rPr>
          <w:b/>
          <w:sz w:val="28"/>
          <w:szCs w:val="28"/>
        </w:rPr>
      </w:pPr>
    </w:p>
    <w:p w:rsidR="008D621C" w:rsidRDefault="008D621C" w:rsidP="008D621C">
      <w:pPr>
        <w:pStyle w:val="af3"/>
        <w:widowControl w:val="0"/>
        <w:ind w:left="-567" w:firstLine="709"/>
        <w:jc w:val="center"/>
        <w:rPr>
          <w:sz w:val="28"/>
          <w:szCs w:val="22"/>
        </w:rPr>
      </w:pPr>
      <w:r>
        <w:rPr>
          <w:b/>
          <w:sz w:val="28"/>
          <w:szCs w:val="28"/>
        </w:rPr>
        <w:t xml:space="preserve"> </w:t>
      </w:r>
    </w:p>
    <w:p w:rsidR="008D621C" w:rsidRDefault="008D621C" w:rsidP="008D621C">
      <w:pPr>
        <w:spacing w:line="360" w:lineRule="auto"/>
        <w:ind w:left="-567" w:firstLine="709"/>
        <w:jc w:val="center"/>
        <w:rPr>
          <w:b/>
          <w:sz w:val="28"/>
          <w:szCs w:val="28"/>
        </w:rPr>
      </w:pPr>
    </w:p>
    <w:p w:rsidR="008D621C" w:rsidRDefault="008D621C" w:rsidP="008D621C">
      <w:pPr>
        <w:tabs>
          <w:tab w:val="left" w:pos="5190"/>
        </w:tabs>
        <w:spacing w:line="360" w:lineRule="auto"/>
        <w:ind w:left="-567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21C" w:rsidRDefault="008D621C" w:rsidP="008D621C">
      <w:pPr>
        <w:tabs>
          <w:tab w:val="left" w:pos="5190"/>
        </w:tabs>
        <w:spacing w:line="360" w:lineRule="auto"/>
        <w:ind w:left="-567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21C" w:rsidRDefault="008D621C" w:rsidP="008D621C">
      <w:pPr>
        <w:tabs>
          <w:tab w:val="left" w:pos="5190"/>
        </w:tabs>
        <w:spacing w:line="360" w:lineRule="auto"/>
        <w:ind w:left="-567" w:firstLine="71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77A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</w:t>
      </w:r>
    </w:p>
    <w:p w:rsidR="008D621C" w:rsidRDefault="008D621C" w:rsidP="008D621C">
      <w:pPr>
        <w:tabs>
          <w:tab w:val="left" w:pos="5190"/>
        </w:tabs>
        <w:spacing w:line="360" w:lineRule="auto"/>
        <w:ind w:left="-567"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 класс КЪАРАЧАЙ АДАБИЯТ (Родная литература)</w:t>
      </w:r>
    </w:p>
    <w:p w:rsidR="008D621C" w:rsidRPr="00EE77A9" w:rsidRDefault="008D621C" w:rsidP="008D621C">
      <w:pPr>
        <w:tabs>
          <w:tab w:val="left" w:pos="5190"/>
        </w:tabs>
        <w:spacing w:line="360" w:lineRule="auto"/>
        <w:ind w:left="-567" w:firstLine="71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E77A9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EE77A9">
        <w:rPr>
          <w:rFonts w:ascii="Times New Roman" w:hAnsi="Times New Roman" w:cs="Times New Roman"/>
          <w:sz w:val="28"/>
          <w:szCs w:val="28"/>
        </w:rPr>
        <w:t>Къарачай</w:t>
      </w:r>
      <w:proofErr w:type="spellEnd"/>
      <w:r w:rsidRPr="00EE77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77A9">
        <w:rPr>
          <w:rFonts w:ascii="Times New Roman" w:hAnsi="Times New Roman" w:cs="Times New Roman"/>
          <w:sz w:val="28"/>
          <w:szCs w:val="28"/>
        </w:rPr>
        <w:t>адабият</w:t>
      </w:r>
      <w:proofErr w:type="spellEnd"/>
      <w:r w:rsidRPr="00EE77A9">
        <w:rPr>
          <w:rFonts w:ascii="Times New Roman" w:hAnsi="Times New Roman" w:cs="Times New Roman"/>
          <w:sz w:val="28"/>
          <w:szCs w:val="28"/>
        </w:rPr>
        <w:t>. 8-чи класс.</w:t>
      </w:r>
      <w:proofErr w:type="gramEnd"/>
      <w:r w:rsidRPr="00EE77A9">
        <w:rPr>
          <w:rFonts w:ascii="Times New Roman" w:hAnsi="Times New Roman" w:cs="Times New Roman"/>
          <w:sz w:val="28"/>
          <w:szCs w:val="28"/>
        </w:rPr>
        <w:t xml:space="preserve"> – Майкоп, ООО «Полиграф-Юг», 2014». </w:t>
      </w:r>
    </w:p>
    <w:p w:rsidR="008D621C" w:rsidRPr="00EE77A9" w:rsidRDefault="008D621C" w:rsidP="008D621C">
      <w:pPr>
        <w:tabs>
          <w:tab w:val="left" w:pos="5190"/>
        </w:tabs>
        <w:spacing w:line="360" w:lineRule="auto"/>
        <w:ind w:left="-567" w:firstLine="710"/>
        <w:contextualSpacing/>
        <w:rPr>
          <w:rFonts w:ascii="Times New Roman" w:hAnsi="Times New Roman" w:cs="Times New Roman"/>
          <w:sz w:val="28"/>
          <w:szCs w:val="28"/>
        </w:rPr>
      </w:pPr>
      <w:r w:rsidRPr="00EE77A9">
        <w:rPr>
          <w:rFonts w:ascii="Times New Roman" w:hAnsi="Times New Roman" w:cs="Times New Roman"/>
          <w:sz w:val="28"/>
          <w:szCs w:val="28"/>
        </w:rPr>
        <w:t xml:space="preserve">Авт. </w:t>
      </w:r>
      <w:proofErr w:type="spellStart"/>
      <w:r w:rsidRPr="00EE77A9">
        <w:rPr>
          <w:rFonts w:ascii="Times New Roman" w:hAnsi="Times New Roman" w:cs="Times New Roman"/>
          <w:sz w:val="28"/>
          <w:szCs w:val="28"/>
        </w:rPr>
        <w:t>Сюйюнчев</w:t>
      </w:r>
      <w:proofErr w:type="spellEnd"/>
      <w:r w:rsidRPr="00EE77A9">
        <w:rPr>
          <w:rFonts w:ascii="Times New Roman" w:hAnsi="Times New Roman" w:cs="Times New Roman"/>
          <w:sz w:val="28"/>
          <w:szCs w:val="28"/>
        </w:rPr>
        <w:t xml:space="preserve"> А.А., Мамаева Ф.Т., </w:t>
      </w:r>
      <w:proofErr w:type="spellStart"/>
      <w:r w:rsidRPr="00EE77A9">
        <w:rPr>
          <w:rFonts w:ascii="Times New Roman" w:hAnsi="Times New Roman" w:cs="Times New Roman"/>
          <w:sz w:val="28"/>
          <w:szCs w:val="28"/>
        </w:rPr>
        <w:t>Кочкарова</w:t>
      </w:r>
      <w:proofErr w:type="spellEnd"/>
      <w:r w:rsidRPr="00EE77A9">
        <w:rPr>
          <w:rFonts w:ascii="Times New Roman" w:hAnsi="Times New Roman" w:cs="Times New Roman"/>
          <w:sz w:val="28"/>
          <w:szCs w:val="28"/>
        </w:rPr>
        <w:t xml:space="preserve"> Х.И.)</w:t>
      </w:r>
    </w:p>
    <w:p w:rsidR="008D621C" w:rsidRPr="00EE77A9" w:rsidRDefault="00EE77A9" w:rsidP="00EE77A9">
      <w:pPr>
        <w:tabs>
          <w:tab w:val="left" w:pos="1770"/>
        </w:tabs>
        <w:spacing w:line="360" w:lineRule="auto"/>
        <w:ind w:left="-567" w:firstLine="710"/>
        <w:contextualSpacing/>
        <w:rPr>
          <w:rFonts w:ascii="Times New Roman" w:hAnsi="Times New Roman" w:cs="Times New Roman"/>
          <w:sz w:val="28"/>
          <w:szCs w:val="28"/>
        </w:rPr>
      </w:pPr>
      <w:r w:rsidRPr="00EE77A9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f4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67"/>
        <w:gridCol w:w="5000"/>
        <w:gridCol w:w="567"/>
        <w:gridCol w:w="365"/>
        <w:gridCol w:w="709"/>
        <w:gridCol w:w="1134"/>
        <w:gridCol w:w="236"/>
        <w:gridCol w:w="850"/>
        <w:gridCol w:w="48"/>
        <w:gridCol w:w="769"/>
        <w:gridCol w:w="29"/>
      </w:tblGrid>
      <w:tr w:rsidR="008D621C" w:rsidRPr="00EE77A9" w:rsidTr="008D621C">
        <w:trPr>
          <w:gridAfter w:val="1"/>
          <w:wAfter w:w="29" w:type="dxa"/>
          <w:cantSplit/>
          <w:trHeight w:val="2455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268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№/№</w:t>
            </w:r>
          </w:p>
        </w:tc>
        <w:tc>
          <w:tcPr>
            <w:tcW w:w="59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2689" w:firstLine="71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621C" w:rsidRPr="00EE77A9" w:rsidRDefault="008D621C" w:rsidP="008D621C">
            <w:pPr>
              <w:spacing w:line="360" w:lineRule="auto"/>
              <w:ind w:right="-268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D621C" w:rsidRPr="00EE77A9" w:rsidRDefault="008D621C" w:rsidP="008D621C">
            <w:pPr>
              <w:spacing w:line="360" w:lineRule="auto"/>
              <w:ind w:right="-268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Стр</w:t>
            </w:r>
            <w:proofErr w:type="gram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.в</w:t>
            </w:r>
            <w:proofErr w:type="gram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учебнике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extDirection w:val="btLr"/>
            <w:hideMark/>
          </w:tcPr>
          <w:p w:rsidR="008D621C" w:rsidRPr="00EE77A9" w:rsidRDefault="008D621C" w:rsidP="008D621C">
            <w:pPr>
              <w:spacing w:line="360" w:lineRule="auto"/>
              <w:ind w:right="-268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Прим</w:t>
            </w:r>
            <w:proofErr w:type="gram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8D621C" w:rsidRPr="00EE77A9" w:rsidRDefault="008D621C" w:rsidP="008D621C">
            <w:pPr>
              <w:spacing w:line="360" w:lineRule="auto"/>
              <w:ind w:right="-268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пров.ур</w:t>
            </w:r>
            <w:proofErr w:type="spell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D621C" w:rsidRPr="00EE77A9" w:rsidRDefault="008D621C" w:rsidP="008D621C">
            <w:pPr>
              <w:spacing w:line="360" w:lineRule="auto"/>
              <w:ind w:right="-268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пров</w:t>
            </w:r>
            <w:proofErr w:type="spell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D621C" w:rsidRPr="00EE77A9" w:rsidRDefault="008D621C" w:rsidP="008D621C">
            <w:pPr>
              <w:spacing w:line="360" w:lineRule="auto"/>
              <w:ind w:right="-268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</w:tr>
      <w:tr w:rsidR="008D621C" w:rsidRPr="00EE77A9" w:rsidTr="008D621C">
        <w:trPr>
          <w:gridAfter w:val="1"/>
          <w:wAfter w:w="29" w:type="dxa"/>
          <w:cantSplit/>
          <w:trHeight w:val="132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279" w:firstLine="7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9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701" w:firstLine="7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91" w:firstLine="7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788" w:firstLine="7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D621C" w:rsidRPr="00EE77A9" w:rsidTr="008D621C">
        <w:trPr>
          <w:gridAfter w:val="1"/>
          <w:wAfter w:w="29" w:type="dxa"/>
          <w:cantSplit/>
          <w:trHeight w:val="132"/>
        </w:trPr>
        <w:tc>
          <w:tcPr>
            <w:tcW w:w="10745" w:type="dxa"/>
            <w:gridSpan w:val="10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279" w:firstLine="71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I-</w:t>
            </w: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 (9часов)</w:t>
            </w:r>
          </w:p>
        </w:tc>
      </w:tr>
      <w:tr w:rsidR="007B7AD3" w:rsidRPr="00EE77A9" w:rsidTr="007C2C6D">
        <w:trPr>
          <w:trHeight w:val="991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Сюйюнчев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А. Вводное слово.</w:t>
            </w:r>
          </w:p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Семёнов И.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тилим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958" w:right="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С. А. Вводное слово.</w:t>
            </w:r>
          </w:p>
          <w:p w:rsidR="007B7AD3" w:rsidRPr="00EE77A9" w:rsidRDefault="007B7AD3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С. И.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тилим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B7AD3" w:rsidRPr="00EE77A9" w:rsidRDefault="007B7AD3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3 – 12стр.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01.09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495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Семёнов И.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Махар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гарага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958" w:right="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7AD3" w:rsidRPr="00EE77A9" w:rsidRDefault="007B7AD3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С. И. «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Махар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гарагъа».13 стр.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08.09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495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Семёнов  И.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958" w:right="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С.  И.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B7AD3" w:rsidRPr="00EE77A9" w:rsidRDefault="007B7AD3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14- 17 стр.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15.09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1007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</w:t>
            </w:r>
          </w:p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тилим-анамча</w:t>
            </w:r>
            <w:proofErr w:type="spell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багъалы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958" w:right="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тилим-анамча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багъалы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 Дома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доконч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22.09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991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20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Борлаков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Т.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Алгъыш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къаламым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Къобан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ушакъ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958" w:right="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Б. Т.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Алгъыш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Мени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къаламым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Къобан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ушакъ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B7AD3" w:rsidRPr="00EE77A9" w:rsidRDefault="007B7AD3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18 - 22 стр.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27.09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1997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4271C9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 w:rsidR="007B7AD3" w:rsidRPr="00EE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Автобиография и творческий путь.</w:t>
            </w:r>
          </w:p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958" w:right="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А.Умар</w:t>
            </w:r>
            <w:proofErr w:type="spellEnd"/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Автоб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spellEnd"/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творчес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 путь.23 - 28 стр.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06.10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495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Алиев У. Б.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Ненча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кере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келсем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да».</w:t>
            </w:r>
          </w:p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Из теории литературы: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proofErr w:type="spellStart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бла</w:t>
            </w:r>
            <w:proofErr w:type="spellEnd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идея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left="-816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А. У. Б.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Ненча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кере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келсем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да».</w:t>
            </w:r>
          </w:p>
          <w:p w:rsidR="007B7AD3" w:rsidRPr="00EE77A9" w:rsidRDefault="007B7AD3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Тема </w:t>
            </w:r>
            <w:proofErr w:type="spellStart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бла</w:t>
            </w:r>
            <w:proofErr w:type="spellEnd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идея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7AD3" w:rsidRPr="00EE77A9" w:rsidRDefault="007B7AD3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29-29стр.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13.10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991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Къулиев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Хиросиманы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кюлю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816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КъулиевКъ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Хиросиманы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кюлю».29-32 стр.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20.10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1007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Кулиев К.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Таулу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эллиле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шахарына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айтылгъан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816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К.К.«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Таулу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эллиле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шахарына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айтылгъан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назму».32-35 стр.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7D784C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lastRenderedPageBreak/>
              <w:t>27.10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480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7AD3" w:rsidRPr="00EE77A9" w:rsidTr="007C2C6D">
        <w:trPr>
          <w:trHeight w:val="70"/>
        </w:trPr>
        <w:tc>
          <w:tcPr>
            <w:tcW w:w="1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right="-279" w:firstLine="176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AD3" w:rsidRPr="00EE77A9" w:rsidRDefault="007B7AD3" w:rsidP="008D621C">
            <w:pPr>
              <w:spacing w:line="360" w:lineRule="auto"/>
              <w:ind w:firstLine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AD3" w:rsidRPr="00EE77A9" w:rsidRDefault="007B7AD3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21C" w:rsidRPr="00EE77A9" w:rsidRDefault="008D621C" w:rsidP="008D621C">
      <w:pPr>
        <w:spacing w:line="360" w:lineRule="auto"/>
        <w:ind w:firstLine="71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77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EE77A9">
        <w:rPr>
          <w:rFonts w:ascii="Times New Roman" w:hAnsi="Times New Roman" w:cs="Times New Roman"/>
          <w:b/>
          <w:sz w:val="28"/>
          <w:szCs w:val="28"/>
        </w:rPr>
        <w:t>- четверть (8часов)</w:t>
      </w:r>
    </w:p>
    <w:tbl>
      <w:tblPr>
        <w:tblStyle w:val="af4"/>
        <w:tblW w:w="107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64"/>
        <w:gridCol w:w="5103"/>
        <w:gridCol w:w="567"/>
        <w:gridCol w:w="2157"/>
        <w:gridCol w:w="820"/>
        <w:gridCol w:w="1134"/>
      </w:tblGrid>
      <w:tr w:rsidR="002F69A6" w:rsidRPr="00EE77A9" w:rsidTr="00914CA1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Хубиев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 О.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Шохлукъ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соч.. "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кюню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Х.О.«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Шох</w:t>
            </w:r>
            <w:proofErr w:type="spellEnd"/>
          </w:p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лукъ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F69A6" w:rsidRPr="00EE77A9" w:rsidRDefault="002F69A6" w:rsidP="008D621C">
            <w:pPr>
              <w:spacing w:line="360" w:lineRule="auto"/>
              <w:ind w:firstLine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кюню"36-45 стр.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7051F5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A6" w:rsidRPr="00EE77A9" w:rsidTr="00914CA1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БайрамуковаХ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Автобиография и творческий путь.</w:t>
            </w:r>
          </w:p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Къобан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"</w:t>
            </w:r>
            <w:proofErr w:type="spell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Къарачайны</w:t>
            </w:r>
            <w:proofErr w:type="spell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къара</w:t>
            </w:r>
            <w:proofErr w:type="spell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кюню</w:t>
            </w:r>
            <w:proofErr w:type="spellEnd"/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".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9A6" w:rsidRPr="00EE77A9" w:rsidRDefault="002F69A6" w:rsidP="008D621C">
            <w:pPr>
              <w:spacing w:line="360" w:lineRule="auto"/>
              <w:ind w:firstLine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Соч. "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кюню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". Д. док. 46 - 53 стр.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7051F5">
            <w:pPr>
              <w:rPr>
                <w:sz w:val="28"/>
                <w:szCs w:val="28"/>
              </w:rPr>
            </w:pPr>
            <w:r w:rsidRPr="00EE77A9">
              <w:rPr>
                <w:sz w:val="28"/>
                <w:szCs w:val="28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A6" w:rsidRPr="00EE77A9" w:rsidTr="00914CA1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Байрамукова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Х.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Къобан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рассказ.</w:t>
            </w:r>
          </w:p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Б.Х.«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Къобан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суу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рассказ.</w:t>
            </w:r>
          </w:p>
          <w:p w:rsidR="002F69A6" w:rsidRPr="00EE77A9" w:rsidRDefault="002F69A6" w:rsidP="008D621C">
            <w:pPr>
              <w:spacing w:line="360" w:lineRule="auto"/>
              <w:ind w:firstLine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46– 53стр.</w:t>
            </w:r>
          </w:p>
          <w:p w:rsidR="002F69A6" w:rsidRPr="00EE77A9" w:rsidRDefault="002F69A6" w:rsidP="008D621C">
            <w:pPr>
              <w:spacing w:line="360" w:lineRule="auto"/>
              <w:ind w:firstLine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2F69A6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1D8D" w:rsidRPr="00EE7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A6" w:rsidRPr="00EE77A9" w:rsidTr="00914CA1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Сюйюнчев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А.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Къарачайгъа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джыр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42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Акъбоз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стихи.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С.А.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Къарачайгъа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джыр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Акъбоз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ат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54- 57стр.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A6" w:rsidRPr="00EE77A9" w:rsidTr="00914CA1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Сюйюнчев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А.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Халал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джюрекле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повесть,  ответить на вопросы.</w:t>
            </w:r>
          </w:p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 к </w:t>
            </w:r>
            <w:r w:rsidR="004271C9">
              <w:rPr>
                <w:rFonts w:ascii="Times New Roman" w:hAnsi="Times New Roman" w:cs="Times New Roman"/>
                <w:sz w:val="28"/>
                <w:szCs w:val="28"/>
              </w:rPr>
              <w:t>сочинению.</w:t>
            </w:r>
          </w:p>
          <w:p w:rsidR="002F69A6" w:rsidRPr="00EE77A9" w:rsidRDefault="002F69A6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Из теории литературы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42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Повесть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Акъбоз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ат».57– 88стр.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F69A6" w:rsidRPr="00EE77A9" w:rsidTr="00914CA1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Семёнов А.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тилим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427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Къойчу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С.А.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тилим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2F69A6" w:rsidRPr="00EE77A9" w:rsidRDefault="002F69A6" w:rsidP="008D621C">
            <w:pPr>
              <w:spacing w:line="360" w:lineRule="auto"/>
              <w:ind w:firstLine="5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«Къойчу».89 – 94 стр. 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D8D"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A6" w:rsidRPr="00EE77A9" w:rsidTr="00914CA1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Сёменов  А.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Къошда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стихи.</w:t>
            </w:r>
          </w:p>
          <w:p w:rsidR="002F69A6" w:rsidRPr="00EE77A9" w:rsidRDefault="002F69A6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Из теории литературы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CC6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Ритм и рифма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С.А.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Къошда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F69A6" w:rsidRPr="00EE77A9" w:rsidRDefault="002F69A6" w:rsidP="008D621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Из теории лит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Ритм и рифма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96 – 100 стр.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1D8D" w:rsidRPr="00EE7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9A6" w:rsidRPr="00EE77A9" w:rsidTr="00914CA1"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ЧотчаевМ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Сонетле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Айю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  рассказ.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A6" w:rsidRPr="00EE77A9" w:rsidRDefault="002F69A6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Ч.М.«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Сонетле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Айю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баласы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   101–06 стр.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401D8D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112.01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9A6" w:rsidRPr="00EE77A9" w:rsidRDefault="002F69A6" w:rsidP="008D621C">
            <w:pPr>
              <w:spacing w:line="360" w:lineRule="auto"/>
              <w:ind w:firstLine="7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21C" w:rsidRPr="00EE77A9" w:rsidRDefault="008D621C" w:rsidP="008D621C">
      <w:pPr>
        <w:spacing w:after="0" w:line="360" w:lineRule="auto"/>
        <w:ind w:firstLine="71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77A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E77A9">
        <w:rPr>
          <w:rFonts w:ascii="Times New Roman" w:hAnsi="Times New Roman" w:cs="Times New Roman"/>
          <w:b/>
          <w:sz w:val="28"/>
          <w:szCs w:val="28"/>
        </w:rPr>
        <w:t>- четверть (11 часов)</w:t>
      </w:r>
    </w:p>
    <w:tbl>
      <w:tblPr>
        <w:tblStyle w:val="af4"/>
        <w:tblW w:w="101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567"/>
        <w:gridCol w:w="2295"/>
        <w:gridCol w:w="34"/>
        <w:gridCol w:w="648"/>
        <w:gridCol w:w="169"/>
        <w:gridCol w:w="708"/>
        <w:gridCol w:w="34"/>
      </w:tblGrid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Хубиев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М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тилинг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Къайсын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сёлешсе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стихи.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Х.М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тилинг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Къайсын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сёлешсе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стихи.107-109стр.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119.01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Хубиев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М.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Аланны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хапарларындан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Из теории литературы: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Сатира и  юмор.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Х.М.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Аланны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хапарларындан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».  </w:t>
            </w:r>
          </w:p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Сатира и  юмор.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110– 113стр.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226.01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Халал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джюрекле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65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повести, </w:t>
            </w:r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Сочинение "</w:t>
            </w:r>
            <w:proofErr w:type="spellStart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деген</w:t>
            </w:r>
            <w:proofErr w:type="spellEnd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сыйлы</w:t>
            </w:r>
            <w:proofErr w:type="spellEnd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ат</w:t>
            </w:r>
            <w:proofErr w:type="spellEnd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75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center" w:pos="651"/>
              </w:tabs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Сочинение "</w:t>
            </w:r>
            <w:proofErr w:type="spellStart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Ана</w:t>
            </w:r>
            <w:proofErr w:type="spellEnd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деген</w:t>
            </w:r>
            <w:proofErr w:type="spellEnd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сыйлы</w:t>
            </w:r>
            <w:proofErr w:type="spellEnd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ат</w:t>
            </w:r>
            <w:proofErr w:type="spellEnd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proofErr w:type="gramStart"/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ома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доконч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Хубиев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Н.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Къарча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таш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E909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отха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окъуй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турама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назмула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Х.Н.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Къарча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таш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отха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окъуй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турама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назмула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114– 116стр.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2F69A6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01D8D" w:rsidRPr="00EE77A9">
              <w:rPr>
                <w:rFonts w:ascii="Times New Roman" w:hAnsi="Times New Roman" w:cs="Times New Roman"/>
                <w:sz w:val="28"/>
                <w:szCs w:val="28"/>
              </w:rPr>
              <w:t>9.02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rPr>
          <w:trHeight w:val="127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Лайпанов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 Б.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Эллерим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A47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башлыгъым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джамчым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 стихи.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Л.Б.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Эллерим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башлыгъым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джамчым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 117– 120стр.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116.02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Лайпаов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Б.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Динде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джокъду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къул-ёзден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Джарыкъ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кёллю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иги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адамгъа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21C" w:rsidRPr="00EE77A9" w:rsidRDefault="008D621C" w:rsidP="008D621C">
            <w:pPr>
              <w:spacing w:line="36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тюбесенг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стихи.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Л.Б.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Динде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джокъду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къул-ёзден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,«</w:t>
            </w:r>
            <w:proofErr w:type="spellStart"/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Джарыкъ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кёллю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иги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адамгъа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тюбесенг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120– 122стр.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223.02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Лайпанов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Р.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сюймеклиги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рассказ.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Л.Р.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Ананы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сюймеклиги»123-126стр.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Лайпанланы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Р. «Портрет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ушакъ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этеме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хапар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Л.Р.«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Пор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-трет</w:t>
            </w:r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ушакъ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этеме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127– 129стр.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Алиев Ш.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Хоншула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пьеса.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А.Ш.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Хоншула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130– 140стр.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16.03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EE77A9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Алиев Ш.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Хыйны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дууала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пьеса.</w:t>
            </w:r>
          </w:p>
          <w:p w:rsidR="008D621C" w:rsidRPr="00EE77A9" w:rsidRDefault="00583E64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теории литературы</w:t>
            </w:r>
            <w:proofErr w:type="gramStart"/>
            <w:r w:rsidR="008D621C"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21C"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621C"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Драма.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372"/>
              </w:tabs>
              <w:spacing w:line="360" w:lineRule="auto"/>
              <w:ind w:left="-849" w:firstLine="8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А.Ш.«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Хый-ны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дууала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пьеса.</w:t>
            </w:r>
          </w:p>
          <w:p w:rsidR="008D621C" w:rsidRPr="00EE77A9" w:rsidRDefault="008D621C" w:rsidP="008D621C">
            <w:pPr>
              <w:spacing w:line="360" w:lineRule="auto"/>
              <w:ind w:hanging="7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Драма.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141– 157стр.</w:t>
            </w:r>
          </w:p>
        </w:tc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9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914CA1">
        <w:trPr>
          <w:gridAfter w:val="1"/>
          <w:wAfter w:w="34" w:type="dxa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tabs>
                <w:tab w:val="left" w:pos="76"/>
                <w:tab w:val="left" w:pos="458"/>
              </w:tabs>
              <w:spacing w:line="360" w:lineRule="auto"/>
              <w:ind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Хубийланы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А-Х</w:t>
            </w:r>
            <w:proofErr w:type="gram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Амманы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хыйласы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Из теории литературы.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Очерк и рассказ.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87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Х.А.Х.«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Ам-маны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хыйласы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Очерк и рассказ</w:t>
            </w:r>
          </w:p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158– 169стр.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113.04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21C" w:rsidRPr="00EE77A9" w:rsidRDefault="008D621C" w:rsidP="008D621C">
      <w:pPr>
        <w:spacing w:line="360" w:lineRule="auto"/>
        <w:ind w:firstLine="71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E77A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EE77A9">
        <w:rPr>
          <w:rFonts w:ascii="Times New Roman" w:hAnsi="Times New Roman" w:cs="Times New Roman"/>
          <w:b/>
          <w:sz w:val="28"/>
          <w:szCs w:val="28"/>
        </w:rPr>
        <w:t>- четверть (6часов)</w:t>
      </w:r>
    </w:p>
    <w:tbl>
      <w:tblPr>
        <w:tblStyle w:val="af4"/>
        <w:tblW w:w="101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5074"/>
        <w:gridCol w:w="567"/>
        <w:gridCol w:w="2374"/>
        <w:gridCol w:w="851"/>
        <w:gridCol w:w="708"/>
      </w:tblGrid>
      <w:tr w:rsidR="008D621C" w:rsidRPr="00EE77A9" w:rsidTr="00914CA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8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Узденов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. «Адам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болургъа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чакъыра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очерк.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87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У.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. «Адам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болургъа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чакъыра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170–177 стр.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220.04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914CA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8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 Ш. </w:t>
            </w:r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Сочинение"</w:t>
            </w:r>
            <w:r w:rsidR="00293F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Адамлыкъ</w:t>
            </w:r>
            <w:proofErr w:type="spellEnd"/>
            <w:r w:rsidRPr="00EE77A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87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130-157 стр.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227.04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914CA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8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Шаманова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 М.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Кичибатыр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повесть.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87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179–203 стр.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914CA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8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Шаманова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 М.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Кичибатыр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повесть.</w:t>
            </w:r>
          </w:p>
          <w:p w:rsidR="008D621C" w:rsidRPr="00EE77A9" w:rsidRDefault="00DC74F8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теории литературы</w:t>
            </w:r>
            <w:r w:rsidR="008D621C"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D621C"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Композиция. Сюжет. Экспозиция.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87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Ш.М.«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Кичибатыр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 повесть.</w:t>
            </w:r>
          </w:p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Композиция. Сюжет. Экспозиция. 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179–203 стр.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111.05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914CA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8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Доюнов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Къызны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джазыуу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21C" w:rsidRPr="00EE77A9" w:rsidRDefault="0069755B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теории литературы</w:t>
            </w:r>
            <w:r w:rsidR="008D621C" w:rsidRPr="00EE77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8D621C"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Завязка, развязка, кульминация.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87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Д.А.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Къызны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джазыуу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i/>
                <w:sz w:val="28"/>
                <w:szCs w:val="28"/>
              </w:rPr>
              <w:t>Завязка, развязка, кульминация.</w:t>
            </w:r>
          </w:p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204– 212стр.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914CA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right="-8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Сылпагарова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К.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Джюрегими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тёрюндесе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Болушлукъ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«Айран».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87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С.К.«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Джюрегими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тёрюндесе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Къарачай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Болушлукъ</w:t>
            </w:r>
            <w:proofErr w:type="spellEnd"/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», «Айран».</w:t>
            </w:r>
          </w:p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213– 217стр.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401D8D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sz w:val="28"/>
                <w:szCs w:val="28"/>
              </w:rPr>
              <w:t>225.05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621C" w:rsidRPr="00EE77A9" w:rsidTr="00914CA1">
        <w:tc>
          <w:tcPr>
            <w:tcW w:w="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right="-81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firstLine="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21C" w:rsidRPr="00EE77A9" w:rsidRDefault="008D621C" w:rsidP="008D621C">
            <w:pPr>
              <w:spacing w:line="360" w:lineRule="auto"/>
              <w:ind w:left="-687" w:firstLine="71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77A9">
              <w:rPr>
                <w:rFonts w:ascii="Times New Roman" w:hAnsi="Times New Roman" w:cs="Times New Roman"/>
                <w:b/>
                <w:sz w:val="28"/>
                <w:szCs w:val="28"/>
              </w:rPr>
              <w:t>34 ч.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621C" w:rsidRPr="00EE77A9" w:rsidRDefault="008D621C" w:rsidP="008D621C">
            <w:pPr>
              <w:spacing w:line="360" w:lineRule="auto"/>
              <w:ind w:firstLine="71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p w:rsidR="0024419C" w:rsidRPr="00EE77A9" w:rsidRDefault="0024419C" w:rsidP="00AA6E48">
      <w:pPr>
        <w:spacing w:after="0" w:line="240" w:lineRule="auto"/>
        <w:rPr>
          <w:b/>
          <w:sz w:val="28"/>
          <w:szCs w:val="28"/>
        </w:rPr>
      </w:pPr>
    </w:p>
    <w:sectPr w:rsidR="0024419C" w:rsidRPr="00EE77A9" w:rsidSect="00AA6E48">
      <w:headerReference w:type="default" r:id="rId10"/>
      <w:pgSz w:w="11906" w:h="16838"/>
      <w:pgMar w:top="1134" w:right="851" w:bottom="1134" w:left="85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F66" w:rsidRDefault="00C94F66" w:rsidP="003D700A">
      <w:pPr>
        <w:spacing w:after="0" w:line="240" w:lineRule="auto"/>
      </w:pPr>
      <w:r>
        <w:separator/>
      </w:r>
    </w:p>
  </w:endnote>
  <w:endnote w:type="continuationSeparator" w:id="0">
    <w:p w:rsidR="00C94F66" w:rsidRDefault="00C94F66" w:rsidP="003D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F66" w:rsidRDefault="00C94F66" w:rsidP="003D700A">
      <w:pPr>
        <w:spacing w:after="0" w:line="240" w:lineRule="auto"/>
      </w:pPr>
      <w:r>
        <w:separator/>
      </w:r>
    </w:p>
  </w:footnote>
  <w:footnote w:type="continuationSeparator" w:id="0">
    <w:p w:rsidR="00C94F66" w:rsidRDefault="00C94F66" w:rsidP="003D7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21C" w:rsidRDefault="008D621C">
    <w:pPr>
      <w:pStyle w:val="a4"/>
    </w:pPr>
  </w:p>
  <w:p w:rsidR="008D621C" w:rsidRDefault="008D621C">
    <w:pPr>
      <w:pStyle w:val="a4"/>
    </w:pPr>
  </w:p>
  <w:p w:rsidR="008D621C" w:rsidRDefault="008D621C">
    <w:pPr>
      <w:pStyle w:val="a4"/>
    </w:pPr>
  </w:p>
  <w:p w:rsidR="008D621C" w:rsidRDefault="008D621C">
    <w:pPr>
      <w:pStyle w:val="a4"/>
    </w:pPr>
  </w:p>
  <w:p w:rsidR="008D621C" w:rsidRDefault="008D621C">
    <w:pPr>
      <w:pStyle w:val="a4"/>
    </w:pPr>
  </w:p>
  <w:p w:rsidR="008D621C" w:rsidRDefault="008D621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F01"/>
    <w:multiLevelType w:val="multilevel"/>
    <w:tmpl w:val="273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526AB"/>
    <w:multiLevelType w:val="multilevel"/>
    <w:tmpl w:val="5446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21FE4"/>
    <w:multiLevelType w:val="multilevel"/>
    <w:tmpl w:val="3BE8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7F7E5A"/>
    <w:multiLevelType w:val="multilevel"/>
    <w:tmpl w:val="17D8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B762A8"/>
    <w:multiLevelType w:val="multilevel"/>
    <w:tmpl w:val="4832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CF597B"/>
    <w:multiLevelType w:val="multilevel"/>
    <w:tmpl w:val="FB30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F2EFB"/>
    <w:multiLevelType w:val="multilevel"/>
    <w:tmpl w:val="3E825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A64EE4"/>
    <w:multiLevelType w:val="multilevel"/>
    <w:tmpl w:val="B05A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E6C1E"/>
    <w:multiLevelType w:val="multilevel"/>
    <w:tmpl w:val="2B782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6677CB"/>
    <w:multiLevelType w:val="hybridMultilevel"/>
    <w:tmpl w:val="E3A822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0FB723D1"/>
    <w:multiLevelType w:val="multilevel"/>
    <w:tmpl w:val="89261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841B97"/>
    <w:multiLevelType w:val="multilevel"/>
    <w:tmpl w:val="3966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877663"/>
    <w:multiLevelType w:val="multilevel"/>
    <w:tmpl w:val="00A04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CE15AB"/>
    <w:multiLevelType w:val="multilevel"/>
    <w:tmpl w:val="E082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F0339E"/>
    <w:multiLevelType w:val="multilevel"/>
    <w:tmpl w:val="F0A4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5437C0"/>
    <w:multiLevelType w:val="multilevel"/>
    <w:tmpl w:val="DCE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193330"/>
    <w:multiLevelType w:val="multilevel"/>
    <w:tmpl w:val="1228D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357339"/>
    <w:multiLevelType w:val="multilevel"/>
    <w:tmpl w:val="45BC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C83463"/>
    <w:multiLevelType w:val="hybridMultilevel"/>
    <w:tmpl w:val="13F4C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73329DB"/>
    <w:multiLevelType w:val="multilevel"/>
    <w:tmpl w:val="DEEA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9905E0"/>
    <w:multiLevelType w:val="multilevel"/>
    <w:tmpl w:val="3E2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751350"/>
    <w:multiLevelType w:val="multilevel"/>
    <w:tmpl w:val="1D4E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BCE765B"/>
    <w:multiLevelType w:val="multilevel"/>
    <w:tmpl w:val="C5EE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C8E2BA4"/>
    <w:multiLevelType w:val="multilevel"/>
    <w:tmpl w:val="F87AE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E647B0"/>
    <w:multiLevelType w:val="multilevel"/>
    <w:tmpl w:val="E746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3D64CB"/>
    <w:multiLevelType w:val="multilevel"/>
    <w:tmpl w:val="F6EEB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F8441A2"/>
    <w:multiLevelType w:val="multilevel"/>
    <w:tmpl w:val="57F4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2485A45"/>
    <w:multiLevelType w:val="multilevel"/>
    <w:tmpl w:val="9800E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717D22"/>
    <w:multiLevelType w:val="multilevel"/>
    <w:tmpl w:val="9A1EF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40D3202"/>
    <w:multiLevelType w:val="multilevel"/>
    <w:tmpl w:val="87CA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74B103F"/>
    <w:multiLevelType w:val="multilevel"/>
    <w:tmpl w:val="0C40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9170432"/>
    <w:multiLevelType w:val="multilevel"/>
    <w:tmpl w:val="35C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291E8A"/>
    <w:multiLevelType w:val="multilevel"/>
    <w:tmpl w:val="808A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B272FE2"/>
    <w:multiLevelType w:val="multilevel"/>
    <w:tmpl w:val="4134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D217B83"/>
    <w:multiLevelType w:val="multilevel"/>
    <w:tmpl w:val="5CC0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EEE1F6A"/>
    <w:multiLevelType w:val="multilevel"/>
    <w:tmpl w:val="AB48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3AA4B0C"/>
    <w:multiLevelType w:val="multilevel"/>
    <w:tmpl w:val="A11C2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7E1527"/>
    <w:multiLevelType w:val="multilevel"/>
    <w:tmpl w:val="46EA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4CB06B6"/>
    <w:multiLevelType w:val="multilevel"/>
    <w:tmpl w:val="5438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547233C"/>
    <w:multiLevelType w:val="multilevel"/>
    <w:tmpl w:val="BAAC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69F3A6A"/>
    <w:multiLevelType w:val="multilevel"/>
    <w:tmpl w:val="7B30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6BB66BE"/>
    <w:multiLevelType w:val="multilevel"/>
    <w:tmpl w:val="8B68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7253882"/>
    <w:multiLevelType w:val="multilevel"/>
    <w:tmpl w:val="685E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75C1103"/>
    <w:multiLevelType w:val="multilevel"/>
    <w:tmpl w:val="B982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7E21F0"/>
    <w:multiLevelType w:val="multilevel"/>
    <w:tmpl w:val="7BF6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DB0413"/>
    <w:multiLevelType w:val="multilevel"/>
    <w:tmpl w:val="0914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996E7E"/>
    <w:multiLevelType w:val="multilevel"/>
    <w:tmpl w:val="397CC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895349"/>
    <w:multiLevelType w:val="multilevel"/>
    <w:tmpl w:val="BFDE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D1E608D"/>
    <w:multiLevelType w:val="multilevel"/>
    <w:tmpl w:val="BB04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D3714B5"/>
    <w:multiLevelType w:val="multilevel"/>
    <w:tmpl w:val="29CA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5B0EE6"/>
    <w:multiLevelType w:val="multilevel"/>
    <w:tmpl w:val="8A4C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FF54850"/>
    <w:multiLevelType w:val="multilevel"/>
    <w:tmpl w:val="D840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3E86B66"/>
    <w:multiLevelType w:val="multilevel"/>
    <w:tmpl w:val="D854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55B7B50"/>
    <w:multiLevelType w:val="multilevel"/>
    <w:tmpl w:val="08CC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5D00DBD"/>
    <w:multiLevelType w:val="multilevel"/>
    <w:tmpl w:val="5F96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68B012F"/>
    <w:multiLevelType w:val="multilevel"/>
    <w:tmpl w:val="1FA4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7083052"/>
    <w:multiLevelType w:val="multilevel"/>
    <w:tmpl w:val="D91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70E1CF7"/>
    <w:multiLevelType w:val="multilevel"/>
    <w:tmpl w:val="B978D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72345D1"/>
    <w:multiLevelType w:val="multilevel"/>
    <w:tmpl w:val="5F5E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8FD4EC8"/>
    <w:multiLevelType w:val="multilevel"/>
    <w:tmpl w:val="1288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9EA52AE"/>
    <w:multiLevelType w:val="multilevel"/>
    <w:tmpl w:val="6E1C8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AB664A9"/>
    <w:multiLevelType w:val="multilevel"/>
    <w:tmpl w:val="EC92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C6A324F"/>
    <w:multiLevelType w:val="multilevel"/>
    <w:tmpl w:val="71F2C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CF04D75"/>
    <w:multiLevelType w:val="multilevel"/>
    <w:tmpl w:val="83A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E69631B"/>
    <w:multiLevelType w:val="multilevel"/>
    <w:tmpl w:val="7B90C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0297E42"/>
    <w:multiLevelType w:val="multilevel"/>
    <w:tmpl w:val="E60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26F4408"/>
    <w:multiLevelType w:val="multilevel"/>
    <w:tmpl w:val="42B6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4593236"/>
    <w:multiLevelType w:val="multilevel"/>
    <w:tmpl w:val="E924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5141DFF"/>
    <w:multiLevelType w:val="multilevel"/>
    <w:tmpl w:val="D596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5154AEF"/>
    <w:multiLevelType w:val="multilevel"/>
    <w:tmpl w:val="1408F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5415AC0"/>
    <w:multiLevelType w:val="multilevel"/>
    <w:tmpl w:val="729E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7C62045"/>
    <w:multiLevelType w:val="multilevel"/>
    <w:tmpl w:val="657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C4515EE"/>
    <w:multiLevelType w:val="multilevel"/>
    <w:tmpl w:val="F06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EE42532"/>
    <w:multiLevelType w:val="multilevel"/>
    <w:tmpl w:val="37D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1E71A50"/>
    <w:multiLevelType w:val="multilevel"/>
    <w:tmpl w:val="69A09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CD1C99"/>
    <w:multiLevelType w:val="multilevel"/>
    <w:tmpl w:val="94C61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5DC7CA1"/>
    <w:multiLevelType w:val="multilevel"/>
    <w:tmpl w:val="1448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77D0635"/>
    <w:multiLevelType w:val="multilevel"/>
    <w:tmpl w:val="B8841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83D359C"/>
    <w:multiLevelType w:val="multilevel"/>
    <w:tmpl w:val="A36C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98F5FC3"/>
    <w:multiLevelType w:val="multilevel"/>
    <w:tmpl w:val="33361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CE8557C"/>
    <w:multiLevelType w:val="multilevel"/>
    <w:tmpl w:val="677A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E020F86"/>
    <w:multiLevelType w:val="multilevel"/>
    <w:tmpl w:val="7426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FD87AFE"/>
    <w:multiLevelType w:val="multilevel"/>
    <w:tmpl w:val="805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2196C5B"/>
    <w:multiLevelType w:val="multilevel"/>
    <w:tmpl w:val="799A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77E60BC2"/>
    <w:multiLevelType w:val="multilevel"/>
    <w:tmpl w:val="78861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79D35C53"/>
    <w:multiLevelType w:val="multilevel"/>
    <w:tmpl w:val="2FA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7BA42065"/>
    <w:multiLevelType w:val="multilevel"/>
    <w:tmpl w:val="0A0C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78"/>
  </w:num>
  <w:num w:numId="3">
    <w:abstractNumId w:val="32"/>
  </w:num>
  <w:num w:numId="4">
    <w:abstractNumId w:val="42"/>
  </w:num>
  <w:num w:numId="5">
    <w:abstractNumId w:val="47"/>
  </w:num>
  <w:num w:numId="6">
    <w:abstractNumId w:val="25"/>
  </w:num>
  <w:num w:numId="7">
    <w:abstractNumId w:val="86"/>
  </w:num>
  <w:num w:numId="8">
    <w:abstractNumId w:val="41"/>
  </w:num>
  <w:num w:numId="9">
    <w:abstractNumId w:val="57"/>
  </w:num>
  <w:num w:numId="10">
    <w:abstractNumId w:val="33"/>
  </w:num>
  <w:num w:numId="11">
    <w:abstractNumId w:val="21"/>
  </w:num>
  <w:num w:numId="12">
    <w:abstractNumId w:val="62"/>
  </w:num>
  <w:num w:numId="13">
    <w:abstractNumId w:val="46"/>
  </w:num>
  <w:num w:numId="14">
    <w:abstractNumId w:val="31"/>
  </w:num>
  <w:num w:numId="15">
    <w:abstractNumId w:val="18"/>
  </w:num>
  <w:num w:numId="16">
    <w:abstractNumId w:val="9"/>
  </w:num>
  <w:num w:numId="17">
    <w:abstractNumId w:val="23"/>
  </w:num>
  <w:num w:numId="18">
    <w:abstractNumId w:val="4"/>
  </w:num>
  <w:num w:numId="19">
    <w:abstractNumId w:val="50"/>
  </w:num>
  <w:num w:numId="20">
    <w:abstractNumId w:val="11"/>
  </w:num>
  <w:num w:numId="21">
    <w:abstractNumId w:val="13"/>
  </w:num>
  <w:num w:numId="22">
    <w:abstractNumId w:val="15"/>
  </w:num>
  <w:num w:numId="23">
    <w:abstractNumId w:val="38"/>
  </w:num>
  <w:num w:numId="24">
    <w:abstractNumId w:val="71"/>
  </w:num>
  <w:num w:numId="25">
    <w:abstractNumId w:val="19"/>
  </w:num>
  <w:num w:numId="26">
    <w:abstractNumId w:val="55"/>
  </w:num>
  <w:num w:numId="27">
    <w:abstractNumId w:val="76"/>
  </w:num>
  <w:num w:numId="28">
    <w:abstractNumId w:val="2"/>
  </w:num>
  <w:num w:numId="29">
    <w:abstractNumId w:val="52"/>
  </w:num>
  <w:num w:numId="30">
    <w:abstractNumId w:val="77"/>
  </w:num>
  <w:num w:numId="31">
    <w:abstractNumId w:val="83"/>
  </w:num>
  <w:num w:numId="32">
    <w:abstractNumId w:val="10"/>
  </w:num>
  <w:num w:numId="33">
    <w:abstractNumId w:val="75"/>
  </w:num>
  <w:num w:numId="34">
    <w:abstractNumId w:val="82"/>
  </w:num>
  <w:num w:numId="35">
    <w:abstractNumId w:val="22"/>
  </w:num>
  <w:num w:numId="36">
    <w:abstractNumId w:val="69"/>
  </w:num>
  <w:num w:numId="37">
    <w:abstractNumId w:val="12"/>
  </w:num>
  <w:num w:numId="38">
    <w:abstractNumId w:val="28"/>
  </w:num>
  <w:num w:numId="39">
    <w:abstractNumId w:val="58"/>
  </w:num>
  <w:num w:numId="40">
    <w:abstractNumId w:val="80"/>
  </w:num>
  <w:num w:numId="41">
    <w:abstractNumId w:val="48"/>
  </w:num>
  <w:num w:numId="42">
    <w:abstractNumId w:val="53"/>
  </w:num>
  <w:num w:numId="43">
    <w:abstractNumId w:val="16"/>
  </w:num>
  <w:num w:numId="44">
    <w:abstractNumId w:val="56"/>
  </w:num>
  <w:num w:numId="45">
    <w:abstractNumId w:val="27"/>
  </w:num>
  <w:num w:numId="46">
    <w:abstractNumId w:val="61"/>
  </w:num>
  <w:num w:numId="47">
    <w:abstractNumId w:val="67"/>
  </w:num>
  <w:num w:numId="48">
    <w:abstractNumId w:val="73"/>
  </w:num>
  <w:num w:numId="49">
    <w:abstractNumId w:val="49"/>
  </w:num>
  <w:num w:numId="50">
    <w:abstractNumId w:val="17"/>
  </w:num>
  <w:num w:numId="51">
    <w:abstractNumId w:val="29"/>
  </w:num>
  <w:num w:numId="52">
    <w:abstractNumId w:val="70"/>
  </w:num>
  <w:num w:numId="53">
    <w:abstractNumId w:val="66"/>
  </w:num>
  <w:num w:numId="54">
    <w:abstractNumId w:val="3"/>
  </w:num>
  <w:num w:numId="55">
    <w:abstractNumId w:val="45"/>
  </w:num>
  <w:num w:numId="56">
    <w:abstractNumId w:val="20"/>
  </w:num>
  <w:num w:numId="57">
    <w:abstractNumId w:val="59"/>
  </w:num>
  <w:num w:numId="58">
    <w:abstractNumId w:val="26"/>
  </w:num>
  <w:num w:numId="59">
    <w:abstractNumId w:val="7"/>
  </w:num>
  <w:num w:numId="60">
    <w:abstractNumId w:val="81"/>
  </w:num>
  <w:num w:numId="61">
    <w:abstractNumId w:val="24"/>
  </w:num>
  <w:num w:numId="62">
    <w:abstractNumId w:val="5"/>
  </w:num>
  <w:num w:numId="63">
    <w:abstractNumId w:val="85"/>
  </w:num>
  <w:num w:numId="64">
    <w:abstractNumId w:val="65"/>
  </w:num>
  <w:num w:numId="65">
    <w:abstractNumId w:val="54"/>
  </w:num>
  <w:num w:numId="66">
    <w:abstractNumId w:val="30"/>
  </w:num>
  <w:num w:numId="67">
    <w:abstractNumId w:val="51"/>
  </w:num>
  <w:num w:numId="68">
    <w:abstractNumId w:val="79"/>
  </w:num>
  <w:num w:numId="69">
    <w:abstractNumId w:val="14"/>
  </w:num>
  <w:num w:numId="70">
    <w:abstractNumId w:val="8"/>
  </w:num>
  <w:num w:numId="71">
    <w:abstractNumId w:val="72"/>
  </w:num>
  <w:num w:numId="72">
    <w:abstractNumId w:val="35"/>
  </w:num>
  <w:num w:numId="73">
    <w:abstractNumId w:val="43"/>
  </w:num>
  <w:num w:numId="74">
    <w:abstractNumId w:val="34"/>
  </w:num>
  <w:num w:numId="75">
    <w:abstractNumId w:val="64"/>
  </w:num>
  <w:num w:numId="76">
    <w:abstractNumId w:val="1"/>
  </w:num>
  <w:num w:numId="77">
    <w:abstractNumId w:val="6"/>
  </w:num>
  <w:num w:numId="78">
    <w:abstractNumId w:val="68"/>
  </w:num>
  <w:num w:numId="79">
    <w:abstractNumId w:val="36"/>
  </w:num>
  <w:num w:numId="80">
    <w:abstractNumId w:val="84"/>
  </w:num>
  <w:num w:numId="81">
    <w:abstractNumId w:val="60"/>
  </w:num>
  <w:num w:numId="82">
    <w:abstractNumId w:val="44"/>
  </w:num>
  <w:num w:numId="83">
    <w:abstractNumId w:val="37"/>
  </w:num>
  <w:num w:numId="84">
    <w:abstractNumId w:val="74"/>
  </w:num>
  <w:num w:numId="85">
    <w:abstractNumId w:val="39"/>
  </w:num>
  <w:num w:numId="86">
    <w:abstractNumId w:val="63"/>
  </w:num>
  <w:num w:numId="87">
    <w:abstractNumId w:val="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165A"/>
    <w:rsid w:val="00016553"/>
    <w:rsid w:val="00044B7F"/>
    <w:rsid w:val="00054403"/>
    <w:rsid w:val="0005501A"/>
    <w:rsid w:val="000562CC"/>
    <w:rsid w:val="00056625"/>
    <w:rsid w:val="000E6E28"/>
    <w:rsid w:val="000E7990"/>
    <w:rsid w:val="000F0FCB"/>
    <w:rsid w:val="000F3232"/>
    <w:rsid w:val="00105803"/>
    <w:rsid w:val="001136F0"/>
    <w:rsid w:val="001175AC"/>
    <w:rsid w:val="00161FFD"/>
    <w:rsid w:val="00166E63"/>
    <w:rsid w:val="00176E75"/>
    <w:rsid w:val="00182520"/>
    <w:rsid w:val="001A52AF"/>
    <w:rsid w:val="001A6918"/>
    <w:rsid w:val="001C7922"/>
    <w:rsid w:val="001D0C24"/>
    <w:rsid w:val="002116BE"/>
    <w:rsid w:val="002163B1"/>
    <w:rsid w:val="002243BC"/>
    <w:rsid w:val="0024419C"/>
    <w:rsid w:val="00267804"/>
    <w:rsid w:val="00277809"/>
    <w:rsid w:val="00293F6A"/>
    <w:rsid w:val="002D19B5"/>
    <w:rsid w:val="002D62C7"/>
    <w:rsid w:val="002E7A4E"/>
    <w:rsid w:val="002F4548"/>
    <w:rsid w:val="002F69A6"/>
    <w:rsid w:val="00302329"/>
    <w:rsid w:val="00317DC5"/>
    <w:rsid w:val="00333515"/>
    <w:rsid w:val="0034644F"/>
    <w:rsid w:val="00364891"/>
    <w:rsid w:val="003725A6"/>
    <w:rsid w:val="003D700A"/>
    <w:rsid w:val="003E57BF"/>
    <w:rsid w:val="00401D8D"/>
    <w:rsid w:val="00417AF3"/>
    <w:rsid w:val="004226BE"/>
    <w:rsid w:val="004271C9"/>
    <w:rsid w:val="0045208B"/>
    <w:rsid w:val="00454763"/>
    <w:rsid w:val="00457665"/>
    <w:rsid w:val="004C781C"/>
    <w:rsid w:val="004D02CD"/>
    <w:rsid w:val="004E1414"/>
    <w:rsid w:val="00567A4D"/>
    <w:rsid w:val="00581FC0"/>
    <w:rsid w:val="00583E64"/>
    <w:rsid w:val="005B60C3"/>
    <w:rsid w:val="005F5E8B"/>
    <w:rsid w:val="00611DED"/>
    <w:rsid w:val="00622A6E"/>
    <w:rsid w:val="00625780"/>
    <w:rsid w:val="006433A6"/>
    <w:rsid w:val="0065518D"/>
    <w:rsid w:val="00665CFE"/>
    <w:rsid w:val="006714FF"/>
    <w:rsid w:val="00673D34"/>
    <w:rsid w:val="0069755B"/>
    <w:rsid w:val="006B7986"/>
    <w:rsid w:val="006C4D71"/>
    <w:rsid w:val="006F2CED"/>
    <w:rsid w:val="006F465D"/>
    <w:rsid w:val="006F7294"/>
    <w:rsid w:val="0074063E"/>
    <w:rsid w:val="007A59C1"/>
    <w:rsid w:val="007A5FD5"/>
    <w:rsid w:val="007B7AD3"/>
    <w:rsid w:val="007C2C6D"/>
    <w:rsid w:val="007C3FB4"/>
    <w:rsid w:val="007F2E4A"/>
    <w:rsid w:val="00846799"/>
    <w:rsid w:val="00847946"/>
    <w:rsid w:val="00863075"/>
    <w:rsid w:val="008919C2"/>
    <w:rsid w:val="008B2ECB"/>
    <w:rsid w:val="008B5F70"/>
    <w:rsid w:val="008C501F"/>
    <w:rsid w:val="008D621C"/>
    <w:rsid w:val="008F570B"/>
    <w:rsid w:val="00914CA1"/>
    <w:rsid w:val="009274F9"/>
    <w:rsid w:val="009767BA"/>
    <w:rsid w:val="009D1389"/>
    <w:rsid w:val="00A32693"/>
    <w:rsid w:val="00A47006"/>
    <w:rsid w:val="00A5350A"/>
    <w:rsid w:val="00A64C69"/>
    <w:rsid w:val="00AA6E48"/>
    <w:rsid w:val="00AC3187"/>
    <w:rsid w:val="00AD2F1B"/>
    <w:rsid w:val="00AF016F"/>
    <w:rsid w:val="00AF3185"/>
    <w:rsid w:val="00B01F5E"/>
    <w:rsid w:val="00B32344"/>
    <w:rsid w:val="00B57BD5"/>
    <w:rsid w:val="00B60164"/>
    <w:rsid w:val="00BA42FB"/>
    <w:rsid w:val="00BC165A"/>
    <w:rsid w:val="00BD372E"/>
    <w:rsid w:val="00C35ED3"/>
    <w:rsid w:val="00C55D7B"/>
    <w:rsid w:val="00C62D58"/>
    <w:rsid w:val="00C94F66"/>
    <w:rsid w:val="00CB2493"/>
    <w:rsid w:val="00CC6511"/>
    <w:rsid w:val="00CD2A5D"/>
    <w:rsid w:val="00CD31FE"/>
    <w:rsid w:val="00D24AE7"/>
    <w:rsid w:val="00D319EF"/>
    <w:rsid w:val="00D70745"/>
    <w:rsid w:val="00D758C0"/>
    <w:rsid w:val="00DC74F8"/>
    <w:rsid w:val="00DD02BB"/>
    <w:rsid w:val="00DF67E3"/>
    <w:rsid w:val="00E2728C"/>
    <w:rsid w:val="00E4295F"/>
    <w:rsid w:val="00E90916"/>
    <w:rsid w:val="00E95A19"/>
    <w:rsid w:val="00EA4F11"/>
    <w:rsid w:val="00EE2FCB"/>
    <w:rsid w:val="00EE77A9"/>
    <w:rsid w:val="00F305B9"/>
    <w:rsid w:val="00F93AEB"/>
    <w:rsid w:val="00FF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EF"/>
  </w:style>
  <w:style w:type="paragraph" w:styleId="1">
    <w:name w:val="heading 1"/>
    <w:basedOn w:val="a"/>
    <w:link w:val="10"/>
    <w:uiPriority w:val="9"/>
    <w:qFormat/>
    <w:rsid w:val="00DD0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0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AC31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91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0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00A"/>
  </w:style>
  <w:style w:type="paragraph" w:styleId="a6">
    <w:name w:val="footer"/>
    <w:basedOn w:val="a"/>
    <w:link w:val="a7"/>
    <w:uiPriority w:val="99"/>
    <w:unhideWhenUsed/>
    <w:rsid w:val="003D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00A"/>
  </w:style>
  <w:style w:type="paragraph" w:styleId="a8">
    <w:name w:val="No Spacing"/>
    <w:uiPriority w:val="1"/>
    <w:qFormat/>
    <w:rsid w:val="00277809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DD02BB"/>
    <w:rPr>
      <w:color w:val="0000FF"/>
      <w:u w:val="single"/>
    </w:rPr>
  </w:style>
  <w:style w:type="character" w:styleId="aa">
    <w:name w:val="Strong"/>
    <w:basedOn w:val="a0"/>
    <w:uiPriority w:val="22"/>
    <w:qFormat/>
    <w:rsid w:val="00DD02BB"/>
    <w:rPr>
      <w:b/>
      <w:bCs/>
    </w:rPr>
  </w:style>
  <w:style w:type="character" w:styleId="ab">
    <w:name w:val="Emphasis"/>
    <w:basedOn w:val="a0"/>
    <w:uiPriority w:val="20"/>
    <w:qFormat/>
    <w:rsid w:val="00DD02BB"/>
    <w:rPr>
      <w:i/>
      <w:iCs/>
    </w:rPr>
  </w:style>
  <w:style w:type="character" w:customStyle="1" w:styleId="ac">
    <w:name w:val="Текст выноски Знак"/>
    <w:basedOn w:val="a0"/>
    <w:link w:val="ad"/>
    <w:uiPriority w:val="99"/>
    <w:semiHidden/>
    <w:rsid w:val="00DD02B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DD02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C31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AC3187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Title"/>
    <w:basedOn w:val="a"/>
    <w:link w:val="af0"/>
    <w:qFormat/>
    <w:rsid w:val="00AC318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0">
    <w:name w:val="Название Знак"/>
    <w:basedOn w:val="a0"/>
    <w:link w:val="af"/>
    <w:rsid w:val="00AC318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7c12">
    <w:name w:val="c7 c12"/>
    <w:basedOn w:val="a"/>
    <w:rsid w:val="00AC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c17c49">
    <w:name w:val="c27 c17 c49"/>
    <w:basedOn w:val="a0"/>
    <w:rsid w:val="00AC3187"/>
  </w:style>
  <w:style w:type="character" w:customStyle="1" w:styleId="c6">
    <w:name w:val="c6"/>
    <w:basedOn w:val="a0"/>
    <w:rsid w:val="00AC3187"/>
  </w:style>
  <w:style w:type="paragraph" w:styleId="af1">
    <w:name w:val="Body Text Indent"/>
    <w:basedOn w:val="a"/>
    <w:link w:val="af2"/>
    <w:uiPriority w:val="99"/>
    <w:rsid w:val="00AC318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AC3187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69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ow">
    <w:name w:val="low"/>
    <w:basedOn w:val="a0"/>
    <w:rsid w:val="001A6918"/>
  </w:style>
  <w:style w:type="character" w:customStyle="1" w:styleId="full-screen-content-activate">
    <w:name w:val="full-screen-content-activate"/>
    <w:basedOn w:val="a0"/>
    <w:rsid w:val="001A6918"/>
  </w:style>
  <w:style w:type="paragraph" w:customStyle="1" w:styleId="text-right">
    <w:name w:val="text-right"/>
    <w:basedOn w:val="a"/>
    <w:rsid w:val="001A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1A691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69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A69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69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A69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r">
    <w:name w:val="br"/>
    <w:basedOn w:val="a0"/>
    <w:rsid w:val="001A6918"/>
  </w:style>
  <w:style w:type="character" w:customStyle="1" w:styleId="statisticsitem">
    <w:name w:val="statistics__item"/>
    <w:basedOn w:val="a0"/>
    <w:rsid w:val="001A6918"/>
  </w:style>
  <w:style w:type="paragraph" w:customStyle="1" w:styleId="listparagraph">
    <w:name w:val="listparagraph"/>
    <w:basedOn w:val="a"/>
    <w:rsid w:val="001A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абзац_где"/>
    <w:basedOn w:val="a"/>
    <w:rsid w:val="008F570B"/>
    <w:pPr>
      <w:numPr>
        <w:ilvl w:val="12"/>
      </w:num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table" w:styleId="af4">
    <w:name w:val="Table Grid"/>
    <w:basedOn w:val="a1"/>
    <w:uiPriority w:val="59"/>
    <w:rsid w:val="008C501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02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02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AC31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918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02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C1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00A"/>
  </w:style>
  <w:style w:type="paragraph" w:styleId="a6">
    <w:name w:val="footer"/>
    <w:basedOn w:val="a"/>
    <w:link w:val="a7"/>
    <w:uiPriority w:val="99"/>
    <w:unhideWhenUsed/>
    <w:rsid w:val="003D7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00A"/>
  </w:style>
  <w:style w:type="paragraph" w:styleId="a8">
    <w:name w:val="No Spacing"/>
    <w:uiPriority w:val="1"/>
    <w:qFormat/>
    <w:rsid w:val="00277809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DD02BB"/>
    <w:rPr>
      <w:color w:val="0000FF"/>
      <w:u w:val="single"/>
    </w:rPr>
  </w:style>
  <w:style w:type="character" w:styleId="aa">
    <w:name w:val="Strong"/>
    <w:basedOn w:val="a0"/>
    <w:uiPriority w:val="22"/>
    <w:qFormat/>
    <w:rsid w:val="00DD02BB"/>
    <w:rPr>
      <w:b/>
      <w:bCs/>
    </w:rPr>
  </w:style>
  <w:style w:type="character" w:styleId="ab">
    <w:name w:val="Emphasis"/>
    <w:basedOn w:val="a0"/>
    <w:uiPriority w:val="20"/>
    <w:qFormat/>
    <w:rsid w:val="00DD02BB"/>
    <w:rPr>
      <w:i/>
      <w:iCs/>
    </w:rPr>
  </w:style>
  <w:style w:type="character" w:customStyle="1" w:styleId="ac">
    <w:name w:val="Текст выноски Знак"/>
    <w:basedOn w:val="a0"/>
    <w:link w:val="ad"/>
    <w:uiPriority w:val="99"/>
    <w:semiHidden/>
    <w:rsid w:val="00DD02B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DD02B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C31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AC3187"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Title"/>
    <w:basedOn w:val="a"/>
    <w:link w:val="af0"/>
    <w:qFormat/>
    <w:rsid w:val="00AC318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0">
    <w:name w:val="Название Знак"/>
    <w:basedOn w:val="a0"/>
    <w:link w:val="af"/>
    <w:rsid w:val="00AC3187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c7c12">
    <w:name w:val="c7 c12"/>
    <w:basedOn w:val="a"/>
    <w:rsid w:val="00AC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c17c49">
    <w:name w:val="c27 c17 c49"/>
    <w:basedOn w:val="a0"/>
    <w:rsid w:val="00AC3187"/>
  </w:style>
  <w:style w:type="character" w:customStyle="1" w:styleId="c6">
    <w:name w:val="c6"/>
    <w:basedOn w:val="a0"/>
    <w:rsid w:val="00AC3187"/>
  </w:style>
  <w:style w:type="paragraph" w:styleId="af1">
    <w:name w:val="Body Text Indent"/>
    <w:basedOn w:val="a"/>
    <w:link w:val="af2"/>
    <w:uiPriority w:val="99"/>
    <w:rsid w:val="00AC318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AC3187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A691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low">
    <w:name w:val="low"/>
    <w:basedOn w:val="a0"/>
    <w:rsid w:val="001A6918"/>
  </w:style>
  <w:style w:type="character" w:customStyle="1" w:styleId="full-screen-content-activate">
    <w:name w:val="full-screen-content-activate"/>
    <w:basedOn w:val="a0"/>
    <w:rsid w:val="001A6918"/>
  </w:style>
  <w:style w:type="paragraph" w:customStyle="1" w:styleId="text-right">
    <w:name w:val="text-right"/>
    <w:basedOn w:val="a"/>
    <w:rsid w:val="001A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a0"/>
    <w:rsid w:val="001A691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69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A69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69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A691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r">
    <w:name w:val="br"/>
    <w:basedOn w:val="a0"/>
    <w:rsid w:val="001A6918"/>
  </w:style>
  <w:style w:type="character" w:customStyle="1" w:styleId="statisticsitem">
    <w:name w:val="statistics__item"/>
    <w:basedOn w:val="a0"/>
    <w:rsid w:val="001A6918"/>
  </w:style>
  <w:style w:type="paragraph" w:customStyle="1" w:styleId="listparagraph">
    <w:name w:val="listparagraph"/>
    <w:basedOn w:val="a"/>
    <w:rsid w:val="001A6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BAD2F-A825-432C-922F-9D82350E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13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ZUKHRA</dc:creator>
  <cp:lastModifiedBy>user</cp:lastModifiedBy>
  <cp:revision>31</cp:revision>
  <cp:lastPrinted>2020-01-13T07:45:00Z</cp:lastPrinted>
  <dcterms:created xsi:type="dcterms:W3CDTF">2020-03-03T11:01:00Z</dcterms:created>
  <dcterms:modified xsi:type="dcterms:W3CDTF">2021-04-28T10:02:00Z</dcterms:modified>
</cp:coreProperties>
</file>