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88" w:rsidRDefault="008D754B" w:rsidP="005E7FF6">
      <w:pPr>
        <w:keepNext/>
        <w:spacing w:after="0" w:line="240" w:lineRule="auto"/>
        <w:ind w:left="720"/>
        <w:jc w:val="center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D754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884555</wp:posOffset>
            </wp:positionH>
            <wp:positionV relativeFrom="paragraph">
              <wp:posOffset>-1955165</wp:posOffset>
            </wp:positionV>
            <wp:extent cx="6955155" cy="980503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98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0202C7" w:rsidRDefault="000202C7" w:rsidP="008D754B">
      <w:pPr>
        <w:pStyle w:val="a3"/>
        <w:shd w:val="clear" w:color="auto" w:fill="FFFFFF"/>
        <w:spacing w:before="0" w:after="0" w:line="294" w:lineRule="atLeast"/>
        <w:jc w:val="center"/>
        <w:rPr>
          <w:b/>
          <w:bCs/>
          <w:color w:val="000000"/>
        </w:rPr>
      </w:pPr>
    </w:p>
    <w:p w:rsidR="008D754B" w:rsidRPr="008D754B" w:rsidRDefault="008D754B" w:rsidP="008D754B">
      <w:pPr>
        <w:pStyle w:val="a3"/>
        <w:shd w:val="clear" w:color="auto" w:fill="FFFFFF"/>
        <w:spacing w:before="0" w:after="0" w:line="294" w:lineRule="atLeast"/>
        <w:jc w:val="center"/>
        <w:rPr>
          <w:color w:val="000000"/>
        </w:rPr>
      </w:pPr>
      <w:r w:rsidRPr="008D754B">
        <w:rPr>
          <w:b/>
          <w:bCs/>
          <w:color w:val="000000"/>
        </w:rPr>
        <w:t>Аннотация к рабочей программе «Технология» 4</w:t>
      </w:r>
      <w:proofErr w:type="gramStart"/>
      <w:r w:rsidRPr="008D754B">
        <w:rPr>
          <w:b/>
          <w:bCs/>
          <w:color w:val="000000"/>
        </w:rPr>
        <w:t xml:space="preserve"> </w:t>
      </w:r>
      <w:r w:rsidR="0033580E">
        <w:rPr>
          <w:b/>
          <w:bCs/>
          <w:color w:val="000000"/>
        </w:rPr>
        <w:t>В</w:t>
      </w:r>
      <w:proofErr w:type="gramEnd"/>
      <w:r w:rsidR="0033580E">
        <w:rPr>
          <w:b/>
          <w:bCs/>
          <w:color w:val="000000"/>
        </w:rPr>
        <w:t xml:space="preserve"> </w:t>
      </w:r>
      <w:r w:rsidRPr="008D754B">
        <w:rPr>
          <w:b/>
          <w:bCs/>
          <w:color w:val="000000"/>
        </w:rPr>
        <w:t>класс.</w:t>
      </w:r>
      <w:r w:rsidRPr="008D754B">
        <w:rPr>
          <w:b/>
          <w:bCs/>
          <w:color w:val="000000"/>
        </w:rPr>
        <w:br/>
        <w:t>УМК «Школа России»</w:t>
      </w:r>
    </w:p>
    <w:p w:rsidR="008D754B" w:rsidRPr="008D754B" w:rsidRDefault="008D754B" w:rsidP="008D754B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8D754B">
        <w:rPr>
          <w:color w:val="000000"/>
        </w:rPr>
        <w:t>Рабочая программа по учебному предмету «Технология»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 № 373, программы ФГОС МКОУ «</w:t>
      </w:r>
      <w:proofErr w:type="spellStart"/>
      <w:r w:rsidRPr="008D754B">
        <w:rPr>
          <w:color w:val="000000"/>
        </w:rPr>
        <w:t>сош</w:t>
      </w:r>
      <w:proofErr w:type="spellEnd"/>
      <w:r w:rsidRPr="008D754B">
        <w:rPr>
          <w:color w:val="000000"/>
        </w:rPr>
        <w:t xml:space="preserve"> Кызыл Октябрь Зеленчукский район КЧР, УМК «Школа России», авторской примерной программы Роговцевой Н.И., Анащенковой С.В.</w:t>
      </w:r>
    </w:p>
    <w:p w:rsidR="008D754B" w:rsidRPr="008D754B" w:rsidRDefault="008D754B" w:rsidP="008D754B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8D754B">
        <w:rPr>
          <w:b/>
          <w:bCs/>
          <w:color w:val="000000"/>
        </w:rPr>
        <w:t>Цель</w:t>
      </w:r>
      <w:r w:rsidRPr="008D754B">
        <w:rPr>
          <w:color w:val="000000"/>
        </w:rPr>
        <w:t> данной рабочей программы является создание условий для планирования, организации и управления образовательным процессом по предмету.</w:t>
      </w:r>
    </w:p>
    <w:p w:rsidR="008D754B" w:rsidRPr="008D754B" w:rsidRDefault="008D754B" w:rsidP="008D754B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8D754B">
        <w:rPr>
          <w:b/>
          <w:bCs/>
          <w:color w:val="000000"/>
        </w:rPr>
        <w:t>Задачи программы:</w:t>
      </w:r>
      <w:r w:rsidRPr="008D754B">
        <w:rPr>
          <w:color w:val="000000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8D754B" w:rsidRPr="008D754B" w:rsidRDefault="008D754B" w:rsidP="008D754B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8D754B">
        <w:rPr>
          <w:color w:val="000000"/>
        </w:rPr>
        <w:t>Программа рассчитана на </w:t>
      </w:r>
      <w:r w:rsidRPr="008D754B">
        <w:rPr>
          <w:b/>
          <w:bCs/>
          <w:color w:val="000000"/>
        </w:rPr>
        <w:t>35 ч, 1ч в неделю.</w:t>
      </w:r>
    </w:p>
    <w:p w:rsidR="008D754B" w:rsidRPr="008D754B" w:rsidRDefault="008D754B" w:rsidP="008D754B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8D754B">
        <w:rPr>
          <w:b/>
          <w:bCs/>
          <w:color w:val="000000"/>
        </w:rPr>
        <w:t>Результаты изучения курса</w:t>
      </w:r>
    </w:p>
    <w:p w:rsidR="008D754B" w:rsidRPr="008D754B" w:rsidRDefault="008D754B" w:rsidP="008D754B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8D754B">
        <w:rPr>
          <w:color w:val="000000"/>
        </w:rPr>
        <w:t>Освоение данной программы обеспечивает достижение следующих результатов:</w:t>
      </w:r>
    </w:p>
    <w:p w:rsidR="008D754B" w:rsidRPr="008D754B" w:rsidRDefault="008D754B" w:rsidP="008D754B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8D754B">
        <w:rPr>
          <w:b/>
          <w:bCs/>
          <w:color w:val="000000"/>
        </w:rPr>
        <w:t>Личностные результаты:</w:t>
      </w:r>
    </w:p>
    <w:p w:rsidR="008D754B" w:rsidRPr="008D754B" w:rsidRDefault="008D754B" w:rsidP="008D754B">
      <w:pPr>
        <w:pStyle w:val="a3"/>
        <w:numPr>
          <w:ilvl w:val="0"/>
          <w:numId w:val="23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Воспитание патриотизма, чувства гордости за свою Родину, российский народ и историю России.</w:t>
      </w:r>
    </w:p>
    <w:p w:rsidR="008D754B" w:rsidRPr="008D754B" w:rsidRDefault="008D754B" w:rsidP="008D754B">
      <w:pPr>
        <w:pStyle w:val="a3"/>
        <w:numPr>
          <w:ilvl w:val="0"/>
          <w:numId w:val="23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8D754B" w:rsidRPr="008D754B" w:rsidRDefault="008D754B" w:rsidP="008D754B">
      <w:pPr>
        <w:pStyle w:val="a3"/>
        <w:numPr>
          <w:ilvl w:val="0"/>
          <w:numId w:val="23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Формирование уважительного отношения к иному мнению, истории и культуре других народов. -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8D754B" w:rsidRPr="008D754B" w:rsidRDefault="008D754B" w:rsidP="008D754B">
      <w:pPr>
        <w:pStyle w:val="a3"/>
        <w:numPr>
          <w:ilvl w:val="0"/>
          <w:numId w:val="23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8D754B" w:rsidRPr="008D754B" w:rsidRDefault="008D754B" w:rsidP="008D754B">
      <w:pPr>
        <w:pStyle w:val="a3"/>
        <w:numPr>
          <w:ilvl w:val="0"/>
          <w:numId w:val="23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Формирование эстетических потребностей, ценностей и чувств.</w:t>
      </w:r>
    </w:p>
    <w:p w:rsidR="008D754B" w:rsidRPr="008D754B" w:rsidRDefault="008D754B" w:rsidP="008D754B">
      <w:pPr>
        <w:pStyle w:val="a3"/>
        <w:numPr>
          <w:ilvl w:val="0"/>
          <w:numId w:val="23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 xml:space="preserve">Развитие навыков сотрудничества </w:t>
      </w:r>
      <w:proofErr w:type="gramStart"/>
      <w:r w:rsidRPr="008D754B">
        <w:rPr>
          <w:color w:val="000000"/>
        </w:rPr>
        <w:t>со</w:t>
      </w:r>
      <w:proofErr w:type="gramEnd"/>
      <w:r w:rsidRPr="008D754B">
        <w:rPr>
          <w:color w:val="000000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8D754B" w:rsidRPr="008D754B" w:rsidRDefault="008D754B" w:rsidP="008D754B">
      <w:pPr>
        <w:pStyle w:val="a3"/>
        <w:numPr>
          <w:ilvl w:val="0"/>
          <w:numId w:val="23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lastRenderedPageBreak/>
        <w:t>Формирование установки на безопасный и здоровый образ жизни.</w:t>
      </w:r>
    </w:p>
    <w:p w:rsidR="008D754B" w:rsidRPr="008D754B" w:rsidRDefault="008D754B" w:rsidP="008D754B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proofErr w:type="spellStart"/>
      <w:r w:rsidRPr="008D754B">
        <w:rPr>
          <w:b/>
          <w:bCs/>
          <w:color w:val="000000"/>
        </w:rPr>
        <w:t>Метапредметные</w:t>
      </w:r>
      <w:proofErr w:type="spellEnd"/>
      <w:r w:rsidRPr="008D754B">
        <w:rPr>
          <w:b/>
          <w:bCs/>
          <w:color w:val="000000"/>
        </w:rPr>
        <w:t xml:space="preserve"> результаты:</w:t>
      </w:r>
    </w:p>
    <w:p w:rsidR="008D754B" w:rsidRPr="008D754B" w:rsidRDefault="008D754B" w:rsidP="008D754B">
      <w:pPr>
        <w:pStyle w:val="a3"/>
        <w:numPr>
          <w:ilvl w:val="0"/>
          <w:numId w:val="24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Овладение способностью принимать и сохранять цели и задачи учебной деятельности, поиска средств ее осуществления.</w:t>
      </w:r>
    </w:p>
    <w:p w:rsidR="008D754B" w:rsidRPr="008D754B" w:rsidRDefault="008D754B" w:rsidP="008D754B">
      <w:pPr>
        <w:pStyle w:val="a3"/>
        <w:numPr>
          <w:ilvl w:val="0"/>
          <w:numId w:val="24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Освоение способов решения проблем творческого и поискового характера.</w:t>
      </w:r>
    </w:p>
    <w:p w:rsidR="008D754B" w:rsidRPr="008D754B" w:rsidRDefault="008D754B" w:rsidP="008D754B">
      <w:pPr>
        <w:pStyle w:val="a3"/>
        <w:numPr>
          <w:ilvl w:val="0"/>
          <w:numId w:val="24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8D754B" w:rsidRPr="008D754B" w:rsidRDefault="008D754B" w:rsidP="008D754B">
      <w:pPr>
        <w:pStyle w:val="a3"/>
        <w:numPr>
          <w:ilvl w:val="0"/>
          <w:numId w:val="24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Использование знаково-символических сре</w:t>
      </w:r>
      <w:proofErr w:type="gramStart"/>
      <w:r w:rsidRPr="008D754B">
        <w:rPr>
          <w:color w:val="000000"/>
        </w:rPr>
        <w:t>дств пр</w:t>
      </w:r>
      <w:proofErr w:type="gramEnd"/>
      <w:r w:rsidRPr="008D754B">
        <w:rPr>
          <w:color w:val="000000"/>
        </w:rPr>
        <w:t>едставления информации для создания моделей изучаемых объектов и процессов, схем решения учебных и практических задач.</w:t>
      </w:r>
    </w:p>
    <w:p w:rsidR="008D754B" w:rsidRPr="008D754B" w:rsidRDefault="008D754B" w:rsidP="008D754B">
      <w:pPr>
        <w:pStyle w:val="a3"/>
        <w:numPr>
          <w:ilvl w:val="0"/>
          <w:numId w:val="24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8D754B">
        <w:rPr>
          <w:color w:val="000000"/>
        </w:rPr>
        <w:t>о-</w:t>
      </w:r>
      <w:proofErr w:type="gramEnd"/>
      <w:r w:rsidRPr="008D754B">
        <w:rPr>
          <w:color w:val="000000"/>
        </w:rPr>
        <w:t xml:space="preserve"> и графическим сопровождением; соблюдать нормы информационной избирательности, этики и этикета.</w:t>
      </w:r>
    </w:p>
    <w:p w:rsidR="008D754B" w:rsidRPr="008D754B" w:rsidRDefault="008D754B" w:rsidP="008D754B">
      <w:pPr>
        <w:pStyle w:val="a3"/>
        <w:numPr>
          <w:ilvl w:val="0"/>
          <w:numId w:val="24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proofErr w:type="gramStart"/>
      <w:r w:rsidRPr="008D754B">
        <w:rPr>
          <w:color w:val="000000"/>
        </w:rP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8D754B" w:rsidRPr="008D754B" w:rsidRDefault="008D754B" w:rsidP="008D754B">
      <w:pPr>
        <w:pStyle w:val="a3"/>
        <w:numPr>
          <w:ilvl w:val="0"/>
          <w:numId w:val="24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</w:p>
    <w:p w:rsidR="008D754B" w:rsidRPr="008D754B" w:rsidRDefault="008D754B" w:rsidP="008D754B">
      <w:pPr>
        <w:pStyle w:val="a3"/>
        <w:numPr>
          <w:ilvl w:val="0"/>
          <w:numId w:val="24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событий.</w:t>
      </w:r>
    </w:p>
    <w:p w:rsidR="008D754B" w:rsidRPr="008D754B" w:rsidRDefault="008D754B" w:rsidP="008D754B">
      <w:pPr>
        <w:pStyle w:val="a3"/>
        <w:numPr>
          <w:ilvl w:val="0"/>
          <w:numId w:val="24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 xml:space="preserve">Овладение базовыми предметными и </w:t>
      </w:r>
      <w:proofErr w:type="spellStart"/>
      <w:r w:rsidRPr="008D754B">
        <w:rPr>
          <w:color w:val="000000"/>
        </w:rPr>
        <w:t>межпредметными</w:t>
      </w:r>
      <w:proofErr w:type="spellEnd"/>
      <w:r w:rsidRPr="008D754B">
        <w:rPr>
          <w:color w:val="000000"/>
        </w:rPr>
        <w:t xml:space="preserve"> понятиями, отражающими существенные связи и отношения между объектами и процессами.</w:t>
      </w:r>
    </w:p>
    <w:p w:rsidR="008D754B" w:rsidRPr="008D754B" w:rsidRDefault="008D754B" w:rsidP="008D754B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8D754B">
        <w:rPr>
          <w:b/>
          <w:bCs/>
          <w:color w:val="000000"/>
        </w:rPr>
        <w:t>Предметные результаты:</w:t>
      </w:r>
    </w:p>
    <w:p w:rsidR="008D754B" w:rsidRPr="008D754B" w:rsidRDefault="008D754B" w:rsidP="008D754B">
      <w:pPr>
        <w:pStyle w:val="a3"/>
        <w:numPr>
          <w:ilvl w:val="0"/>
          <w:numId w:val="25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профессии. - Усвоение первоначальных представлений о материальной культуре как продукте предметно преобразующей деятельности человека.</w:t>
      </w:r>
    </w:p>
    <w:p w:rsidR="008D754B" w:rsidRPr="008D754B" w:rsidRDefault="008D754B" w:rsidP="008D754B">
      <w:pPr>
        <w:pStyle w:val="a3"/>
        <w:numPr>
          <w:ilvl w:val="0"/>
          <w:numId w:val="25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8D754B" w:rsidRPr="008D754B" w:rsidRDefault="008D754B" w:rsidP="008D754B">
      <w:pPr>
        <w:pStyle w:val="a3"/>
        <w:numPr>
          <w:ilvl w:val="0"/>
          <w:numId w:val="25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8D754B" w:rsidRPr="008D754B" w:rsidRDefault="008D754B" w:rsidP="008D754B">
      <w:pPr>
        <w:pStyle w:val="a3"/>
        <w:numPr>
          <w:ilvl w:val="0"/>
          <w:numId w:val="25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8D754B">
        <w:rPr>
          <w:color w:val="000000"/>
        </w:rPr>
        <w:t>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 конструкторских задач.</w:t>
      </w:r>
    </w:p>
    <w:p w:rsidR="008D754B" w:rsidRDefault="008D754B" w:rsidP="005E7FF6">
      <w:pPr>
        <w:keepNext/>
        <w:spacing w:after="0" w:line="240" w:lineRule="auto"/>
        <w:ind w:left="72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D754B" w:rsidRDefault="008D754B" w:rsidP="008D754B">
      <w:pPr>
        <w:keepNext/>
        <w:spacing w:after="0" w:line="240" w:lineRule="auto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D754B" w:rsidRDefault="008D754B" w:rsidP="008D754B">
      <w:pPr>
        <w:keepNext/>
        <w:spacing w:after="0" w:line="240" w:lineRule="auto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D84C7F" w:rsidRPr="005E7FF6" w:rsidRDefault="008D754B" w:rsidP="008D754B">
      <w:pPr>
        <w:keepNext/>
        <w:spacing w:after="0" w:line="240" w:lineRule="auto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</w:t>
      </w:r>
      <w:bookmarkStart w:id="0" w:name="_GoBack"/>
      <w:bookmarkEnd w:id="0"/>
      <w:r w:rsidR="00D84C7F" w:rsidRPr="005E7FF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2. ПОЯСНИТЕЛЬНАЯ ЗАПИСКА</w:t>
      </w:r>
    </w:p>
    <w:p w:rsidR="00D84C7F" w:rsidRPr="005E7FF6" w:rsidRDefault="00D84C7F" w:rsidP="005E7FF6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84C7F" w:rsidRPr="005E7FF6" w:rsidRDefault="00D84C7F" w:rsidP="005E7FF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ar-SA"/>
        </w:rPr>
      </w:pP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  <w:t>2.1. Нормативно-правовые документы.</w:t>
      </w:r>
      <w:r w:rsidRPr="005E7FF6"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 </w:t>
      </w:r>
    </w:p>
    <w:p w:rsidR="00D84C7F" w:rsidRPr="005E7FF6" w:rsidRDefault="00D84C7F" w:rsidP="005E7FF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ar-SA"/>
        </w:rPr>
      </w:pPr>
    </w:p>
    <w:p w:rsidR="00D84C7F" w:rsidRPr="005E7FF6" w:rsidRDefault="00D84C7F" w:rsidP="005E7FF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5E7FF6">
        <w:rPr>
          <w:rFonts w:ascii="Times New Roman" w:hAnsi="Times New Roman" w:cs="Times New Roman"/>
          <w:sz w:val="24"/>
          <w:szCs w:val="24"/>
          <w:lang w:eastAsia="ar-SA"/>
        </w:rPr>
        <w:t>Р</w:t>
      </w:r>
      <w:r w:rsidRPr="005E7FF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абочая программа составлена на основании нормативно - правовых документов: </w:t>
      </w:r>
    </w:p>
    <w:p w:rsidR="00D84C7F" w:rsidRPr="005E7FF6" w:rsidRDefault="00D84C7F" w:rsidP="005E7FF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7FF6">
        <w:rPr>
          <w:rFonts w:ascii="Times New Roman" w:hAnsi="Times New Roman" w:cs="Times New Roman"/>
          <w:sz w:val="24"/>
          <w:szCs w:val="24"/>
          <w:lang w:eastAsia="ar-SA"/>
        </w:rPr>
        <w:t>- Закона Российской Федераци</w:t>
      </w:r>
      <w:r>
        <w:rPr>
          <w:rFonts w:ascii="Times New Roman" w:hAnsi="Times New Roman" w:cs="Times New Roman"/>
          <w:sz w:val="24"/>
          <w:szCs w:val="24"/>
          <w:lang w:eastAsia="ar-SA"/>
        </w:rPr>
        <w:t>и « Об образовании».</w:t>
      </w:r>
    </w:p>
    <w:p w:rsidR="00D84C7F" w:rsidRPr="005E7FF6" w:rsidRDefault="00D84C7F" w:rsidP="005E7F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7FF6">
        <w:rPr>
          <w:rFonts w:ascii="Times New Roman" w:hAnsi="Times New Roman" w:cs="Times New Roman"/>
          <w:sz w:val="24"/>
          <w:szCs w:val="24"/>
          <w:lang w:eastAsia="ar-SA"/>
        </w:rPr>
        <w:t xml:space="preserve">- Федерального государственного стандарта начального общего образования, утверждённого приказом Минобразования России от 06.10.2009г № 373. </w:t>
      </w:r>
    </w:p>
    <w:p w:rsidR="00D84C7F" w:rsidRPr="005E7FF6" w:rsidRDefault="00D84C7F" w:rsidP="005E7FF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7FF6">
        <w:rPr>
          <w:rFonts w:ascii="Times New Roman" w:hAnsi="Times New Roman" w:cs="Times New Roman"/>
          <w:sz w:val="24"/>
          <w:szCs w:val="24"/>
          <w:lang w:eastAsia="ar-SA"/>
        </w:rPr>
        <w:t>- Программы «Технология» для 1–4 классов; авторы: Н.И. Роговцева, С.В. Анащенкова.</w:t>
      </w:r>
    </w:p>
    <w:p w:rsidR="00D84C7F" w:rsidRPr="005E7FF6" w:rsidRDefault="00D84C7F" w:rsidP="005E7FF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7FF6">
        <w:rPr>
          <w:rFonts w:ascii="Times New Roman" w:hAnsi="Times New Roman" w:cs="Times New Roman"/>
          <w:sz w:val="24"/>
          <w:szCs w:val="24"/>
          <w:lang w:eastAsia="ar-SA"/>
        </w:rPr>
        <w:t xml:space="preserve">- Учебного плана </w:t>
      </w:r>
    </w:p>
    <w:p w:rsidR="00D84C7F" w:rsidRDefault="00D84C7F" w:rsidP="005E7FF6">
      <w:pPr>
        <w:pStyle w:val="a3"/>
        <w:tabs>
          <w:tab w:val="left" w:pos="0"/>
        </w:tabs>
        <w:spacing w:before="0" w:after="0"/>
        <w:ind w:left="142" w:hanging="142"/>
        <w:jc w:val="both"/>
        <w:rPr>
          <w:b/>
          <w:bCs/>
          <w:u w:val="single"/>
        </w:rPr>
      </w:pPr>
      <w:r w:rsidRPr="005E7FF6">
        <w:rPr>
          <w:b/>
          <w:bCs/>
          <w:u w:val="single"/>
        </w:rPr>
        <w:t>2.2 Цель и задачи</w:t>
      </w:r>
      <w:proofErr w:type="gramStart"/>
      <w:r w:rsidRPr="005E7FF6">
        <w:rPr>
          <w:b/>
          <w:bCs/>
          <w:u w:val="single"/>
        </w:rPr>
        <w:t xml:space="preserve"> ,</w:t>
      </w:r>
      <w:proofErr w:type="gramEnd"/>
      <w:r w:rsidRPr="005E7FF6">
        <w:rPr>
          <w:b/>
          <w:bCs/>
          <w:u w:val="single"/>
        </w:rPr>
        <w:t xml:space="preserve"> решаемые при реализации рабочей программы.</w:t>
      </w:r>
    </w:p>
    <w:p w:rsidR="00D84C7F" w:rsidRPr="005E7FF6" w:rsidRDefault="00D84C7F" w:rsidP="005E7FF6">
      <w:pPr>
        <w:pStyle w:val="a3"/>
        <w:tabs>
          <w:tab w:val="left" w:pos="0"/>
        </w:tabs>
        <w:spacing w:before="0" w:after="0"/>
        <w:ind w:left="142" w:hanging="142"/>
        <w:jc w:val="both"/>
      </w:pPr>
    </w:p>
    <w:p w:rsidR="00D84C7F" w:rsidRPr="005E7FF6" w:rsidRDefault="00D84C7F" w:rsidP="005E7FF6">
      <w:pPr>
        <w:pStyle w:val="Style4"/>
        <w:widowControl/>
        <w:spacing w:line="240" w:lineRule="auto"/>
        <w:ind w:left="307" w:firstLine="0"/>
        <w:rPr>
          <w:rStyle w:val="FontStyle21"/>
          <w:sz w:val="24"/>
          <w:szCs w:val="24"/>
        </w:rPr>
      </w:pPr>
      <w:r w:rsidRPr="005E7FF6">
        <w:rPr>
          <w:rStyle w:val="FontStyle20"/>
          <w:sz w:val="24"/>
          <w:szCs w:val="24"/>
        </w:rPr>
        <w:t>Цели</w:t>
      </w:r>
      <w:r w:rsidRPr="005E7FF6">
        <w:rPr>
          <w:rStyle w:val="FontStyle20"/>
          <w:b w:val="0"/>
          <w:bCs w:val="0"/>
          <w:sz w:val="24"/>
          <w:szCs w:val="24"/>
        </w:rPr>
        <w:t xml:space="preserve"> </w:t>
      </w:r>
      <w:r w:rsidRPr="005E7FF6">
        <w:rPr>
          <w:rStyle w:val="FontStyle21"/>
          <w:sz w:val="24"/>
          <w:szCs w:val="24"/>
        </w:rPr>
        <w:t>изучения технологии в начальной школе:</w:t>
      </w:r>
    </w:p>
    <w:p w:rsidR="00D84C7F" w:rsidRPr="005E7FF6" w:rsidRDefault="00D84C7F" w:rsidP="005E7FF6">
      <w:pPr>
        <w:pStyle w:val="Style5"/>
        <w:widowControl/>
        <w:numPr>
          <w:ilvl w:val="0"/>
          <w:numId w:val="8"/>
        </w:numPr>
        <w:tabs>
          <w:tab w:val="left" w:pos="514"/>
        </w:tabs>
        <w:spacing w:line="240" w:lineRule="auto"/>
        <w:ind w:left="298" w:firstLine="0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приобретение личного опыта как основы обучения и познания;</w:t>
      </w:r>
    </w:p>
    <w:p w:rsidR="00D84C7F" w:rsidRPr="005E7FF6" w:rsidRDefault="00D84C7F" w:rsidP="005E7FF6">
      <w:pPr>
        <w:pStyle w:val="Style5"/>
        <w:widowControl/>
        <w:numPr>
          <w:ilvl w:val="0"/>
          <w:numId w:val="8"/>
        </w:numPr>
        <w:tabs>
          <w:tab w:val="left" w:pos="499"/>
        </w:tabs>
        <w:spacing w:line="240" w:lineRule="auto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приобретение первоначального опыта практической преобразователь</w:t>
      </w:r>
      <w:r w:rsidRPr="005E7FF6">
        <w:rPr>
          <w:rStyle w:val="FontStyle21"/>
          <w:sz w:val="24"/>
          <w:szCs w:val="24"/>
        </w:rPr>
        <w:softHyphen/>
        <w:t>ной деятельности на основе овладения технологическими знаниями, техни</w:t>
      </w:r>
      <w:r w:rsidRPr="005E7FF6">
        <w:rPr>
          <w:rStyle w:val="FontStyle21"/>
          <w:sz w:val="24"/>
          <w:szCs w:val="24"/>
        </w:rPr>
        <w:softHyphen/>
        <w:t>ко-технологическими умениями и проектной деятельностью;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формирование позитивного эмоционально-ценностного отношения к труду и людям труда.</w:t>
      </w:r>
    </w:p>
    <w:p w:rsidR="00D84C7F" w:rsidRPr="005E7FF6" w:rsidRDefault="00D84C7F" w:rsidP="005E7FF6">
      <w:pPr>
        <w:pStyle w:val="Style4"/>
        <w:widowControl/>
        <w:spacing w:line="240" w:lineRule="auto"/>
        <w:ind w:left="293" w:firstLine="0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 xml:space="preserve">Основные </w:t>
      </w:r>
      <w:r w:rsidRPr="005E7FF6">
        <w:rPr>
          <w:rStyle w:val="FontStyle20"/>
          <w:sz w:val="24"/>
          <w:szCs w:val="24"/>
        </w:rPr>
        <w:t>задачи</w:t>
      </w:r>
      <w:r w:rsidRPr="005E7FF6">
        <w:rPr>
          <w:rStyle w:val="FontStyle20"/>
          <w:b w:val="0"/>
          <w:bCs w:val="0"/>
          <w:sz w:val="24"/>
          <w:szCs w:val="24"/>
        </w:rPr>
        <w:t xml:space="preserve"> </w:t>
      </w:r>
      <w:r w:rsidRPr="005E7FF6">
        <w:rPr>
          <w:rStyle w:val="FontStyle21"/>
          <w:sz w:val="24"/>
          <w:szCs w:val="24"/>
        </w:rPr>
        <w:t>курса: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right="14"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духовно-нравственное развитие учащихся; освоение нравственно-эти</w:t>
      </w:r>
      <w:r w:rsidRPr="005E7FF6">
        <w:rPr>
          <w:rStyle w:val="FontStyle21"/>
          <w:sz w:val="24"/>
          <w:szCs w:val="24"/>
        </w:rPr>
        <w:softHyphen/>
        <w:t>ческого и социально-исторического опыта человечества, отражённого в ма</w:t>
      </w:r>
      <w:r w:rsidRPr="005E7FF6">
        <w:rPr>
          <w:rStyle w:val="FontStyle21"/>
          <w:sz w:val="24"/>
          <w:szCs w:val="24"/>
        </w:rPr>
        <w:softHyphen/>
        <w:t>териальной культуре; развитие эмоционально-ценностного отношения к со</w:t>
      </w:r>
      <w:r w:rsidRPr="005E7FF6">
        <w:rPr>
          <w:rStyle w:val="FontStyle21"/>
          <w:sz w:val="24"/>
          <w:szCs w:val="24"/>
        </w:rPr>
        <w:softHyphen/>
        <w:t>циальному миру и миру природы через формирование позитивного отноше</w:t>
      </w:r>
      <w:r w:rsidRPr="005E7FF6">
        <w:rPr>
          <w:rStyle w:val="FontStyle21"/>
          <w:sz w:val="24"/>
          <w:szCs w:val="24"/>
        </w:rPr>
        <w:softHyphen/>
        <w:t>ния к труду и людям труда; знакомство с современными профессиями;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right="5"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формирование идентичности гражданина России в поликультурном многонациональном обществе на основе знакомства с ремёслами народов России; развитие способности к равноправному сотрудничеству на основе уважения личности другого человека; воспитание толерантности к мнениям и позиции других;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right="14"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формирование целостной картины мира (образа мира) на основе по</w:t>
      </w:r>
      <w:r w:rsidRPr="005E7FF6">
        <w:rPr>
          <w:rStyle w:val="FontStyle21"/>
          <w:sz w:val="24"/>
          <w:szCs w:val="24"/>
        </w:rPr>
        <w:softHyphen/>
        <w:t>знания мира через осмысление духовно-психологического содержания пред</w:t>
      </w:r>
      <w:r w:rsidRPr="005E7FF6">
        <w:rPr>
          <w:rStyle w:val="FontStyle21"/>
          <w:sz w:val="24"/>
          <w:szCs w:val="24"/>
        </w:rPr>
        <w:softHyphen/>
        <w:t>метного мира и его единства с миром природы, на основе освоения трудо</w:t>
      </w:r>
      <w:r w:rsidRPr="005E7FF6">
        <w:rPr>
          <w:rStyle w:val="FontStyle21"/>
          <w:sz w:val="24"/>
          <w:szCs w:val="24"/>
        </w:rPr>
        <w:softHyphen/>
        <w:t>вых умений и навыков, осмысления технологии процесса изготовления из</w:t>
      </w:r>
      <w:r w:rsidRPr="005E7FF6">
        <w:rPr>
          <w:rStyle w:val="FontStyle21"/>
          <w:sz w:val="24"/>
          <w:szCs w:val="24"/>
        </w:rPr>
        <w:softHyphen/>
        <w:t>делий в проектной деятельности;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развитие познавательных мотивов, интересов, инициативности, любо</w:t>
      </w:r>
      <w:r w:rsidRPr="005E7FF6">
        <w:rPr>
          <w:rStyle w:val="FontStyle21"/>
          <w:sz w:val="24"/>
          <w:szCs w:val="24"/>
        </w:rPr>
        <w:softHyphen/>
        <w:t>знательности на основе связи трудового и технологического образования с жизненным опытом и системой ценностей ребёнка, а также на основе мо</w:t>
      </w:r>
      <w:r w:rsidRPr="005E7FF6">
        <w:rPr>
          <w:rStyle w:val="FontStyle21"/>
          <w:sz w:val="24"/>
          <w:szCs w:val="24"/>
        </w:rPr>
        <w:softHyphen/>
        <w:t>тивации успеха, готовности к действиям в новых условиях и нестандартных ситуациях;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left="288" w:firstLine="0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формирование на основе овладения культурой проектной деятельности:</w:t>
      </w:r>
    </w:p>
    <w:p w:rsidR="00D84C7F" w:rsidRPr="005E7FF6" w:rsidRDefault="00D84C7F" w:rsidP="005E7FF6">
      <w:pPr>
        <w:jc w:val="both"/>
        <w:rPr>
          <w:sz w:val="24"/>
          <w:szCs w:val="24"/>
        </w:rPr>
      </w:pPr>
    </w:p>
    <w:p w:rsidR="00D84C7F" w:rsidRPr="005E7FF6" w:rsidRDefault="00D84C7F" w:rsidP="005E7FF6">
      <w:pPr>
        <w:pStyle w:val="Style4"/>
        <w:widowControl/>
        <w:numPr>
          <w:ilvl w:val="0"/>
          <w:numId w:val="11"/>
        </w:numPr>
        <w:tabs>
          <w:tab w:val="left" w:pos="576"/>
        </w:tabs>
        <w:spacing w:line="240" w:lineRule="auto"/>
        <w:ind w:right="10" w:firstLine="293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 xml:space="preserve">внутреннего плана деятельности, включающего </w:t>
      </w:r>
      <w:proofErr w:type="spellStart"/>
      <w:r w:rsidRPr="005E7FF6">
        <w:rPr>
          <w:rStyle w:val="FontStyle21"/>
          <w:sz w:val="24"/>
          <w:szCs w:val="24"/>
        </w:rPr>
        <w:t>целеполагание</w:t>
      </w:r>
      <w:proofErr w:type="spellEnd"/>
      <w:r w:rsidRPr="005E7FF6">
        <w:rPr>
          <w:rStyle w:val="FontStyle21"/>
          <w:sz w:val="24"/>
          <w:szCs w:val="24"/>
        </w:rPr>
        <w:t>, плани</w:t>
      </w:r>
      <w:r w:rsidRPr="005E7FF6">
        <w:rPr>
          <w:rStyle w:val="FontStyle21"/>
          <w:sz w:val="24"/>
          <w:szCs w:val="24"/>
        </w:rPr>
        <w:softHyphen/>
        <w:t>рование (умения составлять план действий и применять его для решения учебных задач), прогнозирование (предсказание будущего результата при различных условиях выполнения действия), контроль, коррекцию и оценку:</w:t>
      </w:r>
    </w:p>
    <w:p w:rsidR="00D84C7F" w:rsidRPr="005E7FF6" w:rsidRDefault="00D84C7F" w:rsidP="005E7FF6">
      <w:pPr>
        <w:pStyle w:val="Style4"/>
        <w:widowControl/>
        <w:numPr>
          <w:ilvl w:val="0"/>
          <w:numId w:val="11"/>
        </w:numPr>
        <w:tabs>
          <w:tab w:val="left" w:pos="576"/>
        </w:tabs>
        <w:spacing w:line="240" w:lineRule="auto"/>
        <w:ind w:right="14" w:firstLine="293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умений переносить усвоенные в проектной деятельности теоретичес</w:t>
      </w:r>
      <w:r w:rsidRPr="005E7FF6">
        <w:rPr>
          <w:rStyle w:val="FontStyle21"/>
          <w:sz w:val="24"/>
          <w:szCs w:val="24"/>
        </w:rPr>
        <w:softHyphen/>
        <w:t>кие знания о технологическом процессе в практику изготовления изделий ручного труда, использовать технологические знания при изучении предме</w:t>
      </w:r>
      <w:r w:rsidRPr="005E7FF6">
        <w:rPr>
          <w:rStyle w:val="FontStyle21"/>
          <w:sz w:val="24"/>
          <w:szCs w:val="24"/>
        </w:rPr>
        <w:softHyphen/>
        <w:t>та «Окружающий мир» и других школьных дисциплин;</w:t>
      </w:r>
    </w:p>
    <w:p w:rsidR="00D84C7F" w:rsidRPr="005E7FF6" w:rsidRDefault="00D84C7F" w:rsidP="005E7FF6">
      <w:pPr>
        <w:pStyle w:val="Style4"/>
        <w:widowControl/>
        <w:numPr>
          <w:ilvl w:val="0"/>
          <w:numId w:val="11"/>
        </w:numPr>
        <w:tabs>
          <w:tab w:val="left" w:pos="576"/>
        </w:tabs>
        <w:spacing w:line="240" w:lineRule="auto"/>
        <w:ind w:right="5" w:firstLine="293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коммуникативных умений в процессе реализации проектной деятель</w:t>
      </w:r>
      <w:r w:rsidRPr="005E7FF6">
        <w:rPr>
          <w:rStyle w:val="FontStyle21"/>
          <w:sz w:val="24"/>
          <w:szCs w:val="24"/>
        </w:rPr>
        <w:softHyphen/>
        <w:t>ности (умения выслушивать и принимать разные точки зрения и мнения, сравнивая их со своей, распределять обязанности, приходить к единому ре</w:t>
      </w:r>
      <w:r w:rsidRPr="005E7FF6">
        <w:rPr>
          <w:rStyle w:val="FontStyle21"/>
          <w:sz w:val="24"/>
          <w:szCs w:val="24"/>
        </w:rPr>
        <w:softHyphen/>
        <w:t>шению в процессе обсуждения, т. е. договариваться, аргументировать свою точку зрения, убеждать в правильности выбранного способа и т. д.);</w:t>
      </w:r>
    </w:p>
    <w:p w:rsidR="00D84C7F" w:rsidRPr="005E7FF6" w:rsidRDefault="00D84C7F" w:rsidP="005E7FF6">
      <w:pPr>
        <w:pStyle w:val="Style4"/>
        <w:widowControl/>
        <w:numPr>
          <w:ilvl w:val="0"/>
          <w:numId w:val="11"/>
        </w:numPr>
        <w:tabs>
          <w:tab w:val="left" w:pos="576"/>
        </w:tabs>
        <w:spacing w:line="240" w:lineRule="auto"/>
        <w:ind w:firstLine="293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первоначальных конструкторско-технологических знаний и технико-технологических умений на основе обучения работе с технологической до</w:t>
      </w:r>
      <w:r w:rsidRPr="005E7FF6">
        <w:rPr>
          <w:rStyle w:val="FontStyle21"/>
          <w:sz w:val="24"/>
          <w:szCs w:val="24"/>
        </w:rPr>
        <w:softHyphen/>
        <w:t>кументацией (технологической картой), строгого соблюдения технологии изготовления изделий, освоения приёмов и способов работы с различными материалами и инструментами, неукоснительного соблюдения правил техни</w:t>
      </w:r>
      <w:r w:rsidRPr="005E7FF6">
        <w:rPr>
          <w:rStyle w:val="FontStyle21"/>
          <w:sz w:val="24"/>
          <w:szCs w:val="24"/>
        </w:rPr>
        <w:softHyphen/>
        <w:t>ки безопасности, работы с инструментами, организации рабочего места:</w:t>
      </w:r>
    </w:p>
    <w:p w:rsidR="00D84C7F" w:rsidRPr="005E7FF6" w:rsidRDefault="00D84C7F" w:rsidP="005E7FF6">
      <w:pPr>
        <w:pStyle w:val="Style4"/>
        <w:widowControl/>
        <w:numPr>
          <w:ilvl w:val="0"/>
          <w:numId w:val="11"/>
        </w:numPr>
        <w:tabs>
          <w:tab w:val="left" w:pos="576"/>
        </w:tabs>
        <w:spacing w:line="240" w:lineRule="auto"/>
        <w:ind w:firstLine="293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первоначальных умений поиска необходимой информации в различ</w:t>
      </w:r>
      <w:r w:rsidRPr="005E7FF6">
        <w:rPr>
          <w:rStyle w:val="FontStyle21"/>
          <w:sz w:val="24"/>
          <w:szCs w:val="24"/>
        </w:rPr>
        <w:softHyphen/>
        <w:t>ных источниках, проверки, преобразования, хранения, передачи имеющейся информации, а также навыков использования компьютера;</w:t>
      </w:r>
    </w:p>
    <w:p w:rsidR="00D84C7F" w:rsidRDefault="00D84C7F" w:rsidP="005E7FF6">
      <w:pPr>
        <w:pStyle w:val="Style4"/>
        <w:widowControl/>
        <w:numPr>
          <w:ilvl w:val="0"/>
          <w:numId w:val="11"/>
        </w:numPr>
        <w:tabs>
          <w:tab w:val="left" w:pos="576"/>
        </w:tabs>
        <w:spacing w:line="240" w:lineRule="auto"/>
        <w:ind w:firstLine="293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творческого потенциала личности в процессе изготовления изделий и реализации проектов.</w:t>
      </w:r>
    </w:p>
    <w:p w:rsidR="00D84C7F" w:rsidRPr="005E7FF6" w:rsidRDefault="00D84C7F" w:rsidP="005E7FF6">
      <w:pPr>
        <w:pStyle w:val="Style4"/>
        <w:widowControl/>
        <w:tabs>
          <w:tab w:val="left" w:pos="576"/>
        </w:tabs>
        <w:spacing w:line="240" w:lineRule="auto"/>
        <w:ind w:left="293" w:firstLine="0"/>
        <w:rPr>
          <w:rFonts w:ascii="Times New Roman" w:hAnsi="Times New Roman" w:cs="Times New Roman"/>
        </w:rPr>
      </w:pPr>
    </w:p>
    <w:p w:rsidR="00D84C7F" w:rsidRPr="005E7FF6" w:rsidRDefault="00D84C7F" w:rsidP="005E7FF6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>2.3.</w:t>
      </w:r>
      <w:r w:rsidRPr="005E7FF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5E7FF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Общая характеристика учебного предмета.</w:t>
      </w:r>
    </w:p>
    <w:p w:rsidR="00D84C7F" w:rsidRPr="005E7FF6" w:rsidRDefault="00D84C7F" w:rsidP="005E7FF6">
      <w:pPr>
        <w:pStyle w:val="Style4"/>
        <w:widowControl/>
        <w:spacing w:line="240" w:lineRule="auto"/>
        <w:ind w:left="288" w:firstLine="0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Теоретической основой данной программы являются: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right="5" w:firstLine="288"/>
        <w:rPr>
          <w:rStyle w:val="FontStyle21"/>
          <w:sz w:val="24"/>
          <w:szCs w:val="24"/>
        </w:rPr>
      </w:pPr>
      <w:proofErr w:type="spellStart"/>
      <w:proofErr w:type="gramStart"/>
      <w:r w:rsidRPr="005E7FF6">
        <w:rPr>
          <w:rStyle w:val="FontStyle21"/>
          <w:sz w:val="24"/>
          <w:szCs w:val="24"/>
        </w:rPr>
        <w:t>системно-деятельностный</w:t>
      </w:r>
      <w:proofErr w:type="spellEnd"/>
      <w:r w:rsidRPr="005E7FF6">
        <w:rPr>
          <w:rStyle w:val="FontStyle21"/>
          <w:sz w:val="24"/>
          <w:szCs w:val="24"/>
        </w:rPr>
        <w:t xml:space="preserve"> подход — обучение на основе реализации в образовательном процессе теории деятельности, которое обеспечивает пере</w:t>
      </w:r>
      <w:r w:rsidRPr="005E7FF6">
        <w:rPr>
          <w:rStyle w:val="FontStyle21"/>
          <w:sz w:val="24"/>
          <w:szCs w:val="24"/>
        </w:rPr>
        <w:softHyphen/>
        <w:t>ход внешних действий во внутренние умственные процессы и формирова</w:t>
      </w:r>
      <w:r w:rsidRPr="005E7FF6">
        <w:rPr>
          <w:rStyle w:val="FontStyle21"/>
          <w:sz w:val="24"/>
          <w:szCs w:val="24"/>
        </w:rPr>
        <w:softHyphen/>
        <w:t>ние психических действий субъекта из внешних, материальных (материали</w:t>
      </w:r>
      <w:r w:rsidRPr="005E7FF6">
        <w:rPr>
          <w:rStyle w:val="FontStyle21"/>
          <w:sz w:val="24"/>
          <w:szCs w:val="24"/>
        </w:rPr>
        <w:softHyphen/>
        <w:t xml:space="preserve">зованных) действий с последующей их </w:t>
      </w:r>
      <w:proofErr w:type="spellStart"/>
      <w:r w:rsidRPr="005E7FF6">
        <w:rPr>
          <w:rStyle w:val="FontStyle21"/>
          <w:sz w:val="24"/>
          <w:szCs w:val="24"/>
        </w:rPr>
        <w:t>интериоризацией</w:t>
      </w:r>
      <w:proofErr w:type="spellEnd"/>
      <w:r w:rsidRPr="005E7FF6">
        <w:rPr>
          <w:rStyle w:val="FontStyle21"/>
          <w:sz w:val="24"/>
          <w:szCs w:val="24"/>
        </w:rPr>
        <w:t xml:space="preserve"> (П.Я. Гальперин, Н.Ф. Талызина и др.):</w:t>
      </w:r>
      <w:proofErr w:type="gramEnd"/>
    </w:p>
    <w:p w:rsidR="00D84C7F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теория развития личности учащегося на основе освоения универсаль</w:t>
      </w:r>
      <w:r w:rsidRPr="005E7FF6">
        <w:rPr>
          <w:rStyle w:val="FontStyle21"/>
          <w:sz w:val="24"/>
          <w:szCs w:val="24"/>
        </w:rPr>
        <w:softHyphen/>
        <w:t>ных способов деятельности — понимание процесса учения не только как усвоение системы знаний, умений и навыков, составляющих инструменталь</w:t>
      </w:r>
      <w:r w:rsidRPr="005E7FF6">
        <w:rPr>
          <w:rStyle w:val="FontStyle21"/>
          <w:sz w:val="24"/>
          <w:szCs w:val="24"/>
        </w:rPr>
        <w:softHyphen/>
        <w:t>ную основу компетенций учащегося, но и как процесс развития личности, обретения духовно-нравственного и социального опыта.</w:t>
      </w:r>
    </w:p>
    <w:p w:rsidR="00D84C7F" w:rsidRPr="00472BD2" w:rsidRDefault="00D84C7F" w:rsidP="00472BD2">
      <w:pPr>
        <w:pStyle w:val="Style4"/>
        <w:widowControl/>
        <w:spacing w:line="240" w:lineRule="auto"/>
        <w:ind w:right="14"/>
        <w:rPr>
          <w:rFonts w:ascii="Times New Roman" w:hAnsi="Times New Roman" w:cs="Times New Roman"/>
        </w:rPr>
      </w:pPr>
      <w:r w:rsidRPr="005E7FF6">
        <w:rPr>
          <w:rStyle w:val="FontStyle21"/>
          <w:sz w:val="24"/>
          <w:szCs w:val="24"/>
        </w:rPr>
        <w:t>Особенность программы заключается в том, что она обеспечивает изуче</w:t>
      </w:r>
      <w:r w:rsidRPr="005E7FF6">
        <w:rPr>
          <w:rStyle w:val="FontStyle21"/>
          <w:sz w:val="24"/>
          <w:szCs w:val="24"/>
        </w:rPr>
        <w:softHyphen/>
        <w:t>ние начального курса технологии через осмысление младшим школьником деятельности человека на земле, на воде, в воздухе и в информационном пространстве. Человек при этом рассматривается как создатель духовной культуры и творец рукотворного мира. Усвоение содержания предмета осу</w:t>
      </w:r>
      <w:r w:rsidRPr="005E7FF6">
        <w:rPr>
          <w:rStyle w:val="FontStyle21"/>
          <w:sz w:val="24"/>
          <w:szCs w:val="24"/>
        </w:rPr>
        <w:softHyphen/>
        <w:t>ществляется на основе продуктивной проектной деятельности. Формирова</w:t>
      </w:r>
      <w:r w:rsidRPr="005E7FF6">
        <w:rPr>
          <w:rStyle w:val="FontStyle21"/>
          <w:sz w:val="24"/>
          <w:szCs w:val="24"/>
        </w:rPr>
        <w:softHyphen/>
        <w:t>ние конструкторско-технологических знаний и умений происходит в процес</w:t>
      </w:r>
      <w:r w:rsidRPr="005E7FF6">
        <w:rPr>
          <w:rStyle w:val="FontStyle21"/>
          <w:sz w:val="24"/>
          <w:szCs w:val="24"/>
        </w:rPr>
        <w:softHyphen/>
        <w:t>се работы с технологической картой.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1. Общекультурные и </w:t>
      </w:r>
      <w:proofErr w:type="spellStart"/>
      <w:r w:rsidRPr="00906F4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общетрудовые</w:t>
      </w:r>
      <w:proofErr w:type="spellEnd"/>
      <w:r w:rsidRPr="00906F4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компетенции (знания, умения и способы деятельности). Основы культуры труда, самообслуживания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Трудовая деятельность и её значение в жизни человека. </w:t>
      </w:r>
      <w:proofErr w:type="gramStart"/>
      <w:r w:rsidRPr="00906F4B">
        <w:rPr>
          <w:rFonts w:ascii="Times New Roman" w:hAnsi="Times New Roman" w:cs="Times New Roman"/>
          <w:sz w:val="24"/>
          <w:szCs w:val="24"/>
          <w:lang w:eastAsia="ar-SA"/>
        </w:rPr>
        <w:t>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д.) разных народов России).</w:t>
      </w:r>
      <w:proofErr w:type="gramEnd"/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>Элементарная творческая и проектная деятельность (создание замысла, его детализация и воплощение). Культура проектной деятельности и оформление документации (</w:t>
      </w:r>
      <w:proofErr w:type="spellStart"/>
      <w:r w:rsidRPr="00906F4B">
        <w:rPr>
          <w:rFonts w:ascii="Times New Roman" w:hAnsi="Times New Roman" w:cs="Times New Roman"/>
          <w:sz w:val="24"/>
          <w:szCs w:val="24"/>
          <w:lang w:eastAsia="ar-SA"/>
        </w:rPr>
        <w:t>целеполагание</w:t>
      </w:r>
      <w:proofErr w:type="spellEnd"/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, планирование, выполнение, рефлексия, презентация, оценка). Система коллективных, групповых и </w:t>
      </w:r>
      <w:proofErr w:type="gramStart"/>
      <w:r w:rsidRPr="00906F4B">
        <w:rPr>
          <w:rFonts w:ascii="Times New Roman" w:hAnsi="Times New Roman" w:cs="Times New Roman"/>
          <w:sz w:val="24"/>
          <w:szCs w:val="24"/>
          <w:lang w:eastAsia="ar-SA"/>
        </w:rPr>
        <w:t>индивидуальных проектов</w:t>
      </w:r>
      <w:proofErr w:type="gramEnd"/>
      <w:r w:rsidRPr="00906F4B">
        <w:rPr>
          <w:rFonts w:ascii="Times New Roman" w:hAnsi="Times New Roman" w:cs="Times New Roman"/>
          <w:sz w:val="24"/>
          <w:szCs w:val="24"/>
          <w:lang w:eastAsia="ar-SA"/>
        </w:rPr>
        <w:t>.  Культура межличностных отношений в совместной деятельности. Результат проектной деятельности — изделия, которые могут быть использованы для оказания услуг, для организации праздников, для самообслуживания, для использования в учебной деятельности и т. п. 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D84C7F" w:rsidRPr="00906F4B" w:rsidRDefault="00D84C7F" w:rsidP="00906F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>Выполнение элементарных расчетов стоимости изготавливаемого изделия.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2. Технология ручной обработки материалов. Элементы графической грамоты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Подготовка материалов к работе. Экономное расходование материалов. Выбор </w:t>
      </w:r>
      <w:r w:rsidRPr="00906F4B">
        <w:rPr>
          <w:rFonts w:ascii="Times New Roman" w:hAnsi="Times New Roman" w:cs="Times New Roman"/>
          <w:b/>
          <w:bCs/>
          <w:i/>
          <w:iCs/>
          <w:sz w:val="24"/>
          <w:szCs w:val="24"/>
          <w:lang w:eastAsia="ar-SA"/>
        </w:rPr>
        <w:t>и замена</w:t>
      </w: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Общее представление о технологическом процессе, технологической документации (технологическая карта, чертеж и др.) анализ устройства и назначения изделия; выстраивание последовательности практических действий и технологических операций; подбор  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</w:t>
      </w:r>
      <w:proofErr w:type="gramStart"/>
      <w:r w:rsidRPr="00906F4B">
        <w:rPr>
          <w:rFonts w:ascii="Times New Roman" w:hAnsi="Times New Roman" w:cs="Times New Roman"/>
          <w:sz w:val="24"/>
          <w:szCs w:val="24"/>
          <w:lang w:eastAsia="ar-SA"/>
        </w:rPr>
        <w:t>Называние, 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др.), отделка изделия или его деталей (окрашивание, вышивка, аппликация и др.).</w:t>
      </w:r>
      <w:proofErr w:type="gramEnd"/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 Грамотное заполнение технологической карты. Выполнение отделки в соответствии с особенностями декоративных орнаментов разных народов России (растительный, геометрический и другой орнамент).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Проведение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</w:t>
      </w:r>
      <w:proofErr w:type="gramStart"/>
      <w:r w:rsidRPr="00906F4B">
        <w:rPr>
          <w:rFonts w:ascii="Times New Roman" w:hAnsi="Times New Roman" w:cs="Times New Roman"/>
          <w:sz w:val="24"/>
          <w:szCs w:val="24"/>
          <w:lang w:eastAsia="ar-SA"/>
        </w:rPr>
        <w:t>Назначение линий чертежа (контур, линии надреза, сгиба, размерная, осевая, центровая, разрыва).</w:t>
      </w:r>
      <w:proofErr w:type="gramEnd"/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 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3. Конструирование и моделирование </w:t>
      </w:r>
    </w:p>
    <w:p w:rsidR="00D84C7F" w:rsidRPr="00906F4B" w:rsidRDefault="00D84C7F" w:rsidP="00906F4B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</w:t>
      </w:r>
    </w:p>
    <w:p w:rsidR="00D84C7F" w:rsidRPr="00906F4B" w:rsidRDefault="00D84C7F" w:rsidP="00906F4B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пр.). Конструирование и моделирование на компьютере и в интерактивном конструкторе. </w:t>
      </w:r>
    </w:p>
    <w:p w:rsidR="00D84C7F" w:rsidRPr="00906F4B" w:rsidRDefault="00D84C7F" w:rsidP="00906F4B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4. Практика работы на компьютере </w:t>
      </w:r>
    </w:p>
    <w:p w:rsidR="00D84C7F" w:rsidRPr="00906F4B" w:rsidRDefault="00D84C7F" w:rsidP="00906F4B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06F4B">
        <w:rPr>
          <w:rFonts w:ascii="Times New Roman" w:hAnsi="Times New Roman" w:cs="Times New Roman"/>
          <w:sz w:val="24"/>
          <w:szCs w:val="24"/>
          <w:lang w:eastAsia="ar-SA"/>
        </w:rPr>
        <w:t>Информация, её отбор, анализ и систематизация. Способы получения, хранения, переработки информации. 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словам, каталогам.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</w:t>
      </w:r>
      <w:proofErr w:type="gramStart"/>
      <w:r w:rsidRPr="00906F4B">
        <w:rPr>
          <w:rFonts w:ascii="Times New Roman" w:hAnsi="Times New Roman" w:cs="Times New Roman"/>
          <w:sz w:val="24"/>
          <w:szCs w:val="24"/>
          <w:lang w:eastAsia="ar-SA"/>
        </w:rPr>
        <w:t>СО</w:t>
      </w:r>
      <w:proofErr w:type="gramEnd"/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). </w:t>
      </w:r>
    </w:p>
    <w:p w:rsidR="00D84C7F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906F4B">
        <w:rPr>
          <w:rFonts w:ascii="Times New Roman" w:hAnsi="Times New Roman" w:cs="Times New Roman"/>
          <w:sz w:val="24"/>
          <w:szCs w:val="24"/>
          <w:lang w:eastAsia="ar-SA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906F4B">
        <w:rPr>
          <w:rFonts w:ascii="Times New Roman" w:hAnsi="Times New Roman" w:cs="Times New Roman"/>
          <w:sz w:val="24"/>
          <w:szCs w:val="24"/>
          <w:lang w:eastAsia="ar-SA"/>
        </w:rPr>
        <w:t xml:space="preserve">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proofErr w:type="spellStart"/>
      <w:r w:rsidRPr="00906F4B">
        <w:rPr>
          <w:rFonts w:ascii="Times New Roman" w:hAnsi="Times New Roman" w:cs="Times New Roman"/>
          <w:sz w:val="24"/>
          <w:szCs w:val="24"/>
          <w:lang w:eastAsia="ar-SA"/>
        </w:rPr>
        <w:t>Word</w:t>
      </w:r>
      <w:proofErr w:type="spellEnd"/>
      <w:r w:rsidRPr="00906F4B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D84C7F" w:rsidRPr="00906F4B" w:rsidRDefault="00D84C7F" w:rsidP="00906F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84C7F" w:rsidRPr="005E7FF6" w:rsidRDefault="00D84C7F" w:rsidP="005E7FF6">
      <w:pPr>
        <w:pStyle w:val="a6"/>
        <w:ind w:firstLine="0"/>
        <w:rPr>
          <w:b/>
          <w:bCs/>
          <w:u w:val="single"/>
        </w:rPr>
      </w:pPr>
      <w:r w:rsidRPr="005E7FF6">
        <w:rPr>
          <w:b/>
          <w:bCs/>
          <w:u w:val="single"/>
        </w:rPr>
        <w:t>2.4. Основные содержательные линии.</w:t>
      </w:r>
    </w:p>
    <w:p w:rsidR="00D84C7F" w:rsidRDefault="00D84C7F" w:rsidP="005E7FF6">
      <w:pPr>
        <w:pStyle w:val="Style4"/>
        <w:widowControl/>
        <w:spacing w:line="240" w:lineRule="auto"/>
        <w:ind w:firstLine="307"/>
        <w:rPr>
          <w:rFonts w:ascii="Times New Roman" w:hAnsi="Times New Roman" w:cs="Times New Roman"/>
          <w:lang w:eastAsia="en-US"/>
        </w:rPr>
      </w:pPr>
    </w:p>
    <w:p w:rsidR="00D84C7F" w:rsidRPr="005E7FF6" w:rsidRDefault="00D84C7F" w:rsidP="005E7FF6">
      <w:pPr>
        <w:pStyle w:val="Style4"/>
        <w:widowControl/>
        <w:spacing w:line="240" w:lineRule="auto"/>
        <w:ind w:firstLine="307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Все эти особенности программы отражены в содержании основных раз</w:t>
      </w:r>
      <w:r w:rsidRPr="005E7FF6">
        <w:rPr>
          <w:rStyle w:val="FontStyle21"/>
          <w:sz w:val="24"/>
          <w:szCs w:val="24"/>
        </w:rPr>
        <w:softHyphen/>
        <w:t>делов учебника — «Человек и земля», «Человек и вода», «Человек и воздух», «Человек и информация». В программе как особый элемент обучения пред</w:t>
      </w:r>
      <w:r w:rsidRPr="005E7FF6">
        <w:rPr>
          <w:rStyle w:val="FontStyle21"/>
          <w:sz w:val="24"/>
          <w:szCs w:val="24"/>
        </w:rPr>
        <w:softHyphen/>
        <w:t>мету «Технология» представлены проектная деятельность и средство для её организации — технологическая карта. Технологическая карта помогает уча</w:t>
      </w:r>
      <w:r w:rsidRPr="005E7FF6">
        <w:rPr>
          <w:rStyle w:val="FontStyle21"/>
          <w:sz w:val="24"/>
          <w:szCs w:val="24"/>
        </w:rPr>
        <w:softHyphen/>
        <w:t>щимся выстраивать технологический процесс, осваивать способы и приёмы работы с материалами и инструментами. На уроках реализуется принцип: от деятельности под контролем учителя к самостоятельному выполнению про</w:t>
      </w:r>
      <w:r w:rsidRPr="005E7FF6">
        <w:rPr>
          <w:rStyle w:val="FontStyle21"/>
          <w:sz w:val="24"/>
          <w:szCs w:val="24"/>
        </w:rPr>
        <w:softHyphen/>
        <w:t>екта.</w:t>
      </w:r>
    </w:p>
    <w:p w:rsidR="00D84C7F" w:rsidRPr="005E7FF6" w:rsidRDefault="00D84C7F" w:rsidP="005E7FF6">
      <w:pPr>
        <w:pStyle w:val="Style4"/>
        <w:widowControl/>
        <w:spacing w:line="240" w:lineRule="auto"/>
        <w:ind w:firstLine="27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Особое внимание в программе отводится практическим работам, при вы</w:t>
      </w:r>
      <w:r w:rsidRPr="005E7FF6">
        <w:rPr>
          <w:rStyle w:val="FontStyle21"/>
          <w:sz w:val="24"/>
          <w:szCs w:val="24"/>
        </w:rPr>
        <w:softHyphen/>
        <w:t>полнении которых учащиеся: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знакомятся с рабочими технологическими операциями, порядком их выполнения при изготовлении изделия, учатся подбирать необходимые ма</w:t>
      </w:r>
      <w:r w:rsidRPr="005E7FF6">
        <w:rPr>
          <w:rStyle w:val="FontStyle21"/>
          <w:sz w:val="24"/>
          <w:szCs w:val="24"/>
        </w:rPr>
        <w:softHyphen/>
        <w:t>териалы и инструменты;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овладевают отдельными технологическими операциями (способами ра</w:t>
      </w:r>
      <w:r w:rsidRPr="005E7FF6">
        <w:rPr>
          <w:rStyle w:val="FontStyle21"/>
          <w:sz w:val="24"/>
          <w:szCs w:val="24"/>
        </w:rPr>
        <w:softHyphen/>
        <w:t>боты) — разметкой, раскроем, сборкой, отделкой и др.;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знакомятся со свойствами материалов, инструментами и машинами, помогающими человеку при обработке сырья и создании предметного мира;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знакомятся с законами природы, знание которых необходимо при вы</w:t>
      </w:r>
      <w:r w:rsidRPr="005E7FF6">
        <w:rPr>
          <w:rStyle w:val="FontStyle21"/>
          <w:sz w:val="24"/>
          <w:szCs w:val="24"/>
        </w:rPr>
        <w:softHyphen/>
        <w:t>полнении работы: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9"/>
        </w:tabs>
        <w:spacing w:line="240" w:lineRule="auto"/>
        <w:ind w:left="293" w:firstLine="0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учатся экономно расходовать материалы;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4"/>
        </w:tabs>
        <w:spacing w:line="240" w:lineRule="auto"/>
        <w:ind w:firstLine="288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осваивают проектную деятельность (учатся определять цели и задачи, составлять план, выбирать средства и способы деятельности, распределять обязанности в паре и группе, оценивать результаты, корректировать деятель</w:t>
      </w:r>
      <w:r w:rsidRPr="005E7FF6">
        <w:rPr>
          <w:rStyle w:val="FontStyle21"/>
          <w:sz w:val="24"/>
          <w:szCs w:val="24"/>
        </w:rPr>
        <w:softHyphen/>
        <w:t>ность);</w:t>
      </w:r>
    </w:p>
    <w:p w:rsidR="00D84C7F" w:rsidRPr="005E7FF6" w:rsidRDefault="00D84C7F" w:rsidP="005E7FF6">
      <w:pPr>
        <w:pStyle w:val="Style5"/>
        <w:widowControl/>
        <w:numPr>
          <w:ilvl w:val="0"/>
          <w:numId w:val="9"/>
        </w:numPr>
        <w:tabs>
          <w:tab w:val="left" w:pos="499"/>
        </w:tabs>
        <w:spacing w:line="240" w:lineRule="auto"/>
        <w:ind w:left="293" w:firstLine="0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учатся преимущественно конструкторской деятельности;</w:t>
      </w:r>
    </w:p>
    <w:p w:rsidR="00D84C7F" w:rsidRDefault="00D84C7F" w:rsidP="005E7FF6">
      <w:pPr>
        <w:pStyle w:val="Style5"/>
        <w:widowControl/>
        <w:numPr>
          <w:ilvl w:val="0"/>
          <w:numId w:val="9"/>
        </w:numPr>
        <w:tabs>
          <w:tab w:val="left" w:pos="499"/>
        </w:tabs>
        <w:spacing w:line="240" w:lineRule="auto"/>
        <w:ind w:left="293" w:firstLine="0"/>
        <w:rPr>
          <w:rStyle w:val="FontStyle21"/>
          <w:sz w:val="24"/>
          <w:szCs w:val="24"/>
        </w:rPr>
      </w:pPr>
      <w:r w:rsidRPr="005E7FF6">
        <w:rPr>
          <w:rStyle w:val="FontStyle21"/>
          <w:sz w:val="24"/>
          <w:szCs w:val="24"/>
        </w:rPr>
        <w:t>знакомятся с природой и использованием её богатств человеком.</w:t>
      </w:r>
    </w:p>
    <w:p w:rsidR="00D84C7F" w:rsidRPr="005E7FF6" w:rsidRDefault="00D84C7F" w:rsidP="005E7FF6">
      <w:pPr>
        <w:pStyle w:val="Style5"/>
        <w:widowControl/>
        <w:tabs>
          <w:tab w:val="left" w:pos="499"/>
        </w:tabs>
        <w:spacing w:line="240" w:lineRule="auto"/>
        <w:ind w:left="293" w:firstLine="0"/>
        <w:rPr>
          <w:rFonts w:ascii="Times New Roman" w:hAnsi="Times New Roman" w:cs="Times New Roman"/>
        </w:rPr>
      </w:pPr>
    </w:p>
    <w:p w:rsidR="00D84C7F" w:rsidRPr="005E7FF6" w:rsidRDefault="00D84C7F" w:rsidP="005E7FF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>2.5. Место предмета в базисном учебном плане.</w:t>
      </w:r>
    </w:p>
    <w:p w:rsidR="00D84C7F" w:rsidRPr="005E7FF6" w:rsidRDefault="00D84C7F" w:rsidP="005E7FF6">
      <w:pPr>
        <w:pStyle w:val="a9"/>
        <w:jc w:val="both"/>
      </w:pPr>
      <w:r w:rsidRPr="005E7FF6">
        <w:t xml:space="preserve">     Авторская программа  </w:t>
      </w:r>
      <w:r>
        <w:t>оставлена без изменений, так как её содержание соответствует</w:t>
      </w:r>
      <w:r w:rsidRPr="005E7FF6">
        <w:t xml:space="preserve"> требования</w:t>
      </w:r>
      <w:r>
        <w:t>м</w:t>
      </w:r>
      <w:r w:rsidRPr="005E7FF6">
        <w:t xml:space="preserve"> Федерального компонента Государственного стандарта  начального  общего  образования. В соответствии с учебным планом школы уроки технологии  в </w:t>
      </w:r>
      <w:r>
        <w:t>4</w:t>
      </w:r>
      <w:r w:rsidRPr="005E7FF6">
        <w:t xml:space="preserve"> классе рассчит</w:t>
      </w:r>
      <w:r>
        <w:t xml:space="preserve">аны на 1 учебный  час в неделю. Следовательно, </w:t>
      </w:r>
      <w:r w:rsidRPr="005E7FF6">
        <w:t xml:space="preserve"> количество часов </w:t>
      </w:r>
      <w:r>
        <w:t>на изучение материала составило</w:t>
      </w:r>
      <w:r w:rsidRPr="005E7FF6">
        <w:t xml:space="preserve">– </w:t>
      </w:r>
      <w:r>
        <w:t>34 часа</w:t>
      </w:r>
      <w:r w:rsidRPr="005E7FF6">
        <w:t>.</w:t>
      </w:r>
    </w:p>
    <w:p w:rsidR="00D84C7F" w:rsidRPr="005E7FF6" w:rsidRDefault="00D84C7F" w:rsidP="005E7FF6">
      <w:pPr>
        <w:pStyle w:val="a9"/>
        <w:jc w:val="both"/>
      </w:pPr>
    </w:p>
    <w:p w:rsidR="00D84C7F" w:rsidRPr="008368A1" w:rsidRDefault="00D84C7F" w:rsidP="008368A1">
      <w:pPr>
        <w:tabs>
          <w:tab w:val="left" w:pos="3189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>3. Содержание программы.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Как работать с учебником</w:t>
      </w:r>
    </w:p>
    <w:p w:rsidR="00D84C7F" w:rsidRPr="008368A1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Ориентирование по разделам учебника. Систематизация знаний о материалах и инструментах. Знакомство с технологическими картами и критериям</w:t>
      </w:r>
      <w:r>
        <w:rPr>
          <w:rFonts w:ascii="Times New Roman" w:hAnsi="Times New Roman" w:cs="Times New Roman"/>
          <w:sz w:val="24"/>
          <w:szCs w:val="24"/>
        </w:rPr>
        <w:t>и оценивания выполнения работы.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Вагоностроительный вагон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историей развития железных дорог в России, с конструкцией вагонов разного назначения. Составление модели вагона из бумаги, картона.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Проектная групповая деятельность, самостоятельное построение чертежа развертки вагона, чертеж и сборка цистерны. Знакомство с производственным циклом изготовления вагона.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735804">
        <w:rPr>
          <w:rFonts w:ascii="Times New Roman" w:hAnsi="Times New Roman" w:cs="Times New Roman"/>
          <w:sz w:val="24"/>
          <w:szCs w:val="24"/>
        </w:rPr>
        <w:t>Понятия: машиностроение, локомотив, конструкция вагонов, цистерна, рефрижератор, хоппер-дозатор, ходовая часть, кузов вагона, рама кузова.</w:t>
      </w:r>
      <w:proofErr w:type="gramEnd"/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Полезные ископаемые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Буровая вышка. Знакомство с полезными ископаемыми, способами их добычи и расположением месторождений на территории России. Изготовление модели буровой вышки из металлического конструктора.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Проектная работа.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 xml:space="preserve"> </w:t>
      </w:r>
      <w:r w:rsidRPr="00735804">
        <w:rPr>
          <w:rFonts w:ascii="Times New Roman" w:hAnsi="Times New Roman" w:cs="Times New Roman"/>
          <w:b/>
          <w:bCs/>
          <w:sz w:val="24"/>
          <w:szCs w:val="24"/>
        </w:rPr>
        <w:t>Малахитовая шкатулка.</w:t>
      </w:r>
      <w:r w:rsidRPr="00735804">
        <w:rPr>
          <w:rFonts w:ascii="Times New Roman" w:hAnsi="Times New Roman" w:cs="Times New Roman"/>
          <w:sz w:val="24"/>
          <w:szCs w:val="24"/>
        </w:rPr>
        <w:t xml:space="preserve"> Знакомство с полезными ископаемыми, используемыми для изготовления предметов искусства, с новой техникой работы с пластилином (технология лепки слоями). Изготовление изделия, имитирующего технику русской мозаики. Коллективная работа: изготовление отдельных элементов («малахитовых плашек») учащимися.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Понятия: поделочные камни, имитация, мозаика, русская мозаика.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Style w:val="FontStyle21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Профессии: мастер по камню.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Автомобильный завод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 xml:space="preserve">Знакомство с производственным циклом создания автомобиля «КамАЗ». </w:t>
      </w:r>
      <w:proofErr w:type="gramStart"/>
      <w:r w:rsidRPr="00735804">
        <w:rPr>
          <w:rFonts w:ascii="Times New Roman" w:hAnsi="Times New Roman" w:cs="Times New Roman"/>
          <w:sz w:val="24"/>
          <w:szCs w:val="24"/>
        </w:rPr>
        <w:t>Имитация бригадной работы (рекомендуется разделить класс на группы, состоящие как из слабых, так и из сильных учащихся, последние будут помогать первым при сборке изделия).</w:t>
      </w:r>
      <w:proofErr w:type="gramEnd"/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Монетный двор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Style w:val="FontStyle21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основами чеканки моделей, особенностями формы медали. Овладевать новым приемом – теснение по фольге. Совершенствовать умение заполнять технологическую карту. Работа с металлизи</w:t>
      </w:r>
      <w:r>
        <w:rPr>
          <w:rFonts w:ascii="Times New Roman" w:hAnsi="Times New Roman" w:cs="Times New Roman"/>
          <w:sz w:val="24"/>
          <w:szCs w:val="24"/>
        </w:rPr>
        <w:t>рованной бумагой – фольгой.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Фаянсовый завод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особенностями изготовления фаянсовой посуды. Изготовление изделия с соблюдением отдельных этапов  технологии создания изделий из фаянса. Совершенствование умений работать пластилином. Знакомство с особенностями профессиональной деятельности людей, работающих на фабриках по производству фаянса.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Понятия: операция, фаянс, эмблема, обжиг, глазурь, декор.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Швейная фабрика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технологией производственного  процесса на швейной фабрике и профессиональной деятельностью людей. Определение размера одежды при помощи сантиметра, создание лекала и изготовление изделия с повторением элементов технологического процесса швейного производства.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Работа с текстильными материалами. Соблюдение правил работы с иглой, ножницами, циркулем.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Профессии: изготовитель лекал, раскройщик, оператор швейного производства, утюжильщик.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735804">
        <w:rPr>
          <w:rFonts w:ascii="Times New Roman" w:hAnsi="Times New Roman" w:cs="Times New Roman"/>
          <w:sz w:val="24"/>
          <w:szCs w:val="24"/>
        </w:rPr>
        <w:t>Понятия: кустарное производство, массовое производство, швейная фабрика, лекало, транспортер, мерка, размер.</w:t>
      </w:r>
      <w:proofErr w:type="gramEnd"/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 xml:space="preserve">Освоение технологии создания мягкой игрушки. Использование умений самостоятельно определять размер деталей по слайдовому плану, создавать лекало и выполнять при помощи него разметку деталей. Соблюдать правила работы с иглой, ножницами, циркулем. Самостоятельно составлять план изготовления изделия. Изготавливать разные виды изделий с использованием одной технологии. 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мягкая игрушка.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Обувное производство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 xml:space="preserve">Знакомство с историей создания обуви. Виды материалов, используемых для производства обуви. Виды обуви и ее назначение. Знакомство с технологическим процессом производства обуви (конструкция, последовательность операций). Как снимать мерку с ноги и определять по таблице размер обуви. Создание моделей обуви из бумаги (имитация производственного процесса). Закрепление знания о видах бумаги, приемах и способах работы с ней. 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Профессия: обувщик.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735804">
        <w:rPr>
          <w:rFonts w:ascii="Times New Roman" w:hAnsi="Times New Roman" w:cs="Times New Roman"/>
          <w:sz w:val="24"/>
          <w:szCs w:val="24"/>
        </w:rPr>
        <w:t>Понятия: обувь, обувная пара, натуральные материалы, искусственные материалы, синтетические материалы, модельная обувь, размер обуви.</w:t>
      </w:r>
      <w:proofErr w:type="gramEnd"/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Деревообрабатывающие производства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новым материалом – древесиной, правилами работы со столярным ножом и последовательностью изготовления изделий из древесины. Различать виды пиломатериалов и способы их производства. Знакомство со свойствами древесины. Осмысление значения древесины для производства и жизни человека. Изготовление изделия из реек. Самостоятельное декорирование. Работа с древесиной. Конструирование.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Профессия: столяр.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Понятия: древесина, пиломатериалы, текстура, нож-косяк.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Кондитерская фабрика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историей и технологией производства кондитерских изделий, технологией производства кондитерских изделий, технологией производства шоколада из какао-бобов. Знакомство с профессиями людей, работающих на кондитерских фабриках. Информация о производителе и составе продукта на этикетке. Приготовление пирожного «картошка» и шоколадного печенья. Правила поведения при приготовлении пищи. Правила пользования газовой плитой.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Профессии: кондитер, технолог-кондитер.</w:t>
      </w:r>
    </w:p>
    <w:p w:rsidR="00D84C7F" w:rsidRPr="008368A1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Понятия: какао-бобы, какао-крупка, какао - тер</w:t>
      </w:r>
      <w:r>
        <w:rPr>
          <w:rFonts w:ascii="Times New Roman" w:hAnsi="Times New Roman" w:cs="Times New Roman"/>
          <w:sz w:val="24"/>
          <w:szCs w:val="24"/>
        </w:rPr>
        <w:t xml:space="preserve">тое, какао-масло,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конширование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Бытовая техника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понятием «бытовая техника» и ее значением в жизни людей. Правила эксплуатации бытовой техники, работы с электричеством, знакомство с действием простой электрической цепи, работа с батарейкой. Сборка простой электрической цепи. Практическое использование электрической цепи на примере сборки настольной лампы, правила утилизации батареек. Освоение приемов работы в технике «витраж». Абажур/ плафон для настольной лампы.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Профессии: слесарь-электрик, электрик, электромонтер.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735804">
        <w:rPr>
          <w:rFonts w:ascii="Times New Roman" w:hAnsi="Times New Roman" w:cs="Times New Roman"/>
          <w:sz w:val="24"/>
          <w:szCs w:val="24"/>
        </w:rPr>
        <w:t>Понятия: бытовая техника, бытовое электрооборудование, источник электрической энергии, электрическая цепь, инструкция по эксплуатации, абажур, витраж.</w:t>
      </w:r>
      <w:proofErr w:type="gramEnd"/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Практическая работа: «Тест «Правила эксплуатации электронагревательных приборов»».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Тепличное хозяйство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видами и конструкциями теплиц. Осмысление значения теплиц для жизнедеятельности человека. Выбор семян для выращивания рассады, использование информации на пакетике для определения условий выращивания растения. Уход за растениями. Создание мини-теплицы, посадка семян цветов. Выращивание рассады в домашних условиях, уход за рассадой.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Профессии: агроном, овощевод.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Понятия: теплица, тепличное хозяйство, микроклимат, рассада, агротехника.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Водоканал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системой водоснабжения города. Значение воды в жизни человека и растений. Осмысление важности экономного расходования воды. Познакомить со способом фильтрации воды и способом экономного расходования воды, определение количества расходуемой воды при помощи струи метра.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 xml:space="preserve">Понятия: водоканал, </w:t>
      </w:r>
      <w:proofErr w:type="spellStart"/>
      <w:r w:rsidRPr="00735804">
        <w:rPr>
          <w:rFonts w:ascii="Times New Roman" w:hAnsi="Times New Roman" w:cs="Times New Roman"/>
          <w:sz w:val="24"/>
          <w:szCs w:val="24"/>
        </w:rPr>
        <w:t>струемер</w:t>
      </w:r>
      <w:proofErr w:type="spellEnd"/>
      <w:r w:rsidRPr="00735804">
        <w:rPr>
          <w:rFonts w:ascii="Times New Roman" w:hAnsi="Times New Roman" w:cs="Times New Roman"/>
          <w:sz w:val="24"/>
          <w:szCs w:val="24"/>
        </w:rPr>
        <w:t>, фильтрация, ультрафиолетовые лучи.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Порт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работой порта и профессиями людей, работающих в порту. Освоение способов крепления предметов при помощи морских узлов: простого, прямого, якорного узлов. Осмысление важности узлов для крепления грузов. Правильное крепление груза. Изготовление лестницы с использованием способа крепления морскими узлами.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 xml:space="preserve">Профессии: лоцман, докер, </w:t>
      </w:r>
      <w:proofErr w:type="spellStart"/>
      <w:r w:rsidRPr="00735804">
        <w:rPr>
          <w:rFonts w:ascii="Times New Roman" w:hAnsi="Times New Roman" w:cs="Times New Roman"/>
          <w:sz w:val="24"/>
          <w:szCs w:val="24"/>
        </w:rPr>
        <w:t>швартовщик</w:t>
      </w:r>
      <w:proofErr w:type="spellEnd"/>
      <w:r w:rsidRPr="00735804">
        <w:rPr>
          <w:rFonts w:ascii="Times New Roman" w:hAnsi="Times New Roman" w:cs="Times New Roman"/>
          <w:sz w:val="24"/>
          <w:szCs w:val="24"/>
        </w:rPr>
        <w:t>, такелажник, санитарный врач.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Понятия: порт, причал, док, карантин, военно-морская база, морской узел.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Узелковое плетение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 xml:space="preserve">Знакомство с правилами работы и последовательностью создания изделий в технике «макраме». Освоение одинарного плоского узла, двойного плоского узла. Сравнение способов вязания морских узлов и узлов в технике «макраме». 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Понятие: макраме.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Самолетостроение. Ракетостроение.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Первоначальные сведения о самолетостроении, о функциях самолетов и космических ракет, конструкция самолета и космической ракеты. Самостоятельное изготовление модели самолета из конструктора. Закрепление умения работать с металлическим конструктором.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Профессии: летчик, космонавт.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Понятия: самолет, картограф, космическая ракета, искусственный спутник Земли, ракета, многосту</w:t>
      </w:r>
      <w:r>
        <w:rPr>
          <w:rFonts w:ascii="Times New Roman" w:hAnsi="Times New Roman" w:cs="Times New Roman"/>
          <w:sz w:val="24"/>
          <w:szCs w:val="24"/>
        </w:rPr>
        <w:t>пенчатая баллистическая ракета.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Ракетоноситель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Закрепление основных знаний о самолетостроении, о конструкции самолета и ракеты. Закрепление основных знаний на бумаге: свойства, виды, история.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Модель ракеты из картона, бумаги на основе самостоятельного чертежа.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Летательный аппарат</w:t>
      </w:r>
      <w:r w:rsidRPr="00735804">
        <w:rPr>
          <w:rFonts w:ascii="Times New Roman" w:hAnsi="Times New Roman" w:cs="Times New Roman"/>
          <w:sz w:val="24"/>
          <w:szCs w:val="24"/>
        </w:rPr>
        <w:t>. Воздушный змей.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историей возникновения воздушного змея. Конструкция воздушного змея. Освоение правил разметки деталей из бумаги и картона сгибанием. Оформление изделия по собственному эскизу.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Создание титульного листа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Осмысление места и значения информации в жизни человека. Виды и способы передачи информации. Знакомство с работой издательства, технологией создания книги, профессиями людей, участвующих в издании книги.  Элементы книги и использование её особенностей при издании.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Профессии: редактор, технический редактор, корректор, художник.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735804">
        <w:rPr>
          <w:rFonts w:ascii="Times New Roman" w:hAnsi="Times New Roman" w:cs="Times New Roman"/>
          <w:sz w:val="24"/>
          <w:szCs w:val="24"/>
        </w:rPr>
        <w:t>Понятия: издательское дело, издательство, печатная продукция, редакционно-издательская обработка, вычитка, оригинал-макет, элементы книги, форзац, книжный блок, пере</w:t>
      </w:r>
      <w:r>
        <w:rPr>
          <w:rFonts w:ascii="Times New Roman" w:hAnsi="Times New Roman" w:cs="Times New Roman"/>
          <w:sz w:val="24"/>
          <w:szCs w:val="24"/>
        </w:rPr>
        <w:t>плётная крышка, титульный лист.</w:t>
      </w:r>
      <w:proofErr w:type="gramEnd"/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Работа с таблицами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 xml:space="preserve">Повторение правил работы на компьютере. Создание таблицы в программе </w:t>
      </w:r>
      <w:proofErr w:type="spellStart"/>
      <w:r w:rsidRPr="00735804">
        <w:rPr>
          <w:rFonts w:ascii="Times New Roman" w:hAnsi="Times New Roman" w:cs="Times New Roman"/>
          <w:sz w:val="24"/>
          <w:szCs w:val="24"/>
          <w:lang w:val="en-US"/>
        </w:rPr>
        <w:t>MicrosoftWord</w:t>
      </w:r>
      <w:proofErr w:type="spellEnd"/>
      <w:r w:rsidRPr="00735804">
        <w:rPr>
          <w:rFonts w:ascii="Times New Roman" w:hAnsi="Times New Roman" w:cs="Times New Roman"/>
          <w:sz w:val="24"/>
          <w:szCs w:val="24"/>
        </w:rPr>
        <w:t>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 xml:space="preserve"> Понятия: таблица, строка, столбец.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Создание содержания книги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ИКТ на службе человека, работа с компьютером.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ИКТ в издательском деле.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Процесс редакционно-издательской подготовки книги, элементы книги. Практическая работа на компьютере. Формирование содержания книги «Дневник путешественника» как итогового продукта годового проекта «Издаём книгу».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35804">
        <w:rPr>
          <w:rFonts w:ascii="Times New Roman" w:hAnsi="Times New Roman" w:cs="Times New Roman"/>
          <w:b/>
          <w:bCs/>
          <w:sz w:val="24"/>
          <w:szCs w:val="24"/>
        </w:rPr>
        <w:t>Переплётные работы</w:t>
      </w:r>
    </w:p>
    <w:p w:rsidR="00D84C7F" w:rsidRPr="00735804" w:rsidRDefault="00D84C7F" w:rsidP="008368A1">
      <w:pPr>
        <w:pStyle w:val="a8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Знакомство с переплётными работами. Способ соединения листов, шитьё блоков нитками втачку (в 5 проколов). Закрепление правил работы шилом и иглой. Осмысление 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5804">
        <w:rPr>
          <w:rFonts w:ascii="Times New Roman" w:hAnsi="Times New Roman" w:cs="Times New Roman"/>
          <w:sz w:val="24"/>
          <w:szCs w:val="24"/>
        </w:rPr>
        <w:t xml:space="preserve">различных элементов в структуре переплета (форзац, </w:t>
      </w:r>
      <w:proofErr w:type="spellStart"/>
      <w:r w:rsidRPr="00735804">
        <w:rPr>
          <w:rFonts w:ascii="Times New Roman" w:hAnsi="Times New Roman" w:cs="Times New Roman"/>
          <w:sz w:val="24"/>
          <w:szCs w:val="24"/>
        </w:rPr>
        <w:t>слизура</w:t>
      </w:r>
      <w:proofErr w:type="spellEnd"/>
      <w:r w:rsidRPr="00735804">
        <w:rPr>
          <w:rFonts w:ascii="Times New Roman" w:hAnsi="Times New Roman" w:cs="Times New Roman"/>
          <w:sz w:val="24"/>
          <w:szCs w:val="24"/>
        </w:rPr>
        <w:t xml:space="preserve">). Изготовление переплета дневника и оформление обложки по собственному эскизу. </w:t>
      </w:r>
    </w:p>
    <w:p w:rsidR="00D84C7F" w:rsidRPr="00735804" w:rsidRDefault="00D84C7F" w:rsidP="008368A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804">
        <w:rPr>
          <w:rFonts w:ascii="Times New Roman" w:hAnsi="Times New Roman" w:cs="Times New Roman"/>
          <w:sz w:val="24"/>
          <w:szCs w:val="24"/>
        </w:rPr>
        <w:t>Понятия: шитье втачку, форзац, переплетная крышка, книжный блок.</w:t>
      </w:r>
    </w:p>
    <w:p w:rsidR="00D84C7F" w:rsidRPr="00735804" w:rsidRDefault="00D84C7F" w:rsidP="008368A1">
      <w:pPr>
        <w:pStyle w:val="Style4"/>
        <w:widowControl/>
        <w:spacing w:line="240" w:lineRule="auto"/>
        <w:ind w:firstLine="0"/>
        <w:rPr>
          <w:rFonts w:ascii="Times New Roman" w:hAnsi="Times New Roman" w:cs="Times New Roman"/>
          <w:b/>
          <w:bCs/>
        </w:rPr>
      </w:pPr>
      <w:r w:rsidRPr="00735804">
        <w:rPr>
          <w:rFonts w:ascii="Times New Roman" w:hAnsi="Times New Roman" w:cs="Times New Roman"/>
          <w:b/>
          <w:bCs/>
        </w:rPr>
        <w:t>Итоговый урок</w:t>
      </w:r>
    </w:p>
    <w:p w:rsidR="00D84C7F" w:rsidRPr="004F7EF7" w:rsidRDefault="00D84C7F" w:rsidP="008368A1">
      <w:pPr>
        <w:pStyle w:val="Style4"/>
        <w:widowControl/>
        <w:spacing w:line="240" w:lineRule="auto"/>
        <w:ind w:firstLine="0"/>
        <w:rPr>
          <w:rStyle w:val="FontStyle21"/>
          <w:sz w:val="22"/>
          <w:szCs w:val="22"/>
        </w:rPr>
      </w:pPr>
      <w:r w:rsidRPr="00735804">
        <w:rPr>
          <w:rFonts w:ascii="Times New Roman" w:hAnsi="Times New Roman" w:cs="Times New Roman"/>
        </w:rPr>
        <w:t xml:space="preserve">Анализ своей работы на уроках технологии, выделение существенного, оценивание своей работы с помощью учителя. Подведение итогов года. Презентация своих работ, выбор лучших. Выставка </w:t>
      </w:r>
      <w:r w:rsidRPr="004F7EF7">
        <w:rPr>
          <w:rFonts w:ascii="Times New Roman" w:hAnsi="Times New Roman" w:cs="Times New Roman"/>
          <w:sz w:val="22"/>
          <w:szCs w:val="22"/>
        </w:rPr>
        <w:t>работ.</w:t>
      </w:r>
    </w:p>
    <w:p w:rsidR="00D84C7F" w:rsidRPr="005E7FF6" w:rsidRDefault="00D84C7F" w:rsidP="005E7FF6">
      <w:pPr>
        <w:tabs>
          <w:tab w:val="left" w:pos="30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7FF6">
        <w:rPr>
          <w:rFonts w:ascii="Times New Roman" w:hAnsi="Times New Roman" w:cs="Times New Roman"/>
          <w:sz w:val="24"/>
          <w:szCs w:val="24"/>
        </w:rPr>
        <w:tab/>
      </w:r>
    </w:p>
    <w:p w:rsidR="00D84C7F" w:rsidRPr="008368A1" w:rsidRDefault="00D84C7F" w:rsidP="008368A1">
      <w:pPr>
        <w:spacing w:line="288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4. Требования к уровню освоения программы по курсу «Технология» учащимися к концу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класса.</w:t>
      </w:r>
    </w:p>
    <w:p w:rsidR="00D84C7F" w:rsidRPr="005E7FF6" w:rsidRDefault="00D84C7F" w:rsidP="008368A1">
      <w:pPr>
        <w:spacing w:after="0"/>
        <w:ind w:left="426"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</w:t>
      </w:r>
    </w:p>
    <w:p w:rsidR="00D84C7F" w:rsidRPr="008368A1" w:rsidRDefault="00D84C7F" w:rsidP="008368A1">
      <w:pPr>
        <w:pStyle w:val="Style16"/>
        <w:widowControl/>
        <w:numPr>
          <w:ilvl w:val="0"/>
          <w:numId w:val="6"/>
        </w:numPr>
        <w:tabs>
          <w:tab w:val="left" w:pos="552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Воспитание патриотизма, чувства гордости за свою Родину, российс</w:t>
      </w:r>
      <w:r w:rsidRPr="008368A1">
        <w:rPr>
          <w:rStyle w:val="FontStyle21"/>
          <w:sz w:val="24"/>
          <w:szCs w:val="24"/>
        </w:rPr>
        <w:softHyphen/>
        <w:t>кий народ и историю России.</w:t>
      </w:r>
    </w:p>
    <w:p w:rsidR="00D84C7F" w:rsidRPr="008368A1" w:rsidRDefault="00D84C7F" w:rsidP="008368A1">
      <w:pPr>
        <w:pStyle w:val="Style16"/>
        <w:widowControl/>
        <w:numPr>
          <w:ilvl w:val="0"/>
          <w:numId w:val="6"/>
        </w:numPr>
        <w:tabs>
          <w:tab w:val="left" w:pos="552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D84C7F" w:rsidRPr="008368A1" w:rsidRDefault="00D84C7F" w:rsidP="008368A1">
      <w:pPr>
        <w:pStyle w:val="Style16"/>
        <w:widowControl/>
        <w:numPr>
          <w:ilvl w:val="0"/>
          <w:numId w:val="6"/>
        </w:numPr>
        <w:tabs>
          <w:tab w:val="left" w:pos="552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Формирование уважительного отношения к иному мнению, истории и культуре других народов.</w:t>
      </w:r>
    </w:p>
    <w:p w:rsidR="00D84C7F" w:rsidRPr="008368A1" w:rsidRDefault="00D84C7F" w:rsidP="008368A1">
      <w:pPr>
        <w:pStyle w:val="Style16"/>
        <w:widowControl/>
        <w:numPr>
          <w:ilvl w:val="0"/>
          <w:numId w:val="6"/>
        </w:numPr>
        <w:tabs>
          <w:tab w:val="left" w:pos="552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Принятие и освоение социальной роли обучающегося, развитие моти</w:t>
      </w:r>
      <w:r w:rsidRPr="008368A1">
        <w:rPr>
          <w:rStyle w:val="FontStyle21"/>
          <w:sz w:val="24"/>
          <w:szCs w:val="24"/>
        </w:rPr>
        <w:softHyphen/>
        <w:t>вов учебной деятельности и формирование личностного смысла учения.</w:t>
      </w:r>
    </w:p>
    <w:p w:rsidR="00D84C7F" w:rsidRPr="008368A1" w:rsidRDefault="00D84C7F" w:rsidP="008368A1">
      <w:pPr>
        <w:pStyle w:val="Style16"/>
        <w:widowControl/>
        <w:numPr>
          <w:ilvl w:val="0"/>
          <w:numId w:val="6"/>
        </w:numPr>
        <w:tabs>
          <w:tab w:val="left" w:pos="552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Развитие самостоятельности и личной ответственности за свои поступ</w:t>
      </w:r>
      <w:r w:rsidRPr="008368A1">
        <w:rPr>
          <w:rStyle w:val="FontStyle21"/>
          <w:sz w:val="24"/>
          <w:szCs w:val="24"/>
        </w:rPr>
        <w:softHyphen/>
        <w:t>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84C7F" w:rsidRPr="008368A1" w:rsidRDefault="00D84C7F" w:rsidP="008368A1">
      <w:pPr>
        <w:pStyle w:val="Style16"/>
        <w:widowControl/>
        <w:numPr>
          <w:ilvl w:val="0"/>
          <w:numId w:val="6"/>
        </w:numPr>
        <w:tabs>
          <w:tab w:val="left" w:pos="557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Формирование эстетических потребностей, ценностей и чувств.</w:t>
      </w:r>
    </w:p>
    <w:p w:rsidR="00D84C7F" w:rsidRPr="008368A1" w:rsidRDefault="00D84C7F" w:rsidP="008368A1">
      <w:pPr>
        <w:pStyle w:val="Style16"/>
        <w:widowControl/>
        <w:numPr>
          <w:ilvl w:val="0"/>
          <w:numId w:val="6"/>
        </w:numPr>
        <w:tabs>
          <w:tab w:val="left" w:pos="552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 xml:space="preserve">Развитие навыков сотрудничества </w:t>
      </w:r>
      <w:proofErr w:type="gramStart"/>
      <w:r w:rsidRPr="008368A1">
        <w:rPr>
          <w:rStyle w:val="FontStyle21"/>
          <w:sz w:val="24"/>
          <w:szCs w:val="24"/>
        </w:rPr>
        <w:t>со</w:t>
      </w:r>
      <w:proofErr w:type="gramEnd"/>
      <w:r w:rsidRPr="008368A1">
        <w:rPr>
          <w:rStyle w:val="FontStyle21"/>
          <w:sz w:val="24"/>
          <w:szCs w:val="24"/>
        </w:rPr>
        <w:t xml:space="preserve"> взрослыми и сверстниками в раз</w:t>
      </w:r>
      <w:r w:rsidRPr="008368A1">
        <w:rPr>
          <w:rStyle w:val="FontStyle21"/>
          <w:sz w:val="24"/>
          <w:szCs w:val="24"/>
        </w:rPr>
        <w:softHyphen/>
        <w:t>ных ситуациях, умений не создавать конфликтов и находить выходы из спорных ситуаций.</w:t>
      </w:r>
    </w:p>
    <w:p w:rsidR="00D84C7F" w:rsidRPr="008368A1" w:rsidRDefault="00D84C7F" w:rsidP="008368A1">
      <w:pPr>
        <w:pStyle w:val="Style16"/>
        <w:widowControl/>
        <w:numPr>
          <w:ilvl w:val="0"/>
          <w:numId w:val="6"/>
        </w:numPr>
        <w:tabs>
          <w:tab w:val="left" w:pos="557"/>
        </w:tabs>
        <w:spacing w:line="240" w:lineRule="auto"/>
        <w:rPr>
          <w:rStyle w:val="FontStyle21"/>
          <w:b/>
          <w:bCs/>
          <w:sz w:val="24"/>
          <w:szCs w:val="24"/>
        </w:rPr>
      </w:pPr>
      <w:r w:rsidRPr="008368A1">
        <w:rPr>
          <w:rStyle w:val="FontStyle21"/>
          <w:sz w:val="24"/>
          <w:szCs w:val="24"/>
        </w:rPr>
        <w:t>Формирование установки на безопасный и здоровый образ жизни.</w:t>
      </w:r>
    </w:p>
    <w:p w:rsidR="00D84C7F" w:rsidRDefault="00D84C7F" w:rsidP="008368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4C7F" w:rsidRDefault="00D84C7F" w:rsidP="008368A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МЕТАПРЕДМЕТНЫЕ</w:t>
      </w:r>
    </w:p>
    <w:p w:rsidR="00D84C7F" w:rsidRPr="008368A1" w:rsidRDefault="00D84C7F" w:rsidP="00906F4B">
      <w:pPr>
        <w:spacing w:after="0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Регулятивные </w:t>
      </w:r>
    </w:p>
    <w:p w:rsidR="00D84C7F" w:rsidRPr="00906F4B" w:rsidRDefault="00D84C7F" w:rsidP="00906F4B">
      <w:pPr>
        <w:pStyle w:val="a8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>Проговаривать последовательность действий на уроке.</w:t>
      </w:r>
    </w:p>
    <w:p w:rsidR="00D84C7F" w:rsidRPr="00906F4B" w:rsidRDefault="00D84C7F" w:rsidP="00906F4B">
      <w:pPr>
        <w:pStyle w:val="a8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>Учиться работать по предложенному учителем плану.</w:t>
      </w:r>
    </w:p>
    <w:p w:rsidR="00D84C7F" w:rsidRPr="00906F4B" w:rsidRDefault="00D84C7F" w:rsidP="00906F4B">
      <w:pPr>
        <w:pStyle w:val="a8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 xml:space="preserve">Учиться отличать </w:t>
      </w:r>
      <w:proofErr w:type="gramStart"/>
      <w:r w:rsidRPr="00906F4B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906F4B">
        <w:rPr>
          <w:rFonts w:ascii="Times New Roman" w:hAnsi="Times New Roman" w:cs="Times New Roman"/>
          <w:sz w:val="24"/>
          <w:szCs w:val="24"/>
        </w:rPr>
        <w:t xml:space="preserve"> выполненное задание от неверного.</w:t>
      </w:r>
    </w:p>
    <w:p w:rsidR="00D84C7F" w:rsidRPr="00906F4B" w:rsidRDefault="00D84C7F" w:rsidP="00906F4B">
      <w:pPr>
        <w:pStyle w:val="a8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>Учиться совместно с учителем и другими учениками давать эмоциональную оценку деятельности класса на уроке.</w:t>
      </w:r>
    </w:p>
    <w:p w:rsidR="00D84C7F" w:rsidRPr="00906F4B" w:rsidRDefault="00D84C7F" w:rsidP="00906F4B">
      <w:pPr>
        <w:pStyle w:val="a8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>Основой для формирования этих действий служит соблюдение технологии оценивания образовательных достижений.</w:t>
      </w:r>
    </w:p>
    <w:p w:rsidR="00D84C7F" w:rsidRPr="008368A1" w:rsidRDefault="00D84C7F" w:rsidP="00906F4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Познавательные </w:t>
      </w:r>
    </w:p>
    <w:p w:rsidR="00D84C7F" w:rsidRPr="008368A1" w:rsidRDefault="00D84C7F" w:rsidP="00906F4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368A1">
        <w:rPr>
          <w:rFonts w:ascii="Times New Roman" w:hAnsi="Times New Roman" w:cs="Times New Roman"/>
          <w:sz w:val="24"/>
          <w:szCs w:val="24"/>
        </w:rPr>
        <w:t>• Ориентироваться в своей системе знаний: отличать новое от уже известного с помощью учителя.</w:t>
      </w:r>
    </w:p>
    <w:p w:rsidR="00D84C7F" w:rsidRPr="008368A1" w:rsidRDefault="00D84C7F" w:rsidP="00906F4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368A1">
        <w:rPr>
          <w:rFonts w:ascii="Times New Roman" w:hAnsi="Times New Roman" w:cs="Times New Roman"/>
          <w:sz w:val="24"/>
          <w:szCs w:val="24"/>
        </w:rPr>
        <w:t>• Делать предварительный отбор источников информации: ориентироваться в учебнике (на развороте, в оглавлении).</w:t>
      </w:r>
    </w:p>
    <w:p w:rsidR="00D84C7F" w:rsidRPr="008368A1" w:rsidRDefault="00D84C7F" w:rsidP="00906F4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368A1">
        <w:rPr>
          <w:rFonts w:ascii="Times New Roman" w:hAnsi="Times New Roman" w:cs="Times New Roman"/>
          <w:sz w:val="24"/>
          <w:szCs w:val="24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D84C7F" w:rsidRPr="008368A1" w:rsidRDefault="00D84C7F" w:rsidP="00906F4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368A1">
        <w:rPr>
          <w:rFonts w:ascii="Times New Roman" w:hAnsi="Times New Roman" w:cs="Times New Roman"/>
          <w:sz w:val="24"/>
          <w:szCs w:val="24"/>
        </w:rPr>
        <w:t>• Перерабатывать полученную информацию: делать выводы в результате совместной работы всего класса.</w:t>
      </w:r>
    </w:p>
    <w:p w:rsidR="00D84C7F" w:rsidRPr="008368A1" w:rsidRDefault="00D84C7F" w:rsidP="00906F4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368A1">
        <w:rPr>
          <w:rFonts w:ascii="Times New Roman" w:hAnsi="Times New Roman" w:cs="Times New Roman"/>
          <w:sz w:val="24"/>
          <w:szCs w:val="24"/>
        </w:rPr>
        <w:t>• 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D84C7F" w:rsidRPr="008368A1" w:rsidRDefault="00D84C7F" w:rsidP="008368A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Коммуникативные </w:t>
      </w:r>
    </w:p>
    <w:p w:rsidR="00D84C7F" w:rsidRPr="00906F4B" w:rsidRDefault="00D84C7F" w:rsidP="00906F4B">
      <w:pPr>
        <w:pStyle w:val="a8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>уметь донести свою позицию до собеседника;</w:t>
      </w:r>
    </w:p>
    <w:p w:rsidR="00D84C7F" w:rsidRPr="00906F4B" w:rsidRDefault="00D84C7F" w:rsidP="00906F4B">
      <w:pPr>
        <w:pStyle w:val="a8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>уметь оформить свою мысль в устной и письменной форме (на уровне одного предложения или небольшого текста).</w:t>
      </w:r>
    </w:p>
    <w:p w:rsidR="00D84C7F" w:rsidRPr="00906F4B" w:rsidRDefault="00D84C7F" w:rsidP="00906F4B">
      <w:pPr>
        <w:pStyle w:val="a8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>уметь слушать и понимать высказывания собеседников.</w:t>
      </w:r>
    </w:p>
    <w:p w:rsidR="00D84C7F" w:rsidRPr="00906F4B" w:rsidRDefault="00D84C7F" w:rsidP="00906F4B">
      <w:pPr>
        <w:pStyle w:val="a8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>совместно договариваться о правилах общения и поведения в школе и на уроках технология и следовать им.</w:t>
      </w:r>
    </w:p>
    <w:p w:rsidR="00D84C7F" w:rsidRPr="00906F4B" w:rsidRDefault="00D84C7F" w:rsidP="00906F4B">
      <w:pPr>
        <w:pStyle w:val="a8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F4B">
        <w:rPr>
          <w:rFonts w:ascii="Times New Roman" w:hAnsi="Times New Roman" w:cs="Times New Roman"/>
          <w:sz w:val="24"/>
          <w:szCs w:val="24"/>
        </w:rPr>
        <w:t xml:space="preserve">Учиться </w:t>
      </w:r>
      <w:proofErr w:type="gramStart"/>
      <w:r w:rsidRPr="00906F4B">
        <w:rPr>
          <w:rFonts w:ascii="Times New Roman" w:hAnsi="Times New Roman" w:cs="Times New Roman"/>
          <w:sz w:val="24"/>
          <w:szCs w:val="24"/>
        </w:rPr>
        <w:t>согласованно</w:t>
      </w:r>
      <w:proofErr w:type="gramEnd"/>
      <w:r w:rsidRPr="00906F4B">
        <w:rPr>
          <w:rFonts w:ascii="Times New Roman" w:hAnsi="Times New Roman" w:cs="Times New Roman"/>
          <w:sz w:val="24"/>
          <w:szCs w:val="24"/>
        </w:rPr>
        <w:t xml:space="preserve"> работать в группе:</w:t>
      </w:r>
    </w:p>
    <w:p w:rsidR="00D84C7F" w:rsidRPr="008368A1" w:rsidRDefault="00D84C7F" w:rsidP="008368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8A1">
        <w:rPr>
          <w:rFonts w:ascii="Times New Roman" w:hAnsi="Times New Roman" w:cs="Times New Roman"/>
          <w:sz w:val="24"/>
          <w:szCs w:val="24"/>
        </w:rPr>
        <w:t>а) учиться планировать работу в группе;</w:t>
      </w:r>
    </w:p>
    <w:p w:rsidR="00D84C7F" w:rsidRPr="008368A1" w:rsidRDefault="00D84C7F" w:rsidP="008368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8A1">
        <w:rPr>
          <w:rFonts w:ascii="Times New Roman" w:hAnsi="Times New Roman" w:cs="Times New Roman"/>
          <w:sz w:val="24"/>
          <w:szCs w:val="24"/>
        </w:rPr>
        <w:t>б) учиться распределять работу между участниками проекта;</w:t>
      </w:r>
    </w:p>
    <w:p w:rsidR="00D84C7F" w:rsidRPr="008368A1" w:rsidRDefault="00D84C7F" w:rsidP="008368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8A1">
        <w:rPr>
          <w:rFonts w:ascii="Times New Roman" w:hAnsi="Times New Roman" w:cs="Times New Roman"/>
          <w:sz w:val="24"/>
          <w:szCs w:val="24"/>
        </w:rPr>
        <w:t>в) понимать общую задачу проекта и точно выполнять свою часть работы;</w:t>
      </w:r>
    </w:p>
    <w:p w:rsidR="00D84C7F" w:rsidRDefault="00D84C7F" w:rsidP="008368A1">
      <w:pPr>
        <w:pStyle w:val="Style16"/>
        <w:widowControl/>
        <w:tabs>
          <w:tab w:val="left" w:pos="538"/>
        </w:tabs>
        <w:spacing w:line="240" w:lineRule="auto"/>
        <w:ind w:firstLine="0"/>
        <w:rPr>
          <w:rFonts w:ascii="Times New Roman" w:hAnsi="Times New Roman" w:cs="Times New Roman"/>
        </w:rPr>
      </w:pPr>
      <w:r w:rsidRPr="008368A1">
        <w:rPr>
          <w:rFonts w:ascii="Times New Roman" w:hAnsi="Times New Roman" w:cs="Times New Roman"/>
        </w:rPr>
        <w:t>г) уметь выполнять различные роли в группе (лидера, исполнителя, критика).</w:t>
      </w:r>
    </w:p>
    <w:p w:rsidR="00D84C7F" w:rsidRPr="008368A1" w:rsidRDefault="00D84C7F" w:rsidP="008368A1">
      <w:pPr>
        <w:pStyle w:val="Style16"/>
        <w:widowControl/>
        <w:tabs>
          <w:tab w:val="left" w:pos="538"/>
        </w:tabs>
        <w:spacing w:line="240" w:lineRule="auto"/>
        <w:ind w:firstLine="0"/>
        <w:rPr>
          <w:rFonts w:ascii="Times New Roman" w:hAnsi="Times New Roman" w:cs="Times New Roman"/>
        </w:rPr>
      </w:pPr>
    </w:p>
    <w:p w:rsidR="00D84C7F" w:rsidRDefault="00D84C7F" w:rsidP="00906F4B">
      <w:pPr>
        <w:pStyle w:val="Style7"/>
        <w:widowControl/>
        <w:ind w:firstLine="360"/>
        <w:jc w:val="both"/>
        <w:rPr>
          <w:rStyle w:val="FontStyle22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FontStyle22"/>
          <w:rFonts w:ascii="Times New Roman" w:hAnsi="Times New Roman" w:cs="Times New Roman"/>
          <w:b w:val="0"/>
          <w:bCs w:val="0"/>
          <w:sz w:val="24"/>
          <w:szCs w:val="24"/>
        </w:rPr>
        <w:t>ПРЕДМЕТНЫЕ</w:t>
      </w:r>
    </w:p>
    <w:p w:rsidR="00D84C7F" w:rsidRPr="00906F4B" w:rsidRDefault="00D84C7F" w:rsidP="00906F4B">
      <w:pPr>
        <w:pStyle w:val="Style7"/>
        <w:widowControl/>
        <w:numPr>
          <w:ilvl w:val="0"/>
          <w:numId w:val="13"/>
        </w:numPr>
        <w:jc w:val="both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Получение первоначальных представлений о созидательном и нрав</w:t>
      </w:r>
      <w:r w:rsidRPr="008368A1">
        <w:rPr>
          <w:rStyle w:val="FontStyle21"/>
          <w:sz w:val="24"/>
          <w:szCs w:val="24"/>
        </w:rPr>
        <w:softHyphen/>
        <w:t>ственном значении труда в жизни человека и общества, о мире профессий и важности правильного выбора профессии.</w:t>
      </w:r>
    </w:p>
    <w:p w:rsidR="00D84C7F" w:rsidRPr="008368A1" w:rsidRDefault="00D84C7F" w:rsidP="008368A1">
      <w:pPr>
        <w:pStyle w:val="Style16"/>
        <w:widowControl/>
        <w:numPr>
          <w:ilvl w:val="0"/>
          <w:numId w:val="15"/>
        </w:numPr>
        <w:tabs>
          <w:tab w:val="left" w:pos="538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 xml:space="preserve">Формирование </w:t>
      </w:r>
      <w:proofErr w:type="gramStart"/>
      <w:r w:rsidRPr="008368A1">
        <w:rPr>
          <w:rStyle w:val="FontStyle21"/>
          <w:sz w:val="24"/>
          <w:szCs w:val="24"/>
        </w:rPr>
        <w:t>первоначальных</w:t>
      </w:r>
      <w:proofErr w:type="gramEnd"/>
      <w:r w:rsidRPr="008368A1">
        <w:rPr>
          <w:rStyle w:val="FontStyle21"/>
          <w:sz w:val="24"/>
          <w:szCs w:val="24"/>
        </w:rPr>
        <w:t xml:space="preserve"> </w:t>
      </w:r>
      <w:proofErr w:type="spellStart"/>
      <w:r w:rsidRPr="008368A1">
        <w:rPr>
          <w:rStyle w:val="FontStyle21"/>
          <w:sz w:val="24"/>
          <w:szCs w:val="24"/>
        </w:rPr>
        <w:t>предстаапений</w:t>
      </w:r>
      <w:proofErr w:type="spellEnd"/>
      <w:r w:rsidRPr="008368A1">
        <w:rPr>
          <w:rStyle w:val="FontStyle21"/>
          <w:sz w:val="24"/>
          <w:szCs w:val="24"/>
        </w:rPr>
        <w:t xml:space="preserve"> о материальной культу</w:t>
      </w:r>
      <w:r w:rsidRPr="008368A1">
        <w:rPr>
          <w:rStyle w:val="FontStyle21"/>
          <w:sz w:val="24"/>
          <w:szCs w:val="24"/>
        </w:rPr>
        <w:softHyphen/>
        <w:t>ре как продукте предметно-преобразующей деятельности человека.</w:t>
      </w:r>
    </w:p>
    <w:p w:rsidR="00D84C7F" w:rsidRPr="008368A1" w:rsidRDefault="00D84C7F" w:rsidP="008368A1">
      <w:pPr>
        <w:pStyle w:val="Style16"/>
        <w:widowControl/>
        <w:numPr>
          <w:ilvl w:val="0"/>
          <w:numId w:val="15"/>
        </w:numPr>
        <w:tabs>
          <w:tab w:val="left" w:pos="538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Приобретение навыков самообслуживания, овладение технологически</w:t>
      </w:r>
      <w:r w:rsidRPr="008368A1">
        <w:rPr>
          <w:rStyle w:val="FontStyle21"/>
          <w:sz w:val="24"/>
          <w:szCs w:val="24"/>
        </w:rPr>
        <w:softHyphen/>
        <w:t>ми приёмами ручной обработки материалов, освоение правил техники безо</w:t>
      </w:r>
      <w:r w:rsidRPr="008368A1">
        <w:rPr>
          <w:rStyle w:val="FontStyle21"/>
          <w:sz w:val="24"/>
          <w:szCs w:val="24"/>
        </w:rPr>
        <w:softHyphen/>
        <w:t>пасности.</w:t>
      </w:r>
    </w:p>
    <w:p w:rsidR="00D84C7F" w:rsidRPr="008368A1" w:rsidRDefault="00D84C7F" w:rsidP="008368A1">
      <w:pPr>
        <w:pStyle w:val="Style16"/>
        <w:widowControl/>
        <w:numPr>
          <w:ilvl w:val="0"/>
          <w:numId w:val="15"/>
        </w:numPr>
        <w:tabs>
          <w:tab w:val="left" w:pos="538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Использование приобретённых знаний и умений для творческого ре</w:t>
      </w:r>
      <w:r w:rsidRPr="008368A1">
        <w:rPr>
          <w:rStyle w:val="FontStyle21"/>
          <w:sz w:val="24"/>
          <w:szCs w:val="24"/>
        </w:rPr>
        <w:softHyphen/>
        <w:t>шения несложных конструкторских, художественно-конструкторских (дизай</w:t>
      </w:r>
      <w:r w:rsidRPr="008368A1">
        <w:rPr>
          <w:rStyle w:val="FontStyle21"/>
          <w:sz w:val="24"/>
          <w:szCs w:val="24"/>
        </w:rPr>
        <w:softHyphen/>
        <w:t>нерских), технологических и организационных задач.</w:t>
      </w:r>
    </w:p>
    <w:p w:rsidR="00D84C7F" w:rsidRPr="008368A1" w:rsidRDefault="00D84C7F" w:rsidP="008368A1">
      <w:pPr>
        <w:pStyle w:val="Style16"/>
        <w:widowControl/>
        <w:numPr>
          <w:ilvl w:val="0"/>
          <w:numId w:val="15"/>
        </w:numPr>
        <w:tabs>
          <w:tab w:val="left" w:pos="538"/>
        </w:tabs>
        <w:spacing w:line="240" w:lineRule="auto"/>
        <w:rPr>
          <w:rStyle w:val="FontStyle21"/>
          <w:sz w:val="24"/>
          <w:szCs w:val="24"/>
        </w:rPr>
      </w:pPr>
      <w:r w:rsidRPr="008368A1">
        <w:rPr>
          <w:rStyle w:val="FontStyle21"/>
          <w:sz w:val="24"/>
          <w:szCs w:val="24"/>
        </w:rPr>
        <w:t>Приобретение первоначальных знаний о правилах создания предмет</w:t>
      </w:r>
      <w:r w:rsidRPr="008368A1">
        <w:rPr>
          <w:rStyle w:val="FontStyle21"/>
          <w:sz w:val="24"/>
          <w:szCs w:val="24"/>
        </w:rPr>
        <w:softHyphen/>
        <w:t>ной и информационной среды и умения применять их для выполнения учеб</w:t>
      </w:r>
      <w:r w:rsidRPr="008368A1">
        <w:rPr>
          <w:rStyle w:val="FontStyle21"/>
          <w:sz w:val="24"/>
          <w:szCs w:val="24"/>
        </w:rPr>
        <w:softHyphen/>
        <w:t>но-познавательных и проектных художественно-конструкторских задач.</w:t>
      </w:r>
    </w:p>
    <w:p w:rsidR="00D84C7F" w:rsidRPr="008368A1" w:rsidRDefault="00D84C7F" w:rsidP="008368A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4C7F" w:rsidRPr="005E7FF6" w:rsidRDefault="00D84C7F" w:rsidP="005E7FF6">
      <w:pPr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>5. Календарно-тематическое планирование.</w:t>
      </w:r>
    </w:p>
    <w:p w:rsidR="00D84C7F" w:rsidRPr="005E7FF6" w:rsidRDefault="00D84C7F" w:rsidP="005E7FF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5.1. </w:t>
      </w:r>
      <w:proofErr w:type="spellStart"/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Учебно</w:t>
      </w:r>
      <w:proofErr w:type="spellEnd"/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тематический план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04"/>
        <w:gridCol w:w="3912"/>
        <w:gridCol w:w="2371"/>
        <w:gridCol w:w="2384"/>
      </w:tblGrid>
      <w:tr w:rsidR="00D84C7F" w:rsidRPr="00640DBE">
        <w:trPr>
          <w:trHeight w:val="20"/>
          <w:jc w:val="center"/>
        </w:trPr>
        <w:tc>
          <w:tcPr>
            <w:tcW w:w="904" w:type="dxa"/>
          </w:tcPr>
          <w:p w:rsidR="00D84C7F" w:rsidRPr="00640DBE" w:rsidRDefault="00D84C7F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12" w:type="dxa"/>
          </w:tcPr>
          <w:p w:rsidR="00D84C7F" w:rsidRPr="00640DBE" w:rsidRDefault="00D84C7F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71" w:type="dxa"/>
          </w:tcPr>
          <w:p w:rsidR="00D84C7F" w:rsidRPr="00640DBE" w:rsidRDefault="00D84C7F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2384" w:type="dxa"/>
          </w:tcPr>
          <w:p w:rsidR="00D84C7F" w:rsidRPr="00640DBE" w:rsidRDefault="00D84C7F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Запланировано </w:t>
            </w:r>
          </w:p>
        </w:tc>
      </w:tr>
      <w:tr w:rsidR="00D84C7F" w:rsidRPr="00640DBE">
        <w:trPr>
          <w:trHeight w:val="20"/>
          <w:jc w:val="center"/>
        </w:trPr>
        <w:tc>
          <w:tcPr>
            <w:tcW w:w="90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Давайте познакомимся</w:t>
            </w:r>
          </w:p>
        </w:tc>
        <w:tc>
          <w:tcPr>
            <w:tcW w:w="2371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1ч</w:t>
            </w:r>
          </w:p>
        </w:tc>
        <w:tc>
          <w:tcPr>
            <w:tcW w:w="238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D84C7F" w:rsidRPr="00640DBE">
        <w:trPr>
          <w:trHeight w:val="20"/>
          <w:jc w:val="center"/>
        </w:trPr>
        <w:tc>
          <w:tcPr>
            <w:tcW w:w="90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Человек и земля.</w:t>
            </w:r>
          </w:p>
        </w:tc>
        <w:tc>
          <w:tcPr>
            <w:tcW w:w="2371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21ч</w:t>
            </w:r>
          </w:p>
        </w:tc>
        <w:tc>
          <w:tcPr>
            <w:tcW w:w="238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21ч</w:t>
            </w:r>
          </w:p>
        </w:tc>
      </w:tr>
      <w:tr w:rsidR="00D84C7F" w:rsidRPr="00640DBE">
        <w:trPr>
          <w:trHeight w:val="20"/>
          <w:jc w:val="center"/>
        </w:trPr>
        <w:tc>
          <w:tcPr>
            <w:tcW w:w="90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Человек и вода</w:t>
            </w:r>
          </w:p>
        </w:tc>
        <w:tc>
          <w:tcPr>
            <w:tcW w:w="2371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3ч</w:t>
            </w:r>
          </w:p>
        </w:tc>
        <w:tc>
          <w:tcPr>
            <w:tcW w:w="238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3ч</w:t>
            </w:r>
          </w:p>
        </w:tc>
      </w:tr>
      <w:tr w:rsidR="00D84C7F" w:rsidRPr="00640DBE">
        <w:trPr>
          <w:trHeight w:val="20"/>
          <w:jc w:val="center"/>
        </w:trPr>
        <w:tc>
          <w:tcPr>
            <w:tcW w:w="90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Человек и воздух</w:t>
            </w:r>
          </w:p>
        </w:tc>
        <w:tc>
          <w:tcPr>
            <w:tcW w:w="2371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3ч</w:t>
            </w:r>
          </w:p>
        </w:tc>
        <w:tc>
          <w:tcPr>
            <w:tcW w:w="238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3ч</w:t>
            </w:r>
          </w:p>
        </w:tc>
      </w:tr>
      <w:tr w:rsidR="00D84C7F" w:rsidRPr="00640DBE">
        <w:trPr>
          <w:trHeight w:val="20"/>
          <w:jc w:val="center"/>
        </w:trPr>
        <w:tc>
          <w:tcPr>
            <w:tcW w:w="90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Человек и информация</w:t>
            </w:r>
          </w:p>
        </w:tc>
        <w:tc>
          <w:tcPr>
            <w:tcW w:w="2371" w:type="dxa"/>
          </w:tcPr>
          <w:p w:rsidR="00D84C7F" w:rsidRPr="00640DBE" w:rsidRDefault="00D84C7F" w:rsidP="00640DBE">
            <w:pPr>
              <w:pStyle w:val="Style5"/>
              <w:widowControl/>
              <w:tabs>
                <w:tab w:val="left" w:pos="494"/>
              </w:tabs>
              <w:spacing w:line="240" w:lineRule="auto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6ч</w:t>
            </w:r>
          </w:p>
        </w:tc>
        <w:tc>
          <w:tcPr>
            <w:tcW w:w="2384" w:type="dxa"/>
            <w:vAlign w:val="center"/>
          </w:tcPr>
          <w:p w:rsidR="00D84C7F" w:rsidRPr="00640DBE" w:rsidRDefault="00D84C7F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6ч</w:t>
            </w:r>
          </w:p>
        </w:tc>
      </w:tr>
    </w:tbl>
    <w:p w:rsidR="00D84C7F" w:rsidRPr="005E7FF6" w:rsidRDefault="00D84C7F" w:rsidP="005E7FF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84C7F" w:rsidRPr="005E7FF6" w:rsidRDefault="00D84C7F" w:rsidP="005E7FF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>5.2. Контроль знаний.</w:t>
      </w:r>
    </w:p>
    <w:tbl>
      <w:tblPr>
        <w:tblW w:w="0" w:type="auto"/>
        <w:jc w:val="center"/>
        <w:tblLayout w:type="fixed"/>
        <w:tblLook w:val="0000"/>
      </w:tblPr>
      <w:tblGrid>
        <w:gridCol w:w="2221"/>
        <w:gridCol w:w="1471"/>
        <w:gridCol w:w="1471"/>
        <w:gridCol w:w="1471"/>
        <w:gridCol w:w="1471"/>
        <w:gridCol w:w="1372"/>
      </w:tblGrid>
      <w:tr w:rsidR="00D84C7F" w:rsidRPr="00640DBE">
        <w:trPr>
          <w:jc w:val="center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sz w:val="24"/>
                <w:szCs w:val="24"/>
              </w:rPr>
            </w:pPr>
            <w:r w:rsidRPr="005E7FF6">
              <w:rPr>
                <w:sz w:val="24"/>
                <w:szCs w:val="24"/>
              </w:rPr>
              <w:t>Четверть</w:t>
            </w:r>
          </w:p>
          <w:p w:rsidR="00D84C7F" w:rsidRPr="005E7FF6" w:rsidRDefault="00D84C7F" w:rsidP="00A55838">
            <w:pPr>
              <w:pStyle w:val="ab"/>
              <w:jc w:val="left"/>
              <w:rPr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b/>
                <w:bCs/>
                <w:sz w:val="24"/>
                <w:szCs w:val="24"/>
              </w:rPr>
            </w:pPr>
            <w:r w:rsidRPr="005E7FF6">
              <w:rPr>
                <w:b/>
                <w:bCs/>
                <w:sz w:val="24"/>
                <w:szCs w:val="24"/>
              </w:rPr>
              <w:t>1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b/>
                <w:bCs/>
                <w:sz w:val="24"/>
                <w:szCs w:val="24"/>
              </w:rPr>
            </w:pPr>
            <w:r w:rsidRPr="005E7FF6">
              <w:rPr>
                <w:b/>
                <w:bCs/>
                <w:sz w:val="24"/>
                <w:szCs w:val="24"/>
              </w:rPr>
              <w:t>2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b/>
                <w:bCs/>
                <w:sz w:val="24"/>
                <w:szCs w:val="24"/>
              </w:rPr>
            </w:pPr>
            <w:r w:rsidRPr="005E7FF6">
              <w:rPr>
                <w:b/>
                <w:bCs/>
                <w:sz w:val="24"/>
                <w:szCs w:val="24"/>
              </w:rPr>
              <w:t>3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b/>
                <w:bCs/>
                <w:sz w:val="24"/>
                <w:szCs w:val="24"/>
              </w:rPr>
            </w:pPr>
            <w:r w:rsidRPr="005E7FF6">
              <w:rPr>
                <w:b/>
                <w:bCs/>
                <w:sz w:val="24"/>
                <w:szCs w:val="24"/>
              </w:rPr>
              <w:t>4 четверть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b/>
                <w:bCs/>
                <w:sz w:val="24"/>
                <w:szCs w:val="24"/>
              </w:rPr>
            </w:pPr>
            <w:r w:rsidRPr="005E7FF6">
              <w:rPr>
                <w:b/>
                <w:bCs/>
                <w:sz w:val="24"/>
                <w:szCs w:val="24"/>
              </w:rPr>
              <w:t>Учебный год</w:t>
            </w:r>
          </w:p>
        </w:tc>
      </w:tr>
      <w:tr w:rsidR="00D84C7F" w:rsidRPr="00640DBE">
        <w:trPr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jc w:val="left"/>
              <w:rPr>
                <w:b/>
                <w:bCs/>
                <w:sz w:val="24"/>
                <w:szCs w:val="24"/>
              </w:rPr>
            </w:pPr>
            <w:r w:rsidRPr="005E7FF6">
              <w:rPr>
                <w:b/>
                <w:bCs/>
                <w:sz w:val="24"/>
                <w:szCs w:val="24"/>
              </w:rPr>
              <w:t>Формы контроля</w:t>
            </w:r>
          </w:p>
        </w:tc>
        <w:tc>
          <w:tcPr>
            <w:tcW w:w="7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b/>
                <w:bCs/>
                <w:sz w:val="24"/>
                <w:szCs w:val="24"/>
              </w:rPr>
            </w:pPr>
            <w:r w:rsidRPr="005E7FF6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84C7F" w:rsidRPr="00640DBE">
        <w:trPr>
          <w:jc w:val="center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sz w:val="24"/>
                <w:szCs w:val="24"/>
              </w:rPr>
            </w:pPr>
            <w:r w:rsidRPr="005E7FF6">
              <w:rPr>
                <w:sz w:val="24"/>
                <w:szCs w:val="24"/>
              </w:rPr>
              <w:t>Зачётная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sz w:val="24"/>
                <w:szCs w:val="24"/>
              </w:rPr>
            </w:pPr>
            <w:r w:rsidRPr="005E7FF6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sz w:val="24"/>
                <w:szCs w:val="24"/>
              </w:rPr>
            </w:pPr>
            <w:r w:rsidRPr="005E7FF6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sz w:val="24"/>
                <w:szCs w:val="24"/>
              </w:rPr>
            </w:pPr>
            <w:r w:rsidRPr="005E7FF6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sz w:val="24"/>
                <w:szCs w:val="24"/>
              </w:rPr>
            </w:pPr>
            <w:r w:rsidRPr="005E7FF6"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C7F" w:rsidRPr="005E7FF6" w:rsidRDefault="00D84C7F" w:rsidP="00A55838">
            <w:pPr>
              <w:pStyle w:val="ab"/>
              <w:snapToGrid w:val="0"/>
              <w:jc w:val="left"/>
              <w:rPr>
                <w:sz w:val="24"/>
                <w:szCs w:val="24"/>
              </w:rPr>
            </w:pPr>
            <w:r w:rsidRPr="005E7FF6">
              <w:rPr>
                <w:sz w:val="24"/>
                <w:szCs w:val="24"/>
              </w:rPr>
              <w:t>1</w:t>
            </w:r>
          </w:p>
        </w:tc>
      </w:tr>
    </w:tbl>
    <w:p w:rsidR="00D84C7F" w:rsidRPr="005E7FF6" w:rsidRDefault="00D84C7F" w:rsidP="005E7FF6">
      <w:pPr>
        <w:shd w:val="clear" w:color="auto" w:fill="FFFFFF"/>
        <w:ind w:right="5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84C7F" w:rsidRPr="005E7FF6" w:rsidRDefault="00D84C7F" w:rsidP="005E7FF6">
      <w:pPr>
        <w:shd w:val="clear" w:color="auto" w:fill="FFFFFF"/>
        <w:ind w:right="51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5E7FF6">
        <w:rPr>
          <w:rFonts w:ascii="Times New Roman" w:hAnsi="Times New Roman" w:cs="Times New Roman"/>
          <w:b/>
          <w:bCs/>
          <w:sz w:val="24"/>
          <w:szCs w:val="24"/>
          <w:u w:val="single"/>
        </w:rPr>
        <w:t>5.3.</w:t>
      </w:r>
      <w:r w:rsidRPr="005E7FF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Календарно-тематический план.</w:t>
      </w:r>
    </w:p>
    <w:p w:rsidR="00D84C7F" w:rsidRPr="00954C11" w:rsidRDefault="00D84C7F" w:rsidP="005E7FF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E7FF6">
        <w:rPr>
          <w:rFonts w:ascii="Times New Roman" w:hAnsi="Times New Roman" w:cs="Times New Roman"/>
          <w:i/>
          <w:iCs/>
          <w:sz w:val="24"/>
          <w:szCs w:val="24"/>
        </w:rPr>
        <w:t xml:space="preserve">(Количество часов за год: </w:t>
      </w:r>
      <w:r w:rsidRPr="005E7FF6">
        <w:rPr>
          <w:rFonts w:ascii="Times New Roman" w:hAnsi="Times New Roman" w:cs="Times New Roman"/>
          <w:i/>
          <w:iCs/>
          <w:sz w:val="24"/>
          <w:szCs w:val="24"/>
          <w:u w:val="single"/>
        </w:rPr>
        <w:t>34 недели</w:t>
      </w:r>
      <w:r w:rsidRPr="005E7FF6">
        <w:rPr>
          <w:rFonts w:ascii="Times New Roman" w:hAnsi="Times New Roman" w:cs="Times New Roman"/>
          <w:i/>
          <w:iCs/>
          <w:sz w:val="24"/>
          <w:szCs w:val="24"/>
        </w:rPr>
        <w:t xml:space="preserve">,  в неделю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час</w:t>
      </w:r>
      <w:r w:rsidRPr="005E7FF6">
        <w:rPr>
          <w:rFonts w:ascii="Times New Roman" w:hAnsi="Times New Roman" w:cs="Times New Roman"/>
          <w:i/>
          <w:iCs/>
          <w:sz w:val="24"/>
          <w:szCs w:val="24"/>
          <w:u w:val="single"/>
        </w:rPr>
        <w:t>,</w:t>
      </w:r>
      <w:r w:rsidRPr="005E7FF6">
        <w:rPr>
          <w:rFonts w:ascii="Times New Roman" w:hAnsi="Times New Roman" w:cs="Times New Roman"/>
          <w:i/>
          <w:iCs/>
          <w:sz w:val="24"/>
          <w:szCs w:val="24"/>
        </w:rPr>
        <w:t xml:space="preserve"> всего </w:t>
      </w:r>
      <w:r>
        <w:rPr>
          <w:rFonts w:ascii="Times New Roman" w:hAnsi="Times New Roman" w:cs="Times New Roman"/>
          <w:i/>
          <w:iCs/>
          <w:sz w:val="24"/>
          <w:szCs w:val="24"/>
        </w:rPr>
        <w:t>34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часа</w:t>
      </w:r>
      <w:r w:rsidRPr="005E7FF6">
        <w:rPr>
          <w:rFonts w:ascii="Times New Roman" w:hAnsi="Times New Roman" w:cs="Times New Roman"/>
          <w:i/>
          <w:iCs/>
          <w:sz w:val="24"/>
          <w:szCs w:val="24"/>
          <w:u w:val="single"/>
        </w:rPr>
        <w:t>)</w:t>
      </w:r>
      <w:r w:rsidRPr="005E7FF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tbl>
      <w:tblPr>
        <w:tblW w:w="1400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552"/>
        <w:gridCol w:w="3511"/>
        <w:gridCol w:w="4002"/>
        <w:gridCol w:w="2235"/>
        <w:gridCol w:w="992"/>
      </w:tblGrid>
      <w:tr w:rsidR="00695E88" w:rsidRPr="00640DBE" w:rsidTr="00695E88">
        <w:trPr>
          <w:gridAfter w:val="1"/>
          <w:wAfter w:w="992" w:type="dxa"/>
          <w:trHeight w:val="245"/>
        </w:trPr>
        <w:tc>
          <w:tcPr>
            <w:tcW w:w="708" w:type="dxa"/>
            <w:vMerge w:val="restart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урока,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страницы учебника</w:t>
            </w:r>
          </w:p>
        </w:tc>
        <w:tc>
          <w:tcPr>
            <w:tcW w:w="9748" w:type="dxa"/>
            <w:gridSpan w:val="3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учебной деятельности учащихся, формирование УУД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  <w:vMerge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1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235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Давайте познакомимся (1ч)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0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695E88" w:rsidRPr="00640DBE" w:rsidRDefault="00695E88" w:rsidP="00640DBE">
            <w:pPr>
              <w:pStyle w:val="TableParagraph"/>
              <w:spacing w:before="54"/>
              <w:ind w:right="1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</w:t>
            </w:r>
          </w:p>
          <w:p w:rsidR="00695E88" w:rsidRPr="00640DBE" w:rsidRDefault="00695E88" w:rsidP="00640DBE">
            <w:pPr>
              <w:pStyle w:val="TableParagraph"/>
              <w:spacing w:before="54"/>
              <w:ind w:right="1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3-8</w:t>
            </w:r>
          </w:p>
          <w:p w:rsidR="00695E88" w:rsidRPr="00640DBE" w:rsidRDefault="00695E88" w:rsidP="00640DBE">
            <w:pPr>
              <w:pStyle w:val="TableParagraph"/>
              <w:spacing w:before="54"/>
              <w:ind w:right="1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 3-6)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spacing w:before="54"/>
              <w:ind w:right="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с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640DBE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и</w:t>
            </w:r>
            <w:r w:rsidRPr="00640DBE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640DBE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нти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proofErr w:type="spellEnd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pStyle w:val="TableParagraph"/>
              <w:spacing w:before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аще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кни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640DBE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</w:t>
            </w:r>
            <w:r w:rsidRPr="00640DBE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640DBE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зе</w:t>
            </w: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мля</w:t>
            </w:r>
            <w:r w:rsidRPr="00640DBE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(21ч)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spacing w:before="54"/>
              <w:ind w:right="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spacing w:before="54"/>
              <w:ind w:right="54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2235" w:type="dxa"/>
          </w:tcPr>
          <w:p w:rsidR="00695E88" w:rsidRPr="00640DBE" w:rsidRDefault="00695E88" w:rsidP="00640DBE">
            <w:pPr>
              <w:pStyle w:val="TableParagraph"/>
              <w:spacing w:before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640DBE">
            <w:pPr>
              <w:pStyle w:val="TableParagraph"/>
              <w:ind w:right="56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 </w:t>
            </w:r>
          </w:p>
          <w:p w:rsidR="00695E88" w:rsidRPr="00640DBE" w:rsidRDefault="00695E88" w:rsidP="00640DBE">
            <w:pPr>
              <w:pStyle w:val="TableParagraph"/>
              <w:ind w:right="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)»,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 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  <w:proofErr w:type="gramEnd"/>
          </w:p>
          <w:p w:rsidR="00695E88" w:rsidRPr="00640DBE" w:rsidRDefault="00695E88" w:rsidP="00640DBE">
            <w:pPr>
              <w:pStyle w:val="TableParagraph"/>
              <w:ind w:right="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10-17</w:t>
            </w:r>
          </w:p>
          <w:p w:rsidR="00695E88" w:rsidRPr="00640DBE" w:rsidRDefault="00695E88" w:rsidP="00640DBE">
            <w:pPr>
              <w:pStyle w:val="TableParagraph"/>
              <w:ind w:right="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 7-15)</w:t>
            </w:r>
          </w:p>
        </w:tc>
        <w:tc>
          <w:tcPr>
            <w:tcW w:w="3511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96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298"/>
                <w:tab w:val="left" w:pos="2032"/>
              </w:tabs>
              <w:ind w:right="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 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ме</w:t>
            </w:r>
            <w:r w:rsidRPr="00640DBE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тк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щ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щ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ind w:right="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пасн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640DBE">
            <w:pPr>
              <w:pStyle w:val="TableParagraph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ind w:right="52"/>
              <w:jc w:val="both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640DBE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яза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                     </w:t>
            </w:r>
            <w:r w:rsidRPr="00640DBE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ё</w:t>
            </w:r>
            <w:r w:rsidRPr="00640DBE">
              <w:rPr>
                <w:rFonts w:ascii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ь.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640DBE">
            <w:pPr>
              <w:pStyle w:val="TableParagraph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0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        </w:t>
            </w:r>
            <w:r w:rsidRPr="00640DBE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лыми                  </w:t>
            </w:r>
            <w:r w:rsidRPr="00640DBE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ненн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ых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сит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695E88" w:rsidRPr="00640DBE" w:rsidTr="00695E88">
        <w:trPr>
          <w:trHeight w:val="562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3511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695E88" w:rsidRPr="00640DBE" w:rsidTr="00695E88">
        <w:trPr>
          <w:trHeight w:val="2262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2552" w:type="dxa"/>
          </w:tcPr>
          <w:p w:rsidR="00695E88" w:rsidRPr="00640DBE" w:rsidRDefault="00695E88" w:rsidP="00A5583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пае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мые.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  <w:proofErr w:type="gramEnd"/>
          </w:p>
          <w:p w:rsidR="00695E88" w:rsidRPr="00640DBE" w:rsidRDefault="00695E88" w:rsidP="00A5583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18-23</w:t>
            </w:r>
          </w:p>
          <w:p w:rsidR="00695E88" w:rsidRPr="00640DBE" w:rsidRDefault="00695E88" w:rsidP="00A5583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(т.16-17)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tabs>
                <w:tab w:val="left" w:pos="1918"/>
              </w:tabs>
              <w:spacing w:before="54"/>
              <w:ind w:righ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ал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ич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1880"/>
                <w:tab w:val="left" w:pos="2148"/>
                <w:tab w:val="left" w:pos="2614"/>
                <w:tab w:val="left" w:pos="2935"/>
              </w:tabs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1880"/>
                <w:tab w:val="left" w:pos="2148"/>
                <w:tab w:val="left" w:pos="2614"/>
                <w:tab w:val="left" w:pos="293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 и 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яза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pStyle w:val="TableParagraph"/>
              <w:spacing w:before="54"/>
              <w:ind w:right="3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640DB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695E88" w:rsidRPr="00640DBE" w:rsidTr="00695E88">
        <w:trPr>
          <w:trHeight w:val="2760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2552" w:type="dxa"/>
          </w:tcPr>
          <w:p w:rsidR="00695E88" w:rsidRPr="00640DBE" w:rsidRDefault="00695E88" w:rsidP="00C643D5">
            <w:pPr>
              <w:pStyle w:val="TableParagraph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Полезные ископаемые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.</w:t>
            </w:r>
          </w:p>
          <w:p w:rsidR="00695E88" w:rsidRPr="00640DBE" w:rsidRDefault="00695E88" w:rsidP="00C643D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  <w:proofErr w:type="gramEnd"/>
          </w:p>
          <w:p w:rsidR="00695E88" w:rsidRPr="00640DBE" w:rsidRDefault="00695E88" w:rsidP="00C643D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24-27</w:t>
            </w:r>
          </w:p>
          <w:p w:rsidR="00695E88" w:rsidRPr="00640DBE" w:rsidRDefault="00695E88" w:rsidP="00C643D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(т.18)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епк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640DBE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ац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875"/>
                <w:tab w:val="left" w:pos="281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еши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 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 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640DBE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ов для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иё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мов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0DBE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640DBE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640DBE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932"/>
                <w:tab w:val="left" w:pos="2200"/>
                <w:tab w:val="left" w:pos="2690"/>
                <w:tab w:val="left" w:pos="2818"/>
              </w:tabs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и 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яза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932"/>
                <w:tab w:val="left" w:pos="2200"/>
                <w:tab w:val="left" w:pos="2690"/>
                <w:tab w:val="left" w:pos="281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932"/>
                <w:tab w:val="left" w:pos="2200"/>
                <w:tab w:val="left" w:pos="2690"/>
                <w:tab w:val="left" w:pos="281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pStyle w:val="TableParagraph"/>
              <w:tabs>
                <w:tab w:val="left" w:pos="180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д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Автомобильный завод. 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(Изделия:</w:t>
            </w:r>
            <w:proofErr w:type="gramEnd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«КАМАЗ», «Кузов грузовика»).</w:t>
            </w:r>
            <w:proofErr w:type="gramEnd"/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С. 28-34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(т.19-21)</w:t>
            </w:r>
          </w:p>
        </w:tc>
        <w:tc>
          <w:tcPr>
            <w:tcW w:w="3511" w:type="dxa"/>
            <w:vMerge w:val="restart"/>
          </w:tcPr>
          <w:p w:rsidR="00695E88" w:rsidRPr="00640DBE" w:rsidRDefault="00695E88" w:rsidP="002D69F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конструкцию реального объекта; определять основные элементы конструкции; соотносить детали конструкции и способы соединения; выбирать необходимые виды соединений; пользоваться гаечным ключом и отвёрткой.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940"/>
                <w:tab w:val="left" w:pos="293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и обязанности при выполнении проекта;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940"/>
                <w:tab w:val="left" w:pos="293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организовывать рабочее место; проводить совместную оценку этапов работы;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940"/>
                <w:tab w:val="left" w:pos="293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рассказ на презентацию изделия;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940"/>
                <w:tab w:val="left" w:pos="2937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отвечать на вопросы по презентации.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2D69F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уважительного отношения к людям различных профессий.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95E88" w:rsidRPr="00640DBE" w:rsidTr="00695E88">
        <w:trPr>
          <w:trHeight w:val="562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1" w:type="dxa"/>
            <w:vMerge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501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Автомобильный завод. </w:t>
            </w:r>
          </w:p>
          <w:p w:rsidR="00695E88" w:rsidRPr="00640DBE" w:rsidRDefault="00695E88" w:rsidP="00501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(Изделия:</w:t>
            </w:r>
            <w:proofErr w:type="gramEnd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«КАМАЗ», «Кузов грузовика»).</w:t>
            </w:r>
            <w:proofErr w:type="gramEnd"/>
          </w:p>
          <w:p w:rsidR="00695E88" w:rsidRPr="00640DBE" w:rsidRDefault="00695E88" w:rsidP="002D69F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35-39</w:t>
            </w:r>
          </w:p>
          <w:p w:rsidR="00695E88" w:rsidRPr="00640DBE" w:rsidRDefault="00695E88" w:rsidP="002D69F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(т.22-25)</w:t>
            </w:r>
          </w:p>
        </w:tc>
        <w:tc>
          <w:tcPr>
            <w:tcW w:w="3511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545"/>
                <w:tab w:val="left" w:pos="1968"/>
              </w:tabs>
              <w:spacing w:before="54"/>
              <w:ind w:left="58"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овым</w:t>
            </w:r>
            <w:r w:rsidRPr="00640DBE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иё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м: тиснение по фольге.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</w:p>
          <w:p w:rsidR="00695E88" w:rsidRPr="00640DBE" w:rsidRDefault="00695E88" w:rsidP="002D69F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382"/>
              </w:tabs>
              <w:spacing w:before="54"/>
              <w:ind w:left="58" w:right="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чувства 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за свою Родину.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</w:tr>
      <w:tr w:rsidR="00695E88" w:rsidRPr="00640DBE" w:rsidTr="00695E88">
        <w:trPr>
          <w:trHeight w:val="562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(8)</w:t>
            </w: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11" w:type="dxa"/>
            <w:vMerge/>
          </w:tcPr>
          <w:p w:rsidR="00695E88" w:rsidRPr="00640DBE" w:rsidRDefault="00695E88" w:rsidP="00640DBE">
            <w:pPr>
              <w:pStyle w:val="TableParagraph"/>
              <w:tabs>
                <w:tab w:val="left" w:pos="1956"/>
              </w:tabs>
              <w:spacing w:line="263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D37B7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ая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ы», «В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  <w:proofErr w:type="gramEnd"/>
          </w:p>
          <w:p w:rsidR="00695E88" w:rsidRPr="00640DBE" w:rsidRDefault="00695E88" w:rsidP="00D37B7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40-45</w:t>
            </w:r>
          </w:p>
          <w:p w:rsidR="00695E88" w:rsidRPr="00640DBE" w:rsidRDefault="00695E88" w:rsidP="00D37B7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(т.26-29)</w:t>
            </w:r>
          </w:p>
        </w:tc>
        <w:tc>
          <w:tcPr>
            <w:tcW w:w="3511" w:type="dxa"/>
            <w:vMerge w:val="restart"/>
          </w:tcPr>
          <w:p w:rsidR="00695E88" w:rsidRPr="00640DBE" w:rsidRDefault="00695E88" w:rsidP="00640DBE">
            <w:pPr>
              <w:pStyle w:val="TableParagraph"/>
              <w:spacing w:before="54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гот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ая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0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722"/>
                <w:tab w:val="left" w:pos="1861"/>
                <w:tab w:val="left" w:pos="2839"/>
              </w:tabs>
              <w:ind w:right="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гот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 эт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аян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с 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сси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ющ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  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 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аян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640DBE">
            <w:pPr>
              <w:pStyle w:val="TableParagraph"/>
              <w:spacing w:before="54"/>
              <w:ind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стет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ценн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95E88" w:rsidRPr="00640DBE" w:rsidTr="00695E88">
        <w:trPr>
          <w:trHeight w:val="562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3511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95E88" w:rsidRPr="00640DBE" w:rsidTr="00695E88">
        <w:trPr>
          <w:trHeight w:val="3090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(11)</w:t>
            </w:r>
          </w:p>
        </w:tc>
        <w:tc>
          <w:tcPr>
            <w:tcW w:w="2552" w:type="dxa"/>
          </w:tcPr>
          <w:p w:rsidR="00695E88" w:rsidRPr="00640DBE" w:rsidRDefault="00695E88" w:rsidP="00D37B7A">
            <w:pPr>
              <w:pStyle w:val="TableParagraph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ейн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. Правила снятия мерок. </w:t>
            </w:r>
            <w:proofErr w:type="gramStart"/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  <w:proofErr w:type="gramEnd"/>
          </w:p>
          <w:p w:rsidR="00695E88" w:rsidRPr="00640DBE" w:rsidRDefault="00695E88" w:rsidP="00D37B7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С.46-51</w:t>
            </w:r>
          </w:p>
          <w:p w:rsidR="00695E88" w:rsidRPr="00640DBE" w:rsidRDefault="00695E88" w:rsidP="00D37B7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(т.30-31)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tabs>
                <w:tab w:val="left" w:pos="1057"/>
                <w:tab w:val="left" w:pos="1295"/>
                <w:tab w:val="left" w:pos="1484"/>
                <w:tab w:val="left" w:pos="2118"/>
              </w:tabs>
              <w:spacing w:before="54"/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640DBE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сси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ью</w:t>
            </w:r>
            <w:r w:rsidRPr="00640DB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 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жды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щ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нти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640DB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с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ыми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640DBE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ница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pStyle w:val="TableParagraph"/>
              <w:tabs>
                <w:tab w:val="left" w:pos="1454"/>
                <w:tab w:val="left" w:pos="1840"/>
                <w:tab w:val="left" w:pos="2452"/>
              </w:tabs>
              <w:spacing w:before="54"/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ых </w:t>
            </w:r>
            <w:r w:rsidRPr="00640DBE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сий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,</w:t>
            </w:r>
          </w:p>
          <w:p w:rsidR="00695E88" w:rsidRPr="00640DBE" w:rsidRDefault="00695E88" w:rsidP="00A5583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иен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695E88" w:rsidRPr="00640DBE" w:rsidTr="00695E88">
        <w:trPr>
          <w:trHeight w:val="227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(12)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ейн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40DB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.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«Но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г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», «Птичка»).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С.52-54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(т.32-35)</w:t>
            </w:r>
          </w:p>
        </w:tc>
        <w:tc>
          <w:tcPr>
            <w:tcW w:w="3511" w:type="dxa"/>
            <w:vMerge w:val="restart"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  <w:r w:rsidRPr="00640DBE">
              <w:rPr>
                <w:lang w:val="ru-RU"/>
              </w:rPr>
              <w:t>Находить и отбирать информацию о видах изделий, производимых на швейном производстве, из материалов учебника и других источников. Использовать материалы учебника для знакомства с технологическим процессом изготовления мягкой игрушки. Выполнять самостоятельно разметку деталей изделия и раскрой изделия.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4531C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454"/>
                <w:tab w:val="left" w:pos="1840"/>
                <w:tab w:val="left" w:pos="2452"/>
              </w:tabs>
              <w:spacing w:before="54"/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ых </w:t>
            </w:r>
            <w:r w:rsidRPr="00640DBE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сий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,</w:t>
            </w:r>
          </w:p>
          <w:p w:rsidR="00695E88" w:rsidRPr="00640DBE" w:rsidRDefault="00695E88" w:rsidP="004531C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иен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95E88" w:rsidRPr="00640DBE" w:rsidTr="00695E88">
        <w:trPr>
          <w:trHeight w:val="283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(13)</w:t>
            </w: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1" w:type="dxa"/>
            <w:vMerge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95E88" w:rsidRPr="00640DBE" w:rsidTr="00695E88">
        <w:trPr>
          <w:trHeight w:val="3696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(14)</w:t>
            </w:r>
          </w:p>
        </w:tc>
        <w:tc>
          <w:tcPr>
            <w:tcW w:w="2552" w:type="dxa"/>
          </w:tcPr>
          <w:p w:rsidR="00695E88" w:rsidRPr="00640DBE" w:rsidRDefault="00695E88" w:rsidP="00B07FB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о. Определение размера обуви.</w:t>
            </w:r>
          </w:p>
          <w:p w:rsidR="00695E88" w:rsidRPr="00640DBE" w:rsidRDefault="00695E88" w:rsidP="00B07FB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Мо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695E88" w:rsidRPr="00640DBE" w:rsidRDefault="00695E88" w:rsidP="00B07FB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</w:p>
          <w:p w:rsidR="00695E88" w:rsidRPr="00640DBE" w:rsidRDefault="00695E88" w:rsidP="00B07FB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С.55-61</w:t>
            </w:r>
          </w:p>
          <w:p w:rsidR="00695E88" w:rsidRPr="00640DBE" w:rsidRDefault="00695E88" w:rsidP="00B07FB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(т.36-39)</w:t>
            </w:r>
          </w:p>
        </w:tc>
        <w:tc>
          <w:tcPr>
            <w:tcW w:w="3511" w:type="dxa"/>
          </w:tcPr>
          <w:p w:rsidR="00695E88" w:rsidRPr="00640DBE" w:rsidRDefault="00695E88" w:rsidP="00B07FB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B07FB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о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вщ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95E88" w:rsidRPr="00640DBE" w:rsidRDefault="00695E88" w:rsidP="00B07FB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Снимать мерки и определять, используя таблицу размеров, свой размер обуви.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уважительного отношения к людям различных профессий;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навыков сотрудничества.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95E88" w:rsidRPr="00640DBE" w:rsidTr="00695E88">
        <w:trPr>
          <w:trHeight w:val="3696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(15)</w:t>
            </w:r>
          </w:p>
        </w:tc>
        <w:tc>
          <w:tcPr>
            <w:tcW w:w="2552" w:type="dxa"/>
          </w:tcPr>
          <w:p w:rsidR="00695E88" w:rsidRPr="00640DBE" w:rsidRDefault="00695E88" w:rsidP="003C770D">
            <w:pPr>
              <w:pStyle w:val="TableParagraph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40DB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Деревообрабатываю-щее</w:t>
            </w:r>
            <w:proofErr w:type="spellEnd"/>
            <w:proofErr w:type="gramEnd"/>
            <w:r w:rsidRPr="00640DB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о.</w:t>
            </w:r>
          </w:p>
          <w:p w:rsidR="00695E88" w:rsidRPr="00640DBE" w:rsidRDefault="00695E88" w:rsidP="003C77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нки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-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ов», «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-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ора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ов»).</w:t>
            </w:r>
            <w:proofErr w:type="gramEnd"/>
          </w:p>
          <w:p w:rsidR="00695E88" w:rsidRPr="00640DBE" w:rsidRDefault="00695E88" w:rsidP="003C77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62-68</w:t>
            </w:r>
          </w:p>
          <w:p w:rsidR="00695E88" w:rsidRPr="00640DBE" w:rsidRDefault="00695E88" w:rsidP="003C77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(т.40-45)</w:t>
            </w:r>
          </w:p>
          <w:p w:rsidR="00695E88" w:rsidRPr="00640DBE" w:rsidRDefault="00695E88" w:rsidP="003C77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spacing w:before="54"/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м-др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ым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ью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гот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др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</w:p>
          <w:p w:rsidR="00695E88" w:rsidRPr="00640DBE" w:rsidRDefault="00695E88" w:rsidP="003C77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 др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ы.</w:t>
            </w:r>
          </w:p>
          <w:p w:rsidR="00695E88" w:rsidRPr="00640DBE" w:rsidRDefault="00695E88" w:rsidP="003C770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Обрабатывать рейки при помощи шлифовальной шкурки и соединять детали изделия столярным клеем.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pStyle w:val="TableParagraph"/>
              <w:spacing w:before="54"/>
              <w:ind w:right="1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454"/>
                <w:tab w:val="left" w:pos="1840"/>
              </w:tabs>
              <w:ind w:righ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(16)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«Шо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  <w:proofErr w:type="gramEnd"/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69-77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(т.46-47)</w:t>
            </w:r>
          </w:p>
        </w:tc>
        <w:tc>
          <w:tcPr>
            <w:tcW w:w="3511" w:type="dxa"/>
            <w:vMerge w:val="restart"/>
          </w:tcPr>
          <w:p w:rsidR="00695E88" w:rsidRPr="00640DBE" w:rsidRDefault="00695E88" w:rsidP="00640DBE">
            <w:pPr>
              <w:pStyle w:val="TableParagraph"/>
              <w:spacing w:before="54"/>
              <w:ind w:left="58" w:right="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-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ющ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ац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454"/>
                <w:tab w:val="left" w:pos="1840"/>
              </w:tabs>
              <w:spacing w:before="54"/>
              <w:ind w:righ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(17)</w:t>
            </w: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3511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(18)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 Электрическая цепь.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78-87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(т.48-54)</w:t>
            </w:r>
          </w:p>
        </w:tc>
        <w:tc>
          <w:tcPr>
            <w:tcW w:w="3511" w:type="dxa"/>
            <w:vMerge w:val="restart"/>
          </w:tcPr>
          <w:p w:rsidR="00695E88" w:rsidRPr="00640DBE" w:rsidRDefault="00695E88" w:rsidP="00640DBE">
            <w:pPr>
              <w:pStyle w:val="TableParagraph"/>
              <w:spacing w:before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«бы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э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мов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ж».</w:t>
            </w:r>
          </w:p>
          <w:p w:rsidR="00695E88" w:rsidRPr="00640DBE" w:rsidRDefault="00695E88" w:rsidP="00640DBE">
            <w:pPr>
              <w:pStyle w:val="TableParagraph"/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правила пользования электрическим чайником, осмысливание их значение для соблюдения мер безопасности и составлять на их основе общие правила пользования бытовыми приборами.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454"/>
                <w:tab w:val="left" w:pos="1840"/>
              </w:tabs>
              <w:spacing w:before="54"/>
              <w:ind w:righ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95E88" w:rsidRPr="00640DBE" w:rsidRDefault="00695E88" w:rsidP="00640DBE">
            <w:pPr>
              <w:pStyle w:val="Style16"/>
              <w:widowControl/>
              <w:tabs>
                <w:tab w:val="left" w:pos="552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640DBE">
              <w:rPr>
                <w:rStyle w:val="FontStyle21"/>
                <w:sz w:val="24"/>
                <w:szCs w:val="24"/>
              </w:rPr>
              <w:t>Принятие и освоение социальной роли обучающегося, развитие моти</w:t>
            </w:r>
            <w:r w:rsidRPr="00640DBE">
              <w:rPr>
                <w:rStyle w:val="FontStyle21"/>
                <w:sz w:val="24"/>
                <w:szCs w:val="24"/>
              </w:rPr>
              <w:softHyphen/>
              <w:t>вов учебной деятельности и формирование личностного смысла учения.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5E88" w:rsidRPr="00640DBE" w:rsidTr="00695E88">
        <w:trPr>
          <w:trHeight w:val="562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(19)</w:t>
            </w: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3511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(20)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ич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зя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о.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теплиц.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е:</w:t>
            </w:r>
            <w:proofErr w:type="gramEnd"/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мбы»).</w:t>
            </w:r>
            <w:proofErr w:type="gramEnd"/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88-94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(т.55-59)</w:t>
            </w:r>
          </w:p>
        </w:tc>
        <w:tc>
          <w:tcPr>
            <w:tcW w:w="3511" w:type="dxa"/>
            <w:vMerge w:val="restart"/>
          </w:tcPr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иц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ыбор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ашни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сл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х.</w:t>
            </w:r>
          </w:p>
          <w:p w:rsidR="00695E88" w:rsidRPr="00640DBE" w:rsidRDefault="00695E88" w:rsidP="000515E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и отбирать информацию о видах и конструкциях теплиц, их значение для обеспечения жизнедеятельности человека. Анализировать информацию на пакетике с семенами, характеризовать семена (вид, сорт, высота растения, однолетник или многолетник) и технологию их выращивания.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640DBE">
            <w:pPr>
              <w:pStyle w:val="TableParagraph"/>
              <w:tabs>
                <w:tab w:val="left" w:pos="1454"/>
                <w:tab w:val="left" w:pos="184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к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95E88" w:rsidRPr="00640DBE" w:rsidTr="00695E88">
        <w:trPr>
          <w:trHeight w:val="562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(21)</w:t>
            </w: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1" w:type="dxa"/>
            <w:vMerge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вода (3ч)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5" w:type="dxa"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5E88" w:rsidRPr="00640DBE" w:rsidTr="00695E88">
        <w:trPr>
          <w:trHeight w:val="3696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552" w:type="dxa"/>
          </w:tcPr>
          <w:p w:rsidR="00695E88" w:rsidRPr="00640DBE" w:rsidRDefault="00695E88" w:rsidP="002D54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 </w:t>
            </w:r>
          </w:p>
          <w:p w:rsidR="00695E88" w:rsidRPr="00640DBE" w:rsidRDefault="00695E88" w:rsidP="002D54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е:</w:t>
            </w:r>
            <w:proofErr w:type="gramEnd"/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ы»).</w:t>
            </w:r>
            <w:proofErr w:type="gramEnd"/>
          </w:p>
          <w:p w:rsidR="00695E88" w:rsidRPr="00640DBE" w:rsidRDefault="00695E88" w:rsidP="002D54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96-100</w:t>
            </w:r>
          </w:p>
          <w:p w:rsidR="00695E88" w:rsidRPr="00640DBE" w:rsidRDefault="00695E88" w:rsidP="002D54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(т.60-61)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spacing w:before="54"/>
              <w:ind w:right="2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оба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б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овых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95E88" w:rsidRPr="00640DBE" w:rsidRDefault="00695E88" w:rsidP="00640DBE">
            <w:pPr>
              <w:pStyle w:val="TableParagraph"/>
              <w:spacing w:before="54"/>
              <w:ind w:right="2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Изготовить  </w:t>
            </w:r>
            <w:proofErr w:type="spell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струеметр</w:t>
            </w:r>
            <w:proofErr w:type="spellEnd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исследовать количество воды, которое расходуется человеком  за 1 минуту при разном напоре водяной струи.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pStyle w:val="TableParagraph"/>
              <w:spacing w:before="54"/>
              <w:ind w:right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95E88" w:rsidRPr="00640DBE" w:rsidTr="00695E88">
        <w:trPr>
          <w:trHeight w:val="3696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2552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color w:val="000000"/>
                <w:lang w:val="ru-RU"/>
              </w:rPr>
            </w:pPr>
            <w:r w:rsidRPr="00640DBE">
              <w:rPr>
                <w:color w:val="000000"/>
                <w:lang w:val="ru-RU"/>
              </w:rPr>
              <w:t xml:space="preserve">Порт. </w:t>
            </w:r>
          </w:p>
          <w:p w:rsidR="00695E88" w:rsidRPr="00640DBE" w:rsidRDefault="00695E88" w:rsidP="00640DBE">
            <w:pPr>
              <w:pStyle w:val="Standard"/>
              <w:snapToGrid w:val="0"/>
              <w:rPr>
                <w:color w:val="000000"/>
                <w:lang w:val="ru-RU"/>
              </w:rPr>
            </w:pPr>
            <w:proofErr w:type="gramStart"/>
            <w:r w:rsidRPr="00640DBE">
              <w:rPr>
                <w:lang w:val="ru-RU"/>
              </w:rPr>
              <w:t>(И</w:t>
            </w:r>
            <w:r w:rsidRPr="00640DBE">
              <w:rPr>
                <w:spacing w:val="-5"/>
                <w:lang w:val="ru-RU"/>
              </w:rPr>
              <w:t>з</w:t>
            </w:r>
            <w:r w:rsidRPr="00640DBE">
              <w:rPr>
                <w:lang w:val="ru-RU"/>
              </w:rPr>
              <w:t>д</w:t>
            </w:r>
            <w:r w:rsidRPr="00640DBE">
              <w:rPr>
                <w:spacing w:val="-1"/>
                <w:lang w:val="ru-RU"/>
              </w:rPr>
              <w:t>е</w:t>
            </w:r>
            <w:r w:rsidRPr="00640DBE">
              <w:rPr>
                <w:lang w:val="ru-RU"/>
              </w:rPr>
              <w:t>л</w:t>
            </w:r>
            <w:r w:rsidRPr="00640DBE">
              <w:rPr>
                <w:spacing w:val="-1"/>
                <w:lang w:val="ru-RU"/>
              </w:rPr>
              <w:t>и</w:t>
            </w:r>
            <w:r w:rsidRPr="00640DBE">
              <w:rPr>
                <w:lang w:val="ru-RU"/>
              </w:rPr>
              <w:t>е:</w:t>
            </w:r>
            <w:proofErr w:type="gramEnd"/>
            <w:r w:rsidRPr="00640DBE">
              <w:rPr>
                <w:spacing w:val="-3"/>
                <w:lang w:val="ru-RU"/>
              </w:rPr>
              <w:t xml:space="preserve"> </w:t>
            </w:r>
            <w:proofErr w:type="gramStart"/>
            <w:r w:rsidRPr="00640DBE">
              <w:rPr>
                <w:lang w:val="ru-RU"/>
              </w:rPr>
              <w:t>«</w:t>
            </w:r>
            <w:r w:rsidRPr="00640DBE">
              <w:rPr>
                <w:color w:val="000000"/>
                <w:lang w:val="ru-RU"/>
              </w:rPr>
              <w:t>Канатная лестница»).</w:t>
            </w:r>
            <w:proofErr w:type="gramEnd"/>
          </w:p>
          <w:p w:rsidR="00695E88" w:rsidRPr="00640DBE" w:rsidRDefault="00695E88" w:rsidP="00640DBE">
            <w:pPr>
              <w:pStyle w:val="Standard"/>
              <w:snapToGrid w:val="0"/>
              <w:rPr>
                <w:color w:val="000000"/>
                <w:lang w:val="ru-RU"/>
              </w:rPr>
            </w:pPr>
            <w:r w:rsidRPr="00640DBE">
              <w:rPr>
                <w:color w:val="000000"/>
                <w:lang w:val="ru-RU"/>
              </w:rPr>
              <w:t>С.101-107</w:t>
            </w:r>
          </w:p>
          <w:p w:rsidR="00695E88" w:rsidRPr="00640DBE" w:rsidRDefault="00695E88" w:rsidP="00640DBE">
            <w:pPr>
              <w:pStyle w:val="Standard"/>
              <w:snapToGrid w:val="0"/>
              <w:rPr>
                <w:color w:val="000000"/>
                <w:lang w:val="ru-RU"/>
              </w:rPr>
            </w:pPr>
            <w:r w:rsidRPr="00640DBE">
              <w:rPr>
                <w:color w:val="000000"/>
                <w:lang w:val="ru-RU"/>
              </w:rPr>
              <w:t>(т.62-64)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  <w:r w:rsidRPr="00640DBE">
              <w:rPr>
                <w:lang w:val="ru-RU"/>
              </w:rPr>
              <w:t>З</w:t>
            </w:r>
            <w:r w:rsidRPr="00640DBE">
              <w:rPr>
                <w:spacing w:val="-1"/>
                <w:lang w:val="ru-RU"/>
              </w:rPr>
              <w:t>на</w:t>
            </w:r>
            <w:r w:rsidRPr="00640DBE">
              <w:rPr>
                <w:spacing w:val="-14"/>
                <w:lang w:val="ru-RU"/>
              </w:rPr>
              <w:t>к</w:t>
            </w:r>
            <w:r w:rsidRPr="00640DBE">
              <w:rPr>
                <w:spacing w:val="-5"/>
                <w:lang w:val="ru-RU"/>
              </w:rPr>
              <w:t>о</w:t>
            </w:r>
            <w:r w:rsidRPr="00640DBE">
              <w:rPr>
                <w:lang w:val="ru-RU"/>
              </w:rPr>
              <w:t>м</w:t>
            </w:r>
            <w:r w:rsidRPr="00640DBE">
              <w:rPr>
                <w:spacing w:val="-1"/>
                <w:lang w:val="ru-RU"/>
              </w:rPr>
              <w:t>ст</w:t>
            </w:r>
            <w:r w:rsidRPr="00640DBE">
              <w:rPr>
                <w:spacing w:val="-2"/>
                <w:lang w:val="ru-RU"/>
              </w:rPr>
              <w:t>в</w:t>
            </w:r>
            <w:r w:rsidRPr="00640DBE">
              <w:rPr>
                <w:lang w:val="ru-RU"/>
              </w:rPr>
              <w:t>о</w:t>
            </w:r>
            <w:r w:rsidRPr="00640DBE">
              <w:rPr>
                <w:spacing w:val="-3"/>
                <w:lang w:val="ru-RU"/>
              </w:rPr>
              <w:t xml:space="preserve"> </w:t>
            </w:r>
            <w:r w:rsidRPr="00640DBE">
              <w:rPr>
                <w:lang w:val="ru-RU"/>
              </w:rPr>
              <w:t>с</w:t>
            </w:r>
            <w:r w:rsidRPr="00640DBE">
              <w:rPr>
                <w:spacing w:val="-5"/>
                <w:lang w:val="ru-RU"/>
              </w:rPr>
              <w:t xml:space="preserve"> </w:t>
            </w:r>
            <w:r w:rsidRPr="00640DBE">
              <w:rPr>
                <w:lang w:val="ru-RU"/>
              </w:rPr>
              <w:t>р</w:t>
            </w:r>
            <w:r w:rsidRPr="00640DBE">
              <w:rPr>
                <w:spacing w:val="-1"/>
                <w:lang w:val="ru-RU"/>
              </w:rPr>
              <w:t>а</w:t>
            </w:r>
            <w:r w:rsidRPr="00640DBE">
              <w:rPr>
                <w:lang w:val="ru-RU"/>
              </w:rPr>
              <w:t>б</w:t>
            </w:r>
            <w:r w:rsidRPr="00640DBE">
              <w:rPr>
                <w:spacing w:val="-3"/>
                <w:lang w:val="ru-RU"/>
              </w:rPr>
              <w:t>о</w:t>
            </w:r>
            <w:r w:rsidRPr="00640DBE">
              <w:rPr>
                <w:spacing w:val="-5"/>
                <w:lang w:val="ru-RU"/>
              </w:rPr>
              <w:t>т</w:t>
            </w:r>
            <w:r w:rsidRPr="00640DBE">
              <w:rPr>
                <w:lang w:val="ru-RU"/>
              </w:rPr>
              <w:t>ой</w:t>
            </w:r>
            <w:r w:rsidRPr="00640DBE">
              <w:rPr>
                <w:spacing w:val="-2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п</w:t>
            </w:r>
            <w:r w:rsidRPr="00640DBE">
              <w:rPr>
                <w:lang w:val="ru-RU"/>
              </w:rPr>
              <w:t>о</w:t>
            </w:r>
            <w:r w:rsidRPr="00640DBE">
              <w:rPr>
                <w:spacing w:val="-2"/>
                <w:lang w:val="ru-RU"/>
              </w:rPr>
              <w:t>р</w:t>
            </w:r>
            <w:r w:rsidRPr="00640DBE">
              <w:rPr>
                <w:lang w:val="ru-RU"/>
              </w:rPr>
              <w:t>та</w:t>
            </w:r>
            <w:r w:rsidRPr="00640DBE">
              <w:rPr>
                <w:w w:val="99"/>
                <w:lang w:val="ru-RU"/>
              </w:rPr>
              <w:t xml:space="preserve"> </w:t>
            </w:r>
            <w:r w:rsidRPr="00640DBE">
              <w:rPr>
                <w:lang w:val="ru-RU"/>
              </w:rPr>
              <w:t>и</w:t>
            </w:r>
            <w:r w:rsidRPr="00640DBE">
              <w:rPr>
                <w:spacing w:val="-8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п</w:t>
            </w:r>
            <w:r w:rsidRPr="00640DBE">
              <w:rPr>
                <w:lang w:val="ru-RU"/>
              </w:rPr>
              <w:t>роф</w:t>
            </w:r>
            <w:r w:rsidRPr="00640DBE">
              <w:rPr>
                <w:spacing w:val="5"/>
                <w:lang w:val="ru-RU"/>
              </w:rPr>
              <w:t>е</w:t>
            </w:r>
            <w:r w:rsidRPr="00640DBE">
              <w:rPr>
                <w:spacing w:val="-1"/>
                <w:lang w:val="ru-RU"/>
              </w:rPr>
              <w:t>с</w:t>
            </w:r>
            <w:r w:rsidRPr="00640DBE">
              <w:rPr>
                <w:spacing w:val="1"/>
                <w:lang w:val="ru-RU"/>
              </w:rPr>
              <w:t>с</w:t>
            </w:r>
            <w:r w:rsidRPr="00640DBE">
              <w:rPr>
                <w:spacing w:val="-1"/>
                <w:lang w:val="ru-RU"/>
              </w:rPr>
              <w:t>ия</w:t>
            </w:r>
            <w:r w:rsidRPr="00640DBE">
              <w:rPr>
                <w:lang w:val="ru-RU"/>
              </w:rPr>
              <w:t>ми</w:t>
            </w:r>
            <w:r w:rsidRPr="00640DBE">
              <w:rPr>
                <w:spacing w:val="-8"/>
                <w:lang w:val="ru-RU"/>
              </w:rPr>
              <w:t xml:space="preserve"> </w:t>
            </w:r>
            <w:r w:rsidRPr="00640DBE">
              <w:rPr>
                <w:lang w:val="ru-RU"/>
              </w:rPr>
              <w:t>л</w:t>
            </w:r>
            <w:r w:rsidRPr="00640DBE">
              <w:rPr>
                <w:spacing w:val="-12"/>
                <w:lang w:val="ru-RU"/>
              </w:rPr>
              <w:t>ю</w:t>
            </w:r>
            <w:r w:rsidRPr="00640DBE">
              <w:rPr>
                <w:lang w:val="ru-RU"/>
              </w:rPr>
              <w:t>д</w:t>
            </w:r>
            <w:r w:rsidRPr="00640DBE">
              <w:rPr>
                <w:spacing w:val="-1"/>
                <w:lang w:val="ru-RU"/>
              </w:rPr>
              <w:t>ей</w:t>
            </w:r>
            <w:r w:rsidRPr="00640DBE">
              <w:rPr>
                <w:lang w:val="ru-RU"/>
              </w:rPr>
              <w:t>, р</w:t>
            </w:r>
            <w:r w:rsidRPr="00640DBE">
              <w:rPr>
                <w:spacing w:val="-1"/>
                <w:lang w:val="ru-RU"/>
              </w:rPr>
              <w:t>а</w:t>
            </w:r>
            <w:r w:rsidRPr="00640DBE">
              <w:rPr>
                <w:lang w:val="ru-RU"/>
              </w:rPr>
              <w:t>б</w:t>
            </w:r>
            <w:r w:rsidRPr="00640DBE">
              <w:rPr>
                <w:spacing w:val="-3"/>
                <w:lang w:val="ru-RU"/>
              </w:rPr>
              <w:t>о</w:t>
            </w:r>
            <w:r w:rsidRPr="00640DBE">
              <w:rPr>
                <w:lang w:val="ru-RU"/>
              </w:rPr>
              <w:t>т</w:t>
            </w:r>
            <w:r w:rsidRPr="00640DBE">
              <w:rPr>
                <w:spacing w:val="-1"/>
                <w:lang w:val="ru-RU"/>
              </w:rPr>
              <w:t>а</w:t>
            </w:r>
            <w:r w:rsidRPr="00640DBE">
              <w:rPr>
                <w:lang w:val="ru-RU"/>
              </w:rPr>
              <w:t>ющ</w:t>
            </w:r>
            <w:r w:rsidRPr="00640DBE">
              <w:rPr>
                <w:spacing w:val="-1"/>
                <w:lang w:val="ru-RU"/>
              </w:rPr>
              <w:t>и</w:t>
            </w:r>
            <w:r w:rsidRPr="00640DBE">
              <w:rPr>
                <w:lang w:val="ru-RU"/>
              </w:rPr>
              <w:t>х</w:t>
            </w:r>
            <w:r w:rsidRPr="00640DBE">
              <w:rPr>
                <w:spacing w:val="-4"/>
                <w:lang w:val="ru-RU"/>
              </w:rPr>
              <w:t xml:space="preserve"> </w:t>
            </w:r>
            <w:r w:rsidRPr="00640DBE">
              <w:rPr>
                <w:lang w:val="ru-RU"/>
              </w:rPr>
              <w:t>в</w:t>
            </w:r>
            <w:r w:rsidRPr="00640DBE">
              <w:rPr>
                <w:spacing w:val="-3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п</w:t>
            </w:r>
            <w:r w:rsidRPr="00640DBE">
              <w:rPr>
                <w:lang w:val="ru-RU"/>
              </w:rPr>
              <w:t>о</w:t>
            </w:r>
            <w:r w:rsidRPr="00640DBE">
              <w:rPr>
                <w:spacing w:val="-5"/>
                <w:lang w:val="ru-RU"/>
              </w:rPr>
              <w:t>р</w:t>
            </w:r>
            <w:r w:rsidRPr="00640DBE">
              <w:rPr>
                <w:spacing w:val="-1"/>
                <w:lang w:val="ru-RU"/>
              </w:rPr>
              <w:t>т</w:t>
            </w:r>
            <w:r w:rsidRPr="00640DBE">
              <w:rPr>
                <w:spacing w:val="-5"/>
                <w:lang w:val="ru-RU"/>
              </w:rPr>
              <w:t>у</w:t>
            </w:r>
            <w:r w:rsidRPr="00640DBE">
              <w:rPr>
                <w:lang w:val="ru-RU"/>
              </w:rPr>
              <w:t>;</w:t>
            </w:r>
            <w:r w:rsidRPr="00640DBE">
              <w:rPr>
                <w:w w:val="99"/>
                <w:lang w:val="ru-RU"/>
              </w:rPr>
              <w:t xml:space="preserve"> </w:t>
            </w:r>
            <w:r w:rsidRPr="00640DBE">
              <w:rPr>
                <w:spacing w:val="5"/>
                <w:lang w:val="ru-RU"/>
              </w:rPr>
              <w:t>о</w:t>
            </w:r>
            <w:r w:rsidRPr="00640DBE">
              <w:rPr>
                <w:spacing w:val="-1"/>
                <w:lang w:val="ru-RU"/>
              </w:rPr>
              <w:t>с</w:t>
            </w:r>
            <w:r w:rsidRPr="00640DBE">
              <w:rPr>
                <w:spacing w:val="-2"/>
                <w:lang w:val="ru-RU"/>
              </w:rPr>
              <w:t>в</w:t>
            </w:r>
            <w:r w:rsidRPr="00640DBE">
              <w:rPr>
                <w:spacing w:val="1"/>
                <w:lang w:val="ru-RU"/>
              </w:rPr>
              <w:t>о</w:t>
            </w:r>
            <w:r w:rsidRPr="00640DBE">
              <w:rPr>
                <w:spacing w:val="-1"/>
                <w:lang w:val="ru-RU"/>
              </w:rPr>
              <w:t>е</w:t>
            </w:r>
            <w:r w:rsidRPr="00640DBE">
              <w:rPr>
                <w:spacing w:val="1"/>
                <w:lang w:val="ru-RU"/>
              </w:rPr>
              <w:t>н</w:t>
            </w:r>
            <w:r w:rsidRPr="00640DBE">
              <w:rPr>
                <w:spacing w:val="-1"/>
                <w:lang w:val="ru-RU"/>
              </w:rPr>
              <w:t>и</w:t>
            </w:r>
            <w:r w:rsidRPr="00640DBE">
              <w:rPr>
                <w:lang w:val="ru-RU"/>
              </w:rPr>
              <w:t>е</w:t>
            </w:r>
            <w:r w:rsidRPr="00640DBE">
              <w:rPr>
                <w:spacing w:val="-12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сп</w:t>
            </w:r>
            <w:r w:rsidRPr="00640DBE">
              <w:rPr>
                <w:spacing w:val="7"/>
                <w:lang w:val="ru-RU"/>
              </w:rPr>
              <w:t>о</w:t>
            </w:r>
            <w:r w:rsidRPr="00640DBE">
              <w:rPr>
                <w:spacing w:val="-1"/>
                <w:lang w:val="ru-RU"/>
              </w:rPr>
              <w:t>с</w:t>
            </w:r>
            <w:r w:rsidRPr="00640DBE">
              <w:rPr>
                <w:lang w:val="ru-RU"/>
              </w:rPr>
              <w:t>обов</w:t>
            </w:r>
            <w:r w:rsidRPr="00640DBE">
              <w:rPr>
                <w:w w:val="99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к</w:t>
            </w:r>
            <w:r w:rsidRPr="00640DBE">
              <w:rPr>
                <w:lang w:val="ru-RU"/>
              </w:rPr>
              <w:t>р</w:t>
            </w:r>
            <w:r w:rsidRPr="00640DBE">
              <w:rPr>
                <w:spacing w:val="-1"/>
                <w:lang w:val="ru-RU"/>
              </w:rPr>
              <w:t>еп</w:t>
            </w:r>
            <w:r w:rsidRPr="00640DBE">
              <w:rPr>
                <w:lang w:val="ru-RU"/>
              </w:rPr>
              <w:t>л</w:t>
            </w:r>
            <w:r w:rsidRPr="00640DBE">
              <w:rPr>
                <w:spacing w:val="1"/>
                <w:lang w:val="ru-RU"/>
              </w:rPr>
              <w:t>е</w:t>
            </w:r>
            <w:r w:rsidRPr="00640DBE">
              <w:rPr>
                <w:spacing w:val="-1"/>
                <w:lang w:val="ru-RU"/>
              </w:rPr>
              <w:t>ни</w:t>
            </w:r>
            <w:r w:rsidRPr="00640DBE">
              <w:rPr>
                <w:lang w:val="ru-RU"/>
              </w:rPr>
              <w:t>я</w:t>
            </w:r>
            <w:r w:rsidRPr="00640DBE">
              <w:rPr>
                <w:spacing w:val="-7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п</w:t>
            </w:r>
            <w:r w:rsidRPr="00640DBE">
              <w:rPr>
                <w:lang w:val="ru-RU"/>
              </w:rPr>
              <w:t>ри</w:t>
            </w:r>
            <w:r w:rsidRPr="00640DBE">
              <w:rPr>
                <w:spacing w:val="-5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п</w:t>
            </w:r>
            <w:r w:rsidRPr="00640DBE">
              <w:rPr>
                <w:spacing w:val="-5"/>
                <w:lang w:val="ru-RU"/>
              </w:rPr>
              <w:t>о</w:t>
            </w:r>
            <w:r w:rsidRPr="00640DBE">
              <w:rPr>
                <w:lang w:val="ru-RU"/>
              </w:rPr>
              <w:t>мо</w:t>
            </w:r>
            <w:r w:rsidRPr="00640DBE">
              <w:rPr>
                <w:spacing w:val="-1"/>
                <w:lang w:val="ru-RU"/>
              </w:rPr>
              <w:t>щ</w:t>
            </w:r>
            <w:r w:rsidRPr="00640DBE">
              <w:rPr>
                <w:lang w:val="ru-RU"/>
              </w:rPr>
              <w:t>и мор</w:t>
            </w:r>
            <w:r w:rsidRPr="00640DBE">
              <w:rPr>
                <w:spacing w:val="-1"/>
                <w:lang w:val="ru-RU"/>
              </w:rPr>
              <w:t>ски</w:t>
            </w:r>
            <w:r w:rsidRPr="00640DBE">
              <w:rPr>
                <w:lang w:val="ru-RU"/>
              </w:rPr>
              <w:t>х</w:t>
            </w:r>
            <w:r w:rsidRPr="00640DBE">
              <w:rPr>
                <w:spacing w:val="-6"/>
                <w:lang w:val="ru-RU"/>
              </w:rPr>
              <w:t xml:space="preserve"> </w:t>
            </w:r>
            <w:r w:rsidRPr="00640DBE">
              <w:rPr>
                <w:spacing w:val="-5"/>
                <w:lang w:val="ru-RU"/>
              </w:rPr>
              <w:t>у</w:t>
            </w:r>
            <w:r w:rsidRPr="00640DBE">
              <w:rPr>
                <w:lang w:val="ru-RU"/>
              </w:rPr>
              <w:t>злов.</w:t>
            </w:r>
          </w:p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  <w:r w:rsidRPr="00640DBE">
              <w:rPr>
                <w:lang w:val="ru-RU"/>
              </w:rPr>
              <w:t>Находить и отмечать на карте крупнейшие порты России. Анализировать способы вязания морских узлов, освоить способы вязания простого и  прямого узла. Осознать, где можно на практике или в быту применять свои знания.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pStyle w:val="TableParagraph"/>
              <w:tabs>
                <w:tab w:val="left" w:pos="1454"/>
                <w:tab w:val="left" w:pos="184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к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95E88" w:rsidRPr="00640DBE" w:rsidTr="00695E88">
        <w:trPr>
          <w:trHeight w:val="3696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2552" w:type="dxa"/>
          </w:tcPr>
          <w:p w:rsidR="00695E88" w:rsidRPr="00640DBE" w:rsidRDefault="00695E88" w:rsidP="002D54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20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  <w:proofErr w:type="gramEnd"/>
          </w:p>
          <w:p w:rsidR="00695E88" w:rsidRPr="00640DBE" w:rsidRDefault="00695E88" w:rsidP="002D54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107-112</w:t>
            </w:r>
          </w:p>
          <w:p w:rsidR="00695E88" w:rsidRPr="00640DBE" w:rsidRDefault="00695E88" w:rsidP="002D54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(т.65)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spacing w:before="54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ью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695E88" w:rsidRPr="00640DBE" w:rsidRDefault="00695E88" w:rsidP="00640DBE">
            <w:pPr>
              <w:pStyle w:val="TableParagraph"/>
              <w:ind w:left="58" w:right="8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»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бов</w:t>
            </w:r>
          </w:p>
          <w:p w:rsidR="00695E88" w:rsidRPr="00640DBE" w:rsidRDefault="00695E88" w:rsidP="00640DBE">
            <w:pPr>
              <w:pStyle w:val="TableParagraph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яза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695E88" w:rsidRPr="00640DBE" w:rsidRDefault="00695E88" w:rsidP="00640DBE">
            <w:pPr>
              <w:pStyle w:val="TableParagraph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Сравнивать способы вязания морских узлов в стиле «макраме».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pStyle w:val="TableParagraph"/>
              <w:tabs>
                <w:tab w:val="left" w:pos="180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д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воздух (3ч)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5" w:type="dxa"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5E88" w:rsidRPr="00640DBE" w:rsidTr="00695E88">
        <w:trPr>
          <w:trHeight w:val="3696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552" w:type="dxa"/>
          </w:tcPr>
          <w:p w:rsidR="00695E88" w:rsidRPr="00640DBE" w:rsidRDefault="00695E88" w:rsidP="00C35F4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ё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695E88" w:rsidRPr="00640DBE" w:rsidRDefault="00695E88" w:rsidP="00C35F4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114-120</w:t>
            </w:r>
          </w:p>
          <w:p w:rsidR="00695E88" w:rsidRPr="00640DBE" w:rsidRDefault="00695E88" w:rsidP="00C35F4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(т.66-68)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spacing w:before="54"/>
              <w:ind w:right="68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фу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гот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spacing w:before="54"/>
              <w:ind w:right="68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гот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spacing w:before="54"/>
              <w:ind w:righ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spacing w:after="0" w:line="240" w:lineRule="auto"/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я к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спи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и за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ою 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95E88" w:rsidRPr="00640DBE" w:rsidTr="00695E88">
        <w:trPr>
          <w:trHeight w:val="3696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255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 «Р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ль»).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114-120</w:t>
            </w:r>
          </w:p>
          <w:p w:rsidR="00695E88" w:rsidRPr="00640DBE" w:rsidRDefault="00695E88" w:rsidP="00640DBE">
            <w:pPr>
              <w:spacing w:after="0" w:line="240" w:lineRule="auto"/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(т.72)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  <w:r w:rsidRPr="00640DBE">
              <w:rPr>
                <w:lang w:val="ru-RU"/>
              </w:rPr>
              <w:t>Осмыслить конструкцию ракеты, строить модель ракеты. Анализировать слайдовый план и на его основе самостоятельно заполнить технологическую карту. Трансформировать  лист бумаги в объемное геометрическое тело – конус, цилиндр.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spacing w:after="0" w:line="240" w:lineRule="auto"/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я к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аз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640DB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спи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и за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ою 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695E88" w:rsidRPr="00640DBE" w:rsidTr="00695E88">
        <w:trPr>
          <w:trHeight w:val="4989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2552" w:type="dxa"/>
          </w:tcPr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Тест.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(т.69-71)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Летательный аппарат.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«Во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ей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  <w:proofErr w:type="gramEnd"/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121-124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Учиться выполнять проверку своей работы.</w:t>
            </w:r>
          </w:p>
          <w:p w:rsidR="00695E88" w:rsidRPr="00640DBE" w:rsidRDefault="00695E88" w:rsidP="00640DBE">
            <w:pPr>
              <w:pStyle w:val="Standard"/>
              <w:snapToGrid w:val="0"/>
              <w:rPr>
                <w:color w:val="000000"/>
              </w:rPr>
            </w:pPr>
            <w:r w:rsidRPr="00640DBE">
              <w:rPr>
                <w:lang w:val="ru-RU"/>
              </w:rPr>
              <w:t>Находить и отбирать информацию об истории возникновения и конструктивных особенностях воздушных змеев. Освоить правила разметки деталей изделия из бумаги и картона сгибанием.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формулировать цели урока после предварительного обсуждения. Совместно с учителем обнаруживать и формулировать учебную проблему.                          Добывать новые знания: извлекать информацию, представленную в разных формах (текст, таблица, схема, иллюстрация и др.). Перерабатывать полученную информацию: сравнивать и группировать факты и явления; определять причины явлений, событий.                         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Доносить свою позицию до других: высказывать свою точку зрения и пытаться её обосновать, приводя аргументы. 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рефлексивную самооценку, умение анализировать свои действия и управлять ими.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Прогнозировать результат деятельности.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и информация (6ч)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5" w:type="dxa"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5E88" w:rsidRPr="00640DBE" w:rsidTr="00695E88">
        <w:trPr>
          <w:trHeight w:val="5022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552" w:type="dxa"/>
          </w:tcPr>
          <w:p w:rsidR="00695E88" w:rsidRPr="00640DBE" w:rsidRDefault="00695E88" w:rsidP="0066369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Издательское дело.</w:t>
            </w:r>
          </w:p>
          <w:p w:rsidR="00695E88" w:rsidRPr="00640DBE" w:rsidRDefault="00695E88" w:rsidP="00663699">
            <w:pPr>
              <w:pStyle w:val="TableParagraph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6369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е:</w:t>
            </w:r>
            <w:proofErr w:type="gramEnd"/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»).</w:t>
            </w:r>
            <w:proofErr w:type="gramEnd"/>
          </w:p>
          <w:p w:rsidR="00695E88" w:rsidRPr="00640DBE" w:rsidRDefault="00695E88" w:rsidP="0066369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126-130</w:t>
            </w:r>
          </w:p>
          <w:p w:rsidR="00695E88" w:rsidRPr="00640DBE" w:rsidRDefault="00695E88" w:rsidP="0066369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TableParagraph"/>
              <w:spacing w:before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иги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ссия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ей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щи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кни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61F6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кни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95E88" w:rsidRPr="00640DBE" w:rsidRDefault="00695E88" w:rsidP="00D61F6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и отбирать информацию о технологическом процессе издания книги, о профессии людей, участвующих в ее создании. Выделять этапы издания книги, соотносить их с профессиональной деятельностью людей, участвующих в ее создании.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</w:tcPr>
          <w:p w:rsidR="00695E88" w:rsidRPr="00640DBE" w:rsidRDefault="00695E88" w:rsidP="00640DBE">
            <w:pPr>
              <w:spacing w:after="0" w:line="240" w:lineRule="auto"/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в ж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лов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695E88" w:rsidRPr="00640DBE" w:rsidTr="00695E88">
        <w:trPr>
          <w:trHeight w:val="3036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255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б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ица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С. 130-135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  <w:r w:rsidRPr="00640DBE">
              <w:rPr>
                <w:lang w:val="ru-RU"/>
              </w:rPr>
              <w:t>З</w:t>
            </w:r>
            <w:r w:rsidRPr="00640DBE">
              <w:rPr>
                <w:spacing w:val="-1"/>
                <w:lang w:val="ru-RU"/>
              </w:rPr>
              <w:t>нан</w:t>
            </w:r>
            <w:r w:rsidRPr="00640DBE">
              <w:rPr>
                <w:spacing w:val="1"/>
                <w:lang w:val="ru-RU"/>
              </w:rPr>
              <w:t>и</w:t>
            </w:r>
            <w:r w:rsidRPr="00640DBE">
              <w:rPr>
                <w:lang w:val="ru-RU"/>
              </w:rPr>
              <w:t>е</w:t>
            </w:r>
            <w:r w:rsidRPr="00640DBE">
              <w:rPr>
                <w:spacing w:val="-5"/>
                <w:lang w:val="ru-RU"/>
              </w:rPr>
              <w:t xml:space="preserve"> </w:t>
            </w:r>
            <w:r w:rsidRPr="00640DBE">
              <w:rPr>
                <w:lang w:val="ru-RU"/>
              </w:rPr>
              <w:t>и</w:t>
            </w:r>
            <w:r w:rsidRPr="00640DBE">
              <w:rPr>
                <w:spacing w:val="-5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с</w:t>
            </w:r>
            <w:r w:rsidRPr="00640DBE">
              <w:rPr>
                <w:lang w:val="ru-RU"/>
              </w:rPr>
              <w:t>о</w:t>
            </w:r>
            <w:r w:rsidRPr="00640DBE">
              <w:rPr>
                <w:spacing w:val="-8"/>
                <w:lang w:val="ru-RU"/>
              </w:rPr>
              <w:t>б</w:t>
            </w:r>
            <w:r w:rsidRPr="00640DBE">
              <w:rPr>
                <w:lang w:val="ru-RU"/>
              </w:rPr>
              <w:t>л</w:t>
            </w:r>
            <w:r w:rsidRPr="00640DBE">
              <w:rPr>
                <w:spacing w:val="-12"/>
                <w:lang w:val="ru-RU"/>
              </w:rPr>
              <w:t>ю</w:t>
            </w:r>
            <w:r w:rsidRPr="00640DBE">
              <w:rPr>
                <w:lang w:val="ru-RU"/>
              </w:rPr>
              <w:t>д</w:t>
            </w:r>
            <w:r w:rsidRPr="00640DBE">
              <w:rPr>
                <w:spacing w:val="-1"/>
                <w:lang w:val="ru-RU"/>
              </w:rPr>
              <w:t>е</w:t>
            </w:r>
            <w:r w:rsidRPr="00640DBE">
              <w:rPr>
                <w:spacing w:val="1"/>
                <w:lang w:val="ru-RU"/>
              </w:rPr>
              <w:t>н</w:t>
            </w:r>
            <w:r w:rsidRPr="00640DBE">
              <w:rPr>
                <w:spacing w:val="-1"/>
                <w:lang w:val="ru-RU"/>
              </w:rPr>
              <w:t>и</w:t>
            </w:r>
            <w:r w:rsidRPr="00640DBE">
              <w:rPr>
                <w:lang w:val="ru-RU"/>
              </w:rPr>
              <w:t>е</w:t>
            </w:r>
            <w:r w:rsidRPr="00640DBE">
              <w:rPr>
                <w:w w:val="99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п</w:t>
            </w:r>
            <w:r w:rsidRPr="00640DBE">
              <w:rPr>
                <w:lang w:val="ru-RU"/>
              </w:rPr>
              <w:t>р</w:t>
            </w:r>
            <w:r w:rsidRPr="00640DBE">
              <w:rPr>
                <w:spacing w:val="-1"/>
                <w:lang w:val="ru-RU"/>
              </w:rPr>
              <w:t>а</w:t>
            </w:r>
            <w:r w:rsidRPr="00640DBE">
              <w:rPr>
                <w:lang w:val="ru-RU"/>
              </w:rPr>
              <w:t>в</w:t>
            </w:r>
            <w:r w:rsidRPr="00640DBE">
              <w:rPr>
                <w:spacing w:val="-1"/>
                <w:lang w:val="ru-RU"/>
              </w:rPr>
              <w:t>и</w:t>
            </w:r>
            <w:r w:rsidRPr="00640DBE">
              <w:rPr>
                <w:lang w:val="ru-RU"/>
              </w:rPr>
              <w:t>л</w:t>
            </w:r>
            <w:r w:rsidRPr="00640DBE">
              <w:rPr>
                <w:spacing w:val="-5"/>
                <w:lang w:val="ru-RU"/>
              </w:rPr>
              <w:t xml:space="preserve"> </w:t>
            </w:r>
            <w:r w:rsidRPr="00640DBE">
              <w:rPr>
                <w:lang w:val="ru-RU"/>
              </w:rPr>
              <w:t>р</w:t>
            </w:r>
            <w:r w:rsidRPr="00640DBE">
              <w:rPr>
                <w:spacing w:val="-1"/>
                <w:lang w:val="ru-RU"/>
              </w:rPr>
              <w:t>а</w:t>
            </w:r>
            <w:r w:rsidRPr="00640DBE">
              <w:rPr>
                <w:lang w:val="ru-RU"/>
              </w:rPr>
              <w:t>б</w:t>
            </w:r>
            <w:r w:rsidRPr="00640DBE">
              <w:rPr>
                <w:spacing w:val="-3"/>
                <w:lang w:val="ru-RU"/>
              </w:rPr>
              <w:t>о</w:t>
            </w:r>
            <w:r w:rsidRPr="00640DBE">
              <w:rPr>
                <w:spacing w:val="-1"/>
                <w:lang w:val="ru-RU"/>
              </w:rPr>
              <w:t>т</w:t>
            </w:r>
            <w:r w:rsidRPr="00640DBE">
              <w:rPr>
                <w:lang w:val="ru-RU"/>
              </w:rPr>
              <w:t>ы</w:t>
            </w:r>
            <w:r w:rsidRPr="00640DBE">
              <w:rPr>
                <w:spacing w:val="-5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н</w:t>
            </w:r>
            <w:r w:rsidRPr="00640DBE">
              <w:rPr>
                <w:lang w:val="ru-RU"/>
              </w:rPr>
              <w:t>а</w:t>
            </w:r>
            <w:r w:rsidRPr="00640DBE">
              <w:rPr>
                <w:w w:val="99"/>
                <w:lang w:val="ru-RU"/>
              </w:rPr>
              <w:t xml:space="preserve"> </w:t>
            </w:r>
            <w:r w:rsidRPr="00640DBE">
              <w:rPr>
                <w:spacing w:val="-14"/>
                <w:lang w:val="ru-RU"/>
              </w:rPr>
              <w:t>к</w:t>
            </w:r>
            <w:r w:rsidRPr="00640DBE">
              <w:rPr>
                <w:spacing w:val="-5"/>
                <w:lang w:val="ru-RU"/>
              </w:rPr>
              <w:t>о</w:t>
            </w:r>
            <w:r w:rsidRPr="00640DBE">
              <w:rPr>
                <w:lang w:val="ru-RU"/>
              </w:rPr>
              <w:t>м</w:t>
            </w:r>
            <w:r w:rsidRPr="00640DBE">
              <w:rPr>
                <w:spacing w:val="-1"/>
                <w:lang w:val="ru-RU"/>
              </w:rPr>
              <w:t>п</w:t>
            </w:r>
            <w:r w:rsidRPr="00640DBE">
              <w:rPr>
                <w:lang w:val="ru-RU"/>
              </w:rPr>
              <w:t>ь</w:t>
            </w:r>
            <w:r w:rsidRPr="00640DBE">
              <w:rPr>
                <w:spacing w:val="-4"/>
                <w:lang w:val="ru-RU"/>
              </w:rPr>
              <w:t>ю</w:t>
            </w:r>
            <w:r w:rsidRPr="00640DBE">
              <w:rPr>
                <w:spacing w:val="-1"/>
                <w:lang w:val="ru-RU"/>
              </w:rPr>
              <w:t>те</w:t>
            </w:r>
            <w:r w:rsidRPr="00640DBE">
              <w:rPr>
                <w:lang w:val="ru-RU"/>
              </w:rPr>
              <w:t>р</w:t>
            </w:r>
            <w:r w:rsidRPr="00640DBE">
              <w:rPr>
                <w:spacing w:val="1"/>
                <w:lang w:val="ru-RU"/>
              </w:rPr>
              <w:t>е</w:t>
            </w:r>
            <w:r w:rsidRPr="00640DBE">
              <w:rPr>
                <w:lang w:val="ru-RU"/>
              </w:rPr>
              <w:t>;</w:t>
            </w:r>
            <w:r w:rsidRPr="00640DBE">
              <w:rPr>
                <w:w w:val="99"/>
                <w:lang w:val="ru-RU"/>
              </w:rPr>
              <w:t xml:space="preserve"> </w:t>
            </w:r>
            <w:r w:rsidRPr="00640DBE">
              <w:rPr>
                <w:spacing w:val="-1"/>
                <w:lang w:val="ru-RU"/>
              </w:rPr>
              <w:t>с</w:t>
            </w:r>
            <w:r w:rsidRPr="00640DBE">
              <w:rPr>
                <w:lang w:val="ru-RU"/>
              </w:rPr>
              <w:t>о</w:t>
            </w:r>
            <w:r w:rsidRPr="00640DBE">
              <w:rPr>
                <w:spacing w:val="-5"/>
                <w:lang w:val="ru-RU"/>
              </w:rPr>
              <w:t>з</w:t>
            </w:r>
            <w:r w:rsidRPr="00640DBE">
              <w:rPr>
                <w:lang w:val="ru-RU"/>
              </w:rPr>
              <w:t>д</w:t>
            </w:r>
            <w:r w:rsidRPr="00640DBE">
              <w:rPr>
                <w:spacing w:val="-1"/>
                <w:lang w:val="ru-RU"/>
              </w:rPr>
              <w:t>а</w:t>
            </w:r>
            <w:r w:rsidRPr="00640DBE">
              <w:rPr>
                <w:spacing w:val="1"/>
                <w:lang w:val="ru-RU"/>
              </w:rPr>
              <w:t>н</w:t>
            </w:r>
            <w:r w:rsidRPr="00640DBE">
              <w:rPr>
                <w:spacing w:val="-1"/>
                <w:lang w:val="ru-RU"/>
              </w:rPr>
              <w:t>и</w:t>
            </w:r>
            <w:r w:rsidRPr="00640DBE">
              <w:rPr>
                <w:lang w:val="ru-RU"/>
              </w:rPr>
              <w:t>е</w:t>
            </w:r>
            <w:r w:rsidRPr="00640DBE">
              <w:rPr>
                <w:spacing w:val="-4"/>
                <w:lang w:val="ru-RU"/>
              </w:rPr>
              <w:t xml:space="preserve"> </w:t>
            </w:r>
            <w:r w:rsidRPr="00640DBE">
              <w:rPr>
                <w:spacing w:val="2"/>
                <w:lang w:val="ru-RU"/>
              </w:rPr>
              <w:t>т</w:t>
            </w:r>
            <w:r w:rsidRPr="00640DBE">
              <w:rPr>
                <w:spacing w:val="-1"/>
                <w:lang w:val="ru-RU"/>
              </w:rPr>
              <w:t>а</w:t>
            </w:r>
            <w:r w:rsidRPr="00640DBE">
              <w:rPr>
                <w:spacing w:val="-8"/>
                <w:lang w:val="ru-RU"/>
              </w:rPr>
              <w:t>б</w:t>
            </w:r>
            <w:r w:rsidRPr="00640DBE">
              <w:rPr>
                <w:lang w:val="ru-RU"/>
              </w:rPr>
              <w:t>л</w:t>
            </w:r>
            <w:r w:rsidRPr="00640DBE">
              <w:rPr>
                <w:spacing w:val="1"/>
                <w:lang w:val="ru-RU"/>
              </w:rPr>
              <w:t>и</w:t>
            </w:r>
            <w:r w:rsidRPr="00640DBE">
              <w:rPr>
                <w:lang w:val="ru-RU"/>
              </w:rPr>
              <w:t>ц</w:t>
            </w:r>
            <w:r w:rsidRPr="00640DBE">
              <w:rPr>
                <w:spacing w:val="-4"/>
                <w:lang w:val="ru-RU"/>
              </w:rPr>
              <w:t xml:space="preserve"> </w:t>
            </w:r>
            <w:r w:rsidRPr="00640DBE">
              <w:rPr>
                <w:lang w:val="ru-RU"/>
              </w:rPr>
              <w:t xml:space="preserve">в </w:t>
            </w:r>
            <w:r w:rsidRPr="00640DBE">
              <w:rPr>
                <w:spacing w:val="-1"/>
                <w:lang w:val="ru-RU"/>
              </w:rPr>
              <w:t>п</w:t>
            </w:r>
            <w:r w:rsidRPr="00640DBE">
              <w:rPr>
                <w:lang w:val="ru-RU"/>
              </w:rPr>
              <w:t>ро</w:t>
            </w:r>
            <w:r w:rsidRPr="00640DBE">
              <w:rPr>
                <w:spacing w:val="-1"/>
                <w:lang w:val="ru-RU"/>
              </w:rPr>
              <w:t>г</w:t>
            </w:r>
            <w:r w:rsidRPr="00640DBE">
              <w:rPr>
                <w:lang w:val="ru-RU"/>
              </w:rPr>
              <w:t>р</w:t>
            </w:r>
            <w:r w:rsidRPr="00640DBE">
              <w:rPr>
                <w:spacing w:val="-1"/>
                <w:lang w:val="ru-RU"/>
              </w:rPr>
              <w:t>а</w:t>
            </w:r>
            <w:r w:rsidRPr="00640DBE">
              <w:rPr>
                <w:lang w:val="ru-RU"/>
              </w:rPr>
              <w:t>мме</w:t>
            </w:r>
            <w:r w:rsidRPr="00640DBE">
              <w:rPr>
                <w:spacing w:val="-16"/>
                <w:lang w:val="ru-RU"/>
              </w:rPr>
              <w:t xml:space="preserve"> </w:t>
            </w:r>
            <w:r w:rsidRPr="00640DBE">
              <w:rPr>
                <w:spacing w:val="-12"/>
              </w:rPr>
              <w:t>W</w:t>
            </w:r>
            <w:r w:rsidRPr="00640DBE">
              <w:rPr>
                <w:spacing w:val="1"/>
              </w:rPr>
              <w:t>r</w:t>
            </w:r>
            <w:r w:rsidRPr="00640DBE">
              <w:rPr>
                <w:spacing w:val="-1"/>
              </w:rPr>
              <w:t>it</w:t>
            </w:r>
            <w:r w:rsidRPr="00640DBE">
              <w:rPr>
                <w:spacing w:val="1"/>
              </w:rPr>
              <w:t>e</w:t>
            </w:r>
            <w:r w:rsidRPr="00640DBE">
              <w:rPr>
                <w:spacing w:val="-14"/>
              </w:rPr>
              <w:t>r</w:t>
            </w:r>
            <w:r w:rsidRPr="00640DBE">
              <w:rPr>
                <w:lang w:val="ru-RU"/>
              </w:rPr>
              <w:t>.</w:t>
            </w:r>
          </w:p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  <w:r w:rsidRPr="00640DBE">
              <w:rPr>
                <w:lang w:val="ru-RU"/>
              </w:rPr>
              <w:t xml:space="preserve">Закрепить знание и умение работы на компьютере, освоить набор текста, последовательность и особенности работы в текстовом редакторе </w:t>
            </w:r>
            <w:proofErr w:type="spellStart"/>
            <w:r w:rsidRPr="00640DBE">
              <w:rPr>
                <w:color w:val="000000"/>
                <w:lang w:val="en-US"/>
              </w:rPr>
              <w:t>MicrosoftWord</w:t>
            </w:r>
            <w:proofErr w:type="spellEnd"/>
            <w:r w:rsidRPr="00640DBE">
              <w:rPr>
                <w:color w:val="000000"/>
                <w:lang w:val="ru-RU"/>
              </w:rPr>
              <w:t>.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формулировать цели урока после предварительного обсуждения. Совместно с учителем обнаруживать и формулировать учебную проблему.                          Добывать новые знания: извлекать информацию, представленную в разных формах (текст, таблица, схема, иллюстрация и др.). Перерабатывать полученную информацию: сравнивать и группировать факты и явления; определять причины явлений, событий.                         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 xml:space="preserve">Доносить свою позицию до других: высказывать свою точку зрения и пытаться её обосновать, приводя аргументы. 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640DBE">
            <w:pPr>
              <w:pStyle w:val="Style16"/>
              <w:widowControl/>
              <w:tabs>
                <w:tab w:val="left" w:pos="552"/>
              </w:tabs>
              <w:spacing w:line="240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Принятие и освоение социальной роли обучающегося, развитие моти</w:t>
            </w:r>
            <w:r w:rsidRPr="00640DBE">
              <w:rPr>
                <w:rStyle w:val="FontStyle21"/>
                <w:sz w:val="24"/>
                <w:szCs w:val="24"/>
              </w:rPr>
              <w:softHyphen/>
              <w:t>вов учебной деятельности и формирование личностного смысла учения.</w:t>
            </w:r>
          </w:p>
          <w:p w:rsidR="00695E88" w:rsidRPr="00640DBE" w:rsidRDefault="00695E88" w:rsidP="00640DBE">
            <w:pPr>
              <w:pStyle w:val="Style16"/>
              <w:widowControl/>
              <w:tabs>
                <w:tab w:val="left" w:pos="552"/>
              </w:tabs>
              <w:spacing w:line="240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640DBE">
              <w:rPr>
                <w:rStyle w:val="FontStyle21"/>
                <w:sz w:val="24"/>
                <w:szCs w:val="24"/>
              </w:rPr>
              <w:t>Развитие самостоятельности и личной ответственности за свои поступ</w:t>
            </w:r>
            <w:r w:rsidRPr="00640DBE">
              <w:rPr>
                <w:rStyle w:val="FontStyle21"/>
                <w:sz w:val="24"/>
                <w:szCs w:val="24"/>
              </w:rPr>
              <w:softHyphen/>
              <w:t>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95E88" w:rsidRPr="00640DBE" w:rsidTr="00695E88">
        <w:trPr>
          <w:trHeight w:val="1932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2552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color w:val="000000"/>
                <w:lang w:val="ru-RU"/>
              </w:rPr>
            </w:pPr>
            <w:r w:rsidRPr="00640DBE">
              <w:rPr>
                <w:color w:val="000000"/>
                <w:lang w:val="ru-RU"/>
              </w:rPr>
              <w:t>Создание содержания книги.</w:t>
            </w:r>
          </w:p>
          <w:p w:rsidR="00695E88" w:rsidRPr="00640DBE" w:rsidRDefault="00695E88" w:rsidP="00640DBE">
            <w:pPr>
              <w:pStyle w:val="Standard"/>
              <w:snapToGrid w:val="0"/>
              <w:rPr>
                <w:color w:val="000000"/>
                <w:lang w:val="ru-RU"/>
              </w:rPr>
            </w:pPr>
            <w:r w:rsidRPr="00640DBE">
              <w:rPr>
                <w:color w:val="000000"/>
                <w:lang w:val="ru-RU"/>
              </w:rPr>
              <w:t>(т.73)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  <w:r w:rsidRPr="00640DBE">
              <w:rPr>
                <w:lang w:val="ru-RU"/>
              </w:rPr>
              <w:t>Объяснить значение и возможности использования ИКТ для передачи информации. Определять значение компьютерных технологий в издательском деле, в процессе создания книги.</w:t>
            </w: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95E88" w:rsidRPr="00640DBE" w:rsidTr="00695E88">
        <w:trPr>
          <w:trHeight w:val="3696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255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еп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ё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640DB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га «Дневник путешественника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  <w:proofErr w:type="gramEnd"/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С. 136-139</w:t>
            </w:r>
          </w:p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(т.74-77)</w:t>
            </w:r>
          </w:p>
        </w:tc>
        <w:tc>
          <w:tcPr>
            <w:tcW w:w="3511" w:type="dxa"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  <w:proofErr w:type="spellStart"/>
            <w:r w:rsidRPr="00640DBE">
              <w:t>З</w:t>
            </w:r>
            <w:r w:rsidRPr="00640DBE">
              <w:rPr>
                <w:spacing w:val="-1"/>
              </w:rPr>
              <w:t>на</w:t>
            </w:r>
            <w:r w:rsidRPr="00640DBE">
              <w:rPr>
                <w:spacing w:val="-14"/>
              </w:rPr>
              <w:t>к</w:t>
            </w:r>
            <w:r w:rsidRPr="00640DBE">
              <w:rPr>
                <w:spacing w:val="-5"/>
              </w:rPr>
              <w:t>о</w:t>
            </w:r>
            <w:r w:rsidRPr="00640DBE">
              <w:t>м</w:t>
            </w:r>
            <w:r w:rsidRPr="00640DBE">
              <w:rPr>
                <w:spacing w:val="-1"/>
              </w:rPr>
              <w:t>ст</w:t>
            </w:r>
            <w:r w:rsidRPr="00640DBE">
              <w:rPr>
                <w:spacing w:val="-2"/>
              </w:rPr>
              <w:t>в</w:t>
            </w:r>
            <w:r w:rsidRPr="00640DBE">
              <w:t>о</w:t>
            </w:r>
            <w:proofErr w:type="spellEnd"/>
            <w:r w:rsidRPr="00640DBE">
              <w:rPr>
                <w:spacing w:val="-7"/>
              </w:rPr>
              <w:t xml:space="preserve"> </w:t>
            </w:r>
            <w:r w:rsidRPr="00640DBE">
              <w:t>с</w:t>
            </w:r>
            <w:r w:rsidRPr="00640DBE">
              <w:rPr>
                <w:spacing w:val="-8"/>
              </w:rPr>
              <w:t xml:space="preserve"> </w:t>
            </w:r>
            <w:proofErr w:type="spellStart"/>
            <w:r w:rsidRPr="00640DBE">
              <w:rPr>
                <w:spacing w:val="-1"/>
              </w:rPr>
              <w:t>пе</w:t>
            </w:r>
            <w:r w:rsidRPr="00640DBE">
              <w:t>р</w:t>
            </w:r>
            <w:r w:rsidRPr="00640DBE">
              <w:rPr>
                <w:spacing w:val="1"/>
              </w:rPr>
              <w:t>е</w:t>
            </w:r>
            <w:r w:rsidRPr="00640DBE">
              <w:rPr>
                <w:spacing w:val="-1"/>
              </w:rPr>
              <w:t>п</w:t>
            </w:r>
            <w:r w:rsidRPr="00640DBE">
              <w:t>л</w:t>
            </w:r>
            <w:proofErr w:type="spellEnd"/>
            <w:r w:rsidRPr="00640DBE">
              <w:rPr>
                <w:spacing w:val="-1"/>
                <w:lang w:val="ru-RU"/>
              </w:rPr>
              <w:t>ё</w:t>
            </w:r>
            <w:proofErr w:type="spellStart"/>
            <w:r w:rsidRPr="00640DBE">
              <w:rPr>
                <w:spacing w:val="-1"/>
              </w:rPr>
              <w:t>тн</w:t>
            </w:r>
            <w:r w:rsidRPr="00640DBE">
              <w:t>ыми</w:t>
            </w:r>
            <w:proofErr w:type="spellEnd"/>
            <w:r w:rsidRPr="00640DBE">
              <w:rPr>
                <w:lang w:val="ru-RU"/>
              </w:rPr>
              <w:t xml:space="preserve"> </w:t>
            </w:r>
            <w:proofErr w:type="spellStart"/>
            <w:r w:rsidRPr="00640DBE">
              <w:t>р</w:t>
            </w:r>
            <w:r w:rsidRPr="00640DBE">
              <w:rPr>
                <w:spacing w:val="-1"/>
              </w:rPr>
              <w:t>а</w:t>
            </w:r>
            <w:r w:rsidRPr="00640DBE">
              <w:t>б</w:t>
            </w:r>
            <w:r w:rsidRPr="00640DBE">
              <w:rPr>
                <w:spacing w:val="-3"/>
              </w:rPr>
              <w:t>о</w:t>
            </w:r>
            <w:r w:rsidRPr="00640DBE">
              <w:t>т</w:t>
            </w:r>
            <w:r w:rsidRPr="00640DBE">
              <w:rPr>
                <w:spacing w:val="-1"/>
              </w:rPr>
              <w:t>а</w:t>
            </w:r>
            <w:r w:rsidRPr="00640DBE">
              <w:t>м</w:t>
            </w:r>
            <w:r w:rsidRPr="00640DBE">
              <w:rPr>
                <w:spacing w:val="1"/>
              </w:rPr>
              <w:t>и</w:t>
            </w:r>
            <w:proofErr w:type="spellEnd"/>
            <w:r w:rsidRPr="00640DBE">
              <w:t>;</w:t>
            </w:r>
            <w:r w:rsidRPr="00640DBE">
              <w:rPr>
                <w:lang w:val="ru-RU"/>
              </w:rPr>
              <w:t xml:space="preserve"> </w:t>
            </w:r>
            <w:proofErr w:type="spellStart"/>
            <w:r w:rsidRPr="00640DBE">
              <w:rPr>
                <w:spacing w:val="-1"/>
              </w:rPr>
              <w:t>сп</w:t>
            </w:r>
            <w:r w:rsidRPr="00640DBE">
              <w:rPr>
                <w:spacing w:val="5"/>
              </w:rPr>
              <w:t>о</w:t>
            </w:r>
            <w:r w:rsidRPr="00640DBE">
              <w:rPr>
                <w:spacing w:val="-1"/>
              </w:rPr>
              <w:t>с</w:t>
            </w:r>
            <w:r w:rsidRPr="00640DBE">
              <w:t>об</w:t>
            </w:r>
            <w:proofErr w:type="spellEnd"/>
            <w:r w:rsidRPr="00640DBE">
              <w:rPr>
                <w:spacing w:val="-6"/>
              </w:rPr>
              <w:t xml:space="preserve"> </w:t>
            </w:r>
            <w:proofErr w:type="spellStart"/>
            <w:r w:rsidRPr="00640DBE">
              <w:rPr>
                <w:spacing w:val="-1"/>
              </w:rPr>
              <w:t>с</w:t>
            </w:r>
            <w:r w:rsidRPr="00640DBE">
              <w:rPr>
                <w:spacing w:val="1"/>
              </w:rPr>
              <w:t>о</w:t>
            </w:r>
            <w:r w:rsidRPr="00640DBE">
              <w:rPr>
                <w:spacing w:val="-3"/>
              </w:rPr>
              <w:t>е</w:t>
            </w:r>
            <w:r w:rsidRPr="00640DBE">
              <w:t>д</w:t>
            </w:r>
            <w:r w:rsidRPr="00640DBE">
              <w:rPr>
                <w:spacing w:val="-1"/>
              </w:rPr>
              <w:t>ин</w:t>
            </w:r>
            <w:r w:rsidRPr="00640DBE">
              <w:rPr>
                <w:spacing w:val="1"/>
              </w:rPr>
              <w:t>е</w:t>
            </w:r>
            <w:r w:rsidRPr="00640DBE">
              <w:rPr>
                <w:spacing w:val="-1"/>
              </w:rPr>
              <w:t>ни</w:t>
            </w:r>
            <w:r w:rsidRPr="00640DBE">
              <w:t>я</w:t>
            </w:r>
            <w:proofErr w:type="spellEnd"/>
            <w:r w:rsidRPr="00640DBE">
              <w:rPr>
                <w:spacing w:val="-6"/>
              </w:rPr>
              <w:t xml:space="preserve"> </w:t>
            </w:r>
            <w:proofErr w:type="spellStart"/>
            <w:r w:rsidRPr="00640DBE">
              <w:t>л</w:t>
            </w:r>
            <w:r w:rsidRPr="00640DBE">
              <w:rPr>
                <w:spacing w:val="-1"/>
              </w:rPr>
              <w:t>ис</w:t>
            </w:r>
            <w:r w:rsidRPr="00640DBE">
              <w:rPr>
                <w:spacing w:val="-5"/>
              </w:rPr>
              <w:t>т</w:t>
            </w:r>
            <w:r w:rsidRPr="00640DBE">
              <w:t>ов</w:t>
            </w:r>
            <w:proofErr w:type="spellEnd"/>
            <w:r w:rsidRPr="00640DBE">
              <w:t>;</w:t>
            </w:r>
            <w:r w:rsidRPr="00640DBE">
              <w:rPr>
                <w:lang w:val="ru-RU"/>
              </w:rPr>
              <w:t xml:space="preserve"> </w:t>
            </w:r>
            <w:proofErr w:type="spellStart"/>
            <w:r w:rsidRPr="00640DBE">
              <w:rPr>
                <w:spacing w:val="-1"/>
              </w:rPr>
              <w:t>из</w:t>
            </w:r>
            <w:r w:rsidRPr="00640DBE">
              <w:rPr>
                <w:spacing w:val="-5"/>
              </w:rPr>
              <w:t>гот</w:t>
            </w:r>
            <w:r w:rsidRPr="00640DBE">
              <w:rPr>
                <w:spacing w:val="1"/>
              </w:rPr>
              <w:t>о</w:t>
            </w:r>
            <w:r w:rsidRPr="00640DBE">
              <w:rPr>
                <w:spacing w:val="-4"/>
              </w:rPr>
              <w:t>в</w:t>
            </w:r>
            <w:r w:rsidRPr="00640DBE">
              <w:t>л</w:t>
            </w:r>
            <w:r w:rsidRPr="00640DBE">
              <w:rPr>
                <w:spacing w:val="-1"/>
              </w:rPr>
              <w:t>ени</w:t>
            </w:r>
            <w:r w:rsidRPr="00640DBE">
              <w:t>е</w:t>
            </w:r>
            <w:proofErr w:type="spellEnd"/>
            <w:r w:rsidRPr="00640DBE">
              <w:rPr>
                <w:spacing w:val="-8"/>
              </w:rPr>
              <w:t xml:space="preserve"> </w:t>
            </w:r>
            <w:proofErr w:type="spellStart"/>
            <w:r w:rsidRPr="00640DBE">
              <w:rPr>
                <w:spacing w:val="-1"/>
              </w:rPr>
              <w:t>пе</w:t>
            </w:r>
            <w:r w:rsidRPr="00640DBE">
              <w:t>р</w:t>
            </w:r>
            <w:r w:rsidRPr="00640DBE">
              <w:rPr>
                <w:spacing w:val="-1"/>
              </w:rPr>
              <w:t>еп</w:t>
            </w:r>
            <w:r w:rsidRPr="00640DBE">
              <w:rPr>
                <w:spacing w:val="1"/>
              </w:rPr>
              <w:t>л</w:t>
            </w:r>
            <w:proofErr w:type="spellEnd"/>
            <w:r w:rsidRPr="00640DBE">
              <w:rPr>
                <w:spacing w:val="-1"/>
                <w:lang w:val="ru-RU"/>
              </w:rPr>
              <w:t>ё</w:t>
            </w:r>
            <w:proofErr w:type="spellStart"/>
            <w:r w:rsidRPr="00640DBE">
              <w:rPr>
                <w:spacing w:val="2"/>
              </w:rPr>
              <w:t>т</w:t>
            </w:r>
            <w:r w:rsidRPr="00640DBE">
              <w:rPr>
                <w:spacing w:val="-1"/>
              </w:rPr>
              <w:t>а</w:t>
            </w:r>
            <w:proofErr w:type="spellEnd"/>
            <w:r w:rsidRPr="00640DBE">
              <w:t>.</w:t>
            </w:r>
          </w:p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  <w:r w:rsidRPr="00640DBE">
              <w:rPr>
                <w:lang w:val="ru-RU"/>
              </w:rPr>
              <w:t>Находить и отбирать информацию о видах выполнения переплетных работ. Объяснить значение различных элементов (форзац, переплетная крышка) книги. Создать эскиз обложки книги в соответствии с выбранной тематики.</w:t>
            </w:r>
          </w:p>
        </w:tc>
        <w:tc>
          <w:tcPr>
            <w:tcW w:w="4002" w:type="dxa"/>
          </w:tcPr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>х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и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528"/>
                <w:tab w:val="left" w:pos="2158"/>
              </w:tabs>
              <w:spacing w:before="54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ясн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о;</w:t>
            </w:r>
          </w:p>
          <w:p w:rsidR="00695E88" w:rsidRPr="00640DBE" w:rsidRDefault="00695E88" w:rsidP="00640DBE">
            <w:pPr>
              <w:pStyle w:val="TableParagraph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ти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D0198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 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еяте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 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r w:rsidRPr="00640DBE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для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695E88" w:rsidRPr="00640DBE" w:rsidRDefault="00695E88" w:rsidP="00640DBE">
            <w:pPr>
              <w:pStyle w:val="TableParagraph"/>
              <w:tabs>
                <w:tab w:val="left" w:pos="1187"/>
                <w:tab w:val="left" w:pos="1562"/>
                <w:tab w:val="left" w:pos="1682"/>
                <w:tab w:val="left" w:pos="1826"/>
                <w:tab w:val="left" w:pos="2200"/>
                <w:tab w:val="left" w:pos="2713"/>
                <w:tab w:val="left" w:pos="2818"/>
              </w:tabs>
              <w:ind w:right="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ь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2552" w:type="dxa"/>
            <w:vMerge w:val="restart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4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proofErr w:type="gramEnd"/>
            <w:r w:rsidRPr="0064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урок.</w:t>
            </w:r>
          </w:p>
          <w:p w:rsidR="00695E88" w:rsidRPr="00640DBE" w:rsidRDefault="00695E88" w:rsidP="00640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Зачётная работа.</w:t>
            </w:r>
          </w:p>
        </w:tc>
        <w:tc>
          <w:tcPr>
            <w:tcW w:w="3511" w:type="dxa"/>
            <w:vMerge w:val="restart"/>
          </w:tcPr>
          <w:p w:rsidR="00695E88" w:rsidRPr="00640DBE" w:rsidRDefault="00695E88" w:rsidP="008974D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х;</w:t>
            </w:r>
          </w:p>
          <w:p w:rsidR="00695E88" w:rsidRPr="00640DBE" w:rsidRDefault="00695E88" w:rsidP="008974D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proofErr w:type="gramEnd"/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40D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proofErr w:type="spellEnd"/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02" w:type="dxa"/>
            <w:vMerge w:val="restart"/>
          </w:tcPr>
          <w:p w:rsidR="00695E88" w:rsidRPr="00640DBE" w:rsidRDefault="00695E88" w:rsidP="008974D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цен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ан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40DB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щ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ью</w:t>
            </w:r>
            <w:r w:rsidRPr="00640DB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640DB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зе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40DB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0DB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640DB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</w:t>
            </w:r>
            <w:r w:rsidRPr="00640DBE">
              <w:rPr>
                <w:rFonts w:ascii="Times New Roman" w:hAnsi="Times New Roman" w:cs="Times New Roman"/>
                <w:spacing w:val="-19"/>
                <w:sz w:val="24"/>
                <w:szCs w:val="24"/>
                <w:lang w:val="ru-RU"/>
              </w:rPr>
              <w:t>т</w:t>
            </w:r>
            <w:r w:rsidRPr="00640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5" w:type="dxa"/>
            <w:vMerge w:val="restart"/>
          </w:tcPr>
          <w:p w:rsidR="00695E88" w:rsidRPr="00640DBE" w:rsidRDefault="00695E88" w:rsidP="00640DBE">
            <w:pPr>
              <w:pStyle w:val="Style16"/>
              <w:widowControl/>
              <w:tabs>
                <w:tab w:val="left" w:pos="552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640DBE">
              <w:rPr>
                <w:rStyle w:val="FontStyle21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 w:rsidRPr="00640DBE">
              <w:rPr>
                <w:rStyle w:val="FontStyle21"/>
                <w:sz w:val="24"/>
                <w:szCs w:val="24"/>
              </w:rPr>
              <w:t>со</w:t>
            </w:r>
            <w:proofErr w:type="gramEnd"/>
            <w:r w:rsidRPr="00640DBE">
              <w:rPr>
                <w:rStyle w:val="FontStyle21"/>
                <w:sz w:val="24"/>
                <w:szCs w:val="24"/>
              </w:rPr>
              <w:t xml:space="preserve"> взрослыми и сверстниками в раз</w:t>
            </w:r>
            <w:r w:rsidRPr="00640DBE">
              <w:rPr>
                <w:rStyle w:val="FontStyle21"/>
                <w:sz w:val="24"/>
                <w:szCs w:val="24"/>
              </w:rPr>
              <w:softHyphen/>
              <w:t>ных ситуациях, умений не создавать конфликтов и находить выходы из спорных ситуаций.</w:t>
            </w:r>
          </w:p>
        </w:tc>
        <w:tc>
          <w:tcPr>
            <w:tcW w:w="992" w:type="dxa"/>
            <w:vMerge w:val="restart"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695E88" w:rsidRPr="00640DBE" w:rsidTr="00695E88">
        <w:trPr>
          <w:trHeight w:val="244"/>
        </w:trPr>
        <w:tc>
          <w:tcPr>
            <w:tcW w:w="708" w:type="dxa"/>
          </w:tcPr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695E88" w:rsidRPr="00640DBE" w:rsidRDefault="00695E88" w:rsidP="00640D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DBE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2552" w:type="dxa"/>
            <w:vMerge/>
          </w:tcPr>
          <w:p w:rsidR="00695E88" w:rsidRPr="00640DBE" w:rsidRDefault="00695E88" w:rsidP="00640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1" w:type="dxa"/>
            <w:vMerge/>
          </w:tcPr>
          <w:p w:rsidR="00695E88" w:rsidRPr="00640DBE" w:rsidRDefault="00695E88" w:rsidP="00640DBE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4002" w:type="dxa"/>
            <w:vMerge/>
          </w:tcPr>
          <w:p w:rsidR="00695E88" w:rsidRPr="00640DBE" w:rsidRDefault="00695E88" w:rsidP="00640DBE">
            <w:pPr>
              <w:pStyle w:val="TableParagraph"/>
              <w:spacing w:line="263" w:lineRule="exact"/>
              <w:ind w:lef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5" w:type="dxa"/>
            <w:vMerge/>
          </w:tcPr>
          <w:p w:rsidR="00695E88" w:rsidRPr="00640DBE" w:rsidRDefault="00695E88" w:rsidP="00640DBE">
            <w:pPr>
              <w:spacing w:after="0" w:line="240" w:lineRule="auto"/>
            </w:pPr>
          </w:p>
        </w:tc>
        <w:tc>
          <w:tcPr>
            <w:tcW w:w="992" w:type="dxa"/>
            <w:vMerge/>
          </w:tcPr>
          <w:p w:rsidR="00695E88" w:rsidRPr="00640DBE" w:rsidRDefault="00695E88" w:rsidP="00173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4C7F" w:rsidRDefault="00D84C7F" w:rsidP="00CC18F2">
      <w:pPr>
        <w:rPr>
          <w:b/>
          <w:bCs/>
          <w:sz w:val="24"/>
          <w:szCs w:val="24"/>
          <w:u w:val="single"/>
        </w:rPr>
      </w:pPr>
    </w:p>
    <w:p w:rsidR="00D84C7F" w:rsidRPr="00CC18F2" w:rsidRDefault="00D84C7F" w:rsidP="00CC18F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C18F2">
        <w:rPr>
          <w:rFonts w:ascii="Times New Roman" w:hAnsi="Times New Roman" w:cs="Times New Roman"/>
          <w:b/>
          <w:bCs/>
          <w:sz w:val="24"/>
          <w:szCs w:val="24"/>
          <w:u w:val="single"/>
        </w:rPr>
        <w:t>6. Перечень учебно-методического обеспечения.</w:t>
      </w:r>
    </w:p>
    <w:p w:rsidR="00D84C7F" w:rsidRPr="00CC18F2" w:rsidRDefault="00D84C7F" w:rsidP="00CC18F2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CC18F2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Для учителя.</w:t>
      </w:r>
      <w:r w:rsidRPr="00CC18F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D84C7F" w:rsidRPr="00CC18F2" w:rsidRDefault="00D84C7F" w:rsidP="00CC18F2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>Роговцева Н.И., Анащенкова С.В. Технология: Рабочие программы: 1-4 классы, Просвещение 2013</w:t>
      </w:r>
    </w:p>
    <w:p w:rsidR="00D84C7F" w:rsidRPr="00CC18F2" w:rsidRDefault="00D84C7F" w:rsidP="00CC18F2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Образовательная программа «Школа России». Планируемые результаты освоения </w:t>
      </w:r>
      <w:proofErr w:type="gramStart"/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>обучающимися</w:t>
      </w:r>
      <w:proofErr w:type="gramEnd"/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программы начального общего образования.  </w:t>
      </w:r>
    </w:p>
    <w:p w:rsidR="00D84C7F" w:rsidRPr="00CC18F2" w:rsidRDefault="00D84C7F" w:rsidP="00CC18F2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proofErr w:type="gramStart"/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>Программа формирования универсальных учебных действий у обучающихся на ступени начального общего образования</w:t>
      </w:r>
      <w:proofErr w:type="gramEnd"/>
    </w:p>
    <w:p w:rsidR="00D84C7F" w:rsidRPr="00CC18F2" w:rsidRDefault="00D84C7F" w:rsidP="00CC18F2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C18F2">
        <w:rPr>
          <w:rFonts w:ascii="Times New Roman" w:hAnsi="Times New Roman" w:cs="Times New Roman"/>
          <w:sz w:val="24"/>
          <w:szCs w:val="24"/>
          <w:lang w:eastAsia="ar-SA"/>
        </w:rPr>
        <w:t xml:space="preserve">Роговцева Н.И., Богданова Н.В., </w:t>
      </w:r>
      <w:proofErr w:type="spellStart"/>
      <w:r w:rsidRPr="00CC18F2">
        <w:rPr>
          <w:rFonts w:ascii="Times New Roman" w:hAnsi="Times New Roman" w:cs="Times New Roman"/>
          <w:sz w:val="24"/>
          <w:szCs w:val="24"/>
          <w:lang w:eastAsia="ar-SA"/>
        </w:rPr>
        <w:t>Фрейтаг</w:t>
      </w:r>
      <w:proofErr w:type="spellEnd"/>
      <w:r w:rsidRPr="00CC18F2">
        <w:rPr>
          <w:rFonts w:ascii="Times New Roman" w:hAnsi="Times New Roman" w:cs="Times New Roman"/>
          <w:sz w:val="24"/>
          <w:szCs w:val="24"/>
          <w:lang w:eastAsia="ar-SA"/>
        </w:rPr>
        <w:t xml:space="preserve"> И.П. Уроки технологии. 4 класс (128 с.), Просвещение 2011</w:t>
      </w:r>
    </w:p>
    <w:p w:rsidR="00D84C7F" w:rsidRPr="00CC18F2" w:rsidRDefault="00D84C7F" w:rsidP="00CC18F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CC18F2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Для учащихся.</w:t>
      </w:r>
    </w:p>
    <w:p w:rsidR="00D84C7F" w:rsidRPr="00CC18F2" w:rsidRDefault="00D84C7F" w:rsidP="00CC18F2">
      <w:pPr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CC18F2">
        <w:rPr>
          <w:rFonts w:ascii="Times New Roman" w:hAnsi="Times New Roman" w:cs="Times New Roman"/>
          <w:sz w:val="24"/>
          <w:szCs w:val="24"/>
          <w:lang w:eastAsia="ar-SA"/>
        </w:rPr>
        <w:t xml:space="preserve">Роговцева Н.И., Богданова Н.В., </w:t>
      </w:r>
      <w:r>
        <w:rPr>
          <w:rFonts w:ascii="Times New Roman" w:hAnsi="Times New Roman" w:cs="Times New Roman"/>
          <w:sz w:val="24"/>
          <w:szCs w:val="24"/>
          <w:lang w:eastAsia="ar-SA"/>
        </w:rPr>
        <w:t>Шипилова Н.В., Анащенкова С.В.</w:t>
      </w:r>
      <w:r w:rsidRPr="00CC18F2">
        <w:rPr>
          <w:rFonts w:ascii="Times New Roman" w:hAnsi="Times New Roman" w:cs="Times New Roman"/>
          <w:sz w:val="24"/>
          <w:szCs w:val="24"/>
          <w:lang w:eastAsia="ar-SA"/>
        </w:rPr>
        <w:t xml:space="preserve"> Технология. Учебник. 4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>., Просвещение 20</w:t>
      </w:r>
      <w:r w:rsidRPr="00CC18F2">
        <w:rPr>
          <w:rFonts w:ascii="Times New Roman" w:hAnsi="Times New Roman" w:cs="Times New Roman"/>
          <w:sz w:val="24"/>
          <w:szCs w:val="24"/>
          <w:lang w:eastAsia="ar-SA"/>
        </w:rPr>
        <w:t>14</w:t>
      </w:r>
    </w:p>
    <w:p w:rsidR="00D84C7F" w:rsidRPr="00CC18F2" w:rsidRDefault="00D84C7F" w:rsidP="00CC18F2">
      <w:pPr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Роговцева Н.И., Анащенкова С.В. Технология: Рабочая тетрадь. 4 </w:t>
      </w:r>
      <w:proofErr w:type="spellStart"/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>кл.</w:t>
      </w:r>
      <w:proofErr w:type="gramStart"/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>,П</w:t>
      </w:r>
      <w:proofErr w:type="gramEnd"/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>росвещение</w:t>
      </w:r>
      <w:proofErr w:type="spellEnd"/>
      <w:r w:rsidRPr="00CC18F2">
        <w:rPr>
          <w:rFonts w:ascii="Times New Roman" w:eastAsia="MS Mincho" w:hAnsi="Times New Roman" w:cs="Times New Roman"/>
          <w:sz w:val="24"/>
          <w:szCs w:val="24"/>
          <w:lang w:eastAsia="ar-SA"/>
        </w:rPr>
        <w:t>, 2014</w:t>
      </w:r>
    </w:p>
    <w:sectPr w:rsidR="00D84C7F" w:rsidRPr="00CC18F2" w:rsidSect="000202C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C82" w:rsidRDefault="00196C82" w:rsidP="005E7FF6">
      <w:pPr>
        <w:spacing w:after="0" w:line="240" w:lineRule="auto"/>
      </w:pPr>
      <w:r>
        <w:separator/>
      </w:r>
    </w:p>
  </w:endnote>
  <w:endnote w:type="continuationSeparator" w:id="0">
    <w:p w:rsidR="00196C82" w:rsidRDefault="00196C82" w:rsidP="005E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C82" w:rsidRDefault="00196C82" w:rsidP="005E7FF6">
      <w:pPr>
        <w:spacing w:after="0" w:line="240" w:lineRule="auto"/>
      </w:pPr>
      <w:r>
        <w:separator/>
      </w:r>
    </w:p>
  </w:footnote>
  <w:footnote w:type="continuationSeparator" w:id="0">
    <w:p w:rsidR="00196C82" w:rsidRDefault="00196C82" w:rsidP="005E7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F98A2F8"/>
    <w:lvl w:ilvl="0">
      <w:numFmt w:val="bullet"/>
      <w:lvlText w:val="*"/>
      <w:lvlJc w:val="left"/>
    </w:lvl>
  </w:abstractNum>
  <w:abstractNum w:abstractNumId="1">
    <w:nsid w:val="00000007"/>
    <w:multiLevelType w:val="multilevel"/>
    <w:tmpl w:val="46245260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38E6D5D"/>
    <w:multiLevelType w:val="hybridMultilevel"/>
    <w:tmpl w:val="A5B6BD52"/>
    <w:lvl w:ilvl="0" w:tplc="0F98A2F8">
      <w:numFmt w:val="bullet"/>
      <w:lvlText w:val="•"/>
      <w:legacy w:legacy="1" w:legacySpace="0" w:legacyIndent="206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59F2DCD"/>
    <w:multiLevelType w:val="hybridMultilevel"/>
    <w:tmpl w:val="931C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A6261B8"/>
    <w:multiLevelType w:val="multilevel"/>
    <w:tmpl w:val="32206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680039"/>
    <w:multiLevelType w:val="multilevel"/>
    <w:tmpl w:val="8CE4933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1F7E59D2"/>
    <w:multiLevelType w:val="hybridMultilevel"/>
    <w:tmpl w:val="2B3ACF34"/>
    <w:lvl w:ilvl="0" w:tplc="B2061EF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930A3A"/>
    <w:multiLevelType w:val="hybridMultilevel"/>
    <w:tmpl w:val="2064E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5D764AB"/>
    <w:multiLevelType w:val="hybridMultilevel"/>
    <w:tmpl w:val="80A22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F67481D"/>
    <w:multiLevelType w:val="hybridMultilevel"/>
    <w:tmpl w:val="167853EE"/>
    <w:lvl w:ilvl="0" w:tplc="23B064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A377D32"/>
    <w:multiLevelType w:val="multilevel"/>
    <w:tmpl w:val="90C8B4A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2">
    <w:nsid w:val="3FE61414"/>
    <w:multiLevelType w:val="singleLevel"/>
    <w:tmpl w:val="8FAC37F6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3">
    <w:nsid w:val="40DE58BA"/>
    <w:multiLevelType w:val="multilevel"/>
    <w:tmpl w:val="5D749916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4">
    <w:nsid w:val="478E4F2A"/>
    <w:multiLevelType w:val="singleLevel"/>
    <w:tmpl w:val="9A5C2FC2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5">
    <w:nsid w:val="566C2B42"/>
    <w:multiLevelType w:val="hybridMultilevel"/>
    <w:tmpl w:val="5C1648B4"/>
    <w:lvl w:ilvl="0" w:tplc="B2061EF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2692CC6"/>
    <w:multiLevelType w:val="multilevel"/>
    <w:tmpl w:val="E5B6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3C41E2"/>
    <w:multiLevelType w:val="hybridMultilevel"/>
    <w:tmpl w:val="7940F066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8">
    <w:nsid w:val="68B2500D"/>
    <w:multiLevelType w:val="hybridMultilevel"/>
    <w:tmpl w:val="703E932A"/>
    <w:lvl w:ilvl="0" w:tplc="0F98A2F8">
      <w:numFmt w:val="bullet"/>
      <w:lvlText w:val="•"/>
      <w:legacy w:legacy="1" w:legacySpace="0" w:legacyIndent="206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067707D"/>
    <w:multiLevelType w:val="multilevel"/>
    <w:tmpl w:val="73D8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085B9C"/>
    <w:multiLevelType w:val="hybridMultilevel"/>
    <w:tmpl w:val="3B04719E"/>
    <w:lvl w:ilvl="0" w:tplc="E800EA18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7349181C"/>
    <w:multiLevelType w:val="hybridMultilevel"/>
    <w:tmpl w:val="4E245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5B61719"/>
    <w:multiLevelType w:val="hybridMultilevel"/>
    <w:tmpl w:val="1862D3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5"/>
  </w:num>
  <w:num w:numId="4">
    <w:abstractNumId w:val="17"/>
  </w:num>
  <w:num w:numId="5">
    <w:abstractNumId w:val="13"/>
  </w:num>
  <w:num w:numId="6">
    <w:abstractNumId w:val="11"/>
  </w:num>
  <w:num w:numId="7">
    <w:abstractNumId w:val="6"/>
  </w:num>
  <w:num w:numId="8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</w:num>
  <w:num w:numId="11">
    <w:abstractNumId w:val="0"/>
    <w:lvlOverride w:ilvl="0">
      <w:lvl w:ilvl="0"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2"/>
  </w:num>
  <w:num w:numId="13">
    <w:abstractNumId w:val="21"/>
  </w:num>
  <w:num w:numId="14">
    <w:abstractNumId w:val="14"/>
  </w:num>
  <w:num w:numId="15">
    <w:abstractNumId w:val="9"/>
  </w:num>
  <w:num w:numId="16">
    <w:abstractNumId w:val="20"/>
  </w:num>
  <w:num w:numId="17">
    <w:abstractNumId w:val="22"/>
  </w:num>
  <w:num w:numId="18">
    <w:abstractNumId w:val="4"/>
  </w:num>
  <w:num w:numId="19">
    <w:abstractNumId w:val="3"/>
  </w:num>
  <w:num w:numId="20">
    <w:abstractNumId w:val="18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16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E7FF6"/>
    <w:rsid w:val="000202C7"/>
    <w:rsid w:val="0004163C"/>
    <w:rsid w:val="000515E8"/>
    <w:rsid w:val="00051E2A"/>
    <w:rsid w:val="0009442D"/>
    <w:rsid w:val="000F1245"/>
    <w:rsid w:val="0017350D"/>
    <w:rsid w:val="00196C82"/>
    <w:rsid w:val="001E6F58"/>
    <w:rsid w:val="002448D9"/>
    <w:rsid w:val="002A3812"/>
    <w:rsid w:val="002D54BE"/>
    <w:rsid w:val="002D69FC"/>
    <w:rsid w:val="0033580E"/>
    <w:rsid w:val="00361C27"/>
    <w:rsid w:val="00364163"/>
    <w:rsid w:val="00392004"/>
    <w:rsid w:val="003C770D"/>
    <w:rsid w:val="00413BE5"/>
    <w:rsid w:val="004531C8"/>
    <w:rsid w:val="00472BD2"/>
    <w:rsid w:val="0047548A"/>
    <w:rsid w:val="0047598D"/>
    <w:rsid w:val="004F7EF7"/>
    <w:rsid w:val="005019E2"/>
    <w:rsid w:val="005D6F93"/>
    <w:rsid w:val="005E7FF6"/>
    <w:rsid w:val="0063116D"/>
    <w:rsid w:val="00640DBE"/>
    <w:rsid w:val="00663699"/>
    <w:rsid w:val="00695E88"/>
    <w:rsid w:val="00735804"/>
    <w:rsid w:val="00756439"/>
    <w:rsid w:val="008368A1"/>
    <w:rsid w:val="008974D7"/>
    <w:rsid w:val="008D4795"/>
    <w:rsid w:val="008D754B"/>
    <w:rsid w:val="008F2E54"/>
    <w:rsid w:val="00906F4B"/>
    <w:rsid w:val="009227E6"/>
    <w:rsid w:val="00954C11"/>
    <w:rsid w:val="009E495E"/>
    <w:rsid w:val="00A32912"/>
    <w:rsid w:val="00A47900"/>
    <w:rsid w:val="00A55838"/>
    <w:rsid w:val="00AF24AF"/>
    <w:rsid w:val="00B02357"/>
    <w:rsid w:val="00B07FBA"/>
    <w:rsid w:val="00B1446E"/>
    <w:rsid w:val="00B44E1F"/>
    <w:rsid w:val="00B550B0"/>
    <w:rsid w:val="00BA51BE"/>
    <w:rsid w:val="00C35F4A"/>
    <w:rsid w:val="00C643D5"/>
    <w:rsid w:val="00CC18F2"/>
    <w:rsid w:val="00D01986"/>
    <w:rsid w:val="00D37B7A"/>
    <w:rsid w:val="00D61F6D"/>
    <w:rsid w:val="00D84C7F"/>
    <w:rsid w:val="00EC200E"/>
    <w:rsid w:val="00FD3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FF6"/>
    <w:pPr>
      <w:spacing w:after="200" w:line="276" w:lineRule="auto"/>
    </w:pPr>
    <w:rPr>
      <w:rFonts w:cs="Calibri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E7FF6"/>
    <w:pPr>
      <w:keepNext/>
      <w:keepLines/>
      <w:suppressAutoHyphens/>
      <w:spacing w:before="200" w:after="0" w:line="240" w:lineRule="auto"/>
      <w:outlineLvl w:val="2"/>
    </w:pPr>
    <w:rPr>
      <w:rFonts w:ascii="Cambria" w:eastAsia="Times New Roman" w:hAnsi="Cambria" w:cs="Cambria"/>
      <w:b/>
      <w:bCs/>
      <w:color w:val="4F81BD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5E7FF6"/>
    <w:rPr>
      <w:rFonts w:ascii="Cambria" w:hAnsi="Cambria" w:cs="Cambria"/>
      <w:b/>
      <w:bCs/>
      <w:color w:val="4F81BD"/>
      <w:sz w:val="28"/>
      <w:szCs w:val="28"/>
      <w:lang w:eastAsia="ar-SA" w:bidi="ar-SA"/>
    </w:rPr>
  </w:style>
  <w:style w:type="paragraph" w:styleId="a3">
    <w:name w:val="Normal (Web)"/>
    <w:basedOn w:val="a"/>
    <w:uiPriority w:val="99"/>
    <w:rsid w:val="005E7FF6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footnote text"/>
    <w:aliases w:val="F1"/>
    <w:basedOn w:val="a"/>
    <w:link w:val="a5"/>
    <w:uiPriority w:val="99"/>
    <w:semiHidden/>
    <w:rsid w:val="005E7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aliases w:val="F1 Знак"/>
    <w:basedOn w:val="a0"/>
    <w:link w:val="a4"/>
    <w:uiPriority w:val="99"/>
    <w:semiHidden/>
    <w:locked/>
    <w:rsid w:val="005E7FF6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uiPriority w:val="99"/>
    <w:rsid w:val="005E7FF6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5E7FF6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5E7FF6"/>
    <w:pPr>
      <w:ind w:left="720"/>
    </w:pPr>
  </w:style>
  <w:style w:type="paragraph" w:styleId="a9">
    <w:name w:val="No Spacing"/>
    <w:uiPriority w:val="99"/>
    <w:qFormat/>
    <w:rsid w:val="005E7FF6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99"/>
    <w:rsid w:val="005E7FF6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Текст таблицы"/>
    <w:basedOn w:val="a"/>
    <w:uiPriority w:val="99"/>
    <w:rsid w:val="005E7FF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customStyle="1" w:styleId="Style4">
    <w:name w:val="Style4"/>
    <w:basedOn w:val="a"/>
    <w:uiPriority w:val="99"/>
    <w:rsid w:val="005E7FF6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E7FF6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5E7FF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basedOn w:val="a0"/>
    <w:uiPriority w:val="99"/>
    <w:rsid w:val="005E7FF6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uiPriority w:val="99"/>
    <w:rsid w:val="008368A1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8368A1"/>
    <w:rPr>
      <w:rFonts w:ascii="Arial" w:hAnsi="Arial" w:cs="Arial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8368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99"/>
    <w:rsid w:val="00472BD2"/>
    <w:pPr>
      <w:widowControl w:val="0"/>
      <w:spacing w:after="0" w:line="240" w:lineRule="auto"/>
    </w:pPr>
    <w:rPr>
      <w:lang w:val="en-US"/>
    </w:rPr>
  </w:style>
  <w:style w:type="paragraph" w:customStyle="1" w:styleId="Standard">
    <w:name w:val="Standard"/>
    <w:uiPriority w:val="99"/>
    <w:rsid w:val="00A55838"/>
    <w:pPr>
      <w:widowControl w:val="0"/>
      <w:suppressAutoHyphens/>
    </w:pPr>
    <w:rPr>
      <w:kern w:val="2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DE90F-0481-4423-A3B3-8EEB6F763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7557</Words>
  <Characters>43079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50535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</dc:creator>
  <cp:keywords/>
  <dc:description/>
  <cp:lastModifiedBy>2-а кла</cp:lastModifiedBy>
  <cp:revision>6</cp:revision>
  <cp:lastPrinted>2016-09-08T10:43:00Z</cp:lastPrinted>
  <dcterms:created xsi:type="dcterms:W3CDTF">2021-04-28T14:14:00Z</dcterms:created>
  <dcterms:modified xsi:type="dcterms:W3CDTF">2021-05-05T17:23:00Z</dcterms:modified>
</cp:coreProperties>
</file>