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A56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81362" w:rsidRDefault="005A7269" w:rsidP="005A726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5A7269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4485667" cy="5712538"/>
            <wp:effectExtent l="571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73" cy="57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362" w:rsidRDefault="00781362" w:rsidP="005A726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81362" w:rsidRDefault="00781362" w:rsidP="005A726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A7269" w:rsidRPr="004570CC" w:rsidRDefault="005A7269" w:rsidP="005A726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Аннотация к рабочей программе «Русский язык» 4 класс.</w:t>
      </w: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>УМК «Школа России»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 xml:space="preserve">Рабочая программа по учебному предмету «Русский язык»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сош Кызыл  Октябрь  ,Зеленчукский  район ,КЧР 2019-2020</w:t>
      </w: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г., УМК «Школа России», авторской примерной программы П. Канакиной и В.Г. Горецкого.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</w:t>
      </w: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Задачи программы:</w:t>
      </w: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Программа рассчитана на </w:t>
      </w: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140 ч, 4 ч в неделю.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коммуникативной задачи.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РЕЗУЛЬТАТЫ ИЗУЧЕНИЯ КУРСА</w:t>
      </w:r>
    </w:p>
    <w:p w:rsidR="005A7269" w:rsidRPr="004570CC" w:rsidRDefault="005A7269" w:rsidP="005A7269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lang w:eastAsia="ru-RU"/>
        </w:rPr>
      </w:pPr>
      <w:r w:rsidRPr="004570CC">
        <w:rPr>
          <w:rFonts w:ascii="Times New Roman" w:eastAsia="Times New Roman" w:hAnsi="Times New Roman" w:cs="Times New Roman"/>
          <w:color w:val="37474F"/>
          <w:kern w:val="36"/>
          <w:lang w:eastAsia="ru-RU"/>
        </w:rPr>
        <w:t>Личностные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начальными навыками адаптации в динамично изменяющемся и развивающемся мире.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Формирование эстетических потребностей, ценностей и чувств.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5A7269" w:rsidRPr="004570CC" w:rsidRDefault="005A7269" w:rsidP="005A7269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lang w:eastAsia="ru-RU"/>
        </w:rPr>
      </w:pPr>
      <w:r w:rsidRPr="004570CC">
        <w:rPr>
          <w:rFonts w:ascii="Times New Roman" w:eastAsia="Times New Roman" w:hAnsi="Times New Roman" w:cs="Times New Roman"/>
          <w:color w:val="37474F"/>
          <w:kern w:val="36"/>
          <w:lang w:eastAsia="ru-RU"/>
        </w:rPr>
        <w:t>Метапредметные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Использование знаково-символических средств представления информации. Активное использование речевых средств и средств для решения коммуникативных и познавательных задач.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Готовность конструктивно разрешать конфликты посредством учёта интересов сторон и сотрудничества.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5A7269" w:rsidRPr="004570CC" w:rsidRDefault="005A7269" w:rsidP="005A7269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lang w:eastAsia="ru-RU"/>
        </w:rPr>
      </w:pPr>
      <w:r w:rsidRPr="004570CC">
        <w:rPr>
          <w:rFonts w:ascii="Times New Roman" w:eastAsia="Times New Roman" w:hAnsi="Times New Roman" w:cs="Times New Roman"/>
          <w:color w:val="37474F"/>
          <w:kern w:val="36"/>
          <w:lang w:eastAsia="ru-RU"/>
        </w:rPr>
        <w:t>Предметные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5A7269" w:rsidRPr="004570CC" w:rsidRDefault="005A7269" w:rsidP="005A7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5A7269" w:rsidRPr="004570CC" w:rsidRDefault="005A7269" w:rsidP="005A726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0C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Освоение первоначальных научных представлений о системе и структуре русского языка: фонетике и графике, лексике, словообразовании (морфеме), морфологии и синтаксисе; об основных единицах языка, их признаках и особенностях употребления в речи.</w:t>
      </w:r>
    </w:p>
    <w:p w:rsidR="005A7269" w:rsidRDefault="005A7269" w:rsidP="005A7269">
      <w:pPr>
        <w:ind w:hanging="142"/>
      </w:pPr>
    </w:p>
    <w:p w:rsidR="00F90A56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5A7269" w:rsidRDefault="005A7269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90A56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ПОЯСНИТЕЛЬНАЯ   ЗАПИСКА.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Рабочая программа по русскому языку для 4 класса разработана в соответствии с Федеральным государственным образовательным стандартом начального общего образования на основе программы под редакцией В.П. Канакиной  и  В. Г. Горецкого,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Общая характеристика учебного предмета</w:t>
      </w:r>
    </w:p>
    <w:p w:rsidR="00EF0A17" w:rsidRPr="00EF0A17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 Учебно-методический комплект по русскому языку (программа, учебник, методическое пособие) направлен на осуществление языкового образования и развития младших школьников, необходимого и достаточного для дальнейшего обучения детей русскому языку в средней школе.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В программе и учебниках реализован коммуникативно-речевой, системно-функциональный, личностно ориентированный подходы к обучению детей родному языку. Курс русского языка включает три основных раздела: «Текст», «Предложение», «Слово».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Содержание учебного предмета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Лексика, фонетика, грамматика, правописание и развитие речи (136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Повторение изученного (10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Наша речь и наш язык. Формулы вежливости.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Предложение (6ч).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Предложение как единица речи. Виды предложений по цели высказывания и интонации. Знаки препинания в конце предложений. Диалог. Обращение. Знаки препинания в предложениях с обращением в начале, середине, конце предложения (общее представление).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Составление предложений с обращением.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Основа предложения. Главные и второстепенные члены предложения.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Словосочетание. Вычленение из предложения основы и словосочетаний.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 Разбор предложения по членам предложения.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b/>
          <w:bCs/>
          <w:color w:val="000000"/>
          <w:lang w:eastAsia="ru-RU"/>
        </w:rPr>
        <w:t>   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Однородные члены предложения (общее представление). Предложения с однородными членами без союзов. Интонация перечисления, запятая при перечислении. Предложения с однородными членами, связанными союзами и (без перечисления), а, но. Интонация, знаки препинания при однородных членах с союзами и, а, но. Составление и запись предложений с однородными членами с союзами и без союзов.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Простые и сложные предложения (общее представление). Знаки препинания в сложных предложениях. Сложное предложение и предложение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однородными членами.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Слово в языке и речи (17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Обобщение знаний о словах. 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Состав слова. Распознавание значимых частей слова. Морфемный и словообразовательный разбор слов типа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подснежник, русский, травинка, смелость, маленький.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Развитие навыка правописания гласных и согласных в корнях слов на более сложном материале. Упражнение в правописании приставок и суффиксов, разделительных твердого (ъ) и мягкого (ь) знаков. Совершенствование звуко-буквенного анализа с привлечением слов более сложного слого-звукового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состава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типа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сильный, водичка, ёлка, вьюга, съел.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Обобщение знаний о частях речи (имя существительное, имя прилагательное, глагол, имя числительное, местоимение, предлог). Наречие как часть речи (общее представление), значение, вопросы. Правописание наиболее употребительных наречий с суффиксами -о, -а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(близко, быстро, интересно, влево, направо, заново, справа, слева, издалека).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Роль наречий в предложении (второстепенный член предложения).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 Имя существительное (30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color w:val="000000"/>
          <w:lang w:eastAsia="ru-RU"/>
        </w:rPr>
        <w:t>  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Склонение имен существительных (повторение). Развитие навыка в склонении имен существительных и в распознавании падежей. Несклоняемые имена существительные.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Основные тины склонения имен существительных (общее представление). Первое склонение имен существительных и упражнение в распознавании имен существительных 1-го склонения. Второе склонение имен существительных и упражнение в распознавании имен существительных 2-го склонения. 3-е склонение имен существительных и упражнение в распознавании имен существительных 3-го склонения.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Правописание безударных падежных окончаний имен существительных 1, 2 и 3-го склонения в единственном числе (кроме имен существительных на -мя, -ий, </w:t>
      </w: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ие</w:t>
      </w: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-ия). Ознакомление со способами проверки безударных падежных окончаний имен существительных (общее представление). Развитие навыка 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(инженеры, учителя, директора; урожай помидоров, яблок)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и правильно употреблять их в речи.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Имя прилагательное (25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color w:val="000000"/>
          <w:lang w:eastAsia="ru-RU"/>
        </w:rPr>
        <w:t>  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числам. в единственном числе по родам, в правописании родовых окончаний.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Склонение имен прилагательных (кроме прилагательных с основой на шипящий и оканчивающихся на -ья, -ье, -ов, -ин). Способы проверки правописания безударных падежных окончаний имен прилагательных (общее представление).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Склонение имен прилагательных в женском роде в единственном числе. Развитие навыка правописания падежных окончаний имен прилагательных женского рода в единственном числе.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Склонение и правописание имен прилагательных во множественном числе.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  Употребление в речи имен прилагательных в прямом и переносном значениях, прилагательных-синонимов, прилагательных-антонимов, прилагательных-паронимов.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Местоимение (7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Местоимение как часть речи. Личные местоимения 1, 2 и 3-го лица единственного и множественного числа. Склонение личных местоимений с предлогами и без предлогов. Раздельное написание предлогов с местоимениями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(к тебе, у тебя, к ним).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Развитие навыка правописания падежных форм личных местоимений в косвенных падежах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(тебя, меня, его, её, у него, с нею).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Упражнение в правильном употреблении местоимений в речи. Использование местоимений как одного из средств связи предложений в тексте.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Глагол (27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Неопределенная форма глагола (особенности данной формы). Образование временных форм от неопределенной формы глагола. Возвратные глаголы (общее представление). Правописание возвратных глаголов в неопределенной форме.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 Правописание мягкого знака (ь) в окончаниях глаголов 2-го лица единственного числа после шипящих.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Глаголы I и II спряжения (общее представление). Глаголы-исключения. Правописание безударных личных окончаний глаголов в настоящем и будущем времени. Распознавание возвратных глаголов в 3-м лице и в неопределенной форме по вопросам (что делает?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умывается,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что делать?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умываться).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Правописание буквосочетаний -тся в возвратных глаголах в 3-м лице и </w:t>
      </w: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-ться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в возвратных глаголах неопределенной формы (общее представление).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(видеть — видел, слышать — слышал)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Употребление в речи глаголов в прямом и переносном значении, глаголов-синонимов, глаголов-антонимов. Развитие умения правильно употреблять при глаголах имена существительные в нужных падежах с предлогами и без предлогов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(тревожиться за отца, беспокоиться об отце, любоваться закатом, смотреть на закат).</w:t>
      </w: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</w:t>
      </w:r>
      <w:r w:rsidRPr="00EF0A17">
        <w:rPr>
          <w:rFonts w:ascii="Calibri" w:eastAsia="Times New Roman" w:hAnsi="Calibri" w:cs="Calibri"/>
          <w:b/>
          <w:bCs/>
          <w:color w:val="000000"/>
          <w:lang w:eastAsia="ru-RU"/>
        </w:rPr>
        <w:t>                               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Повторение изученного (14 ч)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Речь и ее значение в речевой практике человека. Место и роль речи в общении между людьми. Зависимость речи от речевой ситуации. Текст. Текст, основная мысль, заголовок. Построение (композиция) текста. План. Составление плана к изложению и сочинению (коллективно и самостоятельно). Связь между предложениями в тексте, частями текста. Структура текста-повествования, текста-описания, текста-рассуждения.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Составление небольшого рассказа с элементами описания и рассуждения с учетом разновидностей речи (о случае из жизни, об экскурсии, наблюдениях и др.).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Изложение. Изложение (подробное, сжатое) текста по коллективно или самостоятельно составленному плану.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Использование при создании текста изобразительно-выразительных средств (эпитетов, сравнений, олицетворений), глаголов-синонимов, прилагательных-синонимов, существительных-синонимов и др.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Сочинение. Сочинения (устные и письменные) по сюжетному рисунку, серии сюжетных рисунков, демонстрационной картине, по заданной теме и собственному выбору темы с предварительной коллективной подготовкой под руководством учителя либо без помощи учителя.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 Речевая этика: слова приветствия, прощания, благодарности, просьбы; слова, используемые при извинении и отказе.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color w:val="000000"/>
          <w:lang w:eastAsia="ru-RU"/>
        </w:rPr>
        <w:t>  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Закрепление навыка правильного начертания букв, рациональных способов соединений букв в словах, предложениях, небольших текстах при несколько ускоренном письме. Упражнение в развитии ритмичности, плавности письма, способствующих формированию скорости.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Работа по устранению недочетов графического характера в почерках учащихся</w:t>
      </w:r>
      <w:r w:rsidRPr="00EF0A17">
        <w:rPr>
          <w:rFonts w:ascii="Calibri" w:eastAsia="Times New Roman" w:hAnsi="Calibri" w:cs="Calibri"/>
          <w:color w:val="000000"/>
          <w:lang w:eastAsia="ru-RU"/>
        </w:rPr>
        <w:t>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Требования к уровню подготовки обучающихся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 концу 4 класса обучающиеся должны знать: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color w:val="000000"/>
          <w:lang w:eastAsia="ru-RU"/>
        </w:rPr>
        <w:t>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изученные части речи, их признаки и определения; однородные члены предложения, их признаки.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                             обучающиеся должны уметь: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Calibri" w:eastAsia="Times New Roman" w:hAnsi="Calibri" w:cs="Calibri"/>
          <w:b/>
          <w:bCs/>
          <w:color w:val="000000"/>
          <w:lang w:eastAsia="ru-RU"/>
        </w:rPr>
        <w:lastRenderedPageBreak/>
        <w:t>   </w:t>
      </w: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орфографически и каллиграфически правильно списывать и писать под диктовку текст (70—85 слов), включающий все изученные орфограммы по программе начальной школы; проверять написанное;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производить звуко-буквенный разбор слов типа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школьный, сливки, народ, ружьё, ель, морковь;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производить разбор по составу (находить в слове окончание, выделять корень, приставку, суффикс) слов типа </w:t>
      </w:r>
      <w:r w:rsidRPr="00EF0A1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позвонить, смелость, лимонный, подсказка, заморский, пообедали;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производить синтаксический разбор простого предложения, предложения с однородными членами;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определять тему текста, его основную мысль, автором прямо не сформулированную, подбирать заголовок к тексту, делить текст на части, составлять план текста;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определять тип текста (повествование, описание, рассуждение); использовать эти типы текстов в речи;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писать изложение и сочинение (60—75 слов) повествовательного текста с элементами описания и рассуждения по коллективно или самостоятельно составленному плану под руководством учителя;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    в соответствии с правилами культуры общения выражать просьбу, благодарность, извинение, отказ, приглашение, поздравление.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Личностные результаты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3. Формирование уважительного отношения к иному мнению, истории и культуре других народов.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4. Овладение начальными навыками адаптации в динамично изменяющемся и развивающемся мире.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6. Развитие самостоятельности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7. Формирование эстетических потребностей, ценностей и чувств.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9. 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Метапредметные результаты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1.Овладение способностью принимать и сохранять цели и задачи учебной деятельности, поиска средств её осуществления.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3. Использование знаково-символических средств представления информации.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4. Активное использование речевых средств и средств для решения коммуникативных и познавательных задач.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5.Использование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6.Овладение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7.Овладение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8.Готовность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9.Определение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10. Готовность конструктивно разрешать конфликты посредством учёта интересов сторон и сотрудничества.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11.Овладение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12.Овладение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13.Умение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Предметные результаты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1.Формирование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3. 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4. Понимание значимости правильной устной и письменной речи как показателя общей культуры человека, проявления собственного уровня культуры.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5. Овладение начальными представлениями о нормах русского языка (орфоэпических, лексических, грамматических), правилах речевого этикета (в объеме материала изучаемого курса;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над ней.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6. Приобретение опыта ориентироваться в целях, задачах и средствах и условиях общения, выбирать адекватные языковые средства для решения коммуникативных задач.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7. Освоение первоначальных научных преставлений об основных понятиях и правилах из области фонетики, графики, лексики, морфемики, морфологии, синтаксиса, орфографии (в объеме материала изучаемого курса); понимание взаимосвязи и взаимозависимости между разными сторонами языка.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8. 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объеме материала изучаемого курса).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9. Овладение основами грамотного письма: основными орфографическими и пунктуационными умениями (в объеме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Учебно-методическое обеспечение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1. Учебник: «Русский язык» 4 класс В.П. Канакиной, В.Г. Горецкого - М.: Просвещение, 2014.</w:t>
      </w:r>
    </w:p>
    <w:p w:rsidR="00EF0A17" w:rsidRPr="00EF0A17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2. Рабочая тетрадь: «Русский язык» 4 класс В.П. Канакиной, В.Г. Горецкого - М.: Просвещение, 2014.</w:t>
      </w:r>
    </w:p>
    <w:p w:rsidR="00EF0A17" w:rsidRPr="00EF0A17" w:rsidRDefault="00EF0A17" w:rsidP="00EF0A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lang w:eastAsia="ru-RU"/>
        </w:rPr>
        <w:t>3. Контрольно-измерительные материалы. Русский язык. 4 класс. В.В.Никифорова. М.: ВАКО, 2013</w:t>
      </w:r>
    </w:p>
    <w:p w:rsidR="00EF0A17" w:rsidRPr="00EF0A17" w:rsidRDefault="00EF0A17" w:rsidP="00EF0A17">
      <w:pPr>
        <w:spacing w:after="160" w:line="256" w:lineRule="auto"/>
        <w:rPr>
          <w:rFonts w:ascii="Calibri" w:eastAsia="Calibri" w:hAnsi="Calibri" w:cs="Times New Roman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704D" w:rsidRPr="00D5704D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5704D" w:rsidRPr="00D57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Календарно- тематическое </w:t>
      </w:r>
    </w:p>
    <w:p w:rsidR="00D5704D" w:rsidRPr="00D5704D" w:rsidRDefault="00D5704D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7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учебному предмету «Русский язык»</w:t>
      </w:r>
    </w:p>
    <w:p w:rsidR="00D5704D" w:rsidRPr="00D5704D" w:rsidRDefault="00E72229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 В</w:t>
      </w:r>
      <w:r w:rsidR="00763C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5704D" w:rsidRPr="00D57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 </w:t>
      </w:r>
    </w:p>
    <w:p w:rsidR="00D5704D" w:rsidRPr="00D5704D" w:rsidRDefault="00D5704D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7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 часа в неделю, 140 часов за год)</w:t>
      </w:r>
    </w:p>
    <w:tbl>
      <w:tblPr>
        <w:tblpPr w:leftFromText="180" w:rightFromText="180" w:bottomFromText="200" w:vertAnchor="page" w:horzAnchor="margin" w:tblpX="250" w:tblpY="1900"/>
        <w:tblW w:w="17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901"/>
        <w:gridCol w:w="120"/>
        <w:gridCol w:w="100"/>
        <w:gridCol w:w="681"/>
        <w:gridCol w:w="3836"/>
        <w:gridCol w:w="183"/>
        <w:gridCol w:w="970"/>
        <w:gridCol w:w="384"/>
        <w:gridCol w:w="397"/>
        <w:gridCol w:w="384"/>
        <w:gridCol w:w="397"/>
        <w:gridCol w:w="384"/>
        <w:gridCol w:w="721"/>
        <w:gridCol w:w="26"/>
        <w:gridCol w:w="4176"/>
        <w:gridCol w:w="1430"/>
        <w:gridCol w:w="781"/>
        <w:gridCol w:w="120"/>
        <w:gridCol w:w="661"/>
        <w:gridCol w:w="240"/>
      </w:tblGrid>
      <w:tr w:rsidR="00D5704D" w:rsidRPr="00D5704D" w:rsidTr="00DE07BC">
        <w:trPr>
          <w:gridAfter w:val="4"/>
          <w:wAfter w:w="1802" w:type="dxa"/>
          <w:trHeight w:val="240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№п/п</w:t>
            </w:r>
          </w:p>
        </w:tc>
        <w:tc>
          <w:tcPr>
            <w:tcW w:w="1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Дата </w:t>
            </w:r>
          </w:p>
        </w:tc>
        <w:tc>
          <w:tcPr>
            <w:tcW w:w="4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 урока</w:t>
            </w:r>
          </w:p>
        </w:tc>
        <w:tc>
          <w:tcPr>
            <w:tcW w:w="366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bCs/>
                <w:color w:val="BF0000"/>
                <w:sz w:val="18"/>
                <w:szCs w:val="18"/>
                <w:lang w:eastAsia="ru-RU"/>
              </w:rPr>
              <w:t>Обязательный минимум содержания ООП НОО ФГОС</w:t>
            </w:r>
          </w:p>
          <w:p w:rsidR="00D5704D" w:rsidRPr="00D5704D" w:rsidRDefault="00D5704D" w:rsidP="00D5704D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bCs/>
                <w:color w:val="BF0000"/>
                <w:sz w:val="18"/>
                <w:szCs w:val="18"/>
                <w:lang w:eastAsia="ru-RU"/>
              </w:rPr>
              <w:t> (Содержание урока)</w:t>
            </w:r>
          </w:p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Характеристика основных видов деятельности ученика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Примечание</w:t>
            </w:r>
          </w:p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(стр.учебника)</w:t>
            </w:r>
          </w:p>
        </w:tc>
      </w:tr>
      <w:tr w:rsidR="00D5704D" w:rsidRPr="00D5704D" w:rsidTr="00DE07BC">
        <w:trPr>
          <w:gridAfter w:val="4"/>
          <w:wAfter w:w="1802" w:type="dxa"/>
          <w:trHeight w:val="435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 плану 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факту</w:t>
            </w:r>
          </w:p>
        </w:tc>
        <w:tc>
          <w:tcPr>
            <w:tcW w:w="40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6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704D" w:rsidRPr="00D5704D" w:rsidTr="00DE07BC">
        <w:trPr>
          <w:gridAfter w:val="4"/>
          <w:wAfter w:w="1802" w:type="dxa"/>
          <w:trHeight w:val="408"/>
        </w:trPr>
        <w:tc>
          <w:tcPr>
            <w:tcW w:w="15977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Повторение, обобщение и систематизация знаний и способов деятельности за курс 3 класса </w:t>
            </w:r>
            <w:r w:rsidRPr="00D5704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-7ч.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D5704D"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Наша речь и наш язык.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Наша речь и наш язык. Выбор языковых средств в соответствии с целями и условиями общения для эффективного решения коммуникативной задачи. Овладение нормами речевого этикета в ситуациях учебного и бытового общения (извинения, благодарность)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высказывания о русском языке.  Высказываться о значении «волшебных слов» в речевом общении, использовать их в речи.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текст (о речи или о языке) по выбранной пословице.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Составлять текст (совместно со сверстниками) по рисунку с включением в него диалога. Определять тему и главную мысль текста.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Подбирать заголовок к тексту, соотносить его с текстом. Выделять  части текста и обосновывать правильность их выделения.  Составлять план текста.  Соблюдать нормы построения текста. Работать с памяткой «Как подготовиться к изложению». Самостоятельно подготовиться к изложению. Подробно излагать содержание повествовательного текста и оценивать правильность написания. Сравнивать между собой разные типы текстов: повествование, описание, рассуждение. Сопоставлять тексты разного стиля. Работать с памяткой «Как подготовиться к составлению повествовательного текста». Сочинять рассказ в соответствии с выбранной темой. Находить в тексте предложения, различные по цели высказывания и по интонации.  Составлять предложения, различные по цели высказывания и по интонации.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Классифицировать предложения по цели высказывания и по интонации. Обосновывать  использование знаков препинания в конце  предложения и знака тире в диалогической речи. Находить обращение в предложении.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Составлять предложения с обращением.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Выделять обращения на письме. Устанавливать при помощи смысловых вопросов связь между словами в предложении (словосочетании).  Выделять главные члены предложения и объяснять способы нахождения главных членов предложения.  Различать главные и второстепенные члены предложения, распространённые и нераспространённые .. 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5704D" w:rsidRPr="00D5704D" w:rsidRDefault="00D5704D" w:rsidP="00D5704D">
            <w:pPr>
              <w:tabs>
                <w:tab w:val="left" w:pos="240"/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Стр.6-7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</w:tr>
      <w:tr w:rsidR="00D5704D" w:rsidRPr="00D5704D" w:rsidTr="00DE07BC">
        <w:trPr>
          <w:gridAfter w:val="4"/>
          <w:wAfter w:w="1802" w:type="dxa"/>
          <w:trHeight w:val="155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  <w:r w:rsidR="00D5704D"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 и его план. Типы текстов.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 и его план. Типы текстов. Признаки текста. Смысловое единство предложений в тексте. Заглавие текста. План текста.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собственного текста по предложенным планам. Типы текстов: описание, повествование, рассуждение и их особенности.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Стр.8-12</w:t>
            </w:r>
          </w:p>
        </w:tc>
      </w:tr>
      <w:tr w:rsidR="00D5704D" w:rsidRPr="00D5704D" w:rsidTr="00DE07BC">
        <w:trPr>
          <w:gridAfter w:val="4"/>
          <w:wAfter w:w="1802" w:type="dxa"/>
          <w:trHeight w:val="162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6.09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Предложение. Виды предложений.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Предложение. Виды предложений.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704D" w:rsidRPr="00D5704D" w:rsidRDefault="00D5704D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Стр.13-16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7.09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«Первая вахта»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Р/р. Изложение «Первая вахта». Составление планов к данным текстам. Комплексная работа над структурой текста: озаглавливание, корректирование порядка предложений и частей  текста (абзацев).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Упр. 8, стр. 10</w:t>
            </w:r>
          </w:p>
        </w:tc>
      </w:tr>
      <w:tr w:rsidR="00D5704D" w:rsidRPr="00D5704D" w:rsidTr="00DE07BC">
        <w:trPr>
          <w:gridAfter w:val="4"/>
          <w:wAfter w:w="1802" w:type="dxa"/>
          <w:trHeight w:val="1479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8.09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изложения. Обращение. Главные и второстепенные члены предложения. Основа предложения.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изложения. Обращение. Главные и второстепенные члены предложения. Основа предложения. Нахождение главных и второстепенных членов предложения: подлежащего и сказуемого.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Стр.17-21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Словосочетание.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Словосочетание; установление  связи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(при  помощи смысловых вопросов) между словами  в  словосочетании и предложении, постановка  вопроса  от главного слова к зависимому, выделение  словосочетания из предложения.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Стр.22-24</w:t>
            </w:r>
          </w:p>
        </w:tc>
      </w:tr>
      <w:tr w:rsidR="00D5704D" w:rsidRPr="00D5704D" w:rsidTr="00DE07BC">
        <w:trPr>
          <w:gridAfter w:val="4"/>
          <w:wAfter w:w="1802" w:type="dxa"/>
          <w:trHeight w:val="826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Стартовая контрольная работа. Диктант №1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Стартовая контрольная работа. Диктант №1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5704D" w:rsidRPr="00D5704D" w:rsidTr="00DE07BC">
        <w:trPr>
          <w:gridAfter w:val="4"/>
          <w:wAfter w:w="1802" w:type="dxa"/>
          <w:trHeight w:val="280"/>
        </w:trPr>
        <w:tc>
          <w:tcPr>
            <w:tcW w:w="1597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tabs>
                <w:tab w:val="left" w:pos="70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Предложение-10ч.</w:t>
            </w:r>
          </w:p>
        </w:tc>
      </w:tr>
      <w:tr w:rsidR="00D5704D" w:rsidRPr="00D5704D" w:rsidTr="00DE07BC">
        <w:trPr>
          <w:gridAfter w:val="4"/>
          <w:wAfter w:w="1802" w:type="dxa"/>
          <w:trHeight w:val="10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1. Однородные члены предложения.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 диктанта № 1. Однородные члены предложения.</w:t>
            </w:r>
          </w:p>
        </w:tc>
        <w:tc>
          <w:tcPr>
            <w:tcW w:w="4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предложения с однородными членами, находить их в тексте. Определять, каким членом предложения являются однородные члены предложения.  Распознавать однородные второстепенные члены, имеющие при себе пояснительные слова.  Соблюдать интонацию перечисления в предложениях с однородными членами.  Анализировать таблицу «Однородные члены предложения» и составлять по ней сообщение. Составлять предложения с однородными членами без союзов и с союзами (и, а, но).  Объяснять выбор нужного союза в предложении с однородными членами.  Продолжать ряд однородных членов.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Обосновать постановку запятых в предложениях с однородными членами.  Оценивать текст с точки зрения пунктуационной правильности. Сравнивать простые и сложные предложения.</w:t>
            </w:r>
          </w:p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Различать простое предложение с однородными членами и сложное предложение. Наблюдать над союзами, соединяющими части сложного предложения.  Ставить запятые между простыми предложениями, входящими в состав сложного.  Выделять в сложном предложении его основ. Составлять сложные предложения. Оценивать результаты выполнения задания проверочной работы. Письменно передавать содержание повествовательного текста по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самостоятельно составленному плану.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Стр.26-27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16.09</w:t>
            </w:r>
          </w:p>
        </w:tc>
        <w:tc>
          <w:tcPr>
            <w:tcW w:w="4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Нахождение и самостоятельное составление предложений с однородными членами.</w:t>
            </w:r>
          </w:p>
        </w:tc>
        <w:tc>
          <w:tcPr>
            <w:tcW w:w="3663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Нахождение и самостоятельное составление предложений с однородными членами без союзов и с союзами  и, а. но. Использование интонации перечисления в предложениях с однородными членами.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Стр.28-30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Запятая между однородными членами, соединенными союзами.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Союзы и, а, но. Их роль в речи. Применение правил правописания :знаки препинания (запятая) в предложениях с однородными членами.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Стр.30-33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autoSpaceDE w:val="0"/>
              <w:autoSpaceDN w:val="0"/>
              <w:adjustRightInd w:val="0"/>
              <w:spacing w:before="38"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 по картине И.И. Левитана «Золотая осень».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Р/р. Сочинение по картине И.И. Левитана «Золотая осень». Создание собственных текстов по предложенным планам. Создание собственных текстов с учетом точности, правильности, богатства и выразительности письменной речи: использование в тексте синонимов и антонимов Знакомство с основными видами  сочинений (без заучивания определений): сочинение-описание.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Упр.48, стр. 34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сочинения. 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Проект №1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 Похвальное слово знакам препинания»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сочинения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Проект №1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 Похвальное слово знакам препинания»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.  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Стр.34-35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Различение простых и сложных предложений. 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Входная комплексная работа №1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704D" w:rsidRPr="00D5704D" w:rsidTr="00DE07BC">
        <w:trPr>
          <w:gridAfter w:val="4"/>
          <w:wAfter w:w="1802" w:type="dxa"/>
          <w:trHeight w:val="58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Входная комплексная работа №1. 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Различение простых  и сложных предложений.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Стр.36-37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Сложное предложение и предложение с однородными членами.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Сложное предложение и предложение с однородными членами.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Стр.38-40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«Рыбаки»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Р/р. Изложение «Рыбаки».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Знакомство с основными видами  изложений  (без заучивания определений): изложения подробные.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Упр. 39, стр.39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5858F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1597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Слово о языке и речи-19ч.</w:t>
            </w:r>
          </w:p>
        </w:tc>
      </w:tr>
      <w:tr w:rsidR="00D5704D" w:rsidRPr="00D5704D" w:rsidTr="00DE07BC">
        <w:trPr>
          <w:gridAfter w:val="4"/>
          <w:wAfter w:w="1802" w:type="dxa"/>
          <w:trHeight w:val="4663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E07BC" w:rsidP="005858F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30.09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2.  Лексическое значение слова.</w:t>
            </w:r>
          </w:p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 диктанта № 2.  Лексическое значение слова.  Понимание слова как единства звучания и значения. Выявление слов, значение которых требует уточнения. Определение значение слова по тексту или с помощью толкового словаря.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высказывания о русском языке.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Выявлять слова, значение которых требует уточнения. Определять значение слова по тексту или уточнять с помощью толкового словаря.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Объяснять принцип построения толкового словаря.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значение слова, пользуясь толковым словарём. Составлять собственные толковые словарики.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многозначные слова, слова в прямом и переносном значениях, синонимы, антонимы, омонимы, фразеологизмы, устаревшие слова.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Анализировать употребление в тексте слова в прямом и переносном значениях.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прямое и переносное значения слов, подбирать предложение, в которых слово употребляется в прямом или переносном значении.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Подбирать к слову синонимы, антонимы.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уместность использования слов в тексте, выбирать из ряда предложенных слова для успешного решения коммутативной задачи.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Работать с лингвистическим словарем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учебника (толковым, синонимов, антонимов, фразеологизмов и др.), находить в них нужную информацию о слове.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Работать со страничкой для любознательных: знакомство с этимологией слова, одной из частей которых является слово </w:t>
            </w:r>
            <w:r w:rsidRPr="00D570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библио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Работать с таблицей слов, пришедших к нам из других языков.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со словарем иностранных слов.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Наблюдать над изобразительно-выразительными средствами языка (словами, употребленными в пересном значении, значениями фразеологизмов), составлять текст по рисунку и фразеологизму.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Различать однокоренные слова и формы одного и того же слова, синонимы и однокоренные слова, однокоренные слова и слова с омонимичными корнями. Контролировать правильность объединения слов в группу: обнаруживать лишнее слово в ряду предложенных.  Объяснять значение слова, роль и значение суффиксов и приставок. Работать с памяткой «Разбор слов по составу». Объяснять алгоритм разбора слов по составу, использовать его. Анализировать заданную схему слова и подбирать слова заданного состава. Анализировать текст с целью нахождения в нём однокоренных слов, слов с определёнными суффиксами и приставками.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Моделировать слова.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Устанавливать наличие в словах изученных орфограмм, обосновывать их написание.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Устанавливать зависимость способа проверки от места орфограммы в слове.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Использовать алгоритм применения орфографического правила при обосновании написания слова.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разные способы проверки орфограмм. Группировать слова по месту орфограммы и по типу орфограмм.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Работать с памяткой «Звуко-буквенный разбор слова». Проводить звуковой и звуко-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буквенный разбор слов.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орфографическим словарём.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Контролировать правильность записи текста, находить неправильно написанные слова и исправлять ошибки. Оценивать результат выполнения орфографической задачи.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Контролировать правильность написания текста, находить и  исправлять ошибки.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результат выполнения орфографической задачи.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Восстанавливать нарушенную последовательность частей текста и письменно подробно воспроизводить содержание текста.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Сочинять объявление.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Различать изученные части речи.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Классифицировать слова по частям речи на основе изученных признаков.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Стр.42-43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Многозначные слова. Заимствованные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Многозначные слова. Заимствованные слова. Представление об однозначных и многозначных словах.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Стр.44-46</w:t>
            </w:r>
          </w:p>
        </w:tc>
      </w:tr>
      <w:tr w:rsidR="00D5704D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Синонимы, антонимы и омонимы.</w:t>
            </w:r>
          </w:p>
        </w:tc>
        <w:tc>
          <w:tcPr>
            <w:tcW w:w="384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Синонимы, антонимы, омонимы. Наблюдение за использованием в речи синонимов и антонимов.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Стр.47-48</w:t>
            </w:r>
          </w:p>
        </w:tc>
      </w:tr>
      <w:tr w:rsidR="00D5704D" w:rsidRPr="00D5704D" w:rsidTr="00DE07BC">
        <w:trPr>
          <w:gridAfter w:val="4"/>
          <w:wAfter w:w="1802" w:type="dxa"/>
          <w:trHeight w:val="27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6.10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Фразеологизмы.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Фразеологизмы.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Стр.49-50</w:t>
            </w:r>
          </w:p>
        </w:tc>
      </w:tr>
      <w:tr w:rsidR="00D5704D" w:rsidRPr="00D5704D" w:rsidTr="00DE07BC">
        <w:trPr>
          <w:gridAfter w:val="4"/>
          <w:wAfter w:w="1802" w:type="dxa"/>
          <w:trHeight w:val="6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9.10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слова. Значимые части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слова. Значимые части слова  Различение слов и различных форм одного и того же слова. Различение однокоренных слов и синонимов, однокоренных слов и слов с омонимичными корнями. Разбор слов по составу.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Стр.51-55</w:t>
            </w:r>
          </w:p>
        </w:tc>
      </w:tr>
      <w:tr w:rsidR="00D5704D" w:rsidRPr="00D5704D" w:rsidTr="00DE07BC">
        <w:trPr>
          <w:gridAfter w:val="4"/>
          <w:wAfter w:w="1802" w:type="dxa"/>
          <w:trHeight w:val="9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гласных и согласных в значимых частях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гласных и согласных в значимых частях слова. Применение правил правописания :проверяемые безударные гласные в корне слова; парные звонкие и глухие  согласные в корне слова; непроизносимые согласные.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D5704D" w:rsidRDefault="00D5704D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Стр.56-59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 удвоенных согласных в словах.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 не:проверяемые  гласные и согласные в корне слова (на ограниченном перечне слов).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Стр.60-61</w:t>
            </w:r>
          </w:p>
        </w:tc>
      </w:tr>
      <w:tr w:rsidR="00DE07BC" w:rsidRPr="00D5704D" w:rsidTr="00DE07BC">
        <w:trPr>
          <w:gridAfter w:val="4"/>
          <w:wAfter w:w="1802" w:type="dxa"/>
          <w:trHeight w:val="116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приставок и суффиксов.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Правописание приставок и суффиксов. Применение правил правописания: гласные и согласные в неизменяемых на письме приставах.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Стр.62-63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2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слов с буква ь и ъ.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Правописание слов с буква ь и ъ.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Применение правил правописания: разделительные Ъ и ь.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Стр.64-65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«Птенчик»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Р/р. Изложение «Птенчик». Корректирование заданных текстов с   учетом точности, правильности, богатства и выразительности письменной речи: использование в тексте синонимов и антонимов.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Упр. 110. Стр.66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изложения.  Части речи.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  изложения.  Частя речи; деление частей речи на самостоятельные и служебные.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Стр.67-</w:t>
            </w:r>
          </w:p>
        </w:tc>
      </w:tr>
      <w:tr w:rsidR="00DE07BC" w:rsidRPr="00D5704D" w:rsidTr="00DE07BC">
        <w:trPr>
          <w:gridAfter w:val="4"/>
          <w:wAfter w:w="1802" w:type="dxa"/>
          <w:trHeight w:val="47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Морфологические признаки частей речи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Морфологические признаки частей речи.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Стр.68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Грамматические признаки частей речи.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Грамматические признаки частей речи.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 числительное. Глагол.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Имя числительное.  Глагол. Значение и употребление в речи. Неопределенная форма глагола. Изменение глаголов по временам.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Стр.70-72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№3 по теме «Части речи».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№3 по теме «Части речи».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3.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 диктанта № 3. 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8.11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Наречие. Значение и употребление  в речи.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Наречие. Значение и употребление  в речи.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Стр.73-75</w:t>
            </w:r>
          </w:p>
        </w:tc>
      </w:tr>
      <w:tr w:rsidR="00DE07BC" w:rsidRPr="00D5704D" w:rsidTr="00DE07BC">
        <w:trPr>
          <w:gridAfter w:val="4"/>
          <w:wAfter w:w="1802" w:type="dxa"/>
          <w:trHeight w:val="273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9.11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наречий.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наречий.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Стр.76</w:t>
            </w:r>
          </w:p>
        </w:tc>
      </w:tr>
      <w:tr w:rsidR="00DE07BC" w:rsidRPr="00D5704D" w:rsidTr="00DE07BC">
        <w:trPr>
          <w:gridAfter w:val="4"/>
          <w:wAfter w:w="1802" w:type="dxa"/>
          <w:trHeight w:val="121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Сочинение-отзыв по картине В.М. Васнецова «Иван Царевич на сером волке».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Сочинение-отзыв по картине В.М. Васнецова «Иван Царевич на сером волке».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Стр.77</w:t>
            </w:r>
          </w:p>
        </w:tc>
      </w:tr>
      <w:tr w:rsidR="00DE07BC" w:rsidRPr="00D5704D" w:rsidTr="00DE07BC">
        <w:trPr>
          <w:gridAfter w:val="1"/>
          <w:wAfter w:w="240" w:type="dxa"/>
          <w:trHeight w:val="212"/>
        </w:trPr>
        <w:tc>
          <w:tcPr>
            <w:tcW w:w="15977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Имя существительное-34 ч.</w:t>
            </w:r>
          </w:p>
        </w:tc>
        <w:tc>
          <w:tcPr>
            <w:tcW w:w="781" w:type="dxa"/>
          </w:tcPr>
          <w:p w:rsidR="00DE07BC" w:rsidRPr="00D5704D" w:rsidRDefault="00DE07BC"/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/>
        </w:tc>
      </w:tr>
      <w:tr w:rsidR="00DE07BC" w:rsidRPr="00D5704D" w:rsidTr="00DE07BC">
        <w:trPr>
          <w:gridAfter w:val="4"/>
          <w:wAfter w:w="1802" w:type="dxa"/>
          <w:trHeight w:val="124"/>
        </w:trPr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28.10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существительных по падежам.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существительных по падежам. 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Различать имена существительные, определять  признаки имени существительного.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Изменять существительные по падежам.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Работать с таблицей «Признаки падежных форм имён существительных».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Различать падежные и смысловые вопросы.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падеж, в котором употреблено имя существительное.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Различать имена существительные в начальной и косвенной формах.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Соблюдать нормы употребления в речи неизменяемых имён существительных.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принадлежность имён существительных к 1-му склонению и обосновывать правильность определения. Подбирать примеры существительных 1-го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Анализировать таблицу «Падежные окончания имён существительных 1-го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склонения», сопоставлять ударные и безударные окончания существительных 1-го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описательный текст по репродукции картины художника А. А. Пластова «Первый снег».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принадлежность имён существительных ко 2-му склонению и обосновывать правильность определения. Подбирать примеры существительных 2-го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таблицу «Падежные окончания имён существительных 2-го склонения», сопоставлять ударные и безударные окончания существительных 2-го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принадлежность имён существительных к 3-му склонению и обосновывать правильность определения. Подбирать примеры существительных 3-го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Сравнивать имена существительные разных склонений: находить их сходство и различие.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Классифицировать имена существительные по склонениям.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таблицу «Падежные окончания имён существительных 3-го склонения», сопоставлять ударные и безударные окончания существительных 3-го склонения.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текст-отзыв по репродукции картины художника В. А. Тропинина «Кружевница».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разные способы проверки безударного падежного окончания и выбирать нужный способ его проверки.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Сопоставлять формы имён существительных, имеющих окончания е и 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Обосновывать написание безударного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падежного окончания.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 правило при написании имён существительных в творительном падеже, оканчивающихся на шипящий и ц.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Подробно излагать содержание повествовательного текста.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Обосновывать написание безударного падежного окончания имён существительных в формах множественного числа.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Контролировать правильность написания в тексте имён существительных с безударным окончанием, находить и  исправлять ошибки.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употреблять в устной и письменной речи имена существительные во множественном числе.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памяткой «Разбор имени существительного как части речи», определять последовательность разбора по алгоритму, обосновывать правильность выделения изученных признаков имени существительного.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результат выполненного задания «Проверь себя» по учебнику.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Подробно письменно передавать содержание повествовательного текста.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Сочинять текст-сказку на основе творческого воображения по данному началу.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Исследовать речь взрослых /сверстников/ относительно употребления некоторых форм имен существительных множественного числа в родительном падеже.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Стр.80-81</w:t>
            </w:r>
          </w:p>
        </w:tc>
      </w:tr>
      <w:tr w:rsidR="00DE07BC" w:rsidRPr="00D5704D" w:rsidTr="00DE07BC">
        <w:trPr>
          <w:gridAfter w:val="4"/>
          <w:wAfter w:w="1802" w:type="dxa"/>
          <w:trHeight w:val="1610"/>
        </w:trPr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Различение падежных и смысловых (синтаксических) вопросов.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Различение падежных и смысловых ( синтаксических) вопросов.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Стр.82-84</w:t>
            </w:r>
          </w:p>
        </w:tc>
      </w:tr>
      <w:tr w:rsidR="00DE07BC" w:rsidRPr="00D5704D" w:rsidTr="00DE07BC">
        <w:trPr>
          <w:gridAfter w:val="4"/>
          <w:wAfter w:w="1802" w:type="dxa"/>
          <w:trHeight w:val="1610"/>
        </w:trPr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падежа, в котором употреблено имя существительное.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падежа, в котором употреблено имя существительное.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Стр.85</w:t>
            </w:r>
          </w:p>
        </w:tc>
      </w:tr>
      <w:tr w:rsidR="00DE07BC" w:rsidRPr="00D5704D" w:rsidTr="00DE07BC">
        <w:trPr>
          <w:gridAfter w:val="4"/>
          <w:wAfter w:w="1802" w:type="dxa"/>
          <w:trHeight w:val="70"/>
        </w:trPr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17.11</w:t>
            </w: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Упражнение в распознавании имен существительных в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творительном и  предложном падежах.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Упражнение в распознавании имен существительных в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творительном и  предложном падежах.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Стр.86-87</w:t>
            </w:r>
          </w:p>
        </w:tc>
      </w:tr>
      <w:tr w:rsidR="00DE07BC" w:rsidRPr="00D5704D" w:rsidTr="00DE07BC">
        <w:trPr>
          <w:gridAfter w:val="4"/>
          <w:wAfter w:w="1802" w:type="dxa"/>
          <w:trHeight w:val="40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41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19.11</w:t>
            </w: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Несклоняемые имена существительные.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Несклоняемые имена существительные.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Стр.88</w:t>
            </w:r>
          </w:p>
        </w:tc>
      </w:tr>
      <w:tr w:rsidR="00DE07BC" w:rsidRPr="00D5704D" w:rsidTr="00DE07BC">
        <w:trPr>
          <w:gridAfter w:val="4"/>
          <w:wAfter w:w="1802" w:type="dxa"/>
          <w:trHeight w:val="120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      42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20.11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 склонения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Три склонения имен существительных.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Стр.89-90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     43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23.11</w:t>
            </w: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принадлежности имен существительных к 1-му склонению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принадлежности имен существительных к 1-му склонению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Стр.91-92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44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24.11</w:t>
            </w: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 по картине А.А. Пластова «Первый снег»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Р/р. Сочинение по картине А.А. Пластова «Первый снег».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Стр.92, упр. 161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45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25.11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принадлежности имен существительных ко 2-му склонению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  сочинения.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Определение принадлежности имен существительных ко 2-му склонению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Стр.93-94</w:t>
            </w:r>
          </w:p>
        </w:tc>
      </w:tr>
      <w:tr w:rsidR="00DE07BC" w:rsidRPr="00D5704D" w:rsidTr="00DE07BC">
        <w:trPr>
          <w:gridAfter w:val="4"/>
          <w:wAfter w:w="1802" w:type="dxa"/>
          <w:trHeight w:val="263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46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Падежные окончания существительных 2-го склонения.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Падежные окончания существительных 2-го склонения.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Стр.95-96</w:t>
            </w:r>
          </w:p>
        </w:tc>
      </w:tr>
      <w:tr w:rsidR="00DE07BC" w:rsidRPr="00D5704D" w:rsidTr="00DE07BC">
        <w:trPr>
          <w:gridAfter w:val="4"/>
          <w:wAfter w:w="1802" w:type="dxa"/>
          <w:trHeight w:val="20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E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3-е склонение имен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3-е склонение имен существительных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Стр.96-97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принадлежности имен существительных к  3-му склонению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принадлежности имён существительных к 3-му склонению.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Стр.98-99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определения склонения имен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определения склонения имен существительных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6.12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«Отважная птичка»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Р/р. Изложение «Отважная птичка». Последовательность частей текста (абзацев).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Стр.101.</w:t>
            </w:r>
          </w:p>
        </w:tc>
      </w:tr>
      <w:tr w:rsidR="00DE07BC" w:rsidRPr="00D5704D" w:rsidTr="00DE07BC">
        <w:trPr>
          <w:gridAfter w:val="4"/>
          <w:wAfter w:w="1802" w:type="dxa"/>
          <w:trHeight w:val="88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left" w:pos="0"/>
              </w:tabs>
              <w:spacing w:after="0" w:line="240" w:lineRule="auto"/>
              <w:ind w:left="-15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изложения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проверки безударных падежных окончаний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изложения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проверки безударных падежных окончаний имен существительных.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Стр.102-103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8.12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 и винительный падежи.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Морфологический разбор имён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Именительный и винительный падежи. Морфологический разбор имён существительных.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Стр.105-106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Безударные падежные окончания имен существительных в родительном падеже.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Безударные падежные окончания имен существительных в родительном падеже.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Стр.107-109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Именительный, родительный и винительный падежи одушевленных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Именительный, родительный и винительный падежи одушевленных имен существительных.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Стр.111-112</w:t>
            </w:r>
          </w:p>
        </w:tc>
      </w:tr>
      <w:tr w:rsidR="00DE07BC" w:rsidRPr="00D5704D" w:rsidTr="00DE07BC">
        <w:trPr>
          <w:gridAfter w:val="4"/>
          <w:wAfter w:w="1802" w:type="dxa"/>
          <w:trHeight w:val="43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Правописание  безударных падежных окончаний имен существительных в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дательном падеже.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Правописание  безударных падежных окончаний имен существительных в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дательном падеже.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Стр.113-114</w:t>
            </w:r>
          </w:p>
        </w:tc>
      </w:tr>
      <w:tr w:rsidR="00DE07BC" w:rsidRPr="00D5704D" w:rsidTr="00DE07BC">
        <w:trPr>
          <w:gridAfter w:val="4"/>
          <w:wAfter w:w="1802" w:type="dxa"/>
          <w:trHeight w:val="13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падежные окончания имен существительных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падежные окончания имен существительных (кроме существительных на –мя, -ий, -ья, -ье, -ия, -ов, -ин)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Стр.114-116</w:t>
            </w:r>
          </w:p>
        </w:tc>
      </w:tr>
      <w:tr w:rsidR="00DE07BC" w:rsidRPr="00D5704D" w:rsidTr="00DE07BC">
        <w:trPr>
          <w:gridAfter w:val="4"/>
          <w:wAfter w:w="1802" w:type="dxa"/>
          <w:trHeight w:val="9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падежных окончаний имен существительных в творительном падеже.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 безударных падежных окончаний имен существительных в творительном падеже.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Стр.117-120</w:t>
            </w:r>
          </w:p>
        </w:tc>
      </w:tr>
      <w:tr w:rsidR="00DE07BC" w:rsidRPr="00D5704D" w:rsidTr="00DE07BC">
        <w:trPr>
          <w:gridAfter w:val="4"/>
          <w:wAfter w:w="1802" w:type="dxa"/>
          <w:trHeight w:val="9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 безударных падежных окончаний имен существительных в предложном падеже.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 безударных падежных окончаний имен существительных в предложном падеже.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Стр.121-123</w:t>
            </w:r>
          </w:p>
        </w:tc>
      </w:tr>
      <w:tr w:rsidR="00DE07BC" w:rsidRPr="00D5704D" w:rsidTr="00DE07BC">
        <w:trPr>
          <w:gridAfter w:val="4"/>
          <w:wAfter w:w="1802" w:type="dxa"/>
          <w:trHeight w:val="24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Комплексная работа №2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Комплексная работа №2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разных способов выбора написания  безударных падежных окончаний имён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разных способов выбора написания  безударных падежных окончаний имён существительных.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Стр.125-128</w:t>
            </w:r>
          </w:p>
        </w:tc>
      </w:tr>
      <w:tr w:rsidR="00DE07BC" w:rsidRPr="00D5704D" w:rsidTr="00DE07BC">
        <w:trPr>
          <w:gridAfter w:val="4"/>
          <w:wAfter w:w="1802" w:type="dxa"/>
          <w:trHeight w:val="71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Административная контрольная работа за первое полугодие. Диктант №4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Административная контрольная работа за первое полугодие. Диктант № 4.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4.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 безударных  падежных   окончаний имён существительных в единственном числе.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4.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 безударных  падежных   окончаний имён существительных в единственном числе.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с. 129-130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Стр.131-132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 падеж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 падеж имен существительных множественного числа.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Стр.133-134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«Друзья»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Изложение «Друзья» . Последовательность предложений в тексте.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упр. 273, стр. 141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изложения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 №2 «Говорите правильно»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и изложения.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Проект №2 «Говорите правильно»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 144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 падеж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 падеж имен существительных множественного числа.</w:t>
            </w: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Стр.136-137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 и винительный падежи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Родительный и винительный падежи имен существительных множественного числа. </w:t>
            </w:r>
          </w:p>
        </w:tc>
        <w:tc>
          <w:tcPr>
            <w:tcW w:w="4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Стр.138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Дательный, творительный и предложный  падежи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Дательный, творительный и предложный  падежи имен существительных множественного числа.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Стр.139-140</w:t>
            </w:r>
          </w:p>
        </w:tc>
      </w:tr>
      <w:tr w:rsidR="00DE07BC" w:rsidRPr="00D5704D" w:rsidTr="00DE07BC">
        <w:trPr>
          <w:gridAfter w:val="4"/>
          <w:wAfter w:w="1802" w:type="dxa"/>
          <w:trHeight w:val="690"/>
        </w:trPr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№5 по теме «Имя существительное»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№5 по теме «Имя существительное»</w:t>
            </w:r>
          </w:p>
        </w:tc>
        <w:tc>
          <w:tcPr>
            <w:tcW w:w="4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07BC" w:rsidRPr="00D5704D" w:rsidTr="00DE07BC">
        <w:trPr>
          <w:gridAfter w:val="8"/>
          <w:wAfter w:w="8155" w:type="dxa"/>
        </w:trPr>
        <w:tc>
          <w:tcPr>
            <w:tcW w:w="8062" w:type="dxa"/>
            <w:gridSpan w:val="9"/>
          </w:tcPr>
          <w:p w:rsidR="00DE07BC" w:rsidRPr="00D5704D" w:rsidRDefault="00DE07BC" w:rsidP="00D57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Имя прилагательное-26ч.</w:t>
            </w:r>
          </w:p>
        </w:tc>
        <w:tc>
          <w:tcPr>
            <w:tcW w:w="781" w:type="dxa"/>
            <w:gridSpan w:val="2"/>
          </w:tcPr>
          <w:p w:rsidR="00DE07BC" w:rsidRPr="00D5704D" w:rsidRDefault="00DE07BC"/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/>
        </w:tc>
      </w:tr>
      <w:tr w:rsidR="00DE07BC" w:rsidRPr="00D5704D" w:rsidTr="00DE07BC">
        <w:trPr>
          <w:gridAfter w:val="4"/>
          <w:wAfter w:w="1802" w:type="dxa"/>
          <w:trHeight w:val="11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диктанта.  Имя прилагательное.  Значение и употребление в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диктанта . Имя прилагательное.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Значение и употребление в речи.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4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Находить имена прилагательные среди других слов в тексте. Подбирать к данному имени существительному максимальное количество имён прилагательных.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Образовывать имена прилагательные с помощью суффиксов.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род имён прилагательных. Изменять имена прилагательные по числам, по родам (в единственном числе).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Различать начальную форму имени прилагательного. Согласовывать форму имени прилагательного с именем существительным при образовании словосочетания «существительное + прилагательное».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писать родовые окончания имён прилагательных.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памяткой «Как подготовиться к составлению описательного текста». Сочинять текст о любимой игрушке.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в сказке имена прилагательные и определять их роль.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Проводить   лексический анализ слов – имен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прилагательных.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таблицей в учебнике «Изменение по падежам имён прилагательных в единственном числе. Изменять имена прилагательные по падежам (кроме прилагательных на –ий, -ья, -ов, -ин).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Работать с памяткой «Как определить падеж имён прилагательных».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падеж имён прилагательных и обосновывать правильность его определения.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памяткой «Как подготовиться к составлению текста-рассуждения». Составлять текст-рассуждение о своем впечатлении от картины.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падежные окончания имён прилагательных мужского и среднего рода по таблице.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памяткой «Как правильно написать безударное падежное окончание имени прилагательного в единственном числе».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способ проверки и написания  безударного падежного окончания имени прилагательного в единственном числе.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разные способы проверки  безударного падежного окончания имени прилагательного в единственном числе и выбирать наиболее рациональный способ.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 обосновывать написание  безударного падежного окончания имен прилагательных мужского и среднего рода  в единственном числе, проверять правильность написания.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и излагать письменно содержание описательной части текста-образца.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падежные окончания имён прилагательных женского рода по таблице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 обосновывать написание  безударного падежного окончания имен прилагательных женского рода  в единственном числе, проверять правильность написания.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Записывать текст по памяти.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Находить информацию о достопримечательностях своего города, обобщать её и составлять сообщение.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Сравнивать падежные окончания имён прилагательных во множественном числе.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Изменять имена прилагательные множественного числа по падежам.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готовиться к изложению повествовательного текста и записывать его. Проверять написанное.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под руководством учителя текст по репродукции картины Н. К. Рериха «Заморские гости».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 обосновывать написание  безударного падежного окончания имен прилагательных во множественном числе, проверять правильность написания.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Контролировать  правильность записи в тексте имён прилагательных с безударными окончаниями, находить имена прилагательные с неправильно записанными окончаниями и исправлять в словах ошибки.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памяткой «Разбор имени прилагательного»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последовательность действий при разборе имени прилагательного как части речи по заданному алгоритму, обосновывать правильность выделения изученных признаков имени прилагательного.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результат выполненного задания «Проверь себя» по учебнику.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Высказывать свое мнение о картине И. Э. Грабаря «Февральская лазурь»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Стр.4-6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имен прилагательных по родам и числам.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имен прилагательных по родам и числам.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Стр.7-9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Сочинение-описание «Моя любимая игрушка».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Р/р. Сочинение-описание «Моя любимая игрушка».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  Изменение имен прилагательных по падежам.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сочинения. Изменение прилагательных по падежам., кроме прилагательных на –ий, -ья, -ов, -ин.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Стр.10-13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именительном падеже.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именительном падеже.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Стр.14-18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родительном падеже.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родительном падеже.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Стр.19-20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дательном падеже.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дательном падеже.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Стр.20-21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Р/р. Сочинение на тему «Чем мне запомнилась картина В. А. Серова 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«Мика Морозов»».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Р/р. Сочинение на тему «Чем мне запомнилась картина В.. Серова «Мика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Морозов». Знакомство с основными видами сочинений (без заучивания определений): сочинения-рассуждения.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упр.21, 22, стр. 13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7.02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 Именительный, винительный, родительный падежи.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 Именительный, винительный, родительный падежи.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Стр.22-24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творительном и предложном падежах.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окончаний имен прилагательных мужского и среднего рода в творительном и предложном падежах.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Стр.25-26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9.02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стр.14-26</w:t>
            </w:r>
          </w:p>
        </w:tc>
      </w:tr>
      <w:tr w:rsidR="00DE07BC" w:rsidRPr="00D5704D" w:rsidTr="00DE07BC">
        <w:trPr>
          <w:gridAfter w:val="4"/>
          <w:wAfter w:w="1802" w:type="dxa"/>
          <w:trHeight w:val="1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Изложение «Церковь Покрова на Нерли»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Изложение «Церковь Покрова на Нерли».». Знакомство с основными видами изложений (без заучивания определений):изложения с элементами сочинения.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Стр.27</w:t>
            </w:r>
          </w:p>
        </w:tc>
      </w:tr>
      <w:tr w:rsidR="00DE07BC" w:rsidRPr="00D5704D" w:rsidTr="00DE07BC">
        <w:trPr>
          <w:gridAfter w:val="4"/>
          <w:wAfter w:w="1802" w:type="dxa"/>
          <w:trHeight w:val="1299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 изложения. </w:t>
            </w:r>
          </w:p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Именительный и винительный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 изложений.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Именительный и винительный падежи имен прилагательных женского рода.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Стр.30-31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Стр.32-33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Винительный и творительный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Винительный и творительный падежи имен прилагательных женского рода.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Стр.33-34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 женского рода. Морфологический разбор имён прилагательных.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Стр.34-35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2.03</w:t>
            </w:r>
          </w:p>
          <w:p w:rsidR="00DE07BC" w:rsidRPr="00D5704D" w:rsidRDefault="00DE07BC" w:rsidP="00D5704D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«Лосенок»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Р/р. Изложение «Лосенок»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 содержания описательного текста.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left" w:pos="210"/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упр. 77, Стр.36.</w:t>
            </w:r>
          </w:p>
        </w:tc>
      </w:tr>
      <w:tr w:rsidR="00DE07BC" w:rsidRPr="00D5704D" w:rsidTr="00DE07BC">
        <w:trPr>
          <w:gridAfter w:val="4"/>
          <w:wAfter w:w="1802" w:type="dxa"/>
          <w:trHeight w:val="13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изложения</w:t>
            </w:r>
          </w:p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Склонение имен прилагательных во множественном числе.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Анализ изложения.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Склонение имен прилагательных во множественном числе.</w:t>
            </w:r>
          </w:p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Стр.38-39</w:t>
            </w:r>
          </w:p>
        </w:tc>
      </w:tr>
      <w:tr w:rsidR="00DE07BC" w:rsidRPr="00D5704D" w:rsidTr="00DE07BC">
        <w:trPr>
          <w:gridAfter w:val="4"/>
          <w:wAfter w:w="1802" w:type="dxa"/>
          <w:trHeight w:val="506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Сочинение-отзыв по картине Н.К. Рериха «Заморские  гости».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Р/р. Сочинение-отзыв по картине Н.К. Рериха «Заморские гости».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Определение  темы картины, описание картины, ,раскрытие  замысла художника, передача  своего отношения  к картине.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Стр.40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 Именительный и винительный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сочинения. Именительный и винительный падежи имен прилагательных множественного числа.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Стр.41-42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Родительный и предложный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Родительный и предложный падежи имен прилагательных множественного числа.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Стр.43-44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Дательный и творительный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Дательный и творительный падежи имен прилагательных множественного числа.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Стр.45-46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5.03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окончания имен прилагательных множественного числа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Стр.47-49</w:t>
            </w:r>
          </w:p>
        </w:tc>
      </w:tr>
      <w:tr w:rsidR="00DE07BC" w:rsidRPr="00D5704D" w:rsidTr="00DE07BC">
        <w:trPr>
          <w:gridAfter w:val="4"/>
          <w:wAfter w:w="1802" w:type="dxa"/>
          <w:trHeight w:val="9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7.03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Сочинение-отзыв по картине И. Э. Грабаря «Февральская лазурь»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Р/р. Сочинение-отзыв по картине И. Э. Грабаря «Февральская лазурь»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Стр.49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9.03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E34156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№6 по теме «Имя прилагательное».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№6 по теме «Имя прилагательное».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E341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диктанта № 6.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 №3 «Имена прилагательные в «Сказке о рыбаке и рыбке» А. Пушкина».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6.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 №3 «Имена прилагательные в «Сказке о рыбаке и рыбке» А. Пушкина».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9"/>
          <w:wAfter w:w="8539" w:type="dxa"/>
        </w:trPr>
        <w:tc>
          <w:tcPr>
            <w:tcW w:w="7678" w:type="dxa"/>
            <w:gridSpan w:val="8"/>
          </w:tcPr>
          <w:p w:rsidR="00DE07BC" w:rsidRPr="00D5704D" w:rsidRDefault="00DE07BC" w:rsidP="00D570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Личные местоимения-8ч.</w:t>
            </w:r>
          </w:p>
        </w:tc>
        <w:tc>
          <w:tcPr>
            <w:tcW w:w="781" w:type="dxa"/>
            <w:gridSpan w:val="2"/>
          </w:tcPr>
          <w:p w:rsidR="00DE07BC" w:rsidRPr="00D5704D" w:rsidRDefault="00DE07BC"/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/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Местоимение. Общее представление о местоимении.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Местоимение. Общее представление о местоимении.</w:t>
            </w:r>
          </w:p>
        </w:tc>
        <w:tc>
          <w:tcPr>
            <w:tcW w:w="4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 местоимения среди других частей речи.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наличие в тексте местоимений.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лицо, число и род у личных местоимений 3-го  лица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Работать с таблицами склонений личных местоимений; изменять личные местоимения по падежам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Различать начальную и косвенную формы личных местоимений.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падеж личных местоимений, употреблённых в косвенной форме.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уместность употребления местоимений в тексте, заменять повторяющиеся в тексте имена существительные.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Стр.51-53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Личные местоимения, значение и употребление в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Личные местоимения, значение и употребление в речи.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Стр.54-55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31.03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Личные местоимения 1, 2 лица единственного и множественного числа. Склонение личных местоимений.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Личные местоимения 1, 2 лица единственного и множественного числа. Склонение личных местоимений.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стр.56-59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раздельное написание предлогов с личными местоимениями.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раздельное написание предлогов с личными местоимениями.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Стр.60-65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Функция предлогов: образование падежных форм местоимений. 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Функция предлогов: образование падежных форм местоимений. 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Стр.60-65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Личные местоимения 3 лица единственного и множественного числа. Склонение личных местоимений.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Личные местоимения 3 лица единственного и множественного числа. Склонение личных местоимений.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6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№7 по теме «Местоимение».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№7 по теме «Местоимение».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6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26.03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</w:t>
            </w:r>
            <w:r w:rsidRPr="00D570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№ 7.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Роль глаголов в языке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</w:t>
            </w:r>
            <w:r w:rsidRPr="00D570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№ 7. 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Роль глаголов в языке</w:t>
            </w:r>
          </w:p>
        </w:tc>
        <w:tc>
          <w:tcPr>
            <w:tcW w:w="42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Стр.68-69</w:t>
            </w:r>
          </w:p>
        </w:tc>
      </w:tr>
      <w:tr w:rsidR="00DE07BC" w:rsidRPr="00D5704D" w:rsidTr="00DE07BC">
        <w:trPr>
          <w:gridAfter w:val="1"/>
          <w:wAfter w:w="240" w:type="dxa"/>
          <w:trHeight w:val="408"/>
        </w:trPr>
        <w:tc>
          <w:tcPr>
            <w:tcW w:w="1597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Глагол- 29ч.</w:t>
            </w:r>
          </w:p>
        </w:tc>
        <w:tc>
          <w:tcPr>
            <w:tcW w:w="781" w:type="dxa"/>
          </w:tcPr>
          <w:p w:rsidR="00DE07BC" w:rsidRPr="00D5704D" w:rsidRDefault="00DE07BC"/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/>
        </w:tc>
      </w:tr>
      <w:tr w:rsidR="00DE07BC" w:rsidRPr="00D5704D" w:rsidTr="00DE07BC">
        <w:trPr>
          <w:gridAfter w:val="4"/>
          <w:wAfter w:w="1802" w:type="dxa"/>
          <w:trHeight w:val="249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глаголов. </w:t>
            </w:r>
          </w:p>
        </w:tc>
        <w:tc>
          <w:tcPr>
            <w:tcW w:w="42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Стр.71</w:t>
            </w:r>
          </w:p>
        </w:tc>
      </w:tr>
      <w:tr w:rsidR="00DE07BC" w:rsidRPr="00D5704D" w:rsidTr="00DE07BC">
        <w:trPr>
          <w:gridAfter w:val="4"/>
          <w:wAfter w:w="1802" w:type="dxa"/>
          <w:trHeight w:val="9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4.04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Неопределенная форма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Неопределенная форма глаголов. Различение глаголов, отвечающих на вопросы « что сделать?» и «что делать?»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Стр.72-75</w:t>
            </w:r>
          </w:p>
        </w:tc>
      </w:tr>
      <w:tr w:rsidR="00DE07BC" w:rsidRPr="00D5704D" w:rsidTr="00DE07BC">
        <w:trPr>
          <w:gridAfter w:val="4"/>
          <w:wAfter w:w="1802" w:type="dxa"/>
          <w:trHeight w:val="47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глаголов по временам.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глаголов по временам.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Стр.76-78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6.04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«Уточка»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Р/р. Изложение «Уточка»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Стр.79</w:t>
            </w:r>
          </w:p>
        </w:tc>
      </w:tr>
      <w:tr w:rsidR="00DE07BC" w:rsidRPr="00D5704D" w:rsidTr="00DE07BC">
        <w:trPr>
          <w:gridAfter w:val="4"/>
          <w:wAfter w:w="1802" w:type="dxa"/>
          <w:trHeight w:val="47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9.04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изложения.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Спряжение глаголов.</w:t>
            </w:r>
          </w:p>
        </w:tc>
        <w:tc>
          <w:tcPr>
            <w:tcW w:w="36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изложения. Спряжение глаголов.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Изменением глаголов по лицам и числам;  спрягать глаголы в настоящем и будущем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глаголов по лицам и числам в настоящем и будущем времени (спряжение)</w:t>
            </w: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Стр.81-84</w:t>
            </w:r>
          </w:p>
        </w:tc>
      </w:tr>
      <w:tr w:rsidR="00DE07BC" w:rsidRPr="00D5704D" w:rsidTr="00DE07BC">
        <w:trPr>
          <w:gridAfter w:val="4"/>
          <w:wAfter w:w="1802" w:type="dxa"/>
          <w:trHeight w:val="35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9E4E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мягкий знак после шипящих на конце глаголов в форме 2-го лица единственного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мягкий знак после шипящих на конце глаголов в форме 2-го лица единственного числа (пишешь, учишь).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Стр.85-86</w:t>
            </w:r>
          </w:p>
        </w:tc>
      </w:tr>
      <w:tr w:rsidR="00DE07BC" w:rsidRPr="00D5704D" w:rsidTr="00DE07BC">
        <w:trPr>
          <w:gridAfter w:val="4"/>
          <w:wAfter w:w="1802" w:type="dxa"/>
          <w:trHeight w:val="35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Сочинение по картине И. И. Левитана «Весна. Большая вода».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Р/р. Сочинение по картине И. И. Левитана «Весна. Большая вода».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Стр.87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сочинения. 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сочинения.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Стр.88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стр89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проверочная работа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проверочная работа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Окончания глаголов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спряжение  настоящего времени.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Окончания глаголов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спряжение  настоящего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Стр.90-91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4.05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проверочная работа.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проверочная работа.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Окончания глаголов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спряжения настоящего времени; упражнение в правильном  написаний глаголов.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Окончания глаголов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спряжения настоящего времени; упражнение в правильном  написаний глаголов.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Стр.90-91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23.04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4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спряжение глаголов будущего времени.</w:t>
            </w:r>
          </w:p>
        </w:tc>
        <w:tc>
          <w:tcPr>
            <w:tcW w:w="36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спряжение глаголов будущего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Стр.93-101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6.05</w:t>
            </w:r>
          </w:p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30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78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40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480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Способы определения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спряжения глаголов (практическое овладение).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Способы определения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спряжения глаголов (практическое овладение).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440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3637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40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27.04</w:t>
            </w:r>
          </w:p>
          <w:p w:rsidR="00DE07BC" w:rsidRPr="00D5704D" w:rsidRDefault="00DE07BC" w:rsidP="00D5704D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12.05</w:t>
            </w:r>
          </w:p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букв Е и И в безударных личных окончаниях глаголов.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30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букв Е и И в безударных личных окончаниях глаголов.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8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30.04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13..05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 личные окончания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правописания: безударные  личные окончания глаголов.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Возвратные глаголы.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Возвратные глаголы;  написание слов с изученными орфограммами.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Стр.102-103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–тся и –ться в возвратных глаголах.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–тся и –ться в возвратных глаголах.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Стр.104-107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4.05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4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 –тся и –ться в возвратных глаголах.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правил правописания –тся и –ться в возвратных глаголах.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рассказа по серии картинок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 рассказа по серии картинок.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Стр.108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Правописание глаголов в прошедшем времени.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глаголов в прошедшем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Стр.109-110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родовых окончаний глаголов в прошедшем времени.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родовых окончаний глаголов в прошедшем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111-114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115-118</w:t>
            </w:r>
          </w:p>
        </w:tc>
      </w:tr>
      <w:tr w:rsidR="00DE07BC" w:rsidRPr="00D5704D" w:rsidTr="00DE07BC">
        <w:trPr>
          <w:gridAfter w:val="4"/>
          <w:wAfter w:w="1802" w:type="dxa"/>
          <w:trHeight w:val="6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9E4E05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Итоговая комплексная работа №3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Итоговая комплексная работа №3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47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Морфологический разбор глаголов.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Морфологический разбор глаголов.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Стр.120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Р/р. Изложение «Опасность»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Изложение «Опасность»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Стр.119</w:t>
            </w:r>
          </w:p>
        </w:tc>
      </w:tr>
      <w:tr w:rsidR="00DE07BC" w:rsidRPr="00D5704D" w:rsidTr="00DE07BC">
        <w:trPr>
          <w:gridAfter w:val="4"/>
          <w:wAfter w:w="1802" w:type="dxa"/>
          <w:trHeight w:val="145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311813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Контрольный диктант №8  по теме «Глагол».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диктант №8 по теме «Глагол».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c>
          <w:tcPr>
            <w:tcW w:w="1597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Повторение, обобщение и систематизация знаний и способов деятельности за курс 4 класса</w:t>
            </w:r>
            <w:r w:rsidRPr="00D57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- 7ч.</w:t>
            </w:r>
          </w:p>
        </w:tc>
        <w:tc>
          <w:tcPr>
            <w:tcW w:w="901" w:type="dxa"/>
            <w:gridSpan w:val="2"/>
          </w:tcPr>
          <w:p w:rsidR="00DE07BC" w:rsidRPr="00D5704D" w:rsidRDefault="00DE07BC"/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/>
        </w:tc>
      </w:tr>
      <w:tr w:rsidR="00DE07BC" w:rsidRPr="00D5704D" w:rsidTr="00DE07BC">
        <w:trPr>
          <w:gridAfter w:val="4"/>
          <w:wAfter w:w="1802" w:type="dxa"/>
          <w:trHeight w:val="117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8. Язык. Речь. Текст.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Предложение.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диктанта № 8. Язык. Речь. Текст.</w:t>
            </w: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Предложение.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 знаний о языке и речи, о видах речи;  признаки текста; определение темы  и основной мысли текста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Признаки предложения.</w:t>
            </w:r>
          </w:p>
        </w:tc>
        <w:tc>
          <w:tcPr>
            <w:tcW w:w="42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Стр.121-123</w:t>
            </w:r>
          </w:p>
        </w:tc>
      </w:tr>
      <w:tr w:rsidR="00DE07BC" w:rsidRPr="00D5704D" w:rsidTr="00DE07BC">
        <w:trPr>
          <w:gridAfter w:val="4"/>
          <w:wAfter w:w="1802" w:type="dxa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Итоговая контрольная работа.  Диктант № 9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Итоговая контрольная работа.  Диктант № 9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13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Словосочетание.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Словосочетание; выделение словосочетания из предложения. 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Стр.124-127 Стр.128-134</w:t>
            </w:r>
          </w:p>
        </w:tc>
      </w:tr>
      <w:tr w:rsidR="00DE07BC" w:rsidRPr="00D5704D" w:rsidTr="00DE07BC">
        <w:trPr>
          <w:gridAfter w:val="4"/>
          <w:wAfter w:w="1802" w:type="dxa"/>
          <w:trHeight w:val="13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28.05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Лексическое значение слова. Состав слова.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 слова;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однозначные и многозначные слова, синонимы, антонимы, фразеологизмы.</w:t>
            </w:r>
          </w:p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 умений о составе слова, о значимых частях слова; разбор слов  по составу.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Стр.128-134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Части речи.  Звуки и буквы.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 речи. Признаки.  орфограммы в разных частях речи.</w:t>
            </w:r>
          </w:p>
        </w:tc>
        <w:tc>
          <w:tcPr>
            <w:tcW w:w="42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Стр.135-142</w:t>
            </w:r>
          </w:p>
        </w:tc>
      </w:tr>
      <w:tr w:rsidR="00DE07BC" w:rsidRPr="00D5704D" w:rsidTr="00DE07BC">
        <w:trPr>
          <w:gridAfter w:val="4"/>
          <w:wAfter w:w="1802" w:type="dxa"/>
          <w:trHeight w:val="115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Звуки и буквы: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орфограммы в разных частях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Звуки и буквы: </w:t>
            </w: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</w:rPr>
              <w:t>орфограммы в разных частях речи.</w:t>
            </w:r>
          </w:p>
        </w:tc>
        <w:tc>
          <w:tcPr>
            <w:tcW w:w="42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7BC" w:rsidRPr="00D5704D" w:rsidTr="00DE07BC">
        <w:trPr>
          <w:gridAfter w:val="4"/>
          <w:wAfter w:w="1802" w:type="dxa"/>
          <w:trHeight w:val="21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Calibri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0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проектов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70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проектов</w:t>
            </w:r>
          </w:p>
        </w:tc>
        <w:tc>
          <w:tcPr>
            <w:tcW w:w="42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D5704D" w:rsidRDefault="00DE07BC" w:rsidP="00D5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5704D" w:rsidRPr="00D5704D" w:rsidRDefault="00D5704D" w:rsidP="00D570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0AF" w:rsidRDefault="008D70AF"/>
    <w:sectPr w:rsidR="008D70AF" w:rsidSect="00713913">
      <w:footerReference w:type="default" r:id="rId9"/>
      <w:pgSz w:w="16838" w:h="11906" w:orient="landscape"/>
      <w:pgMar w:top="567" w:right="567" w:bottom="567" w:left="426" w:header="56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8A7" w:rsidRDefault="00DC68A7">
      <w:pPr>
        <w:spacing w:after="0" w:line="240" w:lineRule="auto"/>
      </w:pPr>
      <w:r>
        <w:separator/>
      </w:r>
    </w:p>
  </w:endnote>
  <w:endnote w:type="continuationSeparator" w:id="1">
    <w:p w:rsidR="00DC68A7" w:rsidRDefault="00DC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FC" w:rsidRDefault="004A204B">
    <w:pPr>
      <w:pStyle w:val="a7"/>
      <w:jc w:val="right"/>
    </w:pPr>
    <w:r>
      <w:fldChar w:fldCharType="begin"/>
    </w:r>
    <w:r w:rsidR="005858FC">
      <w:instrText xml:space="preserve"> PAGE   \* MERGEFORMAT </w:instrText>
    </w:r>
    <w:r>
      <w:fldChar w:fldCharType="separate"/>
    </w:r>
    <w:r w:rsidR="00781362">
      <w:rPr>
        <w:noProof/>
      </w:rPr>
      <w:t>23</w:t>
    </w:r>
    <w:r>
      <w:fldChar w:fldCharType="end"/>
    </w:r>
  </w:p>
  <w:p w:rsidR="005858FC" w:rsidRDefault="005858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8A7" w:rsidRDefault="00DC68A7">
      <w:pPr>
        <w:spacing w:after="0" w:line="240" w:lineRule="auto"/>
      </w:pPr>
      <w:r>
        <w:separator/>
      </w:r>
    </w:p>
  </w:footnote>
  <w:footnote w:type="continuationSeparator" w:id="1">
    <w:p w:rsidR="00DC68A7" w:rsidRDefault="00DC6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75F76"/>
    <w:multiLevelType w:val="hybridMultilevel"/>
    <w:tmpl w:val="92621BDE"/>
    <w:lvl w:ilvl="0" w:tplc="9998F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7D3F21"/>
    <w:multiLevelType w:val="hybridMultilevel"/>
    <w:tmpl w:val="D6E0F2B0"/>
    <w:lvl w:ilvl="0" w:tplc="0419000F">
      <w:start w:val="4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49E"/>
    <w:rsid w:val="001E4D46"/>
    <w:rsid w:val="00214747"/>
    <w:rsid w:val="00311813"/>
    <w:rsid w:val="004A204B"/>
    <w:rsid w:val="005858FC"/>
    <w:rsid w:val="005A7269"/>
    <w:rsid w:val="00630FBD"/>
    <w:rsid w:val="00713913"/>
    <w:rsid w:val="00722373"/>
    <w:rsid w:val="00763C8E"/>
    <w:rsid w:val="00781362"/>
    <w:rsid w:val="008B6FFC"/>
    <w:rsid w:val="008D70AF"/>
    <w:rsid w:val="009774BF"/>
    <w:rsid w:val="009E4E05"/>
    <w:rsid w:val="00A103E5"/>
    <w:rsid w:val="00AE3104"/>
    <w:rsid w:val="00B0585E"/>
    <w:rsid w:val="00C55FBE"/>
    <w:rsid w:val="00D5704D"/>
    <w:rsid w:val="00D8349E"/>
    <w:rsid w:val="00D9457D"/>
    <w:rsid w:val="00DA355B"/>
    <w:rsid w:val="00DC68A7"/>
    <w:rsid w:val="00DE07BC"/>
    <w:rsid w:val="00E34156"/>
    <w:rsid w:val="00E72229"/>
    <w:rsid w:val="00EC6779"/>
    <w:rsid w:val="00EF0A17"/>
    <w:rsid w:val="00F90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BD"/>
  </w:style>
  <w:style w:type="paragraph" w:styleId="1">
    <w:name w:val="heading 1"/>
    <w:basedOn w:val="a"/>
    <w:next w:val="a"/>
    <w:link w:val="10"/>
    <w:uiPriority w:val="9"/>
    <w:qFormat/>
    <w:rsid w:val="00D5704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704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704D"/>
  </w:style>
  <w:style w:type="paragraph" w:styleId="a3">
    <w:name w:val="footnote text"/>
    <w:basedOn w:val="a"/>
    <w:link w:val="12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semiHidden/>
    <w:rsid w:val="00D5704D"/>
    <w:rPr>
      <w:sz w:val="20"/>
      <w:szCs w:val="20"/>
    </w:rPr>
  </w:style>
  <w:style w:type="paragraph" w:styleId="a5">
    <w:name w:val="header"/>
    <w:basedOn w:val="a"/>
    <w:link w:val="13"/>
    <w:unhideWhenUsed/>
    <w:rsid w:val="00D570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semiHidden/>
    <w:rsid w:val="00D5704D"/>
  </w:style>
  <w:style w:type="paragraph" w:styleId="a7">
    <w:name w:val="footer"/>
    <w:basedOn w:val="a"/>
    <w:link w:val="14"/>
    <w:uiPriority w:val="99"/>
    <w:unhideWhenUsed/>
    <w:rsid w:val="00D570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rsid w:val="00D5704D"/>
  </w:style>
  <w:style w:type="paragraph" w:styleId="a9">
    <w:name w:val="endnote text"/>
    <w:basedOn w:val="a"/>
    <w:link w:val="15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semiHidden/>
    <w:rsid w:val="00D5704D"/>
    <w:rPr>
      <w:sz w:val="20"/>
      <w:szCs w:val="20"/>
    </w:rPr>
  </w:style>
  <w:style w:type="paragraph" w:styleId="ab">
    <w:name w:val="Body Text"/>
    <w:basedOn w:val="a"/>
    <w:link w:val="16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semiHidden/>
    <w:rsid w:val="00D5704D"/>
  </w:style>
  <w:style w:type="paragraph" w:styleId="2">
    <w:name w:val="Body Text 2"/>
    <w:basedOn w:val="a"/>
    <w:link w:val="21"/>
    <w:semiHidden/>
    <w:unhideWhenUsed/>
    <w:rsid w:val="00D5704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semiHidden/>
    <w:rsid w:val="00D5704D"/>
  </w:style>
  <w:style w:type="paragraph" w:styleId="ad">
    <w:name w:val="No Spacing"/>
    <w:uiPriority w:val="1"/>
    <w:qFormat/>
    <w:rsid w:val="00D5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570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704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5704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5704D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5704D"/>
    <w:pPr>
      <w:widowControl w:val="0"/>
      <w:autoSpaceDE w:val="0"/>
      <w:autoSpaceDN w:val="0"/>
      <w:adjustRightInd w:val="0"/>
      <w:spacing w:after="0" w:line="165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5704D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5704D"/>
    <w:pPr>
      <w:widowControl w:val="0"/>
      <w:autoSpaceDE w:val="0"/>
      <w:autoSpaceDN w:val="0"/>
      <w:adjustRightInd w:val="0"/>
      <w:spacing w:after="0" w:line="197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5704D"/>
    <w:pPr>
      <w:widowControl w:val="0"/>
      <w:autoSpaceDE w:val="0"/>
      <w:autoSpaceDN w:val="0"/>
      <w:adjustRightInd w:val="0"/>
      <w:spacing w:after="0" w:line="194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5704D"/>
    <w:pPr>
      <w:widowControl w:val="0"/>
      <w:autoSpaceDE w:val="0"/>
      <w:autoSpaceDN w:val="0"/>
      <w:adjustRightInd w:val="0"/>
      <w:spacing w:after="0" w:line="175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5704D"/>
    <w:pPr>
      <w:widowControl w:val="0"/>
      <w:autoSpaceDE w:val="0"/>
      <w:autoSpaceDN w:val="0"/>
      <w:adjustRightInd w:val="0"/>
      <w:spacing w:after="0" w:line="336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17">
    <w:name w:val="Без интервала1"/>
    <w:rsid w:val="00D570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D5704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Текст сноски Знак1"/>
    <w:link w:val="a3"/>
    <w:semiHidden/>
    <w:locked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Верхний колонтитул Знак1"/>
    <w:link w:val="a5"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1"/>
    <w:link w:val="a7"/>
    <w:uiPriority w:val="99"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концевой сноски Знак1"/>
    <w:link w:val="a9"/>
    <w:semiHidden/>
    <w:locked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сновной текст Знак1"/>
    <w:link w:val="ab"/>
    <w:semiHidden/>
    <w:locked/>
    <w:rsid w:val="00D5704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2 Знак1"/>
    <w:link w:val="2"/>
    <w:semiHidden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D5704D"/>
    <w:rPr>
      <w:rFonts w:ascii="Times New Roman" w:hAnsi="Times New Roman" w:cs="Times New Roman" w:hint="default"/>
      <w:sz w:val="20"/>
      <w:szCs w:val="20"/>
    </w:rPr>
  </w:style>
  <w:style w:type="character" w:customStyle="1" w:styleId="FontStyle22">
    <w:name w:val="Font Style22"/>
    <w:uiPriority w:val="99"/>
    <w:rsid w:val="00D5704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6">
    <w:name w:val="Font Style46"/>
    <w:uiPriority w:val="99"/>
    <w:rsid w:val="00D5704D"/>
    <w:rPr>
      <w:rFonts w:ascii="Times New Roman" w:hAnsi="Times New Roman" w:cs="Times New Roman" w:hint="default"/>
      <w:sz w:val="18"/>
      <w:szCs w:val="18"/>
    </w:rPr>
  </w:style>
  <w:style w:type="character" w:customStyle="1" w:styleId="FontStyle34">
    <w:name w:val="Font Style34"/>
    <w:uiPriority w:val="99"/>
    <w:rsid w:val="00D5704D"/>
    <w:rPr>
      <w:rFonts w:ascii="Times New Roman" w:hAnsi="Times New Roman" w:cs="Times New Roman" w:hint="default"/>
      <w:sz w:val="16"/>
      <w:szCs w:val="16"/>
    </w:rPr>
  </w:style>
  <w:style w:type="character" w:customStyle="1" w:styleId="FontStyle47">
    <w:name w:val="Font Style47"/>
    <w:uiPriority w:val="99"/>
    <w:rsid w:val="00D5704D"/>
    <w:rPr>
      <w:rFonts w:ascii="Times New Roman" w:hAnsi="Times New Roman" w:cs="Times New Roman" w:hint="default"/>
      <w:sz w:val="18"/>
      <w:szCs w:val="18"/>
    </w:rPr>
  </w:style>
  <w:style w:type="character" w:customStyle="1" w:styleId="FontStyle21">
    <w:name w:val="Font Style21"/>
    <w:uiPriority w:val="99"/>
    <w:rsid w:val="00D5704D"/>
    <w:rPr>
      <w:rFonts w:ascii="Times New Roman" w:hAnsi="Times New Roman" w:cs="Times New Roman" w:hint="default"/>
      <w:sz w:val="20"/>
      <w:szCs w:val="20"/>
    </w:rPr>
  </w:style>
  <w:style w:type="character" w:customStyle="1" w:styleId="FontStyle56">
    <w:name w:val="Font Style56"/>
    <w:uiPriority w:val="99"/>
    <w:rsid w:val="00D5704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33">
    <w:name w:val="Font Style33"/>
    <w:uiPriority w:val="99"/>
    <w:rsid w:val="00D5704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6">
    <w:name w:val="Font Style26"/>
    <w:uiPriority w:val="99"/>
    <w:rsid w:val="00D5704D"/>
    <w:rPr>
      <w:rFonts w:ascii="Times New Roman" w:hAnsi="Times New Roman" w:cs="Times New Roman" w:hint="default"/>
      <w:b/>
      <w:bCs/>
      <w:i/>
      <w:iCs/>
      <w:spacing w:val="20"/>
      <w:sz w:val="20"/>
      <w:szCs w:val="20"/>
    </w:rPr>
  </w:style>
  <w:style w:type="character" w:customStyle="1" w:styleId="FontStyle29">
    <w:name w:val="Font Style29"/>
    <w:uiPriority w:val="99"/>
    <w:rsid w:val="00D5704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35">
    <w:name w:val="Font Style35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4">
    <w:name w:val="Font Style44"/>
    <w:uiPriority w:val="99"/>
    <w:rsid w:val="00D5704D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45">
    <w:name w:val="Font Style45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4">
    <w:name w:val="Font Style54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5">
    <w:name w:val="Font Style55"/>
    <w:uiPriority w:val="99"/>
    <w:rsid w:val="00D5704D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Heading1Char">
    <w:name w:val="Heading 1 Char"/>
    <w:locked/>
    <w:rsid w:val="00D5704D"/>
    <w:rPr>
      <w:rFonts w:ascii="Cambria" w:eastAsia="Calibri" w:hAnsi="Cambria" w:hint="default"/>
      <w:b/>
      <w:bCs/>
      <w:color w:val="365F91"/>
      <w:sz w:val="28"/>
      <w:szCs w:val="28"/>
      <w:lang w:val="ru-RU" w:eastAsia="ru-RU" w:bidi="ar-SA"/>
    </w:rPr>
  </w:style>
  <w:style w:type="table" w:styleId="af">
    <w:name w:val="Table Grid"/>
    <w:basedOn w:val="a1"/>
    <w:rsid w:val="00D570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semiHidden/>
    <w:rsid w:val="00D5704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D5704D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annotation reference"/>
    <w:semiHidden/>
    <w:rsid w:val="00D5704D"/>
    <w:rPr>
      <w:sz w:val="16"/>
      <w:szCs w:val="16"/>
    </w:rPr>
  </w:style>
  <w:style w:type="paragraph" w:styleId="af3">
    <w:name w:val="annotation text"/>
    <w:basedOn w:val="a"/>
    <w:link w:val="af4"/>
    <w:semiHidden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semiHidden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semiHidden/>
    <w:rsid w:val="00D5704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D570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qFormat/>
    <w:rsid w:val="00D5704D"/>
    <w:rPr>
      <w:b/>
      <w:bCs/>
    </w:rPr>
  </w:style>
  <w:style w:type="character" w:customStyle="1" w:styleId="apple-converted-space">
    <w:name w:val="apple-converted-space"/>
    <w:basedOn w:val="a0"/>
    <w:rsid w:val="00D570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62CA5-DEE6-4D79-AB18-245DE74B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9392</Words>
  <Characters>53538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DNC</cp:lastModifiedBy>
  <cp:revision>6</cp:revision>
  <dcterms:created xsi:type="dcterms:W3CDTF">2021-04-28T15:33:00Z</dcterms:created>
  <dcterms:modified xsi:type="dcterms:W3CDTF">2021-05-06T07:21:00Z</dcterms:modified>
</cp:coreProperties>
</file>