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97" w:rsidRDefault="00C9261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D8477BA">
            <wp:extent cx="9254490" cy="673036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3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2BBF" w:rsidRDefault="00DB2BBF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BBF" w:rsidRDefault="00DB2BBF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BBF" w:rsidRDefault="00DB2BBF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BBF" w:rsidRPr="00DB2BBF" w:rsidRDefault="00DB2BBF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DB2BBF" w:rsidRDefault="00DB2BBF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50C" w:rsidRPr="00F3250C" w:rsidRDefault="00F3250C" w:rsidP="00C9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(10-11 классы по программе А.И. Власенкова)</w:t>
      </w:r>
    </w:p>
    <w:p w:rsidR="00F3250C" w:rsidRPr="00F3250C" w:rsidRDefault="00F3250C" w:rsidP="00F32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предмету «Русский язык» для 10-11 классов составлена в соответствии с    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Федеральным компонентом государственного стандарта среднего общего образования;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программой среднего общего образования;</w:t>
      </w:r>
    </w:p>
    <w:p w:rsidR="00F3250C" w:rsidRPr="00F3250C" w:rsidRDefault="00F3250C" w:rsidP="00F3250C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Calibri" w:eastAsia="Times New Roman" w:hAnsi="Calibri" w:cs="Times New Roman"/>
          <w:sz w:val="24"/>
          <w:lang w:eastAsia="ru-RU"/>
        </w:rPr>
        <w:t xml:space="preserve">- </w:t>
      </w: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для средней (полной) школы (базовый уровень), подготовленной А.И. Власенковым, Л.М.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Рыбченковой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учебникам Власенкова А.И.,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Рыбченковой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Русский язык. 10-11 классы. Базовый уровень, Русский язык. Грамматика. Текст. Стили речи. 10-11 классы. Русский язык. Программы общеобразовательных учреждений. Сборник. 10-11 классы/ сост.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А.И.Власенков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Л.М.Рыбченкова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Н.А.Николина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2014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Власенков А.И. Русский язык. Книга для учителя. 10-11 классы: пособие для учителей общеобразовательных учреждений: базовый уровень</w:t>
      </w: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А.И. Власенков, Л.М.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Рыбченкова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2014;</w:t>
      </w:r>
    </w:p>
    <w:p w:rsidR="00F3250C" w:rsidRPr="00F3250C" w:rsidRDefault="00F3250C" w:rsidP="00F3250C">
      <w:pPr>
        <w:tabs>
          <w:tab w:val="left" w:pos="8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образовательной программой школы; </w:t>
      </w:r>
    </w:p>
    <w:p w:rsidR="00F3250C" w:rsidRPr="00F3250C" w:rsidRDefault="00F3250C" w:rsidP="00F3250C">
      <w:pPr>
        <w:tabs>
          <w:tab w:val="left" w:pos="8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учебным планом МКОУ «СОШ а. Кызыл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Октябоь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3250C" w:rsidRPr="00F3250C" w:rsidRDefault="00F3250C" w:rsidP="00F3250C">
      <w:pPr>
        <w:tabs>
          <w:tab w:val="left" w:pos="8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положением о рабочей программе ОУ.</w:t>
      </w:r>
    </w:p>
    <w:p w:rsidR="00F3250C" w:rsidRPr="00F3250C" w:rsidRDefault="00F3250C" w:rsidP="00F32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использование учебно-методического комплекта:</w:t>
      </w:r>
    </w:p>
    <w:p w:rsidR="00F3250C" w:rsidRPr="00F3250C" w:rsidRDefault="00F3250C" w:rsidP="00F3250C">
      <w:pPr>
        <w:tabs>
          <w:tab w:val="left" w:pos="8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Власенков А.И. Русский язык: Грамматика. Текст. Стили речи: учебник для 10-11кл. общеобразовательных учреждений/А.И. Власенков, Л.М. </w:t>
      </w:r>
      <w:proofErr w:type="spellStart"/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Рыбченкова</w:t>
      </w:r>
      <w:proofErr w:type="spellEnd"/>
      <w:r w:rsidRPr="00F3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-9-е изд.- М.: Просвещение, 2014.</w:t>
      </w:r>
    </w:p>
    <w:p w:rsidR="00F3250C" w:rsidRPr="00F3250C" w:rsidRDefault="00F3250C" w:rsidP="00F32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русского языка в 10-11 классах отводится 69 часов (34 учебных недели в 11 классе, 35 учебных недель в 10 классе).</w:t>
      </w:r>
    </w:p>
    <w:p w:rsidR="00F3250C" w:rsidRPr="00F3250C" w:rsidRDefault="00F3250C" w:rsidP="00F32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Целями</w:t>
      </w: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русского языка на базовом уровне являются:</w:t>
      </w:r>
    </w:p>
    <w:p w:rsidR="00F3250C" w:rsidRPr="00F3250C" w:rsidRDefault="00F3250C" w:rsidP="00F325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о единстве и многообразии языкового и культурного пространства России и мира; приобщение через изучение родного языка к ценностям национальной и мировой культуры;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 в обществе;</w:t>
      </w:r>
    </w:p>
    <w:p w:rsidR="00F3250C" w:rsidRPr="00F3250C" w:rsidRDefault="00F3250C" w:rsidP="00F325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активных навыков нормативного употребления языковых единиц в разных сферах общения; совершенствование орфографической и пунктуационной грамотности; воспитание способности к самоанализу и самооценке на основе наблюдений за речью; совершенствование навыков чтения, </w:t>
      </w:r>
      <w:proofErr w:type="spellStart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F3250C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говорения и письма;</w:t>
      </w:r>
    </w:p>
    <w:p w:rsidR="00F3250C" w:rsidRPr="00F3250C" w:rsidRDefault="00F3250C" w:rsidP="00F325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расширение круга используемых языковых и речевых средств; формирование умений активного владения синонимическими средствами языка (лексическими, грамматическими) для точного и свободного выражения мыслей, знаний, представлений и чувств в соответствии с содержанием, условиями и сферой речевого общения;</w:t>
      </w:r>
    </w:p>
    <w:p w:rsidR="00F3250C" w:rsidRPr="00F3250C" w:rsidRDefault="00F3250C" w:rsidP="00F325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3250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языкового вкуса, потребности в совершенствовании коммуникативных умений в области родного языка для осуществления межличностного и межкультурного общения; осознание роли русского языка в получении профильного высшего образования, готовности использования разных форм учебно-познавательной деятельности в вузе.</w:t>
      </w:r>
    </w:p>
    <w:p w:rsidR="00DB2BBF" w:rsidRDefault="00DB2BBF" w:rsidP="00DB2BBF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B2BBF" w:rsidRDefault="00DB2BBF" w:rsidP="00DB2BBF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3250C" w:rsidRPr="00F3250C" w:rsidRDefault="00DB2BBF" w:rsidP="00DB2BBF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           </w:t>
      </w:r>
      <w:bookmarkStart w:id="0" w:name="_GoBack"/>
      <w:bookmarkEnd w:id="0"/>
      <w:r w:rsidR="00F3250C" w:rsidRPr="00F3250C">
        <w:rPr>
          <w:rFonts w:ascii="Times New Roman" w:eastAsia="Calibri" w:hAnsi="Times New Roman" w:cs="Times New Roman"/>
          <w:b/>
          <w:sz w:val="32"/>
          <w:szCs w:val="32"/>
        </w:rPr>
        <w:t>Пояснительная записка.</w:t>
      </w:r>
    </w:p>
    <w:p w:rsidR="00F3250C" w:rsidRPr="00F3250C" w:rsidRDefault="00F3250C" w:rsidP="00F3250C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ТРЕБОВАНИЯ К ЗНАНИЯМ,</w:t>
      </w:r>
    </w:p>
    <w:p w:rsidR="00F3250C" w:rsidRPr="00F3250C" w:rsidRDefault="00F3250C" w:rsidP="00F3250C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УМЕНИЯМ И НАВЫКАМ УЧАЩИХСЯ</w:t>
      </w:r>
    </w:p>
    <w:p w:rsidR="00F3250C" w:rsidRPr="00F3250C" w:rsidRDefault="00F3250C" w:rsidP="00F3250C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РУССКОМУ ЯЗЫКУ ЗА КУРС 10 КЛАССА</w:t>
      </w:r>
    </w:p>
    <w:p w:rsidR="00F3250C" w:rsidRPr="00F3250C" w:rsidRDefault="00F3250C" w:rsidP="00F3250C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окончании 10 класса учащиеся должны:</w:t>
      </w:r>
    </w:p>
    <w:p w:rsidR="00F3250C" w:rsidRPr="00F3250C" w:rsidRDefault="00F3250C" w:rsidP="00F3250C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знать/понимать</w:t>
      </w:r>
    </w:p>
    <w:p w:rsidR="00F3250C" w:rsidRPr="00F3250C" w:rsidRDefault="00F3250C" w:rsidP="00F3250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языка и истории, культуры русского и других народов;</w:t>
      </w:r>
    </w:p>
    <w:p w:rsidR="00F3250C" w:rsidRPr="00F3250C" w:rsidRDefault="00F3250C" w:rsidP="00F3250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F3250C" w:rsidRPr="00F3250C" w:rsidRDefault="00F3250C" w:rsidP="00F3250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единицы и уровни языка, их признаки и взаимосвязь;</w:t>
      </w:r>
    </w:p>
    <w:p w:rsidR="00F3250C" w:rsidRPr="00F3250C" w:rsidRDefault="00F3250C" w:rsidP="00F3250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F3250C" w:rsidRPr="00F3250C" w:rsidRDefault="00F3250C" w:rsidP="00F3250C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</w:t>
      </w:r>
    </w:p>
    <w:p w:rsidR="00F3250C" w:rsidRPr="00F3250C" w:rsidRDefault="00F3250C" w:rsidP="00F3250C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F3250C" w:rsidRPr="00F3250C" w:rsidRDefault="00F3250C" w:rsidP="00F3250C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языковые единицы с точки зрения правильности, точности и уместности их употребления;</w:t>
      </w:r>
    </w:p>
    <w:p w:rsidR="00F3250C" w:rsidRPr="00F3250C" w:rsidRDefault="00F3250C" w:rsidP="00F3250C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лингвистический анализ текстов различных функциональных стилей и разновидностей языка;</w:t>
      </w:r>
    </w:p>
    <w:p w:rsidR="00F3250C" w:rsidRPr="00F3250C" w:rsidRDefault="00F3250C" w:rsidP="00F3250C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325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аудирование</w:t>
      </w:r>
      <w:proofErr w:type="spellEnd"/>
      <w:r w:rsidRPr="00F325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чтение</w:t>
      </w:r>
    </w:p>
    <w:p w:rsidR="00F3250C" w:rsidRPr="00F3250C" w:rsidRDefault="00F3250C" w:rsidP="00F3250C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F3250C" w:rsidRPr="00F3250C" w:rsidRDefault="00F3250C" w:rsidP="00F3250C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F3250C" w:rsidRPr="00F3250C" w:rsidRDefault="00F3250C" w:rsidP="00F3250C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говорение и письмо</w:t>
      </w:r>
    </w:p>
    <w:p w:rsidR="00F3250C" w:rsidRPr="00F3250C" w:rsidRDefault="00F3250C" w:rsidP="00F3250C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F3250C" w:rsidRPr="00F3250C" w:rsidRDefault="00F3250C" w:rsidP="00F3250C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F3250C" w:rsidRPr="00F3250C" w:rsidRDefault="00F3250C" w:rsidP="00F3250C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F3250C" w:rsidRPr="00F3250C" w:rsidRDefault="00F3250C" w:rsidP="00F3250C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F3250C" w:rsidRPr="00F3250C" w:rsidRDefault="00F3250C" w:rsidP="00F3250C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основные приемы информационной переработки устного и письменного текста;</w:t>
      </w:r>
    </w:p>
    <w:p w:rsidR="00F3250C" w:rsidRPr="00F3250C" w:rsidRDefault="00F3250C" w:rsidP="00F3250C">
      <w:pPr>
        <w:spacing w:after="0" w:line="36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для:</w:t>
      </w:r>
    </w:p>
    <w:p w:rsidR="00F3250C" w:rsidRPr="00F3250C" w:rsidRDefault="00F3250C" w:rsidP="00F3250C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F3250C" w:rsidRPr="00F3250C" w:rsidRDefault="00F3250C" w:rsidP="00F3250C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F3250C" w:rsidRPr="00F3250C" w:rsidRDefault="00F3250C" w:rsidP="00F3250C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F3250C" w:rsidRPr="00F3250C" w:rsidRDefault="00F3250C" w:rsidP="00F3250C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F3250C" w:rsidRPr="00F3250C" w:rsidRDefault="00F3250C" w:rsidP="00F3250C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самообразования и активного участия в производственной, культурной и общественной жизни государства</w:t>
      </w:r>
      <w:r w:rsidRPr="00F32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851"/>
        <w:gridCol w:w="1276"/>
        <w:gridCol w:w="2126"/>
        <w:gridCol w:w="2693"/>
        <w:gridCol w:w="2977"/>
        <w:gridCol w:w="1276"/>
      </w:tblGrid>
      <w:tr w:rsidR="00F3250C" w:rsidRPr="00F3250C" w:rsidTr="00AC1396">
        <w:trPr>
          <w:trHeight w:val="985"/>
        </w:trPr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№ п</w:t>
            </w:r>
            <w:r w:rsidRPr="00F3250C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F3250C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К-во часов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Тип урока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Элементы содержания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Компетенции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Вид контроля, самостоятельной работы 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Дата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Язык и общество. 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Язык и культура</w:t>
            </w:r>
            <w:r w:rsidRPr="00F3250C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Язык и общество. Язык и культура. Взаимосвязь языка и культуры, отражение культуры в языке.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 связи происхождения языка с возникновением человеческого общества, об основном предназначении языка, о взаимосвязи языка и культуры, об отражении культуры в языке.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работать с текстом научного стиля, лингвистической терминологией, составлять план, на его основе- устное сообщение.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Работа 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 книгой, беседа.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03.09.20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Язык и история народа. Русский язык в современном мире – в международном и межнациональном общении.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Язык и история народа. Три периода в истории русского языка. Русский язык в современном мире. Функции русского языка. 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</w:rPr>
              <w:t>о взаимосвязи языка и истории народа.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понятие “мировой язык; иметь представление о русском языке как родном и русском языке как государственном, понятие о функциях русского языка как государственного, его функциях в школьном изучении.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составлять план, тезисы статьи, готовить сообщение на их основе,</w:t>
            </w:r>
            <w:r w:rsidRPr="00F3250C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толковать слова и обороты из текста.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Составление развёрнутого плана текста, сообщения, беседа. 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10.09.20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Язык и речь.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Понятия язык, речь, слово, их сходство и различие. Лингвистические термины. Виды речевой деятельности. Виды чтения. Устная и письменная речь. Диалог и монолог.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значение терминов язык, речь, слово; виды речевой деятельности; виды чтения; особенности монологической и диалогической деятельности.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составлять тезисный, простой и сложный планы; создавать письменное сообщение на лингвистическую тему; выполнять орфографический разбор слов, синтаксический разбор сложных предложений.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Составление тезисного плана статьи учебника, комментированное письмо, составление сложного плана текста, письменное сообщение на одну из тем («Язык и речь», «Монолог и диалог»), синтаксический разбор сложных предложений.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17.09.20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Понятие о системе языка, его единицах и уровнях, взаимосвязях и отношениях единиц разных уровней языка.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Система языка. Единицы и уровни языка. Звук речи. Морфема. Слово. Предложение.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уровни языка и их основные единицы. 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выполнять основные виды разбора; создавать устное сообщение на лингвистическую тему; выполнять комплексный анализ текста; конструировать предложения.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Комментирован-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ное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письмо, комплексный анализ текста,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конструирова-ние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предложений, основные виды разбора.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24.09.20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РР. Контрольное сочинение-рассуждение по проблеме исходного текста.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Структура сочинения-рассуждения.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структуру написания сочинения- рассуждения на основе прочитанного текста.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Уметь: </w:t>
            </w:r>
            <w:r w:rsidRPr="00F3250C">
              <w:rPr>
                <w:rFonts w:ascii="Times New Roman" w:eastAsia="Calibri" w:hAnsi="Times New Roman" w:cs="Times New Roman"/>
              </w:rPr>
              <w:t>последовательно излагать мысли, приводить аргументы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Написание сочинения-рассуждения по предложенным темам.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01.10.20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Обобщающее повторение фонетики, графики, орфоэпии, орфографии.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Разделы науки о русском языке. Фонетика. Графика. Орфоэпия и орфография. Единицы языка. Фонетический разбор с элементами анализа орфографических трудностей. Правописание гласных в корня слов.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разделы науки о языке; языковые единицы; порядок фонетического разбора; условия написания проверяемых и чередующихся гласных в корнях слов.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>: выполнять фонетический разбор слов; различать буквы и звуки; транскрибировать слова; писать гласные в корнях слов в соответствии с орфографическими нормами.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Фонетический разбор слов;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комментир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. письмо;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речеведческий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анализ отрывка из повести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Л.Н.Толстого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Крейцерова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соната».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08.10.2.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Основные нормы современного литературного произношения 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и ударения в русском языке.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Основные нормы произношения. Открытые и закрытые слоги. Логическое ударение. Роль ударения в стихотворной речи. Выразительные средства русской фонетики. Благозвучие. Звукопись. 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основные нормы современного литературного произношения и ударения в русском языке, выразительные средства русской фонетики.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использовать в собственной речи. </w:t>
            </w: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видеть произносительные недочеты и индивидуальные нарушения орфоэпической нормы и исправлять их.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2"/>
                <w:w w:val="82"/>
                <w:sz w:val="28"/>
                <w:szCs w:val="28"/>
              </w:rPr>
              <w:t>Фонетический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2"/>
                <w:w w:val="82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разбор слов, работа</w:t>
            </w:r>
            <w:r w:rsidRPr="00F3250C">
              <w:rPr>
                <w:rFonts w:ascii="Times New Roman" w:eastAsia="Calibri" w:hAnsi="Times New Roman" w:cs="Times New Roman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>с орфоэпическим слова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1"/>
              </w:rPr>
              <w:t>рем, подбор слов с подвижным ударением из литературных произведений.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15.10.20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Написания, подчиняющиеся морфологическому, фонетическому, традиционному принципам </w:t>
            </w:r>
            <w:r w:rsidRPr="00F3250C">
              <w:rPr>
                <w:rFonts w:ascii="Times New Roman" w:eastAsia="Calibri" w:hAnsi="Times New Roman" w:cs="Times New Roman"/>
                <w:bCs/>
              </w:rPr>
              <w:lastRenderedPageBreak/>
              <w:t>русской орфографии. Фонетический разбор.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Понятия орфограммы, сильной и слабой позиции фонемы.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Основные принципы и нормы современной русской орфографии. Систематизация изученного по фонетике: общие характеристики звуков, порядок фонетического разбора.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морфологический, фонетический,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традиционный принципы русской орфографии.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комментировать орфограммы, определять принципы написания.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Комментирован-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ное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письмо,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орфографичес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-кий разбор слов, объяснительный диктант с обозначение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 xml:space="preserve">орфограмм и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пунктограмм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конструирова-ние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словосочетаний и предложений, работа с толковым и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орфографичес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>-ким словарями, фонетический разбор слов.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22.10.20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  <w:b/>
                <w:bCs/>
              </w:rPr>
              <w:t>К.р</w:t>
            </w:r>
            <w:proofErr w:type="spellEnd"/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. Контрольный </w:t>
            </w:r>
            <w:proofErr w:type="gramStart"/>
            <w:r w:rsidRPr="00F3250C">
              <w:rPr>
                <w:rFonts w:ascii="Times New Roman" w:eastAsia="Calibri" w:hAnsi="Times New Roman" w:cs="Times New Roman"/>
                <w:b/>
                <w:bCs/>
              </w:rPr>
              <w:t>диктант  с</w:t>
            </w:r>
            <w:proofErr w:type="gramEnd"/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 грамматическим заданием по теме «Фонетика. Орфоэпия. Орфография».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Воспроизведение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аудированного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текста в письменной форме с учётом орфографических и пунктуационных норм русского языка; фонетический разбор слов.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воспроизводить текст, соблюдая орфографические и пунктуационные нормы русского языка; выполнять фонетический разбор слов.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Диктант с грамматическим заданием.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29.10.20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Повторение ранее приобретенных знаний о лексике русского языка.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Лексическая система русского языка.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лексическое и грамматическое значение слова, контекстуальные синонимы и антонимы, русская лексика с точки зрения ее происхождения, изобразительные возможности синонимов, антонимов, паронимов, омонимов.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видеть в тексте и использовать изобразительные возможности лексики в речи.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Моноло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гическое высказывание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по теме.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</w:rPr>
              <w:t>Вид контроля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: тестовые задания типа    В 8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12.11.20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РР. Контрольное сочинение-рассуждение по проблеме исходного текста.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знаний.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Структура сочинения-рассуждения. 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структуру написания сочинения- рассуждения на основе прочитанного текста.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Уметь: </w:t>
            </w:r>
            <w:r w:rsidRPr="00F3250C">
              <w:rPr>
                <w:rFonts w:ascii="Times New Roman" w:eastAsia="Calibri" w:hAnsi="Times New Roman" w:cs="Times New Roman"/>
              </w:rPr>
              <w:t>последовательно излагать мысли, приводить аргументы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Написание сочинения-рассуждения по предложенным темам.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19.11.20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 xml:space="preserve">Русская лексика с точки зрения ее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4"/>
              </w:rPr>
              <w:t>происхождения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 xml:space="preserve"> и употребления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Русская лексика с точки зрения её происхождения: исконно русские слова, старославянизмы, заимствованные слова Русская лексика с точки зрения её употребления диалектизмы, специальная лексика (профессионализмы, термины), арготизмы.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Межстилевая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лексика, разговорно-бытовая и книжная лексика.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</w:rPr>
              <w:t xml:space="preserve">понятие </w:t>
            </w:r>
            <w:r w:rsidRPr="00F3250C">
              <w:rPr>
                <w:rFonts w:ascii="Times New Roman" w:eastAsia="Calibri" w:hAnsi="Times New Roman" w:cs="Times New Roman"/>
                <w:i/>
              </w:rPr>
              <w:t xml:space="preserve">заимствованные слова, </w:t>
            </w:r>
            <w:r w:rsidRPr="00F3250C">
              <w:rPr>
                <w:rFonts w:ascii="Times New Roman" w:eastAsia="Calibri" w:hAnsi="Times New Roman" w:cs="Times New Roman"/>
              </w:rPr>
              <w:t xml:space="preserve">пути проникновения заимствованных слов в язык и речь. </w:t>
            </w:r>
            <w:r w:rsidRPr="00F3250C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сферы употребления русской лексики.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>: определять заимствованные слова в тексте, уместно употреблять заимствованные слова в речи.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Лексический анализ текста, работа с толковым словарём, словарём иностранных слов, определение значения слов путём подбора синонимов, развёрнутого толкования слова с использованием толкового словаря, объяснительный диктант с графическим обозначением орфограмм.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26.11.20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 xml:space="preserve">Русская фразеология. 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Русская фразеология. Крылатые слова, пословицы и поговорки. Нормативное употребление слов и фразеологизмов в соответствии с их значением и стилистическими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свойствами. Лексическая и стилистическая синонимия.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-1"/>
                <w:sz w:val="24"/>
                <w:szCs w:val="24"/>
              </w:rPr>
              <w:lastRenderedPageBreak/>
              <w:t>Знать:</w:t>
            </w:r>
            <w:r w:rsidRPr="00F3250C">
              <w:rPr>
                <w:rFonts w:ascii="Times New Roman" w:eastAsia="Calibri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фразеологические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единицы русского языка;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источники происхождения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фразеологизмов.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>Уметь:</w:t>
            </w:r>
            <w:r w:rsidRPr="00F3250C">
              <w:rPr>
                <w:rFonts w:ascii="Times New Roman" w:eastAsia="Calibri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выполнять лекси</w:t>
            </w:r>
            <w:r w:rsidRPr="00F325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ческий разбор слов; анализировать лексические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средства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выразительно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сти; различать свободные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и несвободные сочетания;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фразеологиз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мы в устной и письменной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речи в соответствии с лексическими нормами.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</w:rPr>
              <w:lastRenderedPageBreak/>
              <w:t>Составле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ние подробного плана ста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9"/>
                <w:sz w:val="24"/>
                <w:szCs w:val="24"/>
              </w:rPr>
              <w:t>тьи учебника,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лексико-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фразеологиче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-кий разбор предложений, подбор синонимичных оборотов, фра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зеологизмов-синонимов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и фразеологизмов-анто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нимов к данным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фразеологиз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-мам, работа с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эти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мологичес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 xml:space="preserve">-ким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словарем,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словарем фразеологизмов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03.12.20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>Словари русского языка.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  <w:t xml:space="preserve">Лексические и фразеологические словари. Лексико-фразеологический анализ текста. Изобразительные возможности синонимов, антонимов, паронимов, омонимов.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  <w:t>Контекстуальне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  <w:t xml:space="preserve"> синонимы и антонимы. Градация. Антитеза.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3250C">
              <w:rPr>
                <w:rFonts w:ascii="Times New Roman" w:eastAsia="Calibri" w:hAnsi="Times New Roman" w:cs="Times New Roman"/>
                <w:b/>
                <w:color w:val="000000"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 xml:space="preserve"> виды словарей, их назначение и использование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pacing w:val="-1"/>
              </w:rPr>
            </w:pPr>
            <w:r w:rsidRPr="00F3250C">
              <w:rPr>
                <w:rFonts w:ascii="Times New Roman" w:eastAsia="Calibri" w:hAnsi="Times New Roman" w:cs="Times New Roman"/>
                <w:b/>
                <w:color w:val="000000"/>
              </w:rPr>
              <w:t>Уметь: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 xml:space="preserve"> пользоваться разными</w:t>
            </w:r>
            <w:r w:rsidRPr="00F3250C">
              <w:rPr>
                <w:rFonts w:ascii="Calibri" w:eastAsia="Calibri" w:hAnsi="Calibri" w:cs="Times New Roman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видами словарей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</w:rPr>
              <w:t>Работа со словарями.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10.12.20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  <w:t>К.р</w:t>
            </w:r>
            <w:proofErr w:type="spellEnd"/>
            <w:r w:rsidRPr="00F3250C"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  <w:t>. Контрольный диктант с грамматическим заданием по теме «Лексика и фразеология»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Воспроизведение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аудированного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текста в письменной форме с учётом орфографических и пунктуационных норм русского языка.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Владеть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орфографическими, пунктуационными, лексико-грамматическими навыками.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5"/>
              </w:rPr>
            </w:pPr>
            <w:r w:rsidRPr="00F3250C">
              <w:rPr>
                <w:rFonts w:ascii="Times New Roman" w:eastAsia="Calibri" w:hAnsi="Times New Roman" w:cs="Times New Roman"/>
              </w:rPr>
              <w:t>Диктант с грамматическим заданием.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17.12.20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16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  <w:t>К.р</w:t>
            </w:r>
            <w:proofErr w:type="spellEnd"/>
            <w:r w:rsidRPr="00F3250C">
              <w:rPr>
                <w:rFonts w:ascii="Times New Roman" w:eastAsia="Calibri" w:hAnsi="Times New Roman" w:cs="Times New Roman"/>
                <w:b/>
                <w:color w:val="000000"/>
                <w:spacing w:val="7"/>
              </w:rPr>
              <w:t>. Полугодовая контрольная работа (диктант) с грамматическим заданием.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Воспроизведение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аудированного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текста в письменной форме с учётом орфографических и пунктуационных норм русского языка.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Владеть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орфографическими, пунктуационными, лексико-грамматическими навыками.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Диктант с грамматическим заданием.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24.12.20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 xml:space="preserve">Повторение.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>Морфемика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 xml:space="preserve"> и словообразование.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Основные понятия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морфемики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и словообразования. Морфема. Виды морфем. Морфемный и словообразовательный разборы. 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  <w:bCs/>
              </w:rPr>
              <w:t>виды морфем, чередование звуков в морфемах, основные способы образования слов.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bCs/>
              </w:rPr>
              <w:t>: выполнять морфемный и словообразовательный разбор слов; различать однокоренные слова и формы слова; различать слова с омонимичными корнями по значению.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Морфемный и </w:t>
            </w:r>
            <w:proofErr w:type="spellStart"/>
            <w:proofErr w:type="gramStart"/>
            <w:r w:rsidRPr="00F3250C">
              <w:rPr>
                <w:rFonts w:ascii="Times New Roman" w:eastAsia="Calibri" w:hAnsi="Times New Roman" w:cs="Times New Roman"/>
              </w:rPr>
              <w:t>словообразова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>-тельный</w:t>
            </w:r>
            <w:proofErr w:type="gramEnd"/>
            <w:r w:rsidRPr="00F3250C">
              <w:rPr>
                <w:rFonts w:ascii="Times New Roman" w:eastAsia="Calibri" w:hAnsi="Times New Roman" w:cs="Times New Roman"/>
              </w:rPr>
              <w:t xml:space="preserve"> разбор слов; подбор примеров на случаи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словообразова-ния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>; образование однокоренных слов и форм слова от данного слова; группировка слов с омонимичными корнями по значению корня.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14.01.21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 xml:space="preserve">Способы словообразования.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>Словообразова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>-тельный разбор.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Словообразование. Морфологический и неморфологический способы словообразования.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  <w:bCs/>
              </w:rPr>
              <w:t xml:space="preserve"> основные способы образования слов.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bCs/>
              </w:rPr>
              <w:t>: выполнять морфемный и словообразовательный разбор слов; расшифровывать сложносокращённые слова и определять их род; подбирать однокоренные слова с чередующимися гласными или согласными в корне.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Конструирова-ние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слов по схемам, </w:t>
            </w:r>
            <w:r w:rsidRPr="00F3250C">
              <w:rPr>
                <w:rFonts w:ascii="Times New Roman" w:eastAsia="Calibri" w:hAnsi="Times New Roman" w:cs="Times New Roman"/>
                <w:bCs/>
              </w:rPr>
              <w:t xml:space="preserve">морфемный и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</w:rPr>
              <w:t>словообразова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</w:rPr>
              <w:t xml:space="preserve">-тельный разбор слов, расшифровка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</w:rPr>
              <w:t>сложносокра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</w:rPr>
              <w:t>-щённых слов, подбор однокоренных слов с чередующимися гласными или согласными в корне.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21.01.21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7"/>
              </w:rPr>
              <w:t>Выразительные средства словообразования.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Изобразительно-выразительные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средства словообразования.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Знать: </w:t>
            </w:r>
            <w:r w:rsidRPr="00F3250C">
              <w:rPr>
                <w:rFonts w:ascii="Times New Roman" w:eastAsia="Calibri" w:hAnsi="Times New Roman" w:cs="Times New Roman"/>
              </w:rPr>
              <w:t>основные выразительные средства словообразования.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lastRenderedPageBreak/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>: осуществлять выбор и организацию языковых средств в соответствии с темой, целями, сферой и ситуацией общения.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lastRenderedPageBreak/>
              <w:t xml:space="preserve">Морфемный и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</w:rPr>
              <w:t>словообразова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</w:rPr>
              <w:t xml:space="preserve">-тельный </w:t>
            </w:r>
            <w:r w:rsidRPr="00F3250C">
              <w:rPr>
                <w:rFonts w:ascii="Times New Roman" w:eastAsia="Calibri" w:hAnsi="Times New Roman" w:cs="Times New Roman"/>
                <w:bCs/>
              </w:rPr>
              <w:lastRenderedPageBreak/>
              <w:t xml:space="preserve">разбор слов, </w:t>
            </w:r>
            <w:r w:rsidRPr="00F3250C">
              <w:rPr>
                <w:rFonts w:ascii="Times New Roman" w:eastAsia="Calibri" w:hAnsi="Times New Roman" w:cs="Times New Roman"/>
              </w:rPr>
              <w:t>комплексный анализ текста.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28.01.21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20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РР. Контрольное сочинение-рассуждение по проблеме исходного текста.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знаний.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Структура сочинения-рассуждения.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структуру написания сочинения- рассуждения на основе прочитанного текста.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Уметь: </w:t>
            </w:r>
            <w:r w:rsidRPr="00F3250C">
              <w:rPr>
                <w:rFonts w:ascii="Times New Roman" w:eastAsia="Calibri" w:hAnsi="Times New Roman" w:cs="Times New Roman"/>
              </w:rPr>
              <w:t>последовательно излагать мысли, приводить аргументы.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Написание сочинения-рассуждения по предложенным темам.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04.02.21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pacing w:val="7"/>
              </w:rPr>
            </w:pP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6"/>
                <w:szCs w:val="26"/>
              </w:rPr>
              <w:t>Обобщающее повторение морфологии. Части речи.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Морфология. Классификация частей речи. Критерии выделения частей речи. Слова, находящиеся вне системы частей речи. Переходные явления в области частей речи.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-6"/>
                <w:sz w:val="24"/>
                <w:szCs w:val="24"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классификацию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частей речи; критерии выделения частей речи; пере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ходные явления в области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частей речи.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2"/>
                <w:sz w:val="24"/>
                <w:szCs w:val="24"/>
              </w:rPr>
              <w:t>Уметь:</w:t>
            </w: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определять</w:t>
            </w:r>
            <w:r w:rsidRPr="00F3250C">
              <w:rPr>
                <w:rFonts w:ascii="Calibri" w:eastAsia="Calibri" w:hAnsi="Calibri" w:cs="Times New Roman"/>
                <w:color w:val="000000"/>
                <w:spacing w:val="2"/>
                <w:sz w:val="19"/>
                <w:szCs w:val="19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части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речи и обосновывать свой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выбор.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9"/>
                <w:sz w:val="24"/>
                <w:szCs w:val="24"/>
              </w:rPr>
              <w:t>Составле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ние таблицы «</w:t>
            </w:r>
            <w:proofErr w:type="spellStart"/>
            <w:proofErr w:type="gramStart"/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Самостоя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-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тельные</w:t>
            </w:r>
            <w:proofErr w:type="gramEnd"/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 xml:space="preserve"> и служебные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t>части речи»,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определение синтак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 xml:space="preserve">сической роли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существит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., выборочный диктант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(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существитель-ные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,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</w:rPr>
              <w:t xml:space="preserve">имеющие форму только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множественного и только</w:t>
            </w: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единственного числа).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11.02.21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Морфологический разбор знаменательных и служебных частей речи, их словообразование и правописание.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Грамматические категории. Грамматические формы. Способы выражения грамматических значений. Общее грамматическое значение,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морфологические и синтаксические признаки знаменательных частей речи. Грамматические признаки служебных частей речи.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Знать: </w:t>
            </w:r>
            <w:r w:rsidRPr="00F3250C">
              <w:rPr>
                <w:rFonts w:ascii="Times New Roman" w:eastAsia="Calibri" w:hAnsi="Times New Roman" w:cs="Times New Roman"/>
                <w:bCs/>
              </w:rPr>
              <w:t>отличительные признаки</w:t>
            </w: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bCs/>
              </w:rPr>
              <w:t>самостоятельных и служебных частей речи, способы выражения грамматического значения.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производить морфологический разбор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знаменательных и служебных частей речи, анализировать их словообразование и правописание.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lastRenderedPageBreak/>
              <w:t>Морфоло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ги-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ческий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разбор само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стоятельных и служебных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частей речи,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объяснитель-ный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диктант, 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  <w:t>анализ текста</w:t>
            </w:r>
            <w:r w:rsidRPr="00F3250C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18.02.21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23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Трудные вопросы правописания окончаний и суффиксов разных частей речи.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Орфографические нормы. Орфограмма. Тип орфограммы.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  <w:bCs/>
              </w:rPr>
              <w:t>орфографические нормы, принципы русской орфографии.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bCs/>
              </w:rPr>
              <w:t>: определять типы орфограмм, писать слова в соответствии с орфографическими нормами.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Объяснитель-ный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диктант,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морфологичес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-кий разбор глаголов, причастий, деепричастий.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04.03.21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Что такое текст?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Текст. Признаки текста. Строение текста. Виды преобразования текста. Функционально-смысловые типы текста. Тема, основная мысль текста. Структура и языковые особенности текста.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  <w:bCs/>
              </w:rPr>
              <w:t>признаки текста, способы и средства связи между частями текста, основные типы речи, и признаки.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bCs/>
              </w:rPr>
              <w:t>: определять тему, основную мысль текста, анализировать структуру и языковые особенности текста, оценивать свою речь с точки зрения её правильности.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теоретическим материалом учебника, написание аннотации, составление плана текста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11.03.21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Типы речи.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Типы речи (описание, повествование, рассуждение). Основные требования к речи: правильность, точность, выразительность, уместность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употребления языковых средств.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типы речи: повествование, описание, рассуждение, их отличительные признаки.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: 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производить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речеведческий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анализ художественного и научно-популярного </w:t>
            </w:r>
            <w:r w:rsidRPr="00F3250C">
              <w:rPr>
                <w:rFonts w:ascii="Times New Roman" w:eastAsia="Calibri" w:hAnsi="Times New Roman" w:cs="Times New Roman"/>
              </w:rPr>
              <w:lastRenderedPageBreak/>
              <w:t>текстов; создавать тексты разных типов речи, редактировать написанное.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Работа с текстами художествен-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ного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и научно-популярного стилей, понимание их специфики, владение навыками редактирования текста.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18.03.21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26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Виды преобразования текста. Тезисы. Конспект. Выписки. Реферат. Аннотация 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Виды преобразования текста.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об основных видах преобразования текста, отличительных чертах тезисов, конспекта, выписок, реферата, аннотации.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создавать данные виды текстов, самостоятельно редактировать тексты.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Редактирование текста, создание собственного текста.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01.03.21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27-28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6"/>
              </w:rPr>
              <w:t>Функциональные стили речи, их общая харак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6"/>
              </w:rPr>
              <w:softHyphen/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>теристика.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Стили речи (научный, официально-деловой, публицистический, разговорный, художественный).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 функциональных стилях речи (разговорном, научном, официально-деловом, публицистическом, художественном), их общей характеристике: назначении, сферах использования, речевых жанрах стилевых особенностях.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определять стиль текста,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Работа с текстами разных стилей: определение стилевой принадлежности текста. Работа с толковым словарём.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Речеведческий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анализ текста.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08.04.21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pacing w:val="6"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РР. Контрольное сочинение-рассуждение по проблеме исходного текста.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Структура сочинения-рассуждения.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</w:rPr>
              <w:t xml:space="preserve"> структуру написания сочинения- рассуждения на основе прочитанного текста.</w:t>
            </w:r>
          </w:p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Уметь: </w:t>
            </w:r>
            <w:r w:rsidRPr="00F3250C">
              <w:rPr>
                <w:rFonts w:ascii="Times New Roman" w:eastAsia="Calibri" w:hAnsi="Times New Roman" w:cs="Times New Roman"/>
              </w:rPr>
              <w:t>последовательно излагать мысли, приводить аргументы.</w:t>
            </w: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F3250C" w:rsidRPr="00F3250C" w:rsidRDefault="00F3250C" w:rsidP="00F3250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lastRenderedPageBreak/>
              <w:t>Написание сочинения-рассуждения по предложенным темам.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15.04.21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30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 xml:space="preserve">Назначение, стилевые признаки, </w:t>
            </w:r>
            <w:proofErr w:type="spellStart"/>
            <w:r w:rsidRPr="00F3250C">
              <w:rPr>
                <w:rFonts w:ascii="Times New Roman" w:eastAsia="Calibri" w:hAnsi="Times New Roman" w:cs="Times New Roman"/>
                <w:bCs/>
              </w:rPr>
              <w:t>подстили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</w:rPr>
              <w:t xml:space="preserve"> научного стиля речи.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Научный стиль. Стилевые признаки и разновидности (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подстили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>). Жанровое разнообразие.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</w:rPr>
              <w:t>признаки научного</w:t>
            </w:r>
            <w:r w:rsidRPr="00F3250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</w:rPr>
              <w:t>стиля речи, его разновидности и жанры.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>: определять жанр текста научного стиля.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 xml:space="preserve">Составление тезисов статьи, определение типа речи, определение стиля текста с </w:t>
            </w:r>
            <w:proofErr w:type="spellStart"/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доказатель-ством</w:t>
            </w:r>
            <w:proofErr w:type="spellEnd"/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12204.21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Лексика научного стиля речи.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Лексика научного стиля: нейтральная, общенаучная, специальная. Термин и терминология. Этимология слов-терминов.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-1"/>
              </w:rPr>
              <w:t>Знать:</w:t>
            </w:r>
            <w:r w:rsidRPr="00F3250C">
              <w:rPr>
                <w:rFonts w:ascii="Times New Roman" w:eastAsia="Calibri" w:hAnsi="Times New Roman" w:cs="Times New Roman"/>
                <w:i/>
                <w:iCs/>
                <w:color w:val="000000"/>
                <w:spacing w:val="-1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лексические особенности научного стиля</w:t>
            </w:r>
            <w:r w:rsidRPr="00F3250C">
              <w:rPr>
                <w:rFonts w:ascii="Times New Roman" w:eastAsia="Calibri" w:hAnsi="Times New Roman" w:cs="Times New Roman"/>
              </w:rPr>
              <w:t xml:space="preserve"> р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</w:rPr>
              <w:t>ечи.</w:t>
            </w:r>
            <w:r w:rsidRPr="00F3250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  <w:iCs/>
                <w:color w:val="000000"/>
                <w:spacing w:val="-3"/>
              </w:rPr>
              <w:t>Уметь:</w:t>
            </w:r>
            <w:r w:rsidRPr="00F3250C">
              <w:rPr>
                <w:rFonts w:ascii="Times New Roman" w:eastAsia="Calibri" w:hAnsi="Times New Roman" w:cs="Times New Roman"/>
                <w:i/>
                <w:iCs/>
                <w:color w:val="000000"/>
                <w:spacing w:val="-3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3"/>
              </w:rPr>
              <w:t>распределять слова</w:t>
            </w:r>
            <w:r w:rsidRPr="00F3250C">
              <w:rPr>
                <w:rFonts w:ascii="Times New Roman" w:eastAsia="Calibri" w:hAnsi="Times New Roman" w:cs="Times New Roman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по сферам употребления;</w:t>
            </w:r>
            <w:r w:rsidRPr="00F3250C">
              <w:rPr>
                <w:rFonts w:ascii="Times New Roman" w:eastAsia="Calibri" w:hAnsi="Times New Roman" w:cs="Times New Roman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определять способ образо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>вания терминов; опреде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лять предмет по его описанию, толкованию.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</w:rPr>
            </w:pPr>
            <w:r w:rsidRPr="00F3250C">
              <w:rPr>
                <w:rFonts w:ascii="Times New Roman" w:eastAsia="Calibri" w:hAnsi="Times New Roman" w:cs="Times New Roman"/>
                <w:color w:val="000000"/>
                <w:spacing w:val="-4"/>
              </w:rPr>
              <w:t>Комп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>лексный анализ текста,</w:t>
            </w:r>
            <w:r w:rsidRPr="00F3250C">
              <w:rPr>
                <w:rFonts w:ascii="Times New Roman" w:eastAsia="Calibri" w:hAnsi="Times New Roman" w:cs="Times New Roman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определение способа</w:t>
            </w:r>
            <w:r w:rsidRPr="00F3250C">
              <w:rPr>
                <w:rFonts w:ascii="Times New Roman" w:eastAsia="Calibri" w:hAnsi="Times New Roman" w:cs="Times New Roman"/>
              </w:rPr>
              <w:t xml:space="preserve"> </w:t>
            </w:r>
            <w:r w:rsidRPr="00F3250C">
              <w:rPr>
                <w:rFonts w:ascii="Times New Roman" w:eastAsia="Calibri" w:hAnsi="Times New Roman" w:cs="Times New Roman"/>
                <w:color w:val="000000"/>
              </w:rPr>
              <w:t>образования слов-терми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1"/>
              </w:rPr>
              <w:t>нов, работа с толковым,</w:t>
            </w:r>
            <w:r w:rsidRPr="00F32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3250C">
              <w:rPr>
                <w:rFonts w:ascii="Times New Roman" w:eastAsia="Calibri" w:hAnsi="Times New Roman" w:cs="Times New Roman"/>
                <w:color w:val="000000"/>
              </w:rPr>
              <w:t>этимологичес</w:t>
            </w:r>
            <w:proofErr w:type="spellEnd"/>
            <w:r w:rsidRPr="00F3250C">
              <w:rPr>
                <w:rFonts w:ascii="Times New Roman" w:eastAsia="Calibri" w:hAnsi="Times New Roman" w:cs="Times New Roman"/>
                <w:color w:val="000000"/>
              </w:rPr>
              <w:t>-ким словарями, со словарем ино</w:t>
            </w:r>
            <w:r w:rsidRPr="00F3250C">
              <w:rPr>
                <w:rFonts w:ascii="Times New Roman" w:eastAsia="Calibri" w:hAnsi="Times New Roman" w:cs="Times New Roman"/>
                <w:color w:val="000000"/>
                <w:spacing w:val="-2"/>
              </w:rPr>
              <w:t>странных слов.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29.04.21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Морфологические и синтаксические особенности научного стиля.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Cs/>
              </w:rPr>
              <w:t>Морфологические и синтаксические особенности научного стиля.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 xml:space="preserve">Знать: </w:t>
            </w:r>
            <w:r w:rsidRPr="00F3250C">
              <w:rPr>
                <w:rFonts w:ascii="Times New Roman" w:eastAsia="Calibri" w:hAnsi="Times New Roman" w:cs="Times New Roman"/>
                <w:bCs/>
              </w:rPr>
              <w:t>морфологические и синтаксические особенности научного стиля.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3250C">
              <w:rPr>
                <w:rFonts w:ascii="Times New Roman" w:eastAsia="Calibri" w:hAnsi="Times New Roman" w:cs="Times New Roman"/>
                <w:b/>
                <w:bCs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bCs/>
              </w:rPr>
              <w:t>: анализировать морфологические и синтаксические особенности научного текста.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 xml:space="preserve">Составление сложного плана научной статьи, сравнительное научно-популярное описание предмета, анализ </w:t>
            </w:r>
            <w:proofErr w:type="spellStart"/>
            <w:proofErr w:type="gramStart"/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морфологичес</w:t>
            </w:r>
            <w:proofErr w:type="spellEnd"/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>-ких</w:t>
            </w:r>
            <w:proofErr w:type="gramEnd"/>
            <w:r w:rsidRPr="00F3250C"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  <w:t xml:space="preserve"> и синтаксических особенностей текста.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29.04.21</w:t>
            </w: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hd w:val="clear" w:color="auto" w:fill="FFFFFF"/>
              <w:spacing w:after="200" w:line="240" w:lineRule="auto"/>
              <w:ind w:left="5" w:right="5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>Терминологичес</w:t>
            </w:r>
            <w:proofErr w:type="spell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>-кие</w:t>
            </w:r>
            <w:proofErr w:type="gramEnd"/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 xml:space="preserve"> энциклопедии, словари и 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6"/>
              </w:rPr>
              <w:t>справочники.</w:t>
            </w:r>
          </w:p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</w:rPr>
              <w:t>Комби-нирован-ный</w:t>
            </w:r>
            <w:proofErr w:type="spellEnd"/>
          </w:p>
        </w:tc>
        <w:tc>
          <w:tcPr>
            <w:tcW w:w="2126" w:type="dxa"/>
          </w:tcPr>
          <w:p w:rsidR="00F3250C" w:rsidRPr="00F3250C" w:rsidRDefault="00F3250C" w:rsidP="00F3250C">
            <w:pPr>
              <w:shd w:val="clear" w:color="auto" w:fill="FFFFFF"/>
              <w:spacing w:after="200" w:line="240" w:lineRule="auto"/>
              <w:ind w:left="5" w:right="5"/>
              <w:jc w:val="both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5"/>
              </w:rPr>
              <w:t xml:space="preserve">Терминологические энциклопедии, словари и </w:t>
            </w:r>
            <w:r w:rsidRPr="00F3250C">
              <w:rPr>
                <w:rFonts w:ascii="Times New Roman" w:eastAsia="Calibri" w:hAnsi="Times New Roman" w:cs="Times New Roman"/>
                <w:bCs/>
                <w:color w:val="000000"/>
                <w:spacing w:val="6"/>
              </w:rPr>
              <w:t>справочники.</w:t>
            </w:r>
          </w:p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250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Знать</w:t>
            </w:r>
            <w:r w:rsidRPr="00F3250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названия основных терминологических словарей, справочников, </w:t>
            </w:r>
          </w:p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работать со справочными источниками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  <w:sz w:val="26"/>
                <w:szCs w:val="26"/>
              </w:rPr>
              <w:t>Работа со словарями и справочника-ми.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3250C" w:rsidRPr="00F3250C" w:rsidTr="00AC1396">
        <w:tc>
          <w:tcPr>
            <w:tcW w:w="710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lastRenderedPageBreak/>
              <w:t>34</w:t>
            </w:r>
          </w:p>
        </w:tc>
        <w:tc>
          <w:tcPr>
            <w:tcW w:w="3118" w:type="dxa"/>
          </w:tcPr>
          <w:p w:rsidR="00F3250C" w:rsidRPr="00F3250C" w:rsidRDefault="00F3250C" w:rsidP="00F3250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F3250C">
              <w:rPr>
                <w:rFonts w:ascii="Times New Roman" w:eastAsia="Calibri" w:hAnsi="Times New Roman" w:cs="Times New Roman"/>
                <w:b/>
                <w:bCs/>
              </w:rPr>
              <w:t>К.р</w:t>
            </w:r>
            <w:proofErr w:type="spellEnd"/>
            <w:r w:rsidRPr="00F3250C">
              <w:rPr>
                <w:rFonts w:ascii="Times New Roman" w:eastAsia="Calibri" w:hAnsi="Times New Roman" w:cs="Times New Roman"/>
                <w:b/>
                <w:bCs/>
              </w:rPr>
              <w:t>. Годовая контрольная работа (диктант) с грамматическим заданием.</w:t>
            </w:r>
          </w:p>
        </w:tc>
        <w:tc>
          <w:tcPr>
            <w:tcW w:w="851" w:type="dxa"/>
          </w:tcPr>
          <w:p w:rsidR="00F3250C" w:rsidRPr="00F3250C" w:rsidRDefault="00F3250C" w:rsidP="00F325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>Урок контроля знаний</w:t>
            </w:r>
          </w:p>
        </w:tc>
        <w:tc>
          <w:tcPr>
            <w:tcW w:w="212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50C">
              <w:rPr>
                <w:rFonts w:ascii="Times New Roman" w:eastAsia="Calibri" w:hAnsi="Times New Roman" w:cs="Times New Roman"/>
              </w:rPr>
              <w:t xml:space="preserve">Воспроизведение </w:t>
            </w:r>
            <w:proofErr w:type="spellStart"/>
            <w:r w:rsidRPr="00F3250C">
              <w:rPr>
                <w:rFonts w:ascii="Times New Roman" w:eastAsia="Calibri" w:hAnsi="Times New Roman" w:cs="Times New Roman"/>
              </w:rPr>
              <w:t>аудированного</w:t>
            </w:r>
            <w:proofErr w:type="spellEnd"/>
            <w:r w:rsidRPr="00F3250C">
              <w:rPr>
                <w:rFonts w:ascii="Times New Roman" w:eastAsia="Calibri" w:hAnsi="Times New Roman" w:cs="Times New Roman"/>
              </w:rPr>
              <w:t xml:space="preserve"> текста в письменной форме с учётом орфографических и пунктуационных норм русского языка.</w:t>
            </w:r>
          </w:p>
        </w:tc>
        <w:tc>
          <w:tcPr>
            <w:tcW w:w="2693" w:type="dxa"/>
          </w:tcPr>
          <w:p w:rsidR="00F3250C" w:rsidRPr="00F3250C" w:rsidRDefault="00F3250C" w:rsidP="00F325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3250C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F3250C">
              <w:rPr>
                <w:rFonts w:ascii="Times New Roman" w:eastAsia="Calibri" w:hAnsi="Times New Roman" w:cs="Times New Roman"/>
              </w:rPr>
              <w:t xml:space="preserve"> воспроизводить текст, соблюдая орфографические и пунктуационные нормы русского языка.</w:t>
            </w:r>
          </w:p>
        </w:tc>
        <w:tc>
          <w:tcPr>
            <w:tcW w:w="2977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</w:rPr>
            </w:pPr>
            <w:r w:rsidRPr="00F3250C">
              <w:rPr>
                <w:rFonts w:ascii="Times New Roman" w:eastAsia="Calibri" w:hAnsi="Times New Roman" w:cs="Times New Roman"/>
              </w:rPr>
              <w:t>Диктант с грамматическим заданием.</w:t>
            </w:r>
          </w:p>
        </w:tc>
        <w:tc>
          <w:tcPr>
            <w:tcW w:w="1276" w:type="dxa"/>
          </w:tcPr>
          <w:p w:rsidR="00F3250C" w:rsidRPr="00F3250C" w:rsidRDefault="00F3250C" w:rsidP="00F32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F3250C" w:rsidRPr="00F3250C" w:rsidRDefault="00F3250C" w:rsidP="00F3250C">
      <w:pPr>
        <w:spacing w:after="200" w:line="276" w:lineRule="auto"/>
        <w:rPr>
          <w:rFonts w:ascii="Times New Roman" w:eastAsia="Calibri" w:hAnsi="Times New Roman" w:cs="Times New Roman"/>
        </w:rPr>
        <w:sectPr w:rsidR="00F3250C" w:rsidRPr="00F3250C" w:rsidSect="00836B97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3250C" w:rsidRPr="00F3250C" w:rsidRDefault="00F3250C" w:rsidP="00F3250C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3250C" w:rsidRPr="00F3250C" w:rsidRDefault="00F3250C" w:rsidP="00F3250C">
      <w:pPr>
        <w:spacing w:after="200" w:line="276" w:lineRule="auto"/>
        <w:rPr>
          <w:rFonts w:ascii="Calibri" w:eastAsia="Calibri" w:hAnsi="Calibri" w:cs="Times New Roman"/>
        </w:rPr>
      </w:pPr>
    </w:p>
    <w:p w:rsidR="00F3250C" w:rsidRPr="00F3250C" w:rsidRDefault="00F3250C" w:rsidP="00F3250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0C" w:rsidRPr="00F3250C" w:rsidRDefault="00F3250C" w:rsidP="00F3250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0C" w:rsidRPr="00F3250C" w:rsidRDefault="00F3250C" w:rsidP="00F325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50C" w:rsidRPr="00F3250C" w:rsidRDefault="00F3250C" w:rsidP="00F3250C">
      <w:pPr>
        <w:spacing w:after="200" w:line="240" w:lineRule="auto"/>
        <w:rPr>
          <w:rFonts w:ascii="Calibri" w:eastAsia="Times New Roman" w:hAnsi="Calibri" w:cs="Times New Roman"/>
          <w:lang w:eastAsia="ru-RU"/>
        </w:rPr>
      </w:pPr>
    </w:p>
    <w:p w:rsidR="00F3250C" w:rsidRDefault="00F3250C"/>
    <w:sectPr w:rsidR="00F3250C" w:rsidSect="00F325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612E6"/>
    <w:multiLevelType w:val="multilevel"/>
    <w:tmpl w:val="500A1BFA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7A04A9"/>
    <w:multiLevelType w:val="multilevel"/>
    <w:tmpl w:val="D3329AEE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241A21"/>
    <w:multiLevelType w:val="multilevel"/>
    <w:tmpl w:val="552ABAF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9A011D"/>
    <w:multiLevelType w:val="hybridMultilevel"/>
    <w:tmpl w:val="E036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E68AA"/>
    <w:multiLevelType w:val="multilevel"/>
    <w:tmpl w:val="0B96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C922F9"/>
    <w:multiLevelType w:val="multilevel"/>
    <w:tmpl w:val="EBF84EE6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A2731F"/>
    <w:multiLevelType w:val="multilevel"/>
    <w:tmpl w:val="310A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0C"/>
    <w:rsid w:val="00C9261F"/>
    <w:rsid w:val="00DB2BBF"/>
    <w:rsid w:val="00E56E97"/>
    <w:rsid w:val="00F3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CFCB"/>
  <w15:chartTrackingRefBased/>
  <w15:docId w15:val="{C201ED42-A3F8-47DC-8632-1C1E58A7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3422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2021-04-25T15:46:00Z</dcterms:created>
  <dcterms:modified xsi:type="dcterms:W3CDTF">2021-04-28T18:08:00Z</dcterms:modified>
</cp:coreProperties>
</file>