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91" w:rsidRPr="00D13F91" w:rsidRDefault="007F0130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</w:rPr>
      </w:pPr>
      <w:r>
        <w:rPr>
          <w:rStyle w:val="a4"/>
          <w:bCs w:val="0"/>
          <w:color w:val="212529"/>
        </w:rPr>
        <w:t xml:space="preserve"> </w:t>
      </w:r>
      <w:r w:rsidR="00D13F91" w:rsidRPr="00D13F91">
        <w:rPr>
          <w:b/>
          <w:noProof/>
          <w:color w:val="212529"/>
        </w:rPr>
        <w:drawing>
          <wp:inline distT="0" distB="0" distL="0" distR="0">
            <wp:extent cx="6362700" cy="8886825"/>
            <wp:effectExtent l="19050" t="0" r="0" b="0"/>
            <wp:docPr id="2" name="Рисунок 1" descr="C:\Users\user\Desktop\фото\Screenshot_20210426_12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202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91" w:rsidRPr="00D13F91" w:rsidRDefault="00D13F9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</w:rPr>
      </w:pP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</w:rPr>
      </w:pPr>
      <w:r w:rsidRPr="00D13F91">
        <w:rPr>
          <w:rStyle w:val="a4"/>
          <w:bCs w:val="0"/>
          <w:color w:val="212529"/>
        </w:rPr>
        <w:t>Аннотация к рабочей программе 3 класс УМК «Школа России»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</w:rPr>
      </w:pPr>
      <w:r w:rsidRPr="00D13F91">
        <w:rPr>
          <w:rStyle w:val="a4"/>
          <w:bCs w:val="0"/>
          <w:color w:val="212529"/>
        </w:rPr>
        <w:t>Русский язык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Рабочая программа по русскому языку для 3 класса разработана на основе Примерной программы начального общего образования по русскому языку, соответствующей Федеральному государственному образовательному стандарту (ФГОС) и авторской программы авторов В.П. </w:t>
      </w:r>
      <w:proofErr w:type="spellStart"/>
      <w:r w:rsidRPr="00D13F91">
        <w:rPr>
          <w:color w:val="212529"/>
        </w:rPr>
        <w:t>Канакиной</w:t>
      </w:r>
      <w:proofErr w:type="spellEnd"/>
      <w:r w:rsidRPr="00D13F91">
        <w:rPr>
          <w:color w:val="212529"/>
        </w:rPr>
        <w:t xml:space="preserve"> и В.Г. Горецкого, УМК «Школа России».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rStyle w:val="a4"/>
          <w:b w:val="0"/>
          <w:bCs w:val="0"/>
          <w:color w:val="212529"/>
        </w:rPr>
        <w:t>Целями</w:t>
      </w:r>
      <w:r w:rsidRPr="00D13F91">
        <w:rPr>
          <w:color w:val="212529"/>
        </w:rPr>
        <w:t> изучения предмета «Русский язык» в начальной школе являются: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- ознакомление учащихся с основными положениями науки о языке и формирование на этой основе </w:t>
      </w:r>
      <w:proofErr w:type="spellStart"/>
      <w:r w:rsidRPr="00D13F91">
        <w:rPr>
          <w:color w:val="212529"/>
        </w:rPr>
        <w:t>знаково</w:t>
      </w:r>
      <w:proofErr w:type="spellEnd"/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-символического восприятия и логического мышления учащихся;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Реализация</w:t>
      </w:r>
      <w:r w:rsidRPr="00D13F91">
        <w:rPr>
          <w:rStyle w:val="a4"/>
          <w:b w:val="0"/>
          <w:bCs w:val="0"/>
          <w:color w:val="212529"/>
        </w:rPr>
        <w:t> цели</w:t>
      </w:r>
      <w:r w:rsidRPr="00D13F91">
        <w:rPr>
          <w:color w:val="212529"/>
        </w:rPr>
        <w:t> рабочей программы осуществляется в процессе выполнения следующих задач: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формирование первоначальных представлений о единстве и многообразии языкового и культурного пространства России, о языке на основе национального самосознания;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развитие диалогической и монологической устной и письменной речи; - развитие коммуникативных умений;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развитие нравственных и эстетических чувств;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развитие способностей к творческой деятельности. Программа определяет ряд практических задач, решение которых обеспечит достижение основных целей изучения предмета: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 -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D13F91">
        <w:rPr>
          <w:color w:val="212529"/>
        </w:rPr>
        <w:t>морфемике</w:t>
      </w:r>
      <w:proofErr w:type="spellEnd"/>
      <w:r w:rsidRPr="00D13F91">
        <w:rPr>
          <w:color w:val="212529"/>
        </w:rPr>
        <w:t xml:space="preserve"> (состав слова), морфологии и синтаксисе;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формирование навыков культуры речи во всех еѐ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 Программа соответствует ФГОС. Уровень – базовый. Рабочая программа по русскому языку во 3 классе рассчитана на 136 </w:t>
      </w:r>
      <w:proofErr w:type="gramStart"/>
      <w:r w:rsidRPr="00D13F91">
        <w:rPr>
          <w:color w:val="212529"/>
        </w:rPr>
        <w:t>учебных</w:t>
      </w:r>
      <w:proofErr w:type="gramEnd"/>
      <w:r w:rsidRPr="00D13F91">
        <w:rPr>
          <w:color w:val="212529"/>
        </w:rPr>
        <w:t xml:space="preserve"> часов (4часа в неделю).</w:t>
      </w:r>
    </w:p>
    <w:p w:rsidR="00D60CDD" w:rsidRPr="00D13F91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</w:p>
    <w:p w:rsidR="00D13F91" w:rsidRPr="00D13F91" w:rsidRDefault="00D13F9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  <w:sectPr w:rsidR="00D13F91" w:rsidRPr="00D13F91" w:rsidSect="00D13F9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B37AF" w:rsidRPr="00D13F91" w:rsidRDefault="00DB37AF" w:rsidP="00DB37AF">
      <w:pPr>
        <w:shd w:val="clear" w:color="auto" w:fill="FFFFFF"/>
        <w:spacing w:after="0" w:line="240" w:lineRule="auto"/>
        <w:ind w:right="2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г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работу по учебному пособию: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Русский язык. 3 класс. Учебник для образовательных учреждений -  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В.П.Канакина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В.Г.Горецкий. – М.: Просвещение, 2012.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 </w:t>
      </w: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 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области «Филология»: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нравственных и эстетических чувств;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творческой деятельности.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ряд практических задач, решение которых обеспечивает достижение основных целей изучения предмета:    </w:t>
      </w:r>
    </w:p>
    <w:p w:rsidR="00DB37AF" w:rsidRPr="00D13F91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B37AF" w:rsidRPr="00D13F91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(состав слова), морфологии и синтаксисе;</w:t>
      </w:r>
    </w:p>
    <w:p w:rsidR="00DB37AF" w:rsidRPr="00D13F91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 </w:t>
      </w:r>
    </w:p>
    <w:p w:rsidR="00DB37AF" w:rsidRPr="00D13F91" w:rsidRDefault="00DB37AF" w:rsidP="00DB37A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познавательного  интереса  к языку, стремления совершенствовать свою речь.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2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Систематический курс русского языка представлен  следующими содержательными линиями:</w:t>
      </w:r>
    </w:p>
    <w:p w:rsidR="00DB37AF" w:rsidRPr="00D13F91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языка (основы лингвистических знаний): лексика, фонетика и орфоэпия, графика, состав слова (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грамматика (морфология и синтаксис);</w:t>
      </w:r>
    </w:p>
    <w:p w:rsidR="00DB37AF" w:rsidRPr="00D13F91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и пунктуация;</w:t>
      </w:r>
    </w:p>
    <w:p w:rsidR="00DB37AF" w:rsidRPr="00D13F91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предусматривающее изучение одних и тех же разделов и тем в каждом классе.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говорения, чтения и письма.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начального курса русского языка заключается в его тесной взаимосвязи со всеми учебными предметами, особенно с литературным чтением. </w:t>
      </w:r>
      <w:proofErr w:type="gram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два предмета представляют собой единую образовательную область, в которой изучение русского языка 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сочетается с обучением чтению и первоначальным литературным образованием Систематический курс русского языка представлен в начальной школе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  <w:proofErr w:type="gramEnd"/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 3 классе центральное место отводится формированию грамматических понятий курса русского языка (текст, предложение, слово, словосочетание, части речи, имя существительное, имя прилагательное, имя числительное, глагол, местоимение, предлог, члены предложения, значимые части слова: корень</w:t>
      </w:r>
      <w:proofErr w:type="gram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риставка, суффикс, окончание и др.).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3B7B44" w:rsidRPr="00D13F91" w:rsidRDefault="003B7B44" w:rsidP="00A1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F91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B7B44" w:rsidRPr="00D13F91" w:rsidRDefault="003B7B44" w:rsidP="00BF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13F9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предмету   </w:t>
      </w:r>
      <w:r w:rsidRPr="00D13F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13F91" w:rsidRPr="00D13F91" w:rsidRDefault="00D13F91" w:rsidP="00BF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7B44" w:rsidRPr="00D13F91" w:rsidRDefault="00E2438D" w:rsidP="00BF3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F91">
        <w:rPr>
          <w:rFonts w:ascii="Times New Roman" w:hAnsi="Times New Roman" w:cs="Times New Roman"/>
          <w:sz w:val="24"/>
          <w:szCs w:val="24"/>
        </w:rPr>
        <w:t>У</w:t>
      </w:r>
      <w:r w:rsidR="003B7B44" w:rsidRPr="00D13F91">
        <w:rPr>
          <w:rFonts w:ascii="Times New Roman" w:hAnsi="Times New Roman" w:cs="Times New Roman"/>
          <w:sz w:val="24"/>
          <w:szCs w:val="24"/>
        </w:rPr>
        <w:t xml:space="preserve">чебник – </w:t>
      </w:r>
      <w:proofErr w:type="spellStart"/>
      <w:r w:rsidR="003B7B44" w:rsidRPr="00D13F9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="003B7B44" w:rsidRPr="00D13F91">
        <w:rPr>
          <w:rFonts w:ascii="Times New Roman" w:hAnsi="Times New Roman" w:cs="Times New Roman"/>
          <w:sz w:val="24"/>
          <w:szCs w:val="24"/>
        </w:rPr>
        <w:t xml:space="preserve"> В. П., Горецкий В. Г. «Русский язык»  3 «В» класс</w:t>
      </w:r>
    </w:p>
    <w:p w:rsidR="003B7B44" w:rsidRPr="00D13F91" w:rsidRDefault="00E2438D" w:rsidP="00BF3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F91">
        <w:rPr>
          <w:rFonts w:ascii="Times New Roman" w:hAnsi="Times New Roman" w:cs="Times New Roman"/>
          <w:sz w:val="24"/>
          <w:szCs w:val="24"/>
        </w:rPr>
        <w:t>Из расчёта 4 часа</w:t>
      </w:r>
      <w:r w:rsidR="003B7B44" w:rsidRPr="00D13F91">
        <w:rPr>
          <w:rFonts w:ascii="Times New Roman" w:hAnsi="Times New Roman" w:cs="Times New Roman"/>
          <w:sz w:val="24"/>
          <w:szCs w:val="24"/>
        </w:rPr>
        <w:t xml:space="preserve"> в неделю, 136 часов в год.</w:t>
      </w:r>
    </w:p>
    <w:p w:rsidR="003B7B44" w:rsidRPr="00D13F91" w:rsidRDefault="003B7B44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8" w:type="dxa"/>
        <w:tblInd w:w="-601" w:type="dxa"/>
        <w:tblLayout w:type="fixed"/>
        <w:tblCellMar>
          <w:left w:w="10" w:type="dxa"/>
          <w:right w:w="10" w:type="dxa"/>
        </w:tblCellMar>
        <w:tblLook w:val="0600"/>
      </w:tblPr>
      <w:tblGrid>
        <w:gridCol w:w="670"/>
        <w:gridCol w:w="972"/>
        <w:gridCol w:w="1557"/>
        <w:gridCol w:w="4923"/>
        <w:gridCol w:w="2470"/>
        <w:gridCol w:w="62"/>
        <w:gridCol w:w="1955"/>
        <w:gridCol w:w="27"/>
        <w:gridCol w:w="54"/>
        <w:gridCol w:w="8"/>
        <w:gridCol w:w="19"/>
        <w:gridCol w:w="8"/>
        <w:gridCol w:w="1455"/>
        <w:gridCol w:w="159"/>
        <w:gridCol w:w="10"/>
        <w:gridCol w:w="9"/>
        <w:gridCol w:w="40"/>
        <w:gridCol w:w="16"/>
        <w:gridCol w:w="7"/>
        <w:gridCol w:w="6"/>
        <w:gridCol w:w="12"/>
        <w:gridCol w:w="17"/>
        <w:gridCol w:w="8"/>
        <w:gridCol w:w="7"/>
        <w:gridCol w:w="8"/>
        <w:gridCol w:w="7"/>
        <w:gridCol w:w="8"/>
        <w:gridCol w:w="10"/>
        <w:gridCol w:w="6"/>
        <w:gridCol w:w="6"/>
        <w:gridCol w:w="8"/>
        <w:gridCol w:w="10"/>
        <w:gridCol w:w="16"/>
        <w:gridCol w:w="1468"/>
      </w:tblGrid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и метапредметные результаты обучения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1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6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Виды и формы контроля</w:t>
            </w:r>
          </w:p>
        </w:tc>
      </w:tr>
      <w:tr w:rsidR="003E018E" w:rsidRPr="00D13F91" w:rsidTr="00281505">
        <w:trPr>
          <w:trHeight w:val="1"/>
        </w:trPr>
        <w:tc>
          <w:tcPr>
            <w:tcW w:w="10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Язык и речь (2 ч)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речь. Виды речи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по учебнику, пользуясь условными обозначениями. Распознавать виды речи.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результатов.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Уметь договариваться и приходить к общему решению. Развивать устную речь.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выводы о значении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виды речи; развивать устную речь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C869D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Виды речи</w:t>
            </w:r>
          </w:p>
        </w:tc>
        <w:tc>
          <w:tcPr>
            <w:tcW w:w="1714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Наш язык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язык и речь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Умение слушать и понимать речь </w:t>
            </w:r>
            <w:proofErr w:type="spellStart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других</w:t>
            </w:r>
            <w:proofErr w:type="gramStart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азвивать</w:t>
            </w:r>
            <w:proofErr w:type="spellEnd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устную речь.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язык и речь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зык и речь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Упражнение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10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Текст. Предложение. Словосочетание (10 ч)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B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текстов (повествование, описание, рассуждение)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текст. Определять тип текста.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текст и предложение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екст и предложение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группу предложения и группу слов, оформлять предложение на письме.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высказывать своё предположение на основе работы с материалом учебника.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Обнаруживать и формулировать учебную проблему совместно с учителем.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отличать предложения от группы слов; выделять части текста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асти текста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виды предложения по цели высказывания (повествовательные, вопросительные, побудительные)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высказывать своё предположение на основе работы с материалом учебника.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Обнаруживать и формулировать учебную проблему совместно с учителем.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классифицировать предложения по цели высказывания; правильно произносить предложения по цели высказывания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редложения по цели высказывания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обращением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обращение в предложении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Сотрудничество с учителем и сверстниками.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распознавать предложения с обращением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редложения с обращением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едложения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едложения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основу и второстепенные члены предложения.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высказывать своё предположение на основе работы с материалом учебника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в предложении главные и второстепенные члены предложения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лавные и второстепенные члены предложения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и сложное предложени</w:t>
            </w:r>
            <w:r w:rsidR="00866318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простое и сложное  предложения. Уметь устанавливать связь в предложении.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предложение простое или сложное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ростое и сложное предложение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 помощи смысловых вопросов связь между словами в словосочетании и предложении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Сотрудничество с учителем и сверстниками.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выделять в предложении словосочетания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ловосочетания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уровень сформированности навыков правописания, умение оформлять предложения, писать слова без пропусков букв, обозначать твёрдые и мягкие согласные, разделительный мягкий знак.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качества и уровня усвоения материала, оценка результатов работы.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Выявить уровень навыков правописания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приобретенных за два года обучения, умений оформлять предложения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формление предложения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225"/>
        </w:trPr>
        <w:tc>
          <w:tcPr>
            <w:tcW w:w="12614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Слово в языке и речи (15 ч)</w:t>
            </w:r>
          </w:p>
        </w:tc>
        <w:tc>
          <w:tcPr>
            <w:tcW w:w="1741" w:type="dxa"/>
            <w:gridSpan w:val="8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30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слова. Однозначные и многозначные слова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лексическое значение слов. Различать прямое и переносное значение слов.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 Самостоятельно предполагать, какая дополнительная информация будет нужна для изучения незнакомого материала.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однозначные и многозначные слова, слова в прямом и переносном значении; работать с толковым словарем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днозначные и многозначные слова, слова в прямом и переносном значении</w:t>
            </w:r>
          </w:p>
        </w:tc>
        <w:tc>
          <w:tcPr>
            <w:tcW w:w="174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 и антонимы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Распознавать синонимы и антонимы, подбирать к слову синонимы или антонимы.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свои действия, выполнять действия по намеченному плану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процесс и результат своей деятельности.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Волевая </w:t>
            </w:r>
            <w:proofErr w:type="spellStart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распознавать синонимы и антонимы; работать со словами синонимов и антонимов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инонимы и антонимы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Омонимы. Слово и словосочетание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Распознавать омонимы, объяснять их лексическое значение.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свои действия, выполнять действия по намеченному плану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процесс и результат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омонимы; работать со словарем омонимов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монимы;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Находить в тексте и в предложении фразеологизмы, объяснять их значение.  Отличать фразеологизм от неустойчивого словосочетания.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свои действия, выполнять действия по намеченному плану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процесс и результат своей деятельности.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в предложении фразеологизмы, отличать фразеологизмы от неустойчивых словосочетаний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разеологизмы</w:t>
            </w:r>
          </w:p>
        </w:tc>
        <w:tc>
          <w:tcPr>
            <w:tcW w:w="1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текст с целью выделения слов,  выражающих авторское отношение, а также олицетворений, сравнений в авторском тексте. Выполнять задания по алгоритму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памятки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передавать содержание текста по вопросам; развивать орфографическую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зоркость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C869D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содержания текста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Имя существительное. Имя прилагательное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изученные части речи на основе информации, заключённой в таблице, приобретённого опыта.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части речи; развивать устную речь.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одушевленные и неодушевленные, нарицательные и собственные имена существительные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асти речи, одушевленные и неодушевленные; нарицательные и собственные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  глаголы, приводить примеры слов данной  части  речи. 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 и формулировать цель деятельности на уроке с помощью учителя.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глаголы; определять число глаголов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исло глаголов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имя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числительное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имя числительное по значению и по вопросам </w:t>
            </w:r>
            <w:r w:rsidRPr="00D13F9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lastRenderedPageBreak/>
              <w:t>(сколь</w:t>
            </w:r>
            <w:r w:rsidRPr="00D13F9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ко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?</w:t>
            </w:r>
            <w:r w:rsidRPr="00D13F9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>к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>оторый?),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объяснять значение имён числительных в речи.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 и формулировать цель деятельности на уроке с помощью учителя.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распознавать имя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числительное; употреблять их в речи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ислительное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однокоренные слова и слова-синонимы, однокоренные слова и слова с омонимичными корнями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Р. 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однокоренные слова, выделять в них корень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днокоренные слова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 Гласные звуки. Согласные звуки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орфографических действий при выборе буквы для обозначения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подбирать несколько проверочных слов с данной орфограммой, объяснять правильность написания слова. Писать слова с непроверяемой буквой безударного гласного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Анализировать, делать выводы,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распознавать ударные и безударные гласные звуки; различать понятие звук и буква. Распознавать парные и непарные по твердости-мягкости и глухости-звонкости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согласные звуки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дарные и безударные гласные звуки; звук и буква.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 звуки. Разделительный мягкий знак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орфографических действий при выборе буквы для обозначения парного по глухости-звонкости согласного звука на конце слова и перед согласным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подбирать несколько проверочных слов с данной орфограммой, объяснять правильность написания слова.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парные звонкие и глухие согласные звуки; правильно писать слова с парными согласными, с разделительным мягким знаком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онкие и глухие согласные звуки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закрепление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«Слово в языке и речи»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 и   сохранять  в   памяти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учебную задачу урока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Обобщить знания по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«Слово в языке и речи»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качества и уровня усвоения материала – оценка деятельности.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Проверить навыки грамотного письма, умения находить в предложениях главные члены, определять части речи, находить однокоренные слова. Выделять в них корень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«Рассказ о слове»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 и   сохранять  в   памяти учебную задачу урока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ошибки, допущенные в диктанте, работать над этими ошибками.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текстовую информацию; выделять из большого количества информации главное и представлять 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Текстовая </w:t>
            </w:r>
            <w:r w:rsidR="00C869D0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B7B44" w:rsidRPr="00D13F91" w:rsidTr="00281505">
        <w:trPr>
          <w:trHeight w:val="1"/>
        </w:trPr>
        <w:tc>
          <w:tcPr>
            <w:tcW w:w="16018" w:type="dxa"/>
            <w:gridSpan w:val="3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B44" w:rsidRPr="00D13F91" w:rsidRDefault="003B7B44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Состав слова (12 ч)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корень?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корень в слове?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   однокоренные    слова, группировать   однокоренные   слова (с общим корнем), выделять в них   корень,   подбирать   примеры однокоренных слов.  Осуществлять последовательность действий при выделении в слове корня.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однокоренные слова и группировать их; различать однокоренные слова и синонимы; работать со словарем однокоренных слов; выделять все части слова; работать с памяткой «Как разобрать слово по составу»</w:t>
            </w:r>
          </w:p>
        </w:tc>
        <w:tc>
          <w:tcPr>
            <w:tcW w:w="203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днокоренные слова памятка «Как разобрать слово по составу»</w:t>
            </w:r>
          </w:p>
        </w:tc>
        <w:tc>
          <w:tcPr>
            <w:tcW w:w="1709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1614" w:type="dxa"/>
            <w:gridSpan w:val="1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сложные слова, находить в них корни.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сложные слова; находить корень в сложных словах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ложные слова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окончание? Как найти в слове окончание?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над ролью окончания в слове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(образовывать форму слова, связывать слова в словосочетании и предложении). Формулировать определение окончания, выделять окончание в слове, осознавать значимость окончания в слове. Различать однокоренные слова и формы одного и того же слова.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Овладевать способами решения учебной задачи, выбирать один из них, адекватно воспринимать оценку своей деятельности </w:t>
            </w:r>
            <w:r w:rsidR="00DB37AF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находить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окончание; понаблюдают за ролью окончания в предложении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кончание; роль 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окончания в предложении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Открытие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 по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B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приставка? Как найти в слове приставку? Значение приставок.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признаки приставки как части слова. Формулировать определение приставки. Наблюдение над правописанием приставок. Образовывать слова с помощью приставок. Находить и выделять в слове приставку, обосновывать правильность её выделения в слове.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умения выделять приставки в словах; образовывать с помощью приставок новые слова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Приставки, образование новых слов.</w:t>
            </w:r>
          </w:p>
        </w:tc>
        <w:tc>
          <w:tcPr>
            <w:tcW w:w="16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 суффикс? Как найти в слове суффикс?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признаки суффикса как части слова.  Формулировать определение суффикса. Наблюдать над ролью суффикса в слове. Осуществлять последовательность действий при выделении в слове суффикса.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 с помощью суффиксов образовывать новые слова; разбирать слова по составу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бразование новых слов с помощью суффиксов; разбирать слова по составу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 выделять в слове суффикс,    обосновывать   правильность его выделения в слове.  Объяснять значение суффикса в слове. Образовывать слова с помощью суффиксов.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разбирать слова по составу; объяснять значение суффиксов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азбирать слова по составу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А. А. Рылова «В голубом просторе»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Рассматривать   картину,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 своё  отношение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 картине, анализировать содержание, составлять   (под   руководством   учителя) по картине описательный текст.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Составление текста  на заданную тему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основа слова?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составе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в словах основу слова.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разбирать слова по составу; выделять основу в словах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составу; выделение  основы в словах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по теме «Состав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качества и уровня усвоения материала – оценка деятельности.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Обобщение знаний о составе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однокоренные слова и   синонимы,   однокоренные  слова и слова с омонимичными корнями, однокоренные слова и формы одного и того же слова. Анализировать модели состава слова и подбирать слова по этим моделям.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8B1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«Семья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и сохранять в памяти учебную задачу урока. Осуществлять взаимоконтроль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Научатся подбирать текстовую 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информацию; выделять из большого количества информации главное и представлять 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Подбор текстовой  информации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E018E" w:rsidRPr="00D13F91" w:rsidTr="00281505">
        <w:trPr>
          <w:trHeight w:val="1"/>
        </w:trPr>
        <w:tc>
          <w:tcPr>
            <w:tcW w:w="1270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Правописание частей слова (25 ч)</w:t>
            </w:r>
          </w:p>
        </w:tc>
        <w:tc>
          <w:tcPr>
            <w:tcW w:w="3315" w:type="dxa"/>
            <w:gridSpan w:val="2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каких значимых частях слова есть орфограммы?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 наличие  в  слове  изученных и изучаемых орфограмм. Находить и отмечать в словах орфограммы в значимых частях слова. 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орфограммы в слове</w:t>
            </w:r>
          </w:p>
        </w:tc>
        <w:tc>
          <w:tcPr>
            <w:tcW w:w="2045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рфограммы в слове</w:t>
            </w:r>
          </w:p>
        </w:tc>
        <w:tc>
          <w:tcPr>
            <w:tcW w:w="1717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на практике </w:t>
            </w:r>
          </w:p>
        </w:tc>
        <w:tc>
          <w:tcPr>
            <w:tcW w:w="1598" w:type="dxa"/>
            <w:gridSpan w:val="16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безударными гласными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корне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действий для решения орфографической задачи на правило обозначения буквой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алгоритм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практической деятельности. Подбирать несколько проверочных слов с заданной орфограммой. Объяснять, доказывать правильность написания слова с орфограммой на правило обозначения буквой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подбирать проверочные слова для слов с безударными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гласными в корне; творчески мыслить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роверочные слова для слов с безударными гласными в корне</w:t>
            </w:r>
          </w:p>
        </w:tc>
        <w:tc>
          <w:tcPr>
            <w:tcW w:w="17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159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Объяснять, доказывать правильность написания слова с орфограммой на правило  обозначения   буквой   безударного   гласного   звука   в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различать парные звонкие и глухие согласные; подбирать проверочные слова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арные звонкие и глухие согласные; подбирать проверочные слова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глухими и звонкими согласными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алгоритм действий для решения орфографической задачи на  правило  обозначения  буквой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парного    по    глухости-звонкости согласного звука  и  использовать алгоритм в практической деятельности. Подбирать несколько проверочных слов с заданной орфо</w:t>
            </w:r>
            <w:r w:rsidRPr="00D13F9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граммой.   Объяснять,  доказывать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 написания  слова  с орфограммой   на   правило   обозначения буквой парного по глухости-звонкости согласного звука.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парные звонкие и глухие согласные; подбирать проверочные слова для слов с глухими и звонкими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арные звонкие и глухие согласные; подбирать проверочные слова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глухими и звонкими согласными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 и   сохранять  в   памяти учебную задачу урока. Осознавать опознавательный признак    орфограммы    на    правило обозначения буквой непроизносимого согласного звука. Обсуждать алгоритм   действий   для   решения орфографической задачи  обозначения    буквой    непроизносимого согласного  звука   и   использовать алгоритм в практической деятельности.   Находить  в 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словах орфограмму   непроизносимого   согласного звука. 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парные звонкие и глухие согласные; подбирать проверочные слова для слов с глухими и звонкими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48D6" w:rsidRPr="00D13F91">
              <w:rPr>
                <w:rFonts w:ascii="Times New Roman" w:hAnsi="Times New Roman" w:cs="Times New Roman"/>
                <w:sz w:val="24"/>
                <w:szCs w:val="24"/>
              </w:rPr>
              <w:t>арные звонкие и Г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лухие согласные; подбирать проверочные слова в корне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непроизносимыми 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действий для решения орфографической задачи на правило обозначения буквой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алгоритм в практической деятельности. Подбирать проверочные слова для слов с двумя орфограммами в корне. Различать слова с проверяемыми и непроверяемыми орфограммами и обосновывать их написание.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действия по намеченному плану, оценивать  свои достижения, определять трудности, осознавать причины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успеха и неуспеха.</w:t>
            </w:r>
          </w:p>
          <w:p w:rsidR="003F236C" w:rsidRPr="00D13F91" w:rsidRDefault="003F236C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правильно писать слова с непроизносимыми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непроизносимыми 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доказывать правильность написания слова с изучаемыми орфограммами. Осуществлять взаимоконтроль и самоконтроль при проверке выполненной письменной работы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подбирать проверочные слова для слов с непроизносимыми согласными в корне, сравнивать произношение и написание этих слов; отрабатывать умение составлять предложения из слов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48 -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  <w:p w:rsidR="00DB37AF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слова с удвоенными согласными в корне, правильно их произносить. Проверять правописание слов с удвоенными согласными по словарю. Адекватно </w:t>
            </w: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оцениватьрезультаты</w:t>
            </w:r>
            <w:proofErr w:type="spell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написанного сочинения, определять границы своих достижений, намечать пути преодоления ошибок и недочётов.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правильно писать слова с удвоенными согласными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В. М. Васнецова «Снегурочка»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Составлять текст по репродукции картины В. М. Васнецова «Снегурочка» и опорным словам.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«Правописание корней слов»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действия по намеченному плану, оценивать  свои достижения, определять трудности, осознавать причины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Проверить усвоение правил написания слов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Дифференцировать          суффиксы и   приставки,   подбирать   слова   с суффиксами  и  приставками  и записывать их.   Определять способы проверки   написания   приставок   и суффиксов. Наблюдать над правописанием   суффиксов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  -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ик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в словах, писать слова с этими суффиксами. Определять значение слов с заданным  суффиксом. 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диктанте и работать над ошибками; находить 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над правописанием в словах суффикса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шипящих, писать слова с этим суффиксом. Определять значение слов с заданным суффиксом. Осуществлять взаимоконтроль и самоконтроль при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находить орфограммы в суффиксах и приставках; правильно обозначать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способы проверки написания приставок. Наблюдать над правописанием в словах приставок, писать слова с приставками. Образовывать слова с заданными приставками, выделять приставки, объяснять их написание. Определять значение слов с приставками. Составлять текст по рисунку и записывать его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 w:rsidR="00DB37AF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орфограммы  в значимых  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частях   слова,    объяснять способы их проверки, аргументировать   правильность   их   написания. Составлять текст-описание по аналогии с данным текстом.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находить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орфограммы в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суффиксах и приставках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B37AF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Различать приставки  и  предлоги. Правильно писать слова с предлогами и приставками. Оценивать результаты своей деятельности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предлоги и приставки, правильно писать их и употреблять в речи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предлоги и приставки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91C8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в словах приставки, правильно их записывать в слове. Находить предлоги, правильно писать предлоги со словами.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Объяснять значение фразеологизмов. Находить в словах орфограммы и обосновывать их написание.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различать предлоги и приставки, правильно писать их 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речи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редлоги и приставки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CA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91C8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разделительным твёрдым знаком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Подбирать глаголы с приставками и правильно их записывать. Определять роль твёрдого (ъ) и мягкого (ь) знаков в слове. </w:t>
            </w:r>
            <w:proofErr w:type="spellStart"/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Обосновы-вать</w:t>
            </w:r>
            <w:proofErr w:type="spellEnd"/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написание слов с изученными орфограммами. Составлять словосочетания и правильно их записы</w:t>
            </w:r>
            <w:r w:rsidRPr="00D13F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вать.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писать слова с разделительным твердым знаком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слова с разделительным твердым знаком 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59 - 60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Разделительные твёрдый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мягкий знаки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слова с разделительными твёрдым (ъ) и мягким (ь) знаками, обосновывать их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правописание. Переносить слова с разделительным твёрдым знаком (ъ) с одной строки на другую. Составлять под руководством учителя объявление.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писать слова с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разделительным твердым знаком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Слова с разделительным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твердым и мягким знаком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твёрдый и мягкий знаки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  оценивать   результаты написанного   изложения,   определять  границы  своих достижений, намечать пути преодоления ошибок и недочётов.  Писать слова с изученными орфограммами,  обосновывать    их    написание.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Обучающее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Пересказывать содержание текста по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передавать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Передача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текста</w:t>
            </w: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«Правописание частей слова»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навыки правописания слов с изученными правилами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«Составляем орфографический словарь»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Осознавать задачу предстоящей деятельности,  намечать пути её осуществления, составлять собственный «Орфографический словарь»,  подготовиться к его презентации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учиться высказывать своё. Овладение способами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E018E" w:rsidRPr="00D13F91" w:rsidTr="00281505">
        <w:trPr>
          <w:trHeight w:val="1"/>
        </w:trPr>
        <w:tc>
          <w:tcPr>
            <w:tcW w:w="10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Части речи (64 ч)</w:t>
            </w:r>
          </w:p>
        </w:tc>
        <w:tc>
          <w:tcPr>
            <w:tcW w:w="3787" w:type="dxa"/>
            <w:gridSpan w:val="15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1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 и   сохранять  в   памяти учебную задачу урока. Работать с определениями частей речи.   Определять   по   изученным признакам с опорой на определение различные части речи. Классифицировать слова по частям речи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имена существительные среди слов других частей речи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</w:t>
            </w:r>
          </w:p>
        </w:tc>
        <w:tc>
          <w:tcPr>
            <w:tcW w:w="17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и его роль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определением имени существительного, осмысливать его содержание. Распознавать имена существительные среди слов других частей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 по лексическому значению и вопросу, определять лексическое значение имен существительных, ставить вопросы к именам существительным. Различать среди имён существительных многозначные слова, определять их значение. Приводить примеры имён существительных.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ознавать имена существительные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их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значения, правильно употреблять в речи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имена существительные</w:t>
            </w:r>
          </w:p>
        </w:tc>
        <w:tc>
          <w:tcPr>
            <w:tcW w:w="17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одушевлённые и неодушевлённые имена существительные. Выделять среди имён существительных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одушевлённые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неодушевлённые (по вопросу и по значению). Находить устаревшие слова — имена существительные, объяснять их значение. Наблюдать над образованием имён существительных с помощью суффиксов,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выделять суффиксы в слове.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одушевленные и неодушевленные имена существительные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собственные и нарицательные имена существительные, определять значение имён собственных. Обосновывать написание заглавной буквы в именах собственных. Составлять письменные ответы на вопросы.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собственные и нарицательные имена существительные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</w:t>
            </w: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«Тайна имени»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собственные и нарицательные имена существительные, определять значение имён собственных. Обосновывать написание заглавной буквы в именах собственных. Работать с рубрикой «Страничка для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». Работать с текстом: определять тему, главную мысль, тип текста, выделять в тексте части, соответствующие плану, выписывать трудные слова, записывать текст по памяти. Наблюдать над толкованием значения некоторых имён. Составлять (с  помощью  взрослых)   рассказ  о своём    имени,    используя   разные источники   информации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Учитывать разные мнения и интересы,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оценивать мысли, советы других людей, принимать их во внимание и учитывать в своей деятельности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Подбирать текстовую информацию; выделять из большого количества информации главное и представлять 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текстовую информацию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before="38"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Различать единственное и множественное число имён существительных. Обосновывать правильность определения рода имён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сущетвительных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Определять число имён существительных. Изменять форму числа имён существительных. Работать с «Орфоэпическим словарём» учебника, правильно произносить слова, определённые в «Орфоэпическом словаре» учеб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ника.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число имен существительных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исло имен существительных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  над   признаками,    по которым   имена   существительные относятся   к определённому  роду. Классифицировать по роду имена существительные.   Находить   сходство и  различия  в  именах существительных каждого рода. Обосновывать правильность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определения рода имён существительных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род имен существительных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од имен существительных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EA16F8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before="10"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Наблюдать над правописанием имён существительных мужского и женского рода с шипящим звуком на конце слова. Выделять орфограмму на изученное правило письма. Писать имена существительные мужского и женского рода с шипящим звуком на конце слова и обосновывать правильность написанного. Правильно употреблять в речи словосочетания типа серая мышь, ночная тишь.</w:t>
            </w:r>
          </w:p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EA16F8" w:rsidRPr="00D13F91" w:rsidRDefault="00EA16F8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Новая роль мягкого знака как показателя женского рода имен существительных после шипящих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6F8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роль мягкого знака как показателя женского рода имен существительных после шипящих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6F8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6F8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род имён существительных, обосновывать правильность написания имён существительных мужского и женского рода с шипящим звуком на конце слова. Распределять слова в группы в зависимости от изученных орфограмм. Подбирать имена существительные по заданным признакам. Осуществлять взаимоконтроль и самоконтроль при проверке  выполненной  письменной работы.</w:t>
            </w:r>
          </w:p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12788D" w:rsidRPr="00D13F91" w:rsidRDefault="0012788D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2168B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писать имена существительные с шипящим звуком на конце мужского и женского рода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788D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существительные с шипящим звуком на конце мужского и женского рода</w:t>
            </w:r>
          </w:p>
        </w:tc>
        <w:tc>
          <w:tcPr>
            <w:tcW w:w="17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788D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788D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на практике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диктант по теме «Имя существительное»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текст  под  диктовку   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проверять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написанное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   Адекватно оценивать   результаты   написанного изложения, определять границы своих достижений,   намечать пути преодоления ошибок и недочётов.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Проверить знания, 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умения и навыки по теме «Имя существительное»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8150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Склонение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 таблицу   «Склонение (изменение по падежам) имён существительных»    по    вопросам учебника.   Изменять имена  существительные по падежам. Запоминать названия падежей и вопросы к ним. Определять падеж имён существительных по вопросам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анализировать ошибки, допущенные в диктанте и делать работу над ошибками. Увидеть изменение окончаний имен существительных в зависимости от вопроса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81505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 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Различать предложение и словосочетание.   Выделять   словосочетания из предложения. Работать с текстом-памяткой в учебнике:  как определить падеж имени существительного. Определять падеж выделенных имён существительных с опорой на 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памятку.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 определять падеж имен существительных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И. Я.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«Иван-царевич и лягушка-квакушка»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рассказ (под руководством учителя) по репродукции картины И. Я.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«Иван-царевич и лягушка-квакушка»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екст на заданную тему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именительный падеж, в котором употреблено имя существительное, по падежному вопросу и его роли в предложении (является в предложении подлежащим). Обосновывать правильность определения падежа. Составлять пред</w:t>
            </w:r>
            <w:r w:rsidRPr="00D13F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ложение (словосочетание), упо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требляя в нём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существительное в заданной падежной форме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падеж имени существительного по вопросу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со схемой-памяткой «Родительный падеж». Распознавать имя существительное в родительном падеже по признакам данной падежной формы (по падежному вопросу, предлогу, роли в предложении). Обосновывать правильность определения падежа выделенных имён существительных. Работать с текстом: определять тему и главную мысль текста.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падеж имени существительного по вопросу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предлогу в родительном падеже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со схемой-памяткой «Дательный падеж». Распознавать имя существительное в дательном падеже по признакам данной падежной формы   (по   падежному   вопросу, предлогу,   роли   в   предложении). Обосновывать правильность определения падежа выделенных имён существительных. Объяснять написание  изученных  орфограмм  при выполнении учебной задачи. Составлять продолжение стихотворения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падеж имени существительного по вопросу и предлогу в дательном падеже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 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Работать со схемой-памяткой «Винительный   падеж». 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Распознавать имя существительное в винительном падеже по признакам данной падежной формы (по падежному вопросу,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предлогу, роли в предложении).  Находить сходство и различия  в  падежных формах  имён  существительных  в винительном и предложном падежах. Обосновывать правильность определения </w:t>
            </w:r>
            <w:r w:rsidRPr="00D13F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падежа выделенных имён суще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ствительных в винительном и предложном падежах.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определять падеж существительного в винительном падеже по вопросу 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Работать со схемой-памяткой «Творительный    падеж».    Распознавать имя существительное в творительном падеже по признакам данной падежной формы (по падежному вопросу, предлогу, роли в предложении). Обосновывать правильность определения падежа имён существительных. Находить в художественном тексте сравнения, наблюдать над использованием авторами сравнений, выраженных именем существительным в творительном падеже.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падеж существительного в творительном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имя существительное в предложном падеже по признакам данной падежной формы (по падежному вопросу, предлогу, роли в предложении). Обосновывать правильность определения падежа выделенных имён существительных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падеж существительного в предложном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 с  текстом:   осмысленно читать, отвечать на вопросы к тексту, определять тип текста, тему и главную  мысль,   подбирать заголовок, самостоятельно составлять план,   подробно   излагать  содержание по самостоятельно составленному   плану.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Строить сообщения в устной и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письменной форме.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существительном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начальную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косвенные формы имён существительных. Распознавать внешне сходные падежные формы винительного и предложного падежей. Определять падеж выделенных имён существительных и обосновывать правильность определения падежа. Составлять предложения из деформированных слов и текст из предложений. Работать с памяткой  «Порядок разбора имени существительного». Планировать учебные действия при разборе имени существительного как части речи.  Определять признаки имени   существительного   с   опорой  на  алгоритм  разбора  имени существительного как части речи.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 существительных по вопросу и предлогу, разбирать предложения по членам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К. Ф.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«Конец зимы. Полдень»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результаты своей деятельности  при  выполнении  заданий рубрики «Проверь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себя» но (под руководством учителя) текст по репродукции картины художника К.Ф.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«Конец зимы. Полдень», пользуясь опорными  словами. Записывать   составленный   текст   (по желанию ученика). Подбирать слова  -  имена существительные на тему «Зима»,  составлять   словарь   зимних    слов, анализировать поэтические тексты, посвящённые зимней природе. Создавать   свою   зимнюю   страничку (или свой словарь зимних слов), подготовиться к её (его) презентации.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составлять текст на заданную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текста на заданную тему</w:t>
            </w: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«Имя существительное»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учиться высказывать своё. Овладение способами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Проверить уровень орфографических умений и навыков и знания по теме «Имя существительное»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«Зимняя страничка»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текстом, проверять письменные работы, оценивать свои результаты.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CE1ECB" w:rsidRPr="00D13F91" w:rsidTr="00281505">
        <w:trPr>
          <w:trHeight w:val="632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употребление имён прилагательных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 . Распознавать имена прилагательные среди других частей речи по обобщённому лексическому значению и вопросу.    Определять   лексическое значение     имён     прилагательных. Подбирать к именам существительным подходящие по смыслу имена   прилагательные   (из   слов   для справок), а к именам прилагательным — имена существительные. Распознавать среди однокоренных слов имена прилагательные. Выбирать те имена  прилагательные,  к которым можно подобрать синонимы.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понимать роль имени прилагательного в речи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CB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оль имени прилагательного в речи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CB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E1ECB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4046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прилагательных в тексте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   художественное    и научное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описание, наблюдать над употреблением  имён прилагательных  в  таких текстах.   Выделять  в текстах художественного стиля выразительные   средства   языка.   Работать с рубрикой «Страничка для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»: «Говорящие» названия»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понимать роль имени прилагательного в речи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оль имени прилагательного в речи</w:t>
            </w:r>
          </w:p>
        </w:tc>
        <w:tc>
          <w:tcPr>
            <w:tcW w:w="18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по картине М. А. Врубеля «Царевна-Лебедь»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Находить изобразительно-вырази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тельные средства в описательном тексте (о картине М. А. Врубеля « Царевна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-Л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ебедь»). Рассматривать репродукцию картины М. А. Врубеля «Царевна-Лебедь» и высказывать к ней своё отношение. Работать с рубрикой «Страничка для любознательных»: наблюдать происхождение названий цветов, составлять с этими словами предложения, находить имена прилагательные в 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тексте.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писать отзыв по картине, составлять текст на заданную тему, излагать текст последовательно, устанавливая связь между его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оставлять текст на заданную тему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зависимость рода имени прилагательного от формы рода имени существительного.  Работать с таблицей «Изменение имён прилагательных по родам», определять по таблице признаки имён прилагательных каждого рода, выделять родовые окончания имён прилагательных. Образовывать словосочетания, состоящие из имён прилагательных и имён существительных, правильно выделять и записывать окончания имён прилагательных.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принимать их во внимание и учитывать 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род имен прилагательных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пределение рода имен прилагательных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род имён прилагательных, классифицировать имена прилагательные по роду. Согласовывать имена  прилагательные с именами существительными грамматически, правильно писать родовые окончания имён прилагательных. Соблюдать нормы правильного употребления в речи имён прилагательных в словосочетаниях типа серая мышь, пенистый шампунь, красивый тюль и др. Осмысливать значение имён прилагательных-паронимов, обосновывать правописание родовых окончаний имён прилагательных.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изменять род имен прилагательных, формировать навыки правописания родовых окончаний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изменение рода имен прилагательных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Определять число и род (в единственном числе) имён прилагательных, объяснять правописание окончаний имён прилагательных. Подбирать имена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прилагательные для сравнения признаков предметов. Составлять начало и конец текста по его основной части.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точно употреблять имена прилагательные, определять число,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изменять род имен прилагательных, формировать навыки правописания родовых окончаний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точно употреблять имена прилагательные, определять </w:t>
            </w: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9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таблицу в учебнике «Склонение (изменение) имён прилагательных по падежам». Изменять, пользуясь таблицей, имена  прилагательные  по  падежам. Правильно  произносить и  писать имена   прилагательные   мужского и   среднего  рода   в   родительном падеже.   Определять  падеж  имён прилагательных  по  падежу   имён существительных с опорой на алгоритм определения падежа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падеж имен прилагательных, правильно писать падежные окончания имен прилагательных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пределять падеж имен прилагательных</w:t>
            </w:r>
          </w:p>
        </w:tc>
        <w:tc>
          <w:tcPr>
            <w:tcW w:w="179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before="1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Работать с памяткой 2 «Порядок разбора имени прилагательного». Разбирать имя прилагательное как часть речи в том порядке, какой указан в памятке 2. Определять изученные грамматические признаки имени прилагательного и обосновывать правильность их 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определения.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Повторить знания об имени прилагательном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Отзыв по картине А. А. Серова «Девочка с персиками»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   сочинение-отзыв    по репродукции картины В. А. Серова «Девочка с персиками» и опорным словам. Контролировать правильность записи текста, находить неправильно написанные слова и исправлять недочёты и ошибки.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писать отзыв по картине, составлять текст на заданную тему, излагать текст последовательно, устанавливая связь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его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оставлять текст на заданную тему</w:t>
            </w: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изученные грамматические признаки имени прилагательного и обосновывать правильность их    определения.     Обосновывать правильность   написания   родовых окончаний имён прилагательных и окончаний   имён   прилагательных, употреблённых во множественном числе.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Обобщить знания по теме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знания, умения и навыки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«Имена прилагательные в загадках»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   оценивать    результаты   написанных   сочинения,   диктанта,  определять границы своих достижений,   намечать пути  преодоления   ошибок   и   недочётов. Адекватно   оценивать   результаты выполненных    заданий    рубрики «Проверь себя». Наблюдать  над  именами   прилагательными в загадках, подбирать свои загадки с именами прилагательными, участвовать в конкурсе загадок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Проанализировать ошибки, допущенные в диктанте и сделать работу над ошибками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E1EC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CE1EC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имена прилагательные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E1EC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мена прилагательные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личные местоимения среди других частей  речи,  определять   их   значение.   Работать   с таблицей «Личные местоимения», находить   в   ней   информацию   в соответствии с поставленной учебной задачей.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распознавать местоимения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естоимения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личные местоимения среди других частей  речи,  определять   их   значение.   Определять грамматические  признаки личных местоимений:   лицо,   число,   род (у местоимений  3-го лица единственного   числа).    Обосновывать правильность   выделения   изученных признаков местоимений.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лицо, число и род местоимений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личные местоимения среди других слов, определять их признаки. Заменять повторяющиеся в тексте имена существительные местоимениями. Работать с рубрикой «Страничка для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». Обсуждать: где в речи употребляется местоимение вы. Оценивать уместность употребления местоимений в тексте.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лицо, число и род местоимений; роль местоимений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 среди других частей речи; употреблять глаголы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Глаголы в речи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принимать их во внимание и учитывать 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распознавать глаголы среди других частей речи; употреблять глаголы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речи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 неопределенной формы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 неопределенной формы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6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0CDD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число глаголов; изменять глаголы по числам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число глаголов; изменять глаголы по числам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6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принимать их во внимание и учитывать 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время глагола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114 - 115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глаголов. 2-е лицо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писать глаголы 2 го лица, ед.ч.; распознавать глаголы прошедшего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23-27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изменять глаголы по временам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118 -119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изменять глаголы по временам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BC33EB" w:rsidRPr="00D13F91" w:rsidRDefault="00BC33EB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4-5.05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изменять глаголы в прошедшем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Род глаголов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Новый материал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глаголов в прошедшем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изменять глаголы в прошедшем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Род глаголов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писать частицу не с глаголами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Не с глаголами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писать частицу не с глаголами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Не с глаголами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2950F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Обобщить знания о глаголе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Обобщить знания о глаголе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диктант по теме «Глагол»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и сохранять в памяти учебную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 урока. Осуществлять взаимоконтроль и самоконтроль при проверке выполненной письменной работы.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Проверить знания о 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глаголе как части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Глагол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12788D" w:rsidRPr="00D13F91" w:rsidTr="00281505">
        <w:trPr>
          <w:trHeight w:val="1"/>
        </w:trPr>
        <w:tc>
          <w:tcPr>
            <w:tcW w:w="10596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 (8ч)</w:t>
            </w:r>
          </w:p>
        </w:tc>
        <w:tc>
          <w:tcPr>
            <w:tcW w:w="2134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понимание изученных частей речи.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чувств.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производить морфологический, синтаксический разбор слов</w:t>
            </w:r>
          </w:p>
        </w:tc>
        <w:tc>
          <w:tcPr>
            <w:tcW w:w="2134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740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BC33EB" w:rsidRPr="00D13F91" w:rsidRDefault="00BC33EB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передавать содержание текста по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содержания текста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BC33EB" w:rsidRPr="00D13F91" w:rsidTr="00281505">
        <w:trPr>
          <w:trHeight w:val="51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слове, предложении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окончаний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текста. Различение предложения и текста. Разновидности предложений по цели высказывания и эмоциональной окраски Знаки препинания в конце предложения. Точка, вопросительный и восклицательный знаки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зтических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Систематизируют знания о роли слова и предложения в речи, о видах предложения по цели высказывания и по интонации, правильно употреблять предложения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Слово, предложение 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знания правописания предлогов и приставок; распознавать орфограммы в слове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Приставки и предлоги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безударных гласных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распознавать орфограммы в словах и проверять безударные гласные в корне слова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 гласные в словах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Проверить знания, умения и навыки за 3 класс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Однокоренные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слова, формы одного и того же слова. Звуки согласные; буквы, их обозначающие, различение согласных звонких и глухих, мягких и твердых, парных и непарных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контрольном диктанте и работать над ошибками</w:t>
            </w:r>
          </w:p>
        </w:tc>
        <w:tc>
          <w:tcPr>
            <w:tcW w:w="2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</w:t>
            </w:r>
          </w:p>
        </w:tc>
        <w:tc>
          <w:tcPr>
            <w:tcW w:w="1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КВН «Знатоки русского языка»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знаний на практике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BC33EB" w:rsidRPr="00D13F91" w:rsidTr="00281505">
        <w:trPr>
          <w:trHeight w:val="13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3EB" w:rsidRPr="00D13F91" w:rsidRDefault="00BC33EB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E29" w:rsidRPr="00D13F91" w:rsidRDefault="008F5E29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E29" w:rsidRPr="00D13F91" w:rsidRDefault="008F5E29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E29" w:rsidRPr="00D13F91" w:rsidRDefault="008F5E29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18E" w:rsidRPr="00D13F91" w:rsidRDefault="003E018E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B44" w:rsidRPr="00D13F91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B44" w:rsidRPr="00D13F91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6136" w:rsidRPr="00D13F91" w:rsidRDefault="007F6136">
      <w:pPr>
        <w:rPr>
          <w:rFonts w:ascii="Times New Roman" w:hAnsi="Times New Roman" w:cs="Times New Roman"/>
          <w:sz w:val="24"/>
          <w:szCs w:val="24"/>
        </w:rPr>
      </w:pPr>
    </w:p>
    <w:sectPr w:rsidR="007F6136" w:rsidRPr="00D13F91" w:rsidSect="003B7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8A4"/>
    <w:multiLevelType w:val="multilevel"/>
    <w:tmpl w:val="1DE4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64EF2"/>
    <w:multiLevelType w:val="multilevel"/>
    <w:tmpl w:val="C3B6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C29D8"/>
    <w:multiLevelType w:val="multilevel"/>
    <w:tmpl w:val="6A78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4437D"/>
    <w:multiLevelType w:val="multilevel"/>
    <w:tmpl w:val="B56E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44"/>
    <w:rsid w:val="00011285"/>
    <w:rsid w:val="00022265"/>
    <w:rsid w:val="0005135B"/>
    <w:rsid w:val="000648D6"/>
    <w:rsid w:val="00067896"/>
    <w:rsid w:val="000E25F3"/>
    <w:rsid w:val="0012788D"/>
    <w:rsid w:val="001623B8"/>
    <w:rsid w:val="001911B8"/>
    <w:rsid w:val="001A3BF9"/>
    <w:rsid w:val="001C2361"/>
    <w:rsid w:val="00215A13"/>
    <w:rsid w:val="002168B5"/>
    <w:rsid w:val="002730AB"/>
    <w:rsid w:val="00281505"/>
    <w:rsid w:val="002950F1"/>
    <w:rsid w:val="002A4F8D"/>
    <w:rsid w:val="002B05C4"/>
    <w:rsid w:val="002D549F"/>
    <w:rsid w:val="002F4302"/>
    <w:rsid w:val="00375338"/>
    <w:rsid w:val="003871BA"/>
    <w:rsid w:val="003B7B44"/>
    <w:rsid w:val="003E018E"/>
    <w:rsid w:val="003F236C"/>
    <w:rsid w:val="00412EA2"/>
    <w:rsid w:val="004B5D77"/>
    <w:rsid w:val="004F1E95"/>
    <w:rsid w:val="00573C55"/>
    <w:rsid w:val="005D770A"/>
    <w:rsid w:val="005F28C2"/>
    <w:rsid w:val="005F4531"/>
    <w:rsid w:val="006E65BE"/>
    <w:rsid w:val="00791C8B"/>
    <w:rsid w:val="00793FFE"/>
    <w:rsid w:val="007B3D71"/>
    <w:rsid w:val="007F0130"/>
    <w:rsid w:val="007F6041"/>
    <w:rsid w:val="007F6136"/>
    <w:rsid w:val="00866318"/>
    <w:rsid w:val="008B0AD4"/>
    <w:rsid w:val="008B185D"/>
    <w:rsid w:val="008F5E29"/>
    <w:rsid w:val="009673C2"/>
    <w:rsid w:val="00982CBC"/>
    <w:rsid w:val="009C6240"/>
    <w:rsid w:val="009E7548"/>
    <w:rsid w:val="00A03C8C"/>
    <w:rsid w:val="00A11C2A"/>
    <w:rsid w:val="00A36DB2"/>
    <w:rsid w:val="00B17FB0"/>
    <w:rsid w:val="00B57357"/>
    <w:rsid w:val="00BC33EB"/>
    <w:rsid w:val="00BC5E00"/>
    <w:rsid w:val="00BF3631"/>
    <w:rsid w:val="00C6274E"/>
    <w:rsid w:val="00C869D0"/>
    <w:rsid w:val="00C9047A"/>
    <w:rsid w:val="00C972E6"/>
    <w:rsid w:val="00CA05DD"/>
    <w:rsid w:val="00CB201B"/>
    <w:rsid w:val="00CE1ECB"/>
    <w:rsid w:val="00D01B3A"/>
    <w:rsid w:val="00D13F91"/>
    <w:rsid w:val="00D60CDD"/>
    <w:rsid w:val="00D63F6A"/>
    <w:rsid w:val="00D93230"/>
    <w:rsid w:val="00DA4434"/>
    <w:rsid w:val="00DB085E"/>
    <w:rsid w:val="00DB37AF"/>
    <w:rsid w:val="00DE0835"/>
    <w:rsid w:val="00DE3DC7"/>
    <w:rsid w:val="00E11651"/>
    <w:rsid w:val="00E2438D"/>
    <w:rsid w:val="00E5135F"/>
    <w:rsid w:val="00EA16F8"/>
    <w:rsid w:val="00ED28E7"/>
    <w:rsid w:val="00F60C93"/>
    <w:rsid w:val="00F9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651"/>
    <w:rPr>
      <w:b/>
      <w:bCs/>
    </w:rPr>
  </w:style>
  <w:style w:type="paragraph" w:customStyle="1" w:styleId="c15">
    <w:name w:val="c15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B37AF"/>
  </w:style>
  <w:style w:type="paragraph" w:customStyle="1" w:styleId="c5">
    <w:name w:val="c5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7AF"/>
  </w:style>
  <w:style w:type="paragraph" w:customStyle="1" w:styleId="c21">
    <w:name w:val="c21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4B49-1B74-4CE2-9020-5768B2E0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15743</Words>
  <Characters>89740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455</Company>
  <LinksUpToDate>false</LinksUpToDate>
  <CharactersWithSpaces>105273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user</cp:lastModifiedBy>
  <cp:revision>3</cp:revision>
  <cp:lastPrinted>2018-09-10T17:23:00Z</cp:lastPrinted>
  <dcterms:created xsi:type="dcterms:W3CDTF">2017-11-05T21:09:00Z</dcterms:created>
  <dcterms:modified xsi:type="dcterms:W3CDTF">2021-04-29T08:28:00Z</dcterms:modified>
</cp:coreProperties>
</file>