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AB9" w:rsidRDefault="007F1075" w:rsidP="00CA5AB9">
      <w:pPr>
        <w:tabs>
          <w:tab w:val="left" w:pos="2040"/>
        </w:tabs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drawing>
          <wp:inline distT="0" distB="0" distL="0" distR="0">
            <wp:extent cx="5995535" cy="5744817"/>
            <wp:effectExtent l="19050" t="0" r="521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479" cy="5744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075" w:rsidRDefault="007F1075" w:rsidP="00CA5AB9">
      <w:pPr>
        <w:tabs>
          <w:tab w:val="left" w:pos="2040"/>
        </w:tabs>
        <w:rPr>
          <w:sz w:val="24"/>
          <w:szCs w:val="24"/>
          <w:lang w:val="en-US"/>
        </w:rPr>
      </w:pPr>
    </w:p>
    <w:p w:rsidR="007F1075" w:rsidRPr="007F1075" w:rsidRDefault="007F1075" w:rsidP="00CA5AB9">
      <w:pPr>
        <w:tabs>
          <w:tab w:val="left" w:pos="2040"/>
        </w:tabs>
        <w:rPr>
          <w:sz w:val="24"/>
          <w:szCs w:val="24"/>
          <w:lang w:val="en-US"/>
        </w:rPr>
      </w:pPr>
    </w:p>
    <w:p w:rsidR="00302089" w:rsidRPr="0075121F" w:rsidRDefault="0075121F" w:rsidP="0075121F">
      <w:pPr>
        <w:tabs>
          <w:tab w:val="left" w:pos="2040"/>
        </w:tabs>
        <w:jc w:val="center"/>
        <w:rPr>
          <w:sz w:val="24"/>
          <w:szCs w:val="24"/>
        </w:rPr>
      </w:pPr>
      <w:r w:rsidRPr="0075121F">
        <w:rPr>
          <w:sz w:val="24"/>
          <w:szCs w:val="24"/>
        </w:rPr>
        <w:lastRenderedPageBreak/>
        <w:t>Аннотация к рабочей программе по математике</w:t>
      </w:r>
    </w:p>
    <w:p w:rsidR="00302089" w:rsidRPr="0075121F" w:rsidRDefault="00302089" w:rsidP="00CA5AB9">
      <w:pPr>
        <w:tabs>
          <w:tab w:val="left" w:pos="2040"/>
        </w:tabs>
        <w:rPr>
          <w:sz w:val="24"/>
          <w:szCs w:val="24"/>
        </w:rPr>
      </w:pPr>
    </w:p>
    <w:p w:rsidR="000659F9" w:rsidRPr="0075121F" w:rsidRDefault="000659F9" w:rsidP="0075121F">
      <w:pPr>
        <w:pStyle w:val="afa"/>
        <w:spacing w:before="0" w:beforeAutospacing="0" w:after="0" w:afterAutospacing="0"/>
        <w:ind w:firstLine="708"/>
      </w:pPr>
      <w:r w:rsidRPr="0075121F">
        <w:t xml:space="preserve">Рабочая программа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М.И.Моро, М.А.Бантовой, </w:t>
      </w:r>
      <w:proofErr w:type="spellStart"/>
      <w:r w:rsidRPr="0075121F">
        <w:t>Г.В.Бельтюковой</w:t>
      </w:r>
      <w:proofErr w:type="spellEnd"/>
      <w:r w:rsidRPr="0075121F">
        <w:t>, С.И.Волковой, С.В.Степановой «Математика».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  <w:r w:rsidRPr="0075121F">
        <w:t>Содержание предмета направлено на формирование способности к продолжительной умственной деятельности, основ логического мышления, пространственного воображения, математической речи и аргументации, способности различать обоснованные суждения.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  <w:r w:rsidRPr="0075121F">
        <w:t>Математика представлена в программе следующими содержательными линиями: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  <w:r w:rsidRPr="0075121F">
        <w:t>- числа и величины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  <w:r w:rsidRPr="0075121F">
        <w:t>- арифметические действия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  <w:r w:rsidRPr="0075121F">
        <w:t>- текстовые задачи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  <w:r w:rsidRPr="0075121F">
        <w:t>- пространственные отношения. Геометрические фигуры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  <w:r w:rsidRPr="0075121F">
        <w:t>- геометрические величины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  <w:r w:rsidRPr="0075121F">
        <w:t>- работа с информацией.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  <w:r w:rsidRPr="0075121F">
        <w:t>Основными</w:t>
      </w:r>
      <w:r w:rsidRPr="0075121F">
        <w:rPr>
          <w:b/>
          <w:bCs/>
        </w:rPr>
        <w:t> целями</w:t>
      </w:r>
      <w:r w:rsidRPr="0075121F">
        <w:t> начального обучения математике являются:</w:t>
      </w:r>
    </w:p>
    <w:p w:rsidR="000659F9" w:rsidRPr="0075121F" w:rsidRDefault="000659F9" w:rsidP="000659F9">
      <w:pPr>
        <w:pStyle w:val="afa"/>
        <w:numPr>
          <w:ilvl w:val="0"/>
          <w:numId w:val="30"/>
        </w:numPr>
        <w:spacing w:before="0" w:beforeAutospacing="0" w:after="0" w:afterAutospacing="0"/>
        <w:ind w:left="0"/>
      </w:pPr>
      <w:r w:rsidRPr="0075121F">
        <w:t>Математическое развитие младших школьников.</w:t>
      </w:r>
    </w:p>
    <w:p w:rsidR="000659F9" w:rsidRPr="0075121F" w:rsidRDefault="000659F9" w:rsidP="000659F9">
      <w:pPr>
        <w:pStyle w:val="afa"/>
        <w:numPr>
          <w:ilvl w:val="0"/>
          <w:numId w:val="30"/>
        </w:numPr>
        <w:spacing w:before="0" w:beforeAutospacing="0" w:after="0" w:afterAutospacing="0"/>
        <w:ind w:left="0"/>
      </w:pPr>
      <w:r w:rsidRPr="0075121F">
        <w:t>Формирование системы </w:t>
      </w:r>
      <w:r w:rsidRPr="0075121F">
        <w:rPr>
          <w:color w:val="000000"/>
        </w:rPr>
        <w:t>начальных</w:t>
      </w:r>
      <w:r w:rsidRPr="0075121F">
        <w:rPr>
          <w:color w:val="FF0000"/>
        </w:rPr>
        <w:t> </w:t>
      </w:r>
      <w:r w:rsidRPr="0075121F">
        <w:t>математических знаний.</w:t>
      </w:r>
    </w:p>
    <w:p w:rsidR="000659F9" w:rsidRPr="0075121F" w:rsidRDefault="000659F9" w:rsidP="000659F9">
      <w:pPr>
        <w:pStyle w:val="afa"/>
        <w:numPr>
          <w:ilvl w:val="0"/>
          <w:numId w:val="30"/>
        </w:numPr>
        <w:spacing w:before="0" w:beforeAutospacing="0" w:after="0" w:afterAutospacing="0"/>
        <w:ind w:left="0"/>
      </w:pPr>
      <w:r w:rsidRPr="0075121F">
        <w:t>Воспитание интереса к математике</w:t>
      </w:r>
      <w:r w:rsidRPr="0075121F">
        <w:rPr>
          <w:color w:val="000000"/>
        </w:rPr>
        <w:t>, </w:t>
      </w:r>
      <w:r w:rsidRPr="0075121F">
        <w:t>к умственной деятельности.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  <w:r w:rsidRPr="0075121F">
        <w:t>Программа определяет ряд задач, решение которых направлено на достижение основных целей начального математического образования: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  <w:r w:rsidRPr="0075121F">
        <w:t>—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 описывать, моделировать и объяснять количественные и пространственные отношения);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  <w:r w:rsidRPr="0075121F">
        <w:t>— развитие основ логического, знаково-символического и алгоритмического мышления;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  <w:r w:rsidRPr="0075121F">
        <w:t>— развитие пространственного воображения;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  <w:r w:rsidRPr="0075121F">
        <w:t>— развитие математической речи;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  <w:r w:rsidRPr="0075121F">
        <w:t>— 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  <w:r w:rsidRPr="0075121F">
        <w:t>— формирование умения вести поиск информации и работать с ней;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  <w:r w:rsidRPr="0075121F">
        <w:t>— формирование первоначальных представлений о компьютерной грамотности;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  <w:r w:rsidRPr="0075121F">
        <w:t>— развитие познавательных способностей;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  <w:r w:rsidRPr="0075121F">
        <w:t>— воспитание стремления к расширению математических знаний;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  <w:r w:rsidRPr="0075121F">
        <w:t>— формирование критичности мышления;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  <w:r w:rsidRPr="0075121F">
        <w:t>— развитие умений аргументированно обосновывать и отстаивать высказанное суждение, оценивать и принимать суждения других.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  <w:r w:rsidRPr="0075121F">
        <w:lastRenderedPageBreak/>
        <w:t>Рабочая программа рассчитана во 2 классе на изучение математики отводится 136 ч(34 учебные недели согласно базисному плану, 4ч в неделю).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  <w:r w:rsidRPr="0075121F">
        <w:t>Рабочая учебная программа включает в себя: пояснительную записку, общую характеристику курса, описание места предмета в учебном плане, описание ценностных ориентиров содержания учебного предмета, планируемые результаты (личностные, метапредметные и предметные достижения учащихся), содержание учебного предмета, календарно-тематическое планирование, материально-техническое обеспечение.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  <w:r w:rsidRPr="0075121F">
        <w:t>Срок реализации программы 1 год.</w:t>
      </w:r>
    </w:p>
    <w:p w:rsidR="000659F9" w:rsidRPr="0075121F" w:rsidRDefault="000659F9" w:rsidP="000659F9">
      <w:pPr>
        <w:pStyle w:val="afa"/>
        <w:spacing w:before="0" w:beforeAutospacing="0" w:after="0" w:afterAutospacing="0"/>
      </w:pPr>
    </w:p>
    <w:p w:rsidR="000659F9" w:rsidRPr="0075121F" w:rsidRDefault="000659F9" w:rsidP="000659F9">
      <w:pPr>
        <w:pStyle w:val="afa"/>
        <w:spacing w:before="0" w:beforeAutospacing="0" w:after="0" w:afterAutospacing="0"/>
      </w:pPr>
    </w:p>
    <w:p w:rsidR="000659F9" w:rsidRPr="0075121F" w:rsidRDefault="000659F9" w:rsidP="000659F9">
      <w:pPr>
        <w:pStyle w:val="afa"/>
        <w:spacing w:before="0" w:beforeAutospacing="0" w:after="0" w:afterAutospacing="0"/>
      </w:pPr>
    </w:p>
    <w:p w:rsidR="00C541E2" w:rsidRPr="0075121F" w:rsidRDefault="00FA4D8A" w:rsidP="00CA5AB9">
      <w:pPr>
        <w:shd w:val="clear" w:color="auto" w:fill="FFFFFF"/>
        <w:jc w:val="center"/>
        <w:rPr>
          <w:b/>
          <w:sz w:val="24"/>
          <w:szCs w:val="24"/>
        </w:rPr>
      </w:pPr>
      <w:r w:rsidRPr="0075121F">
        <w:rPr>
          <w:b/>
          <w:sz w:val="24"/>
          <w:szCs w:val="24"/>
        </w:rPr>
        <w:t>ПОЯСНИТЕЛЬНАЯ ЗАПИСКА</w:t>
      </w:r>
    </w:p>
    <w:p w:rsidR="00BC1152" w:rsidRPr="0075121F" w:rsidRDefault="007755D7" w:rsidP="00A63639">
      <w:pPr>
        <w:shd w:val="clear" w:color="auto" w:fill="FFFFFF"/>
        <w:ind w:firstLine="714"/>
        <w:jc w:val="both"/>
        <w:rPr>
          <w:color w:val="000000"/>
          <w:sz w:val="24"/>
          <w:szCs w:val="24"/>
        </w:rPr>
      </w:pPr>
      <w:r w:rsidRPr="0075121F">
        <w:rPr>
          <w:color w:val="000000"/>
          <w:sz w:val="24"/>
          <w:szCs w:val="24"/>
        </w:rPr>
        <w:t xml:space="preserve">Рабочая программа по математике разработана на основе </w:t>
      </w:r>
      <w:r w:rsidRPr="0075121F">
        <w:rPr>
          <w:sz w:val="24"/>
          <w:szCs w:val="24"/>
        </w:rPr>
        <w:t xml:space="preserve">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</w:t>
      </w:r>
      <w:r w:rsidRPr="0075121F">
        <w:rPr>
          <w:color w:val="000000"/>
          <w:sz w:val="24"/>
          <w:szCs w:val="24"/>
        </w:rPr>
        <w:t>Программы Министерства образования РФ: Начальное общее образование, авторской программы М. И. Моро, Ю. М. Колягина, М. А. Бантовой, Г. В. Бельтюковой, С. И. Волковой, С. В. Степановой «Математика», утвержденной МО РФ в соответствии с требованиями Федерального компонента государственного стандарта начального образования.</w:t>
      </w:r>
    </w:p>
    <w:p w:rsidR="00BC1152" w:rsidRPr="0075121F" w:rsidRDefault="00BC1152" w:rsidP="00A63639">
      <w:pPr>
        <w:ind w:firstLine="284"/>
        <w:jc w:val="both"/>
        <w:rPr>
          <w:sz w:val="24"/>
          <w:szCs w:val="24"/>
        </w:rPr>
      </w:pPr>
      <w:r w:rsidRPr="0075121F">
        <w:rPr>
          <w:b/>
          <w:i/>
          <w:sz w:val="24"/>
          <w:szCs w:val="24"/>
          <w:u w:val="single"/>
        </w:rPr>
        <w:t>Основными целями</w:t>
      </w:r>
      <w:r w:rsidRPr="0075121F">
        <w:rPr>
          <w:sz w:val="24"/>
          <w:szCs w:val="24"/>
        </w:rPr>
        <w:t xml:space="preserve"> начального обучения математике являются:</w:t>
      </w:r>
    </w:p>
    <w:p w:rsidR="00BC1152" w:rsidRPr="0075121F" w:rsidRDefault="00BC1152" w:rsidP="00A63639">
      <w:pPr>
        <w:widowControl/>
        <w:numPr>
          <w:ilvl w:val="0"/>
          <w:numId w:val="5"/>
        </w:numPr>
        <w:tabs>
          <w:tab w:val="clear" w:pos="720"/>
          <w:tab w:val="num" w:pos="426"/>
        </w:tabs>
        <w:autoSpaceDE/>
        <w:autoSpaceDN/>
        <w:adjustRightInd/>
        <w:ind w:left="0"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Математическое развитие младших школьников.</w:t>
      </w:r>
    </w:p>
    <w:p w:rsidR="00BC1152" w:rsidRPr="0075121F" w:rsidRDefault="00BC1152" w:rsidP="00A63639">
      <w:pPr>
        <w:widowControl/>
        <w:numPr>
          <w:ilvl w:val="0"/>
          <w:numId w:val="5"/>
        </w:numPr>
        <w:tabs>
          <w:tab w:val="clear" w:pos="720"/>
          <w:tab w:val="num" w:pos="426"/>
          <w:tab w:val="num" w:pos="567"/>
        </w:tabs>
        <w:autoSpaceDE/>
        <w:autoSpaceDN/>
        <w:adjustRightInd/>
        <w:ind w:left="0"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Формирование системы начальных математических знаний.</w:t>
      </w:r>
    </w:p>
    <w:p w:rsidR="00BC1152" w:rsidRPr="0075121F" w:rsidRDefault="00BC1152" w:rsidP="00A63639">
      <w:pPr>
        <w:widowControl/>
        <w:numPr>
          <w:ilvl w:val="0"/>
          <w:numId w:val="5"/>
        </w:numPr>
        <w:tabs>
          <w:tab w:val="clear" w:pos="720"/>
          <w:tab w:val="num" w:pos="426"/>
        </w:tabs>
        <w:autoSpaceDE/>
        <w:autoSpaceDN/>
        <w:adjustRightInd/>
        <w:ind w:left="0"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 xml:space="preserve"> Воспитание интереса к математике, к умственной деятельности.</w:t>
      </w:r>
    </w:p>
    <w:p w:rsidR="00BC1152" w:rsidRPr="0075121F" w:rsidRDefault="00BC1152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 xml:space="preserve">Программа определяет ряд </w:t>
      </w:r>
      <w:r w:rsidRPr="0075121F">
        <w:rPr>
          <w:b/>
          <w:sz w:val="24"/>
          <w:szCs w:val="24"/>
          <w:u w:val="single"/>
        </w:rPr>
        <w:t>задач</w:t>
      </w:r>
      <w:r w:rsidRPr="0075121F">
        <w:rPr>
          <w:b/>
          <w:sz w:val="24"/>
          <w:szCs w:val="24"/>
        </w:rPr>
        <w:t>,</w:t>
      </w:r>
      <w:r w:rsidRPr="0075121F">
        <w:rPr>
          <w:sz w:val="24"/>
          <w:szCs w:val="24"/>
        </w:rPr>
        <w:t xml:space="preserve"> решение которых направлено на достижение основных целей начального математического образования:</w:t>
      </w:r>
    </w:p>
    <w:p w:rsidR="00BC1152" w:rsidRPr="0075121F" w:rsidRDefault="00BC1152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 xml:space="preserve">-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(умений устанавливать, описывать, моделировать и объяснять количественные и пространственные отношения); </w:t>
      </w:r>
    </w:p>
    <w:p w:rsidR="00BC1152" w:rsidRPr="0075121F" w:rsidRDefault="00BC1152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- развитие основ логического, знаково-символического и алгоритмического мышления;</w:t>
      </w:r>
    </w:p>
    <w:p w:rsidR="00BC1152" w:rsidRPr="0075121F" w:rsidRDefault="00BC1152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- развитие пространственного воображения;</w:t>
      </w:r>
    </w:p>
    <w:p w:rsidR="00BC1152" w:rsidRPr="0075121F" w:rsidRDefault="00BC1152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- развитие математической речи;</w:t>
      </w:r>
    </w:p>
    <w:p w:rsidR="00BC1152" w:rsidRPr="0075121F" w:rsidRDefault="00BC1152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 xml:space="preserve">- формирование системы начальных математических знаний и умений их применять для решения учебно-познавательных и </w:t>
      </w:r>
    </w:p>
    <w:p w:rsidR="00BC1152" w:rsidRPr="0075121F" w:rsidRDefault="00BC1152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 xml:space="preserve">   практических задач;</w:t>
      </w:r>
    </w:p>
    <w:p w:rsidR="00BC1152" w:rsidRPr="0075121F" w:rsidRDefault="00BC1152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- формирование умения вести поиск информации и работать с ней;</w:t>
      </w:r>
    </w:p>
    <w:p w:rsidR="00BC1152" w:rsidRPr="0075121F" w:rsidRDefault="00BC1152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- формирование первоначальных представлений о компьютерной грамотности;</w:t>
      </w:r>
    </w:p>
    <w:p w:rsidR="00BC1152" w:rsidRPr="0075121F" w:rsidRDefault="00BC1152" w:rsidP="00A63639">
      <w:pPr>
        <w:tabs>
          <w:tab w:val="right" w:pos="9355"/>
        </w:tabs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- развитие познавательных способностей;</w:t>
      </w:r>
    </w:p>
    <w:p w:rsidR="00BC1152" w:rsidRPr="0075121F" w:rsidRDefault="00BC1152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- воспитание стремления к расширению математических знаний;</w:t>
      </w:r>
    </w:p>
    <w:p w:rsidR="00BC1152" w:rsidRPr="0075121F" w:rsidRDefault="00BC1152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lastRenderedPageBreak/>
        <w:t xml:space="preserve"> -формирование критичности мышления;</w:t>
      </w:r>
    </w:p>
    <w:p w:rsidR="00BC1152" w:rsidRPr="0075121F" w:rsidRDefault="00BC1152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- развитие умений аргументировано обосновывать и отстаивать высказанное суждение, оценивать и принимать суждения других.</w:t>
      </w:r>
    </w:p>
    <w:p w:rsidR="007755D7" w:rsidRDefault="00BC1152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Решение названных задач обеспечит осознание младшими школьниками универсальности математических способов познания мира, усвоение начальных математических знаний, 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75121F" w:rsidRPr="0075121F" w:rsidRDefault="0075121F" w:rsidP="00A63639">
      <w:pPr>
        <w:ind w:firstLine="540"/>
        <w:jc w:val="both"/>
        <w:rPr>
          <w:sz w:val="24"/>
          <w:szCs w:val="24"/>
        </w:rPr>
      </w:pPr>
    </w:p>
    <w:p w:rsidR="00C541E2" w:rsidRPr="0075121F" w:rsidRDefault="00FA4D8A" w:rsidP="00A63639">
      <w:pPr>
        <w:shd w:val="clear" w:color="auto" w:fill="FFFFFF"/>
        <w:ind w:left="53"/>
        <w:jc w:val="center"/>
        <w:rPr>
          <w:b/>
          <w:sz w:val="24"/>
          <w:szCs w:val="24"/>
        </w:rPr>
      </w:pPr>
      <w:r w:rsidRPr="0075121F">
        <w:rPr>
          <w:b/>
          <w:sz w:val="24"/>
          <w:szCs w:val="24"/>
        </w:rPr>
        <w:t>ОБЩАЯ ХАРАКТЕРИСТИКА ПРЕДМЕТА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Обучение математике является важнейшей составляющей начального общего образования. Этот предмет играет важную роль в формировании у младших школьников умения учиться.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Начальное обучение математике закладывает основы для формирования приемов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определенные обобщенные знания и способы действий. Универсальные математические способы познания способствуют целостному восприятию мира, позволяют выстраивать модели его отдельных процессов и явлений, а также 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 xml:space="preserve">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дисциплин, но и для решения многих практических задач во взрослой жизни. 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 xml:space="preserve">Начальный курс математики является курсом интегрированным: в нем объединен арифметический, геометрический и алгебраический материал. 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bCs/>
          <w:sz w:val="24"/>
          <w:szCs w:val="24"/>
        </w:rPr>
        <w:t>Содержание</w:t>
      </w:r>
      <w:r w:rsidRPr="0075121F">
        <w:rPr>
          <w:sz w:val="24"/>
          <w:szCs w:val="24"/>
        </w:rPr>
        <w:t>обучения представлено в программе разделами: «Числа и величины», «Арифметические действия», «Текстовые задачи», «Пространственные отношения. Геометрические фигуры», «Геометрические величины», «Работа с информацией».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Арифметическим ядром программы является учебный материал, который, с одной стороны, представляет основы математической науки, а, с другой, — содержание, отобранное и проверенное многолетней педагогической практикой, подтвердившей необходимость его изучения в начальной школе для успешного продолжения образования.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 xml:space="preserve">Основа арифметического содержания - представления о натуральном числе и нуле, арифметические действия (сложение, вычитание, умножение и деление). На уроках математики у младших школьников будут сформированы представления о числе как результате счета, о принципе образования, записи и сравнения целых неотрицательных чисел. Учащиеся будут учиться выполнять устно и письменно арифметические действия с целыми неотрицательными числами в пределах миллиона; узнают, как связаны между собой компоненты и результаты арифметических действий; научатся находить неизвестный компонент арифметического действия по известным компонентам; усвоят связи между сложением и вычитанием, умножением и делением; освоят различные приемы проверки выполненных вычислений. Младшие школьники познакомятся с калькулятором и научатся пользоваться им при выполнении некоторых вычислений, в частности, при проверке результатов арифметических действий с многозначными числами. 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 xml:space="preserve">Программа предусматривает ознакомление с величинами (длина, площадь, масса, вместимость, время), их измерением, с единицами </w:t>
      </w:r>
      <w:r w:rsidRPr="0075121F">
        <w:rPr>
          <w:sz w:val="24"/>
          <w:szCs w:val="24"/>
        </w:rPr>
        <w:lastRenderedPageBreak/>
        <w:t>измерения однородных величин и соотношениями между ними.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Важной особенностью программы является включение в нее элементов алгебраической пропедевтики (выражения с буквой, уравнения и их решение). Как показывает многолетняя школьная практика, такой материал в начальном курсе математики позволяет повысить уровень формируемых обобщений, способствует более глубокому осознанию взаимосвязей между компонентами и результатом арифметических действий, расширяет основу для восприятия функциональной зависимости между величинами, обеспечивает готовность выпускников начальных классов к дальнейшему освоению алгебраического содержания.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Особое место в содержании начального математического образования занимают текстовые задачи. Работа с ними в данном курсе имеет свою специфику и требует более детального рассмотрения.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Система подбора задач, определение времени и последовательности введения задач того или иного вида обеспечивают благоприятные условия для сопоставления, сравнения, противопоставления задач, сходных в том или ином отношении, а также для рассмотрения взаимообратных задач. При таком подходе дети с самого начала приучаются проводить анализ задачи, устанавливая связь между данными и искомым, и осознано выбирать правильное действие для ее решения. Решение некоторых задач основано на моделировании описанных в них взаимосвязей между данными и искомым.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Решение текстовых задач связано с формированием целого ряда умений: осознанно читать и анализировать содержание задачи (что известно и что неизвестно, что можно узнать по данному условию и что нужно знать для ответа на вопрос задачи); моделировать представленную в тексте ситуацию, видеть различные способы решения задачи и сознательно выбирать наиболее рациональные; составлять план решения, обосновывая выбор каждого арифметического действия; записывать решение (на первых порах - по действиям, а в дальнейшем — составлять выражение); производить необходимые вычисления; устно давать полный ответ на вопрос задачи и проверять правильность ее решения; самостоятельно составлять задачи.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 xml:space="preserve">Работа с текстовыми задачами оказывает большое влияние на развитие у детей воображения, логического мышления, речи. Решение задач укрепляет связь обучения с жизнью, углубляет понимание практического значения математических знаний, пробуждает у учащихся интерес к математике и усиливает мотивацию к ее изучению. Сюжетное содержание текстовых задач, связанное, как правило, с жизнью семьи, класса, школы, событиями в стране, городе или селе, знакомит детей с разными сторонами окружающей действительности, способствует их духовно-нравственному развитию и воспитанию: формирует чувство гордости за свою Родину, уважительное отношение к семейным ценностям, бережное отношение к окружающему миру, природе, духовным ценностям; развивает интерес к занятиям в различных кружках и спортивных секциях; формирует установку на здоровый образ жизни. 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 xml:space="preserve">При решении текстовых задач используется и совершенствуется знание основных математических понятий, отношений, взаимосвязей и закономерностей. Работа с текстовыми задачами способствует осознанию смысла арифметических действий и математических отношений, пониманию взаимосвязи между компонентами и результатами действий; осознанному использованию действий. 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Программа включает рассмотрение пространственных отношений между объектами, ознакомление с различными геометрическими фигурами и геометрическими величинами. Учащиеся научатся распознавать и изображать точку, прямую и кривую линии, отрезок, луч, угол, ломаную, многоугольник, различать окружность и круг</w:t>
      </w:r>
      <w:r w:rsidRPr="0075121F">
        <w:rPr>
          <w:b/>
          <w:sz w:val="24"/>
          <w:szCs w:val="24"/>
        </w:rPr>
        <w:t>.</w:t>
      </w:r>
      <w:r w:rsidRPr="0075121F">
        <w:rPr>
          <w:sz w:val="24"/>
          <w:szCs w:val="24"/>
        </w:rPr>
        <w:t xml:space="preserve"> Они овладеют навыками работы с измерительными и чертежными инструментами (линейка, чертежный угольник, циркуль). В содержание включено знакомство с простейшими геометрическими телами: шаром, кубом, пирамидой. Изучение геометрического содержания создает условия для развития пространственного воображения детей и </w:t>
      </w:r>
      <w:r w:rsidRPr="0075121F">
        <w:rPr>
          <w:sz w:val="24"/>
          <w:szCs w:val="24"/>
        </w:rPr>
        <w:lastRenderedPageBreak/>
        <w:t>закладывает фундамент успешного изучения систематического курса геометрии в основной школе.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 xml:space="preserve">Программой предусмотрено целенаправленное формирование совокупности умений работать с информацией. Эти умения формируются как на уроках, так и во внеурочной деятельности - на факультативных и кружковых занятиях. Освоение содержания курса связано не только с поиском, обработкой, представлением новой информации, но и созданием информационных объектов: стенгазет, книг, справочников. Новые информационные объекты создаются в основном в рамках проектной деятельности. Проектная деятельность позволяет закрепить, расширить и углубить полученные на уроках знания; создает условия для творческого развития детей, формирования позитивной самооценки, навыков совместной деятельности </w:t>
      </w:r>
      <w:proofErr w:type="gramStart"/>
      <w:r w:rsidRPr="0075121F">
        <w:rPr>
          <w:sz w:val="24"/>
          <w:szCs w:val="24"/>
        </w:rPr>
        <w:t>со</w:t>
      </w:r>
      <w:proofErr w:type="gramEnd"/>
      <w:r w:rsidRPr="0075121F">
        <w:rPr>
          <w:sz w:val="24"/>
          <w:szCs w:val="24"/>
        </w:rPr>
        <w:t xml:space="preserve"> взрослыми и сверстниками, умений сотрудничать друг с другом, совместно планировать свои действия и реализовывать планы, вести поиск и систематизировать нужную информацию.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 xml:space="preserve">Предметное содержание программы направлено на последовательное формирование и отработку универсальных учебных действий, развитие логического и алгоритмического мышления, пространственного воображения и математической речи. 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Большое внимание в программе уделяется формированию умений сравнивать математические объекты (числа, числовые выражения, различные величины, геометрические фигуры и т.д.), выделять их существенные признаки и свойства, проводить на этой основе классификацию, анализировать различные задачи, моделировать процессы и ситуации, отражающие смысл арифметических действий, а также отношения и взаимосвязи между величинами; формулировать выводы, делать обобщения, переносить освоенные способы действий в измененные условия.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Знание и понимание математических отношений и взаимозависимостей между различными объектами (соотношение целого и части, пропорциональные зависимости величин, взаимное расположение объектов в пространстве и др.), их обобщение и распространение на расширенную область приложений выступают как средство познания закономерностей, происходящих в природе и в обществе. Это стимулирует развитие познавательного интереса школьника, стремление к постоянному расширению знаний, совершенствованию освоенных способов действий.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Изучение математики способствует развитию алгоритмического мышления младших школьников. Программа предусматривает формирование умений действовать по предложенному алгоритму, самостоятельно составлять план действий и следовать ему при решении учебных и практических задач, осуществлять поиск нужной информации, дополнять ею решаемую задачу, делать прикидку и оценивать реальность предполагаемого результата. Развитие алгоритмического мышления послужит базой для успешного овладения компьютерной грамотностью.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В процессе освоения программного материала младшие школьники знакомятся с языком математики, осваивают некоторые математические термины, учатся читать математический текст, высказывать суждения с использованием математических терминов и понятий, задавать вопросы по ходу выполнения заданий, обосновывать правильность выполненных действий, характеризовать результаты своего учебного труда и свои достижения в изучении этого предмета.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 xml:space="preserve">Овладение математическим языком, усвоенные алгоритмы выполнения действий, умения строить планы решения различных задач и прогнозировать результат являются основой для формирования умений рассуждать, обосновывать свою точку зрения, аргументировано подтверждать или опровергать истинность высказанного предположения. Освоение математического содержания создает условия для повышения логической культуры и совершенствования коммуникативной деятельности учащихся. 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 xml:space="preserve">Содержание программы предоставляет значительные возможности для развития умений работать в паре или в группе. Формированию </w:t>
      </w:r>
      <w:r w:rsidRPr="0075121F">
        <w:rPr>
          <w:sz w:val="24"/>
          <w:szCs w:val="24"/>
        </w:rPr>
        <w:lastRenderedPageBreak/>
        <w:t xml:space="preserve">умений распределять роли и обязанности, сотрудничать и согласовывать свои действия с действиями одноклассников, оценивать собственные действия и действия отдельных учеников (пар, групп) в большой степени способствует содержание, связанное с поиском и сбором информации. </w:t>
      </w:r>
    </w:p>
    <w:p w:rsidR="00233425" w:rsidRPr="0075121F" w:rsidRDefault="00233425" w:rsidP="00A63639">
      <w:pPr>
        <w:ind w:firstLine="540"/>
        <w:jc w:val="both"/>
        <w:rPr>
          <w:b/>
          <w:sz w:val="24"/>
          <w:szCs w:val="24"/>
        </w:rPr>
      </w:pPr>
      <w:r w:rsidRPr="0075121F">
        <w:rPr>
          <w:sz w:val="24"/>
          <w:szCs w:val="24"/>
        </w:rPr>
        <w:t>Программа ориентирована на формирование умений использовать полученные знания для самостоятельного поиска новых знаний, для решения задач, возникающих в процессе различных видов деятельности, в том числе и в ходе изучения других школьных дисциплин.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Математические знания и пре</w:t>
      </w:r>
      <w:r w:rsidR="0094175D" w:rsidRPr="0075121F">
        <w:rPr>
          <w:sz w:val="24"/>
          <w:szCs w:val="24"/>
        </w:rPr>
        <w:t xml:space="preserve">дставления о числах, величинах, </w:t>
      </w:r>
      <w:r w:rsidRPr="0075121F">
        <w:rPr>
          <w:sz w:val="24"/>
          <w:szCs w:val="24"/>
        </w:rPr>
        <w:t xml:space="preserve">геометрических фигурах лежат в основе формирования общей картины мира и познания законов его развития. Именно эти знания и представления необходимы для целостного восприятия объектов и явлений природы, многочисленных памятников культуры, сокровищ искусства. 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Обучение младших школьников математике на основе данной программы способствует развитию и совершенствованию основных познавательных процессов (включая воображение и мышление, память и речь). Дети научатся не только самостоятельно решать поставленные задачи математическими способами, но и описывать на языке математики выполненные действия и их результаты, планировать, контролировать и оценивать способы действий и сами действия, делать выводы и обобщения, доказывать их правильность. Освоение курса обеспечивает развитие творческих способностей, формирует интерес к математическим знаниям и потребность в их расширении, способствует продвижению учащихся начальных классов в познании окружающего мира.</w:t>
      </w:r>
    </w:p>
    <w:p w:rsidR="00233425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>Содержание курса имеет концентрическое строение, отражающее последовательное расширение области чисел. Такая структура позволяет соблюдать необходимую постепенность в нарастании сложности учебного материала, создает хорошие условия для углубления формируемых знаний, отработки умений и навыков, для увеличения степени самостоятельности (при освоении новых знаний, проведении обобщений, формулировании выводов), для постоянного совершенствования универсальных учебных действий.</w:t>
      </w:r>
    </w:p>
    <w:p w:rsidR="00C541E2" w:rsidRPr="0075121F" w:rsidRDefault="00233425" w:rsidP="00A63639">
      <w:pPr>
        <w:ind w:firstLine="540"/>
        <w:jc w:val="both"/>
        <w:rPr>
          <w:sz w:val="24"/>
          <w:szCs w:val="24"/>
        </w:rPr>
      </w:pPr>
      <w:r w:rsidRPr="0075121F">
        <w:rPr>
          <w:sz w:val="24"/>
          <w:szCs w:val="24"/>
        </w:rPr>
        <w:t xml:space="preserve">Структура содержания определяет такую последовательность изучения учебного материала, которая обеспечивает не только формирование осознанных и прочных, во многих случаях доведенных до автоматизма, навыков вычислений, но и доступное для младших школьников обобщение учебного материала, понимание общих принципов и законов, лежащих в основе изучаемых математических фактов, осознание связей между рассматриваемыми явлениями. Сближенное во времени изучение связанных между собой понятий, действий, задач дает возможность сопоставлять, сравнивать, противопоставлять их в учебном процессе, выявлять сходства и различия в рассматриваемых фактах. </w:t>
      </w:r>
    </w:p>
    <w:p w:rsidR="00CF2A4C" w:rsidRPr="0075121F" w:rsidRDefault="00FA4D8A" w:rsidP="00A63639">
      <w:pPr>
        <w:shd w:val="clear" w:color="auto" w:fill="FFFFFF"/>
        <w:ind w:left="53"/>
        <w:jc w:val="center"/>
        <w:rPr>
          <w:b/>
          <w:sz w:val="24"/>
          <w:szCs w:val="24"/>
        </w:rPr>
      </w:pPr>
      <w:r w:rsidRPr="0075121F">
        <w:rPr>
          <w:b/>
          <w:sz w:val="24"/>
          <w:szCs w:val="24"/>
        </w:rPr>
        <w:t>МЕСТО КУРСА В УЧЕБНОМ ПЛАНЕ</w:t>
      </w:r>
    </w:p>
    <w:p w:rsidR="00CF2A4C" w:rsidRPr="0075121F" w:rsidRDefault="00CF2A4C" w:rsidP="00A63639">
      <w:pPr>
        <w:shd w:val="clear" w:color="auto" w:fill="FFFFFF"/>
        <w:ind w:left="53"/>
        <w:jc w:val="both"/>
        <w:rPr>
          <w:color w:val="000000"/>
          <w:sz w:val="24"/>
          <w:szCs w:val="24"/>
          <w:shd w:val="clear" w:color="auto" w:fill="FFFFFF"/>
        </w:rPr>
      </w:pPr>
      <w:r w:rsidRPr="0075121F">
        <w:rPr>
          <w:color w:val="000000"/>
          <w:sz w:val="24"/>
          <w:szCs w:val="24"/>
          <w:shd w:val="clear" w:color="auto" w:fill="FFFFFF"/>
        </w:rPr>
        <w:t>На изучение математики во 2 классе  отводится по 4 ч в неделю. Курс рассчитан на  136 ч (34 учебные недели).</w:t>
      </w:r>
    </w:p>
    <w:p w:rsidR="0075121F" w:rsidRDefault="0075121F" w:rsidP="00A63639">
      <w:pPr>
        <w:shd w:val="clear" w:color="auto" w:fill="FFFFFF"/>
        <w:ind w:left="53"/>
        <w:jc w:val="center"/>
        <w:rPr>
          <w:b/>
          <w:sz w:val="24"/>
          <w:szCs w:val="24"/>
        </w:rPr>
      </w:pPr>
    </w:p>
    <w:p w:rsidR="00C541E2" w:rsidRPr="0075121F" w:rsidRDefault="00FA4D8A" w:rsidP="00A63639">
      <w:pPr>
        <w:shd w:val="clear" w:color="auto" w:fill="FFFFFF"/>
        <w:ind w:left="53"/>
        <w:jc w:val="center"/>
        <w:rPr>
          <w:b/>
          <w:sz w:val="24"/>
          <w:szCs w:val="24"/>
        </w:rPr>
      </w:pPr>
      <w:r w:rsidRPr="0075121F">
        <w:rPr>
          <w:b/>
          <w:sz w:val="24"/>
          <w:szCs w:val="24"/>
        </w:rPr>
        <w:t>ЦЕННОСТНЫЕ ОРИЕНТИРЫ СОДЕРЖАНИЯ ПРЕДМЕТА</w:t>
      </w:r>
    </w:p>
    <w:p w:rsidR="007755D7" w:rsidRPr="0075121F" w:rsidRDefault="007755D7" w:rsidP="00A63639">
      <w:pPr>
        <w:ind w:firstLine="708"/>
        <w:jc w:val="both"/>
        <w:rPr>
          <w:rStyle w:val="Zag11"/>
          <w:rFonts w:eastAsia="@Arial Unicode MS"/>
          <w:color w:val="000000"/>
          <w:sz w:val="24"/>
          <w:szCs w:val="24"/>
        </w:rPr>
      </w:pPr>
      <w:r w:rsidRPr="0075121F">
        <w:rPr>
          <w:rStyle w:val="Zag11"/>
          <w:rFonts w:eastAsia="@Arial Unicode MS"/>
          <w:color w:val="000000"/>
          <w:sz w:val="24"/>
          <w:szCs w:val="24"/>
        </w:rPr>
        <w:t xml:space="preserve">За последние десятилетия в обществе произошли кардинальные изменения в представлении о целях образования и путях их реализации. </w:t>
      </w:r>
      <w:proofErr w:type="gramStart"/>
      <w:r w:rsidRPr="0075121F">
        <w:rPr>
          <w:rStyle w:val="Zag11"/>
          <w:rFonts w:eastAsia="@Arial Unicode MS"/>
          <w:color w:val="000000"/>
          <w:sz w:val="24"/>
          <w:szCs w:val="24"/>
        </w:rPr>
        <w:t>От признания знаний, умений и навыков как основных итогов образования произошёл переход к пониманию обучения как процесса подготовки обучающихся к реальной жизни, готовности к тому, чтобы занять активную позицию, успешно решать жизненные задачи, уметь сотрудничать и работать в группе, быть готовым к быстрому переучиванию в ответ на обновление знаний и требования рынка труда.</w:t>
      </w:r>
      <w:proofErr w:type="gramEnd"/>
    </w:p>
    <w:p w:rsidR="007755D7" w:rsidRPr="0075121F" w:rsidRDefault="007755D7" w:rsidP="00A63639">
      <w:pPr>
        <w:ind w:firstLine="708"/>
        <w:jc w:val="both"/>
        <w:rPr>
          <w:rStyle w:val="Zag11"/>
          <w:rFonts w:eastAsia="@Arial Unicode MS"/>
          <w:color w:val="000000"/>
          <w:sz w:val="24"/>
          <w:szCs w:val="24"/>
        </w:rPr>
      </w:pPr>
      <w:r w:rsidRPr="0075121F">
        <w:rPr>
          <w:rStyle w:val="Zag11"/>
          <w:rFonts w:eastAsia="@Arial Unicode MS"/>
          <w:color w:val="000000"/>
          <w:sz w:val="24"/>
          <w:szCs w:val="24"/>
        </w:rPr>
        <w:t xml:space="preserve">Ценностные ориентиры начального образования конкретизируют личностный, социальный и государственный заказ системе </w:t>
      </w:r>
      <w:r w:rsidRPr="0075121F">
        <w:rPr>
          <w:rStyle w:val="Zag11"/>
          <w:rFonts w:eastAsia="@Arial Unicode MS"/>
          <w:color w:val="000000"/>
          <w:sz w:val="24"/>
          <w:szCs w:val="24"/>
        </w:rPr>
        <w:lastRenderedPageBreak/>
        <w:t>образования, выраженный в Требованиях к результатам освоения основной образовательной программы, и отражают следующие целевые установки системы начального общего образования:</w:t>
      </w:r>
    </w:p>
    <w:p w:rsidR="007755D7" w:rsidRPr="0075121F" w:rsidRDefault="007755D7" w:rsidP="00A63639">
      <w:pPr>
        <w:jc w:val="both"/>
        <w:rPr>
          <w:rStyle w:val="Zag11"/>
          <w:rFonts w:eastAsia="@Arial Unicode MS"/>
          <w:color w:val="000000"/>
          <w:sz w:val="24"/>
          <w:szCs w:val="24"/>
        </w:rPr>
      </w:pPr>
      <w:r w:rsidRPr="0075121F">
        <w:rPr>
          <w:rStyle w:val="Zag11"/>
          <w:rFonts w:eastAsia="@Arial Unicode MS"/>
          <w:color w:val="000000"/>
          <w:sz w:val="24"/>
          <w:szCs w:val="24"/>
        </w:rPr>
        <w:t>·</w:t>
      </w:r>
      <w:r w:rsidRPr="0075121F">
        <w:rPr>
          <w:rStyle w:val="Zag11"/>
          <w:rFonts w:eastAsia="@Arial Unicode MS"/>
          <w:b/>
          <w:bCs/>
          <w:i/>
          <w:iCs/>
          <w:color w:val="000000"/>
          <w:sz w:val="24"/>
          <w:szCs w:val="24"/>
        </w:rPr>
        <w:t xml:space="preserve">формирование основ гражданской идентичности личности </w:t>
      </w:r>
      <w:r w:rsidRPr="0075121F">
        <w:rPr>
          <w:rStyle w:val="Zag11"/>
          <w:rFonts w:eastAsia="@Arial Unicode MS"/>
          <w:color w:val="000000"/>
          <w:sz w:val="24"/>
          <w:szCs w:val="24"/>
        </w:rPr>
        <w:t>на базе:</w:t>
      </w:r>
    </w:p>
    <w:p w:rsidR="007755D7" w:rsidRPr="0075121F" w:rsidRDefault="007755D7" w:rsidP="00A63639">
      <w:pPr>
        <w:jc w:val="both"/>
        <w:rPr>
          <w:rStyle w:val="Zag11"/>
          <w:rFonts w:eastAsia="@Arial Unicode MS"/>
          <w:color w:val="000000"/>
          <w:sz w:val="24"/>
          <w:szCs w:val="24"/>
        </w:rPr>
      </w:pPr>
      <w:r w:rsidRPr="0075121F">
        <w:rPr>
          <w:rStyle w:val="Zag11"/>
          <w:rFonts w:eastAsia="@Arial Unicode MS"/>
          <w:color w:val="000000"/>
          <w:sz w:val="24"/>
          <w:szCs w:val="24"/>
        </w:rPr>
        <w:t>— чувства сопричастности и гордости за свою Родину, народ и историю, осознания ответственности человека за благосостояние общества;</w:t>
      </w:r>
    </w:p>
    <w:p w:rsidR="007755D7" w:rsidRPr="0075121F" w:rsidRDefault="007755D7" w:rsidP="00A63639">
      <w:pPr>
        <w:jc w:val="both"/>
        <w:rPr>
          <w:rStyle w:val="Zag11"/>
          <w:rFonts w:eastAsia="@Arial Unicode MS"/>
          <w:color w:val="000000"/>
          <w:sz w:val="24"/>
          <w:szCs w:val="24"/>
        </w:rPr>
      </w:pPr>
      <w:r w:rsidRPr="0075121F">
        <w:rPr>
          <w:rStyle w:val="Zag11"/>
          <w:rFonts w:eastAsia="@Arial Unicode MS"/>
          <w:color w:val="000000"/>
          <w:sz w:val="24"/>
          <w:szCs w:val="24"/>
        </w:rPr>
        <w:t>— восприятия мира как единого и целостного при разнообразии культур, национальностей, религий; уважения истории и культуры каждого народа;</w:t>
      </w:r>
    </w:p>
    <w:p w:rsidR="007755D7" w:rsidRPr="0075121F" w:rsidRDefault="007755D7" w:rsidP="00A63639">
      <w:pPr>
        <w:jc w:val="both"/>
        <w:rPr>
          <w:rStyle w:val="Zag11"/>
          <w:rFonts w:eastAsia="@Arial Unicode MS"/>
          <w:color w:val="000000"/>
          <w:sz w:val="24"/>
          <w:szCs w:val="24"/>
        </w:rPr>
      </w:pPr>
      <w:r w:rsidRPr="0075121F">
        <w:rPr>
          <w:rStyle w:val="Zag11"/>
          <w:rFonts w:eastAsia="@Arial Unicode MS"/>
          <w:color w:val="000000"/>
          <w:sz w:val="24"/>
          <w:szCs w:val="24"/>
        </w:rPr>
        <w:t>·</w:t>
      </w:r>
      <w:r w:rsidRPr="0075121F">
        <w:rPr>
          <w:rStyle w:val="Zag11"/>
          <w:rFonts w:eastAsia="@Arial Unicode MS"/>
          <w:b/>
          <w:bCs/>
          <w:i/>
          <w:iCs/>
          <w:color w:val="000000"/>
          <w:sz w:val="24"/>
          <w:szCs w:val="24"/>
        </w:rPr>
        <w:t xml:space="preserve">формирование психологических условий развития общения, сотрудничества </w:t>
      </w:r>
      <w:r w:rsidRPr="0075121F">
        <w:rPr>
          <w:rStyle w:val="Zag11"/>
          <w:rFonts w:eastAsia="@Arial Unicode MS"/>
          <w:color w:val="000000"/>
          <w:sz w:val="24"/>
          <w:szCs w:val="24"/>
        </w:rPr>
        <w:t>на основе:</w:t>
      </w:r>
    </w:p>
    <w:p w:rsidR="007755D7" w:rsidRPr="0075121F" w:rsidRDefault="007755D7" w:rsidP="00A63639">
      <w:pPr>
        <w:jc w:val="both"/>
        <w:rPr>
          <w:rStyle w:val="Zag11"/>
          <w:rFonts w:eastAsia="@Arial Unicode MS"/>
          <w:color w:val="000000"/>
          <w:sz w:val="24"/>
          <w:szCs w:val="24"/>
        </w:rPr>
      </w:pPr>
      <w:r w:rsidRPr="0075121F">
        <w:rPr>
          <w:rStyle w:val="Zag11"/>
          <w:rFonts w:eastAsia="@Arial Unicode MS"/>
          <w:color w:val="000000"/>
          <w:sz w:val="24"/>
          <w:szCs w:val="24"/>
        </w:rPr>
        <w:t>— доброжелательности, доверия и внимания к людям, готовности к сотрудничеству и дружбе, оказанию помощи тем, кто в ней нуждается;</w:t>
      </w:r>
    </w:p>
    <w:p w:rsidR="007755D7" w:rsidRPr="0075121F" w:rsidRDefault="007755D7" w:rsidP="00A63639">
      <w:pPr>
        <w:jc w:val="both"/>
        <w:rPr>
          <w:rStyle w:val="Zag11"/>
          <w:rFonts w:eastAsia="@Arial Unicode MS"/>
          <w:color w:val="000000"/>
          <w:sz w:val="24"/>
          <w:szCs w:val="24"/>
        </w:rPr>
      </w:pPr>
      <w:r w:rsidRPr="0075121F">
        <w:rPr>
          <w:rStyle w:val="Zag11"/>
          <w:rFonts w:eastAsia="@Arial Unicode MS"/>
          <w:color w:val="000000"/>
          <w:sz w:val="24"/>
          <w:szCs w:val="24"/>
        </w:rPr>
        <w:t>— уважения к окружающим — умения слушать и слышать партнёра, признавать право каждого на собственное мнение и принимать решения с учётом позиций всех участников;</w:t>
      </w:r>
    </w:p>
    <w:p w:rsidR="007755D7" w:rsidRPr="0075121F" w:rsidRDefault="007755D7" w:rsidP="00A63639">
      <w:pPr>
        <w:jc w:val="both"/>
        <w:rPr>
          <w:rStyle w:val="Zag11"/>
          <w:rFonts w:eastAsia="@Arial Unicode MS"/>
          <w:color w:val="000000"/>
          <w:sz w:val="24"/>
          <w:szCs w:val="24"/>
        </w:rPr>
      </w:pPr>
      <w:r w:rsidRPr="0075121F">
        <w:rPr>
          <w:rStyle w:val="Zag11"/>
          <w:rFonts w:eastAsia="@Arial Unicode MS"/>
          <w:color w:val="000000"/>
          <w:sz w:val="24"/>
          <w:szCs w:val="24"/>
        </w:rPr>
        <w:t>·</w:t>
      </w:r>
      <w:r w:rsidRPr="0075121F">
        <w:rPr>
          <w:rStyle w:val="Zag11"/>
          <w:rFonts w:eastAsia="@Arial Unicode MS"/>
          <w:b/>
          <w:bCs/>
          <w:i/>
          <w:iCs/>
          <w:color w:val="000000"/>
          <w:sz w:val="24"/>
          <w:szCs w:val="24"/>
        </w:rPr>
        <w:t xml:space="preserve">развитие ценностно-смысловой сферы личности </w:t>
      </w:r>
      <w:r w:rsidRPr="0075121F">
        <w:rPr>
          <w:rStyle w:val="Zag11"/>
          <w:rFonts w:eastAsia="@Arial Unicode MS"/>
          <w:color w:val="000000"/>
          <w:sz w:val="24"/>
          <w:szCs w:val="24"/>
        </w:rPr>
        <w:t>на основе общечеловеческих принципов нравственности и гуманизма:</w:t>
      </w:r>
    </w:p>
    <w:p w:rsidR="007755D7" w:rsidRPr="0075121F" w:rsidRDefault="007755D7" w:rsidP="00A63639">
      <w:pPr>
        <w:jc w:val="both"/>
        <w:rPr>
          <w:rStyle w:val="Zag11"/>
          <w:rFonts w:eastAsia="@Arial Unicode MS"/>
          <w:color w:val="000000"/>
          <w:sz w:val="24"/>
          <w:szCs w:val="24"/>
        </w:rPr>
      </w:pPr>
      <w:r w:rsidRPr="0075121F">
        <w:rPr>
          <w:rStyle w:val="Zag11"/>
          <w:rFonts w:eastAsia="@Arial Unicode MS"/>
          <w:color w:val="000000"/>
          <w:sz w:val="24"/>
          <w:szCs w:val="24"/>
        </w:rPr>
        <w:t>– принятия и уважения ценностей семьи и образовательного учреждения, коллектива и общества и стремления следовать им;</w:t>
      </w:r>
    </w:p>
    <w:p w:rsidR="007755D7" w:rsidRPr="0075121F" w:rsidRDefault="007755D7" w:rsidP="00A63639">
      <w:pPr>
        <w:jc w:val="both"/>
        <w:rPr>
          <w:rStyle w:val="Zag11"/>
          <w:rFonts w:eastAsia="@Arial Unicode MS"/>
          <w:color w:val="000000"/>
          <w:sz w:val="24"/>
          <w:szCs w:val="24"/>
        </w:rPr>
      </w:pPr>
      <w:r w:rsidRPr="0075121F">
        <w:rPr>
          <w:rStyle w:val="Zag11"/>
          <w:rFonts w:eastAsia="@Arial Unicode MS"/>
          <w:color w:val="000000"/>
          <w:sz w:val="24"/>
          <w:szCs w:val="24"/>
        </w:rPr>
        <w:t xml:space="preserve">– ориентации в нравственном содержании и </w:t>
      </w:r>
      <w:proofErr w:type="gramStart"/>
      <w:r w:rsidRPr="0075121F">
        <w:rPr>
          <w:rStyle w:val="Zag11"/>
          <w:rFonts w:eastAsia="@Arial Unicode MS"/>
          <w:color w:val="000000"/>
          <w:sz w:val="24"/>
          <w:szCs w:val="24"/>
        </w:rPr>
        <w:t>смысле</w:t>
      </w:r>
      <w:proofErr w:type="gramEnd"/>
      <w:r w:rsidRPr="0075121F">
        <w:rPr>
          <w:rStyle w:val="Zag11"/>
          <w:rFonts w:eastAsia="@Arial Unicode MS"/>
          <w:color w:val="000000"/>
          <w:sz w:val="24"/>
          <w:szCs w:val="24"/>
        </w:rPr>
        <w:t xml:space="preserve"> как собственных поступков, так и поступков окружающих людей, развития этических чувств (стыда, вины, совести) как регуляторов морального поведения;</w:t>
      </w:r>
    </w:p>
    <w:p w:rsidR="007755D7" w:rsidRPr="0075121F" w:rsidRDefault="007755D7" w:rsidP="00A63639">
      <w:pPr>
        <w:jc w:val="both"/>
        <w:rPr>
          <w:rStyle w:val="Zag11"/>
          <w:rFonts w:eastAsia="@Arial Unicode MS"/>
          <w:color w:val="000000"/>
          <w:sz w:val="24"/>
          <w:szCs w:val="24"/>
        </w:rPr>
      </w:pPr>
      <w:r w:rsidRPr="0075121F">
        <w:rPr>
          <w:rStyle w:val="Zag11"/>
          <w:rFonts w:eastAsia="@Arial Unicode MS"/>
          <w:color w:val="000000"/>
          <w:sz w:val="24"/>
          <w:szCs w:val="24"/>
        </w:rPr>
        <w:t>– формирования эстетических чувств и чувства прекрасного через знакомство с национальной, отечественной и мировой художественной культурой;</w:t>
      </w:r>
    </w:p>
    <w:p w:rsidR="007755D7" w:rsidRPr="0075121F" w:rsidRDefault="007755D7" w:rsidP="00A63639">
      <w:pPr>
        <w:jc w:val="both"/>
        <w:rPr>
          <w:rStyle w:val="Zag11"/>
          <w:rFonts w:eastAsia="@Arial Unicode MS"/>
          <w:color w:val="000000"/>
          <w:sz w:val="24"/>
          <w:szCs w:val="24"/>
        </w:rPr>
      </w:pPr>
      <w:r w:rsidRPr="0075121F">
        <w:rPr>
          <w:rStyle w:val="Zag11"/>
          <w:rFonts w:eastAsia="@Arial Unicode MS"/>
          <w:color w:val="000000"/>
          <w:sz w:val="24"/>
          <w:szCs w:val="24"/>
        </w:rPr>
        <w:t>·</w:t>
      </w:r>
      <w:r w:rsidRPr="0075121F">
        <w:rPr>
          <w:rStyle w:val="Zag11"/>
          <w:rFonts w:eastAsia="@Arial Unicode MS"/>
          <w:b/>
          <w:bCs/>
          <w:i/>
          <w:iCs/>
          <w:color w:val="000000"/>
          <w:sz w:val="24"/>
          <w:szCs w:val="24"/>
        </w:rPr>
        <w:t xml:space="preserve">развитие умения учиться </w:t>
      </w:r>
      <w:r w:rsidRPr="0075121F">
        <w:rPr>
          <w:rStyle w:val="Zag11"/>
          <w:rFonts w:eastAsia="@Arial Unicode MS"/>
          <w:color w:val="000000"/>
          <w:sz w:val="24"/>
          <w:szCs w:val="24"/>
        </w:rPr>
        <w:t>как первого шага к самообразованию и самовоспитанию, а именно:</w:t>
      </w:r>
    </w:p>
    <w:p w:rsidR="007755D7" w:rsidRPr="0075121F" w:rsidRDefault="007755D7" w:rsidP="00A63639">
      <w:pPr>
        <w:jc w:val="both"/>
        <w:rPr>
          <w:rStyle w:val="Zag11"/>
          <w:rFonts w:eastAsia="@Arial Unicode MS"/>
          <w:color w:val="000000"/>
          <w:sz w:val="24"/>
          <w:szCs w:val="24"/>
        </w:rPr>
      </w:pPr>
      <w:r w:rsidRPr="0075121F">
        <w:rPr>
          <w:rStyle w:val="Zag11"/>
          <w:rFonts w:eastAsia="@Arial Unicode MS"/>
          <w:color w:val="000000"/>
          <w:sz w:val="24"/>
          <w:szCs w:val="24"/>
        </w:rPr>
        <w:t>– развитие широких познавательных интересов, инициативы и любознательности, мотивов познания и творчества;</w:t>
      </w:r>
    </w:p>
    <w:p w:rsidR="007755D7" w:rsidRPr="0075121F" w:rsidRDefault="007755D7" w:rsidP="00A63639">
      <w:pPr>
        <w:jc w:val="both"/>
        <w:rPr>
          <w:rStyle w:val="Zag11"/>
          <w:rFonts w:eastAsia="@Arial Unicode MS"/>
          <w:color w:val="000000"/>
          <w:sz w:val="24"/>
          <w:szCs w:val="24"/>
        </w:rPr>
      </w:pPr>
      <w:r w:rsidRPr="0075121F">
        <w:rPr>
          <w:rStyle w:val="Zag11"/>
          <w:rFonts w:eastAsia="@Arial Unicode MS"/>
          <w:color w:val="000000"/>
          <w:sz w:val="24"/>
          <w:szCs w:val="24"/>
        </w:rPr>
        <w:t>– формирование умения учиться и способности к организации своей деятельности (планированию, контролю, оценке);</w:t>
      </w:r>
    </w:p>
    <w:p w:rsidR="007755D7" w:rsidRPr="0075121F" w:rsidRDefault="007755D7" w:rsidP="00A63639">
      <w:pPr>
        <w:jc w:val="both"/>
        <w:rPr>
          <w:rStyle w:val="Zag11"/>
          <w:rFonts w:eastAsia="@Arial Unicode MS"/>
          <w:color w:val="000000"/>
          <w:sz w:val="24"/>
          <w:szCs w:val="24"/>
        </w:rPr>
      </w:pPr>
      <w:r w:rsidRPr="0075121F">
        <w:rPr>
          <w:rStyle w:val="Zag11"/>
          <w:rFonts w:eastAsia="@Arial Unicode MS"/>
          <w:color w:val="000000"/>
          <w:sz w:val="24"/>
          <w:szCs w:val="24"/>
        </w:rPr>
        <w:t>·</w:t>
      </w:r>
      <w:r w:rsidRPr="0075121F">
        <w:rPr>
          <w:rStyle w:val="Zag11"/>
          <w:rFonts w:eastAsia="@Arial Unicode MS"/>
          <w:b/>
          <w:bCs/>
          <w:i/>
          <w:iCs/>
          <w:color w:val="000000"/>
          <w:sz w:val="24"/>
          <w:szCs w:val="24"/>
        </w:rPr>
        <w:t xml:space="preserve">развитие самостоятельности, инициативы и ответственности личности </w:t>
      </w:r>
      <w:r w:rsidRPr="0075121F">
        <w:rPr>
          <w:rStyle w:val="Zag11"/>
          <w:rFonts w:eastAsia="@Arial Unicode MS"/>
          <w:color w:val="000000"/>
          <w:sz w:val="24"/>
          <w:szCs w:val="24"/>
        </w:rPr>
        <w:t>как условия её самоактуализации:</w:t>
      </w:r>
    </w:p>
    <w:p w:rsidR="007755D7" w:rsidRPr="0075121F" w:rsidRDefault="007755D7" w:rsidP="00A63639">
      <w:pPr>
        <w:jc w:val="both"/>
        <w:rPr>
          <w:rStyle w:val="Zag11"/>
          <w:rFonts w:eastAsia="@Arial Unicode MS"/>
          <w:color w:val="000000"/>
          <w:sz w:val="24"/>
          <w:szCs w:val="24"/>
        </w:rPr>
      </w:pPr>
      <w:r w:rsidRPr="0075121F">
        <w:rPr>
          <w:rStyle w:val="Zag11"/>
          <w:rFonts w:eastAsia="@Arial Unicode MS"/>
          <w:color w:val="000000"/>
          <w:sz w:val="24"/>
          <w:szCs w:val="24"/>
        </w:rPr>
        <w:t>– 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7755D7" w:rsidRPr="0075121F" w:rsidRDefault="007755D7" w:rsidP="00A63639">
      <w:pPr>
        <w:jc w:val="both"/>
        <w:rPr>
          <w:rStyle w:val="Zag11"/>
          <w:rFonts w:eastAsia="@Arial Unicode MS"/>
          <w:color w:val="000000"/>
          <w:sz w:val="24"/>
          <w:szCs w:val="24"/>
        </w:rPr>
      </w:pPr>
      <w:r w:rsidRPr="0075121F">
        <w:rPr>
          <w:rStyle w:val="Zag11"/>
          <w:rFonts w:eastAsia="@Arial Unicode MS"/>
          <w:color w:val="000000"/>
          <w:sz w:val="24"/>
          <w:szCs w:val="24"/>
        </w:rPr>
        <w:t>– развитие готовности к самостоятельным поступкам и действиям, ответственности за их результаты;</w:t>
      </w:r>
    </w:p>
    <w:p w:rsidR="007755D7" w:rsidRPr="0075121F" w:rsidRDefault="007755D7" w:rsidP="00A63639">
      <w:pPr>
        <w:jc w:val="both"/>
        <w:rPr>
          <w:rStyle w:val="Zag11"/>
          <w:rFonts w:eastAsia="@Arial Unicode MS"/>
          <w:color w:val="000000"/>
          <w:sz w:val="24"/>
          <w:szCs w:val="24"/>
        </w:rPr>
      </w:pPr>
      <w:r w:rsidRPr="0075121F">
        <w:rPr>
          <w:rStyle w:val="Zag11"/>
          <w:rFonts w:eastAsia="@Arial Unicode MS"/>
          <w:color w:val="000000"/>
          <w:sz w:val="24"/>
          <w:szCs w:val="24"/>
        </w:rPr>
        <w:t>– формирование целеустремлённости и настойчивости в достижении целей, готовности к преодолению трудностей и жизненного оптимизма;</w:t>
      </w:r>
    </w:p>
    <w:p w:rsidR="007755D7" w:rsidRPr="0075121F" w:rsidRDefault="007755D7" w:rsidP="00A63639">
      <w:pPr>
        <w:jc w:val="both"/>
        <w:rPr>
          <w:rStyle w:val="Zag11"/>
          <w:rFonts w:eastAsia="@Arial Unicode MS"/>
          <w:color w:val="000000"/>
          <w:sz w:val="24"/>
          <w:szCs w:val="24"/>
        </w:rPr>
      </w:pPr>
      <w:r w:rsidRPr="0075121F">
        <w:rPr>
          <w:rStyle w:val="Zag11"/>
          <w:rFonts w:eastAsia="@Arial Unicode MS"/>
          <w:color w:val="000000"/>
          <w:sz w:val="24"/>
          <w:szCs w:val="24"/>
        </w:rPr>
        <w:t>– 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людей.</w:t>
      </w:r>
    </w:p>
    <w:p w:rsidR="00C541E2" w:rsidRPr="0075121F" w:rsidRDefault="007755D7" w:rsidP="00A63639">
      <w:pPr>
        <w:pStyle w:val="Zag2"/>
        <w:spacing w:after="0" w:line="240" w:lineRule="auto"/>
        <w:ind w:firstLine="708"/>
        <w:jc w:val="both"/>
        <w:rPr>
          <w:rFonts w:eastAsia="@Arial Unicode MS"/>
          <w:b w:val="0"/>
          <w:bCs w:val="0"/>
          <w:color w:val="auto"/>
          <w:lang w:val="ru-RU"/>
        </w:rPr>
      </w:pPr>
      <w:r w:rsidRPr="0075121F">
        <w:rPr>
          <w:rStyle w:val="Zag11"/>
          <w:rFonts w:eastAsia="@Arial Unicode MS"/>
          <w:b w:val="0"/>
          <w:bCs w:val="0"/>
          <w:lang w:val="ru-RU"/>
        </w:rPr>
        <w:t xml:space="preserve">Реализация ценностных ориентиров общего образования в единстве процессов обучения и воспитания, познавательного и </w:t>
      </w:r>
      <w:r w:rsidRPr="0075121F">
        <w:rPr>
          <w:rStyle w:val="Zag11"/>
          <w:rFonts w:eastAsia="@Arial Unicode MS"/>
          <w:b w:val="0"/>
          <w:bCs w:val="0"/>
          <w:color w:val="auto"/>
          <w:lang w:val="ru-RU"/>
        </w:rPr>
        <w:t>личностного развития обучающихся на основе формирования общих учебных умений, обобщённых способов действия обеспечивает высокую эффективность решения жизненных задач и возможность саморазвития обучающихся.</w:t>
      </w:r>
    </w:p>
    <w:p w:rsidR="0075121F" w:rsidRDefault="0075121F" w:rsidP="00A63639">
      <w:pPr>
        <w:shd w:val="clear" w:color="auto" w:fill="FFFFFF"/>
        <w:ind w:left="53"/>
        <w:jc w:val="center"/>
        <w:rPr>
          <w:b/>
          <w:bCs/>
          <w:sz w:val="24"/>
          <w:szCs w:val="24"/>
        </w:rPr>
      </w:pPr>
    </w:p>
    <w:p w:rsidR="00C541E2" w:rsidRPr="0075121F" w:rsidRDefault="00C30935" w:rsidP="00A63639">
      <w:pPr>
        <w:shd w:val="clear" w:color="auto" w:fill="FFFFFF"/>
        <w:ind w:left="53"/>
        <w:jc w:val="center"/>
        <w:rPr>
          <w:b/>
          <w:sz w:val="24"/>
          <w:szCs w:val="24"/>
        </w:rPr>
      </w:pPr>
      <w:r w:rsidRPr="0075121F">
        <w:rPr>
          <w:b/>
          <w:bCs/>
          <w:sz w:val="24"/>
          <w:szCs w:val="24"/>
        </w:rPr>
        <w:t xml:space="preserve">ЛИЧНОСТНЫЕ, МЕТАПРЕДМЕТНЫЕ И ПРЕДМЕТНЫЕ РЕЗУЛЬТАТЫ </w:t>
      </w:r>
      <w:r w:rsidR="00FA4D8A" w:rsidRPr="0075121F">
        <w:rPr>
          <w:b/>
          <w:sz w:val="24"/>
          <w:szCs w:val="24"/>
        </w:rPr>
        <w:t>ИЗУЧЕНИЯ ПРЕДМЕТА</w:t>
      </w:r>
    </w:p>
    <w:p w:rsidR="002F0306" w:rsidRPr="0075121F" w:rsidRDefault="002F0306" w:rsidP="00A63639">
      <w:pPr>
        <w:ind w:firstLine="851"/>
        <w:jc w:val="both"/>
        <w:rPr>
          <w:sz w:val="24"/>
          <w:szCs w:val="24"/>
        </w:rPr>
      </w:pPr>
      <w:r w:rsidRPr="0075121F">
        <w:rPr>
          <w:b/>
          <w:sz w:val="24"/>
          <w:szCs w:val="24"/>
        </w:rPr>
        <w:t>Личностными результатами</w:t>
      </w:r>
      <w:r w:rsidRPr="0075121F">
        <w:rPr>
          <w:sz w:val="24"/>
          <w:szCs w:val="24"/>
        </w:rPr>
        <w:t xml:space="preserve"> изучения предметно-методического курса «Математика» во 2-м классе является формирование следующих умений: </w:t>
      </w:r>
    </w:p>
    <w:p w:rsidR="002F0306" w:rsidRPr="0075121F" w:rsidRDefault="002F0306" w:rsidP="00A63639">
      <w:pPr>
        <w:pStyle w:val="31"/>
        <w:numPr>
          <w:ilvl w:val="0"/>
          <w:numId w:val="12"/>
        </w:numPr>
        <w:spacing w:before="0"/>
        <w:jc w:val="both"/>
        <w:rPr>
          <w:b w:val="0"/>
          <w:sz w:val="24"/>
          <w:szCs w:val="24"/>
        </w:rPr>
      </w:pPr>
      <w:r w:rsidRPr="0075121F">
        <w:rPr>
          <w:b w:val="0"/>
          <w:sz w:val="24"/>
          <w:szCs w:val="24"/>
        </w:rPr>
        <w:lastRenderedPageBreak/>
        <w:t>Самостоятельно определять и высказывать самые простые, общие для всех людей правила поведения при совместной работе и сотрудничестве (этические нормы).</w:t>
      </w:r>
    </w:p>
    <w:p w:rsidR="002F0306" w:rsidRPr="0075121F" w:rsidRDefault="002F0306" w:rsidP="00A63639">
      <w:pPr>
        <w:pStyle w:val="31"/>
        <w:numPr>
          <w:ilvl w:val="0"/>
          <w:numId w:val="13"/>
        </w:numPr>
        <w:spacing w:before="0"/>
        <w:jc w:val="both"/>
        <w:rPr>
          <w:b w:val="0"/>
          <w:sz w:val="24"/>
          <w:szCs w:val="24"/>
        </w:rPr>
      </w:pPr>
      <w:r w:rsidRPr="0075121F">
        <w:rPr>
          <w:b w:val="0"/>
          <w:sz w:val="24"/>
          <w:szCs w:val="24"/>
        </w:rPr>
        <w:t>В предложенных педагогом ситуациях общения и сотрудничества, опираясь на общие для всех простые правила поведения, самостоятельно  делать выбор, какой поступок совершить.</w:t>
      </w:r>
    </w:p>
    <w:p w:rsidR="002F0306" w:rsidRPr="0075121F" w:rsidRDefault="002F0306" w:rsidP="00A63639">
      <w:pPr>
        <w:ind w:firstLine="284"/>
        <w:jc w:val="both"/>
        <w:rPr>
          <w:sz w:val="24"/>
          <w:szCs w:val="24"/>
        </w:rPr>
      </w:pPr>
      <w:r w:rsidRPr="0075121F">
        <w:rPr>
          <w:b/>
          <w:sz w:val="24"/>
          <w:szCs w:val="24"/>
        </w:rPr>
        <w:t>Метапредметными результатами</w:t>
      </w:r>
      <w:r w:rsidRPr="0075121F">
        <w:rPr>
          <w:sz w:val="24"/>
          <w:szCs w:val="24"/>
        </w:rPr>
        <w:t xml:space="preserve"> изучения курса «Математика» во 2-м классе являются формирование следующих универсальных учебных действий. </w:t>
      </w:r>
    </w:p>
    <w:p w:rsidR="002F0306" w:rsidRPr="0075121F" w:rsidRDefault="002F0306" w:rsidP="00A63639">
      <w:pPr>
        <w:pStyle w:val="31"/>
        <w:spacing w:before="0"/>
        <w:ind w:firstLine="284"/>
        <w:jc w:val="both"/>
        <w:rPr>
          <w:b w:val="0"/>
          <w:sz w:val="24"/>
          <w:szCs w:val="24"/>
        </w:rPr>
      </w:pPr>
      <w:r w:rsidRPr="0075121F">
        <w:rPr>
          <w:b w:val="0"/>
          <w:sz w:val="24"/>
          <w:szCs w:val="24"/>
        </w:rPr>
        <w:t>Регулятивные УУД:</w:t>
      </w:r>
    </w:p>
    <w:p w:rsidR="002F0306" w:rsidRPr="0075121F" w:rsidRDefault="002F0306" w:rsidP="00A63639">
      <w:pPr>
        <w:pStyle w:val="31"/>
        <w:numPr>
          <w:ilvl w:val="0"/>
          <w:numId w:val="14"/>
        </w:numPr>
        <w:spacing w:before="0"/>
        <w:jc w:val="both"/>
        <w:rPr>
          <w:b w:val="0"/>
          <w:sz w:val="24"/>
          <w:szCs w:val="24"/>
        </w:rPr>
      </w:pPr>
      <w:r w:rsidRPr="0075121F">
        <w:rPr>
          <w:b w:val="0"/>
          <w:sz w:val="24"/>
          <w:szCs w:val="24"/>
        </w:rPr>
        <w:t xml:space="preserve">Определять цель деятельности на уроке с помощью учителя и самостоятельно. </w:t>
      </w:r>
    </w:p>
    <w:p w:rsidR="002F0306" w:rsidRPr="0075121F" w:rsidRDefault="002F0306" w:rsidP="00A63639">
      <w:pPr>
        <w:pStyle w:val="31"/>
        <w:numPr>
          <w:ilvl w:val="0"/>
          <w:numId w:val="15"/>
        </w:numPr>
        <w:spacing w:before="0"/>
        <w:jc w:val="both"/>
        <w:rPr>
          <w:b w:val="0"/>
          <w:sz w:val="24"/>
          <w:szCs w:val="24"/>
        </w:rPr>
      </w:pPr>
      <w:r w:rsidRPr="0075121F">
        <w:rPr>
          <w:b w:val="0"/>
          <w:sz w:val="24"/>
          <w:szCs w:val="24"/>
        </w:rPr>
        <w:t>Учиться совместно с учителем обнаруживать и формулировать учебную проблему совместно с учителем</w:t>
      </w:r>
      <w:proofErr w:type="gramStart"/>
      <w:r w:rsidRPr="0075121F">
        <w:rPr>
          <w:b w:val="0"/>
          <w:sz w:val="24"/>
          <w:szCs w:val="24"/>
        </w:rPr>
        <w:t xml:space="preserve"> У</w:t>
      </w:r>
      <w:proofErr w:type="gramEnd"/>
      <w:r w:rsidRPr="0075121F">
        <w:rPr>
          <w:b w:val="0"/>
          <w:sz w:val="24"/>
          <w:szCs w:val="24"/>
        </w:rPr>
        <w:t xml:space="preserve">читься планировать учебную деятельность на уроке. </w:t>
      </w:r>
    </w:p>
    <w:p w:rsidR="002F0306" w:rsidRPr="0075121F" w:rsidRDefault="002F0306" w:rsidP="00A63639">
      <w:pPr>
        <w:pStyle w:val="31"/>
        <w:numPr>
          <w:ilvl w:val="0"/>
          <w:numId w:val="16"/>
        </w:numPr>
        <w:spacing w:before="0"/>
        <w:jc w:val="both"/>
        <w:rPr>
          <w:b w:val="0"/>
          <w:sz w:val="24"/>
          <w:szCs w:val="24"/>
        </w:rPr>
      </w:pPr>
      <w:r w:rsidRPr="0075121F">
        <w:rPr>
          <w:b w:val="0"/>
          <w:sz w:val="24"/>
          <w:szCs w:val="24"/>
        </w:rPr>
        <w:t>Высказывать свою версию, пытаться предлагать способ её проверки</w:t>
      </w:r>
      <w:r w:rsidR="0094175D" w:rsidRPr="0075121F">
        <w:rPr>
          <w:b w:val="0"/>
          <w:sz w:val="24"/>
          <w:szCs w:val="24"/>
        </w:rPr>
        <w:t>.</w:t>
      </w:r>
      <w:r w:rsidRPr="0075121F">
        <w:rPr>
          <w:b w:val="0"/>
          <w:sz w:val="24"/>
          <w:szCs w:val="24"/>
        </w:rPr>
        <w:t xml:space="preserve"> Работая по предложенному плану, использовать необходимые средства (учебник, простейшие приборы и инструменты).</w:t>
      </w:r>
    </w:p>
    <w:p w:rsidR="002F0306" w:rsidRPr="0075121F" w:rsidRDefault="002F0306" w:rsidP="00A63639">
      <w:pPr>
        <w:pStyle w:val="31"/>
        <w:numPr>
          <w:ilvl w:val="0"/>
          <w:numId w:val="17"/>
        </w:numPr>
        <w:spacing w:before="0"/>
        <w:jc w:val="both"/>
        <w:rPr>
          <w:b w:val="0"/>
          <w:sz w:val="24"/>
          <w:szCs w:val="24"/>
        </w:rPr>
      </w:pPr>
      <w:r w:rsidRPr="0075121F">
        <w:rPr>
          <w:b w:val="0"/>
          <w:sz w:val="24"/>
          <w:szCs w:val="24"/>
        </w:rPr>
        <w:t>Определять успешность выполнения своего задания в диалоге с учителем.</w:t>
      </w:r>
    </w:p>
    <w:p w:rsidR="002F0306" w:rsidRPr="0075121F" w:rsidRDefault="002F0306" w:rsidP="00A63639">
      <w:pPr>
        <w:pStyle w:val="31"/>
        <w:spacing w:before="0"/>
        <w:ind w:firstLine="284"/>
        <w:jc w:val="both"/>
        <w:rPr>
          <w:b w:val="0"/>
          <w:sz w:val="24"/>
          <w:szCs w:val="24"/>
        </w:rPr>
      </w:pPr>
      <w:r w:rsidRPr="0075121F">
        <w:rPr>
          <w:b w:val="0"/>
          <w:sz w:val="24"/>
          <w:szCs w:val="24"/>
        </w:rPr>
        <w:t>Познавательные УУД:</w:t>
      </w:r>
    </w:p>
    <w:p w:rsidR="002F0306" w:rsidRPr="0075121F" w:rsidRDefault="002F0306" w:rsidP="00A63639">
      <w:pPr>
        <w:pStyle w:val="31"/>
        <w:numPr>
          <w:ilvl w:val="0"/>
          <w:numId w:val="18"/>
        </w:numPr>
        <w:spacing w:before="0"/>
        <w:jc w:val="both"/>
        <w:rPr>
          <w:b w:val="0"/>
          <w:sz w:val="24"/>
          <w:szCs w:val="24"/>
        </w:rPr>
      </w:pPr>
      <w:r w:rsidRPr="0075121F">
        <w:rPr>
          <w:b w:val="0"/>
          <w:sz w:val="24"/>
          <w:szCs w:val="24"/>
        </w:rPr>
        <w:t>Ориентироваться в своей системе знаний: понимать, что нужна  дополнительная информация (знания) для решения учебной  задачи в один шаг.</w:t>
      </w:r>
    </w:p>
    <w:p w:rsidR="002F0306" w:rsidRPr="0075121F" w:rsidRDefault="002F0306" w:rsidP="00A63639">
      <w:pPr>
        <w:pStyle w:val="31"/>
        <w:numPr>
          <w:ilvl w:val="0"/>
          <w:numId w:val="19"/>
        </w:numPr>
        <w:spacing w:before="0"/>
        <w:jc w:val="both"/>
        <w:rPr>
          <w:b w:val="0"/>
          <w:sz w:val="24"/>
          <w:szCs w:val="24"/>
        </w:rPr>
      </w:pPr>
      <w:r w:rsidRPr="0075121F">
        <w:rPr>
          <w:b w:val="0"/>
          <w:sz w:val="24"/>
          <w:szCs w:val="24"/>
        </w:rPr>
        <w:t xml:space="preserve">Делать предварительный отбор источников информации для  решения учебной задачи. </w:t>
      </w:r>
    </w:p>
    <w:p w:rsidR="002F0306" w:rsidRPr="0075121F" w:rsidRDefault="002F0306" w:rsidP="00A63639">
      <w:pPr>
        <w:pStyle w:val="31"/>
        <w:numPr>
          <w:ilvl w:val="0"/>
          <w:numId w:val="20"/>
        </w:numPr>
        <w:spacing w:before="0"/>
        <w:jc w:val="both"/>
        <w:rPr>
          <w:b w:val="0"/>
          <w:sz w:val="24"/>
          <w:szCs w:val="24"/>
        </w:rPr>
      </w:pPr>
      <w:r w:rsidRPr="0075121F">
        <w:rPr>
          <w:b w:val="0"/>
          <w:sz w:val="24"/>
          <w:szCs w:val="24"/>
        </w:rPr>
        <w:t xml:space="preserve">Добывать новые знания: находить необходимую </w:t>
      </w:r>
      <w:proofErr w:type="gramStart"/>
      <w:r w:rsidRPr="0075121F">
        <w:rPr>
          <w:b w:val="0"/>
          <w:sz w:val="24"/>
          <w:szCs w:val="24"/>
        </w:rPr>
        <w:t>информацию</w:t>
      </w:r>
      <w:proofErr w:type="gramEnd"/>
      <w:r w:rsidRPr="0075121F">
        <w:rPr>
          <w:b w:val="0"/>
          <w:sz w:val="24"/>
          <w:szCs w:val="24"/>
        </w:rPr>
        <w:t xml:space="preserve"> как в учебнике, так и в предложенных учителем  словарях и энциклопедиях </w:t>
      </w:r>
    </w:p>
    <w:p w:rsidR="002F0306" w:rsidRPr="0075121F" w:rsidRDefault="002F0306" w:rsidP="00A63639">
      <w:pPr>
        <w:pStyle w:val="31"/>
        <w:numPr>
          <w:ilvl w:val="0"/>
          <w:numId w:val="21"/>
        </w:numPr>
        <w:spacing w:before="0"/>
        <w:jc w:val="both"/>
        <w:rPr>
          <w:b w:val="0"/>
          <w:sz w:val="24"/>
          <w:szCs w:val="24"/>
        </w:rPr>
      </w:pPr>
      <w:r w:rsidRPr="0075121F">
        <w:rPr>
          <w:b w:val="0"/>
          <w:sz w:val="24"/>
          <w:szCs w:val="24"/>
        </w:rPr>
        <w:t>Добывать новые знания: извлекать информацию, представленную в разных формах (текст, таблица, схема, иллюстрация и др.).</w:t>
      </w:r>
    </w:p>
    <w:p w:rsidR="002F0306" w:rsidRPr="0075121F" w:rsidRDefault="002F0306" w:rsidP="00A63639">
      <w:pPr>
        <w:pStyle w:val="31"/>
        <w:numPr>
          <w:ilvl w:val="0"/>
          <w:numId w:val="22"/>
        </w:numPr>
        <w:spacing w:before="0"/>
        <w:jc w:val="both"/>
        <w:rPr>
          <w:b w:val="0"/>
          <w:sz w:val="24"/>
          <w:szCs w:val="24"/>
        </w:rPr>
      </w:pPr>
      <w:r w:rsidRPr="0075121F">
        <w:rPr>
          <w:b w:val="0"/>
          <w:sz w:val="24"/>
          <w:szCs w:val="24"/>
        </w:rPr>
        <w:t>Перерабатывать полученную информацию: наблюдать и делать  самостоятельные  выводы.</w:t>
      </w:r>
    </w:p>
    <w:p w:rsidR="002F0306" w:rsidRPr="0075121F" w:rsidRDefault="002F0306" w:rsidP="00A63639">
      <w:pPr>
        <w:pStyle w:val="31"/>
        <w:spacing w:before="0"/>
        <w:ind w:firstLine="284"/>
        <w:jc w:val="both"/>
        <w:rPr>
          <w:b w:val="0"/>
          <w:sz w:val="24"/>
          <w:szCs w:val="24"/>
        </w:rPr>
      </w:pPr>
      <w:r w:rsidRPr="0075121F">
        <w:rPr>
          <w:b w:val="0"/>
          <w:sz w:val="24"/>
          <w:szCs w:val="24"/>
        </w:rPr>
        <w:t>Коммуникативные УУД:</w:t>
      </w:r>
    </w:p>
    <w:p w:rsidR="002F0306" w:rsidRPr="0075121F" w:rsidRDefault="002F0306" w:rsidP="00A63639">
      <w:pPr>
        <w:pStyle w:val="31"/>
        <w:numPr>
          <w:ilvl w:val="0"/>
          <w:numId w:val="23"/>
        </w:numPr>
        <w:spacing w:before="0"/>
        <w:jc w:val="both"/>
        <w:rPr>
          <w:b w:val="0"/>
          <w:sz w:val="24"/>
          <w:szCs w:val="24"/>
        </w:rPr>
      </w:pPr>
      <w:r w:rsidRPr="0075121F">
        <w:rPr>
          <w:b w:val="0"/>
          <w:sz w:val="24"/>
          <w:szCs w:val="24"/>
        </w:rPr>
        <w:t>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2F0306" w:rsidRPr="0075121F" w:rsidRDefault="002F0306" w:rsidP="00A63639">
      <w:pPr>
        <w:pStyle w:val="31"/>
        <w:numPr>
          <w:ilvl w:val="0"/>
          <w:numId w:val="24"/>
        </w:numPr>
        <w:spacing w:before="0"/>
        <w:jc w:val="both"/>
        <w:rPr>
          <w:b w:val="0"/>
          <w:sz w:val="24"/>
          <w:szCs w:val="24"/>
        </w:rPr>
      </w:pPr>
      <w:r w:rsidRPr="0075121F">
        <w:rPr>
          <w:b w:val="0"/>
          <w:sz w:val="24"/>
          <w:szCs w:val="24"/>
        </w:rPr>
        <w:t>Слушать и понимать речь других.</w:t>
      </w:r>
    </w:p>
    <w:p w:rsidR="002F0306" w:rsidRPr="0075121F" w:rsidRDefault="002F0306" w:rsidP="00A63639">
      <w:pPr>
        <w:pStyle w:val="31"/>
        <w:numPr>
          <w:ilvl w:val="0"/>
          <w:numId w:val="25"/>
        </w:numPr>
        <w:spacing w:before="0"/>
        <w:jc w:val="both"/>
        <w:rPr>
          <w:b w:val="0"/>
          <w:sz w:val="24"/>
          <w:szCs w:val="24"/>
        </w:rPr>
      </w:pPr>
      <w:r w:rsidRPr="0075121F">
        <w:rPr>
          <w:b w:val="0"/>
          <w:sz w:val="24"/>
          <w:szCs w:val="24"/>
        </w:rPr>
        <w:t xml:space="preserve">Вступать в беседу на уроке и в жизни. </w:t>
      </w:r>
    </w:p>
    <w:p w:rsidR="002F0306" w:rsidRPr="0075121F" w:rsidRDefault="002F0306" w:rsidP="00A63639">
      <w:pPr>
        <w:pStyle w:val="31"/>
        <w:numPr>
          <w:ilvl w:val="0"/>
          <w:numId w:val="26"/>
        </w:numPr>
        <w:spacing w:before="0"/>
        <w:jc w:val="both"/>
        <w:rPr>
          <w:b w:val="0"/>
          <w:sz w:val="24"/>
          <w:szCs w:val="24"/>
        </w:rPr>
      </w:pPr>
      <w:r w:rsidRPr="0075121F">
        <w:rPr>
          <w:b w:val="0"/>
          <w:sz w:val="24"/>
          <w:szCs w:val="24"/>
        </w:rPr>
        <w:t>Совместно договариваться о  правилах общения и поведения в школе и следовать им.</w:t>
      </w:r>
    </w:p>
    <w:p w:rsidR="002F0306" w:rsidRPr="0075121F" w:rsidRDefault="002F0306" w:rsidP="00A63639">
      <w:pPr>
        <w:ind w:firstLine="284"/>
        <w:jc w:val="both"/>
        <w:rPr>
          <w:sz w:val="24"/>
          <w:szCs w:val="24"/>
        </w:rPr>
      </w:pPr>
      <w:r w:rsidRPr="0075121F">
        <w:rPr>
          <w:b/>
          <w:sz w:val="24"/>
          <w:szCs w:val="24"/>
        </w:rPr>
        <w:t xml:space="preserve">         Предметными результатами</w:t>
      </w:r>
      <w:r w:rsidRPr="0075121F">
        <w:rPr>
          <w:sz w:val="24"/>
          <w:szCs w:val="24"/>
        </w:rPr>
        <w:t xml:space="preserve"> изучения курса «Математика» во 2-м классе являются формирование следующих умений</w:t>
      </w:r>
    </w:p>
    <w:p w:rsidR="002F0306" w:rsidRPr="0075121F" w:rsidRDefault="002F0306" w:rsidP="00A63639">
      <w:pPr>
        <w:shd w:val="clear" w:color="auto" w:fill="FFFFFF"/>
        <w:ind w:firstLine="567"/>
        <w:jc w:val="both"/>
        <w:rPr>
          <w:sz w:val="24"/>
          <w:szCs w:val="24"/>
        </w:rPr>
      </w:pPr>
      <w:r w:rsidRPr="0075121F">
        <w:rPr>
          <w:color w:val="000000"/>
          <w:sz w:val="24"/>
          <w:szCs w:val="24"/>
        </w:rPr>
        <w:t xml:space="preserve">Учащиеся должны </w:t>
      </w:r>
      <w:r w:rsidRPr="0075121F">
        <w:rPr>
          <w:bCs/>
          <w:color w:val="000000"/>
          <w:sz w:val="24"/>
          <w:szCs w:val="24"/>
        </w:rPr>
        <w:t>уметь:</w:t>
      </w:r>
    </w:p>
    <w:p w:rsidR="002F0306" w:rsidRPr="0075121F" w:rsidRDefault="002F0306" w:rsidP="00A63639">
      <w:pPr>
        <w:numPr>
          <w:ilvl w:val="0"/>
          <w:numId w:val="11"/>
        </w:numPr>
        <w:shd w:val="clear" w:color="auto" w:fill="FFFFFF"/>
        <w:tabs>
          <w:tab w:val="left" w:pos="475"/>
        </w:tabs>
        <w:ind w:firstLine="567"/>
        <w:jc w:val="both"/>
        <w:rPr>
          <w:color w:val="000000"/>
          <w:sz w:val="24"/>
          <w:szCs w:val="24"/>
        </w:rPr>
      </w:pPr>
      <w:r w:rsidRPr="0075121F">
        <w:rPr>
          <w:color w:val="000000"/>
          <w:sz w:val="24"/>
          <w:szCs w:val="24"/>
        </w:rPr>
        <w:t xml:space="preserve">использовать при выполнении заданий названия и последовательность чисел от 1 до 100; </w:t>
      </w:r>
    </w:p>
    <w:p w:rsidR="002F0306" w:rsidRPr="0075121F" w:rsidRDefault="002F0306" w:rsidP="00A63639">
      <w:pPr>
        <w:numPr>
          <w:ilvl w:val="0"/>
          <w:numId w:val="11"/>
        </w:numPr>
        <w:shd w:val="clear" w:color="auto" w:fill="FFFFFF"/>
        <w:tabs>
          <w:tab w:val="left" w:pos="475"/>
        </w:tabs>
        <w:ind w:firstLine="567"/>
        <w:jc w:val="both"/>
        <w:rPr>
          <w:color w:val="000000"/>
          <w:sz w:val="24"/>
          <w:szCs w:val="24"/>
        </w:rPr>
      </w:pPr>
      <w:r w:rsidRPr="0075121F">
        <w:rPr>
          <w:color w:val="000000"/>
          <w:sz w:val="24"/>
          <w:szCs w:val="24"/>
        </w:rPr>
        <w:t>использовать при вычислениях на уровне навыка знание табличных случаев сложения однозначных чисел и  соответствующих им случаев вычитания в пределах 20;</w:t>
      </w:r>
    </w:p>
    <w:p w:rsidR="002F0306" w:rsidRPr="0075121F" w:rsidRDefault="002F0306" w:rsidP="00A63639">
      <w:pPr>
        <w:numPr>
          <w:ilvl w:val="0"/>
          <w:numId w:val="11"/>
        </w:numPr>
        <w:shd w:val="clear" w:color="auto" w:fill="FFFFFF"/>
        <w:tabs>
          <w:tab w:val="left" w:pos="475"/>
        </w:tabs>
        <w:ind w:firstLine="567"/>
        <w:jc w:val="both"/>
        <w:rPr>
          <w:color w:val="000000"/>
          <w:sz w:val="24"/>
          <w:szCs w:val="24"/>
        </w:rPr>
      </w:pPr>
      <w:r w:rsidRPr="0075121F">
        <w:rPr>
          <w:color w:val="000000"/>
          <w:sz w:val="24"/>
          <w:szCs w:val="24"/>
        </w:rPr>
        <w:t>использовать при выполнении арифметических действий названия и обозначения операций умножения и деления;</w:t>
      </w:r>
    </w:p>
    <w:p w:rsidR="002F0306" w:rsidRPr="0075121F" w:rsidRDefault="002F0306" w:rsidP="00A63639">
      <w:pPr>
        <w:numPr>
          <w:ilvl w:val="0"/>
          <w:numId w:val="11"/>
        </w:numPr>
        <w:shd w:val="clear" w:color="auto" w:fill="FFFFFF"/>
        <w:tabs>
          <w:tab w:val="left" w:pos="475"/>
        </w:tabs>
        <w:ind w:firstLine="567"/>
        <w:jc w:val="both"/>
        <w:rPr>
          <w:color w:val="000000"/>
          <w:sz w:val="24"/>
          <w:szCs w:val="24"/>
        </w:rPr>
      </w:pPr>
      <w:r w:rsidRPr="0075121F">
        <w:rPr>
          <w:color w:val="000000"/>
          <w:sz w:val="24"/>
          <w:szCs w:val="24"/>
        </w:rPr>
        <w:lastRenderedPageBreak/>
        <w:t>осознанно следовать алгоритму выполнения действий в выражениях со скобками и без них;</w:t>
      </w:r>
    </w:p>
    <w:p w:rsidR="002F0306" w:rsidRPr="0075121F" w:rsidRDefault="002F0306" w:rsidP="00A63639">
      <w:pPr>
        <w:numPr>
          <w:ilvl w:val="0"/>
          <w:numId w:val="11"/>
        </w:numPr>
        <w:shd w:val="clear" w:color="auto" w:fill="FFFFFF"/>
        <w:tabs>
          <w:tab w:val="left" w:pos="475"/>
        </w:tabs>
        <w:ind w:firstLine="567"/>
        <w:jc w:val="both"/>
        <w:rPr>
          <w:color w:val="000000"/>
          <w:sz w:val="24"/>
          <w:szCs w:val="24"/>
        </w:rPr>
      </w:pPr>
      <w:r w:rsidRPr="0075121F">
        <w:rPr>
          <w:color w:val="000000"/>
          <w:sz w:val="24"/>
          <w:szCs w:val="24"/>
        </w:rPr>
        <w:t>использовать в речи названия единиц измерения длины, объёма: метр, дециметр, сантиметр, килограмм;</w:t>
      </w:r>
    </w:p>
    <w:p w:rsidR="002F0306" w:rsidRPr="0075121F" w:rsidRDefault="002F0306" w:rsidP="00A63639">
      <w:pPr>
        <w:numPr>
          <w:ilvl w:val="0"/>
          <w:numId w:val="11"/>
        </w:numPr>
        <w:shd w:val="clear" w:color="auto" w:fill="FFFFFF"/>
        <w:tabs>
          <w:tab w:val="left" w:pos="509"/>
        </w:tabs>
        <w:ind w:firstLine="567"/>
        <w:jc w:val="both"/>
        <w:rPr>
          <w:color w:val="000000"/>
          <w:sz w:val="24"/>
          <w:szCs w:val="24"/>
        </w:rPr>
      </w:pPr>
      <w:r w:rsidRPr="0075121F">
        <w:rPr>
          <w:color w:val="000000"/>
          <w:sz w:val="24"/>
          <w:szCs w:val="24"/>
        </w:rPr>
        <w:t>читать, записывать и сравнивать числа в пределах 100;</w:t>
      </w:r>
    </w:p>
    <w:p w:rsidR="002F0306" w:rsidRPr="0075121F" w:rsidRDefault="002F0306" w:rsidP="00A63639">
      <w:pPr>
        <w:numPr>
          <w:ilvl w:val="0"/>
          <w:numId w:val="27"/>
        </w:numPr>
        <w:shd w:val="clear" w:color="auto" w:fill="FFFFFF"/>
        <w:tabs>
          <w:tab w:val="left" w:pos="509"/>
        </w:tabs>
        <w:ind w:firstLine="567"/>
        <w:jc w:val="both"/>
        <w:rPr>
          <w:color w:val="000000"/>
          <w:sz w:val="24"/>
          <w:szCs w:val="24"/>
        </w:rPr>
      </w:pPr>
      <w:r w:rsidRPr="0075121F">
        <w:rPr>
          <w:color w:val="000000"/>
          <w:sz w:val="24"/>
          <w:szCs w:val="24"/>
        </w:rPr>
        <w:t>осознанно следовать  алгоритмам устного и письменного сложения и вычитания чисел в пределах 100;</w:t>
      </w:r>
    </w:p>
    <w:p w:rsidR="002F0306" w:rsidRPr="0075121F" w:rsidRDefault="002F0306" w:rsidP="00A63639">
      <w:pPr>
        <w:numPr>
          <w:ilvl w:val="0"/>
          <w:numId w:val="11"/>
        </w:numPr>
        <w:shd w:val="clear" w:color="auto" w:fill="FFFFFF"/>
        <w:tabs>
          <w:tab w:val="left" w:pos="509"/>
        </w:tabs>
        <w:ind w:firstLine="567"/>
        <w:jc w:val="both"/>
        <w:rPr>
          <w:color w:val="000000"/>
          <w:sz w:val="24"/>
          <w:szCs w:val="24"/>
        </w:rPr>
      </w:pPr>
      <w:r w:rsidRPr="0075121F">
        <w:rPr>
          <w:color w:val="000000"/>
          <w:sz w:val="24"/>
          <w:szCs w:val="24"/>
        </w:rPr>
        <w:t xml:space="preserve">решать задачи в 1-2 действия на сложение и </w:t>
      </w:r>
      <w:proofErr w:type="gramStart"/>
      <w:r w:rsidRPr="0075121F">
        <w:rPr>
          <w:color w:val="000000"/>
          <w:sz w:val="24"/>
          <w:szCs w:val="24"/>
        </w:rPr>
        <w:t>вычитание</w:t>
      </w:r>
      <w:proofErr w:type="gramEnd"/>
      <w:r w:rsidRPr="0075121F">
        <w:rPr>
          <w:color w:val="000000"/>
          <w:sz w:val="24"/>
          <w:szCs w:val="24"/>
        </w:rPr>
        <w:t xml:space="preserve"> и простые задачи:</w:t>
      </w:r>
    </w:p>
    <w:p w:rsidR="002F0306" w:rsidRPr="0075121F" w:rsidRDefault="002F0306" w:rsidP="00A63639">
      <w:pPr>
        <w:shd w:val="clear" w:color="auto" w:fill="FFFFFF"/>
        <w:tabs>
          <w:tab w:val="left" w:pos="538"/>
        </w:tabs>
        <w:ind w:firstLine="567"/>
        <w:jc w:val="both"/>
        <w:rPr>
          <w:sz w:val="24"/>
          <w:szCs w:val="24"/>
        </w:rPr>
      </w:pPr>
      <w:r w:rsidRPr="0075121F">
        <w:rPr>
          <w:color w:val="000000"/>
          <w:spacing w:val="-1"/>
          <w:sz w:val="24"/>
          <w:szCs w:val="24"/>
        </w:rPr>
        <w:t>а)</w:t>
      </w:r>
      <w:r w:rsidRPr="0075121F">
        <w:rPr>
          <w:color w:val="000000"/>
          <w:sz w:val="24"/>
          <w:szCs w:val="24"/>
        </w:rPr>
        <w:t> раскрывающие смысл действий сложения, вычитания, умножения и деления;</w:t>
      </w:r>
    </w:p>
    <w:p w:rsidR="002F0306" w:rsidRPr="0075121F" w:rsidRDefault="002F0306" w:rsidP="00A63639">
      <w:pPr>
        <w:shd w:val="clear" w:color="auto" w:fill="FFFFFF"/>
        <w:tabs>
          <w:tab w:val="left" w:pos="538"/>
        </w:tabs>
        <w:ind w:firstLine="567"/>
        <w:jc w:val="both"/>
        <w:rPr>
          <w:sz w:val="24"/>
          <w:szCs w:val="24"/>
        </w:rPr>
      </w:pPr>
      <w:r w:rsidRPr="0075121F">
        <w:rPr>
          <w:color w:val="000000"/>
          <w:spacing w:val="-10"/>
          <w:sz w:val="24"/>
          <w:szCs w:val="24"/>
        </w:rPr>
        <w:t>б)</w:t>
      </w:r>
      <w:r w:rsidRPr="0075121F">
        <w:rPr>
          <w:color w:val="000000"/>
          <w:sz w:val="24"/>
          <w:szCs w:val="24"/>
        </w:rPr>
        <w:t xml:space="preserve"> использующие понятия «увеличить </w:t>
      </w:r>
      <w:proofErr w:type="gramStart"/>
      <w:r w:rsidRPr="0075121F">
        <w:rPr>
          <w:color w:val="000000"/>
          <w:sz w:val="24"/>
          <w:szCs w:val="24"/>
        </w:rPr>
        <w:t>в</w:t>
      </w:r>
      <w:proofErr w:type="gramEnd"/>
      <w:r w:rsidRPr="0075121F">
        <w:rPr>
          <w:color w:val="000000"/>
          <w:sz w:val="24"/>
          <w:szCs w:val="24"/>
        </w:rPr>
        <w:t xml:space="preserve"> (на)...», «уменьшить в (на)...»;</w:t>
      </w:r>
    </w:p>
    <w:p w:rsidR="002F0306" w:rsidRPr="0075121F" w:rsidRDefault="002F0306" w:rsidP="00A63639">
      <w:pPr>
        <w:shd w:val="clear" w:color="auto" w:fill="FFFFFF"/>
        <w:tabs>
          <w:tab w:val="left" w:pos="538"/>
        </w:tabs>
        <w:ind w:firstLine="567"/>
        <w:jc w:val="both"/>
        <w:rPr>
          <w:sz w:val="24"/>
          <w:szCs w:val="24"/>
        </w:rPr>
      </w:pPr>
      <w:r w:rsidRPr="0075121F">
        <w:rPr>
          <w:color w:val="000000"/>
          <w:spacing w:val="-3"/>
          <w:sz w:val="24"/>
          <w:szCs w:val="24"/>
        </w:rPr>
        <w:t>в)</w:t>
      </w:r>
      <w:r w:rsidRPr="0075121F">
        <w:rPr>
          <w:color w:val="000000"/>
          <w:sz w:val="24"/>
          <w:szCs w:val="24"/>
        </w:rPr>
        <w:t> на разностное и кратное сравнение;</w:t>
      </w:r>
    </w:p>
    <w:p w:rsidR="002F0306" w:rsidRPr="0075121F" w:rsidRDefault="002F0306" w:rsidP="00A63639">
      <w:pPr>
        <w:numPr>
          <w:ilvl w:val="0"/>
          <w:numId w:val="28"/>
        </w:numPr>
        <w:shd w:val="clear" w:color="auto" w:fill="FFFFFF"/>
        <w:tabs>
          <w:tab w:val="left" w:pos="504"/>
        </w:tabs>
        <w:ind w:firstLine="567"/>
        <w:jc w:val="both"/>
        <w:rPr>
          <w:iCs/>
          <w:color w:val="000000"/>
          <w:sz w:val="24"/>
          <w:szCs w:val="24"/>
        </w:rPr>
      </w:pPr>
      <w:r w:rsidRPr="0075121F">
        <w:rPr>
          <w:color w:val="000000"/>
          <w:sz w:val="24"/>
          <w:szCs w:val="24"/>
        </w:rPr>
        <w:t>измерять длину данного отрезка, чертить отрезок данной длины;</w:t>
      </w:r>
    </w:p>
    <w:p w:rsidR="002F0306" w:rsidRPr="0075121F" w:rsidRDefault="002F0306" w:rsidP="00A63639">
      <w:pPr>
        <w:numPr>
          <w:ilvl w:val="0"/>
          <w:numId w:val="28"/>
        </w:numPr>
        <w:shd w:val="clear" w:color="auto" w:fill="FFFFFF"/>
        <w:tabs>
          <w:tab w:val="left" w:pos="504"/>
        </w:tabs>
        <w:ind w:firstLine="567"/>
        <w:jc w:val="both"/>
        <w:rPr>
          <w:color w:val="000000"/>
          <w:sz w:val="24"/>
          <w:szCs w:val="24"/>
        </w:rPr>
      </w:pPr>
      <w:r w:rsidRPr="0075121F">
        <w:rPr>
          <w:color w:val="000000"/>
          <w:sz w:val="24"/>
          <w:szCs w:val="24"/>
        </w:rPr>
        <w:t xml:space="preserve">узнавать и называть плоские углы: прямой, тупой и </w:t>
      </w:r>
      <w:proofErr w:type="gramStart"/>
      <w:r w:rsidRPr="0075121F">
        <w:rPr>
          <w:color w:val="000000"/>
          <w:sz w:val="24"/>
          <w:szCs w:val="24"/>
        </w:rPr>
        <w:t>острый</w:t>
      </w:r>
      <w:proofErr w:type="gramEnd"/>
      <w:r w:rsidRPr="0075121F">
        <w:rPr>
          <w:color w:val="000000"/>
          <w:sz w:val="24"/>
          <w:szCs w:val="24"/>
        </w:rPr>
        <w:t>;</w:t>
      </w:r>
    </w:p>
    <w:p w:rsidR="002F0306" w:rsidRPr="0075121F" w:rsidRDefault="002F0306" w:rsidP="00A63639">
      <w:pPr>
        <w:numPr>
          <w:ilvl w:val="0"/>
          <w:numId w:val="28"/>
        </w:numPr>
        <w:shd w:val="clear" w:color="auto" w:fill="FFFFFF"/>
        <w:tabs>
          <w:tab w:val="left" w:pos="504"/>
        </w:tabs>
        <w:ind w:firstLine="567"/>
        <w:jc w:val="both"/>
        <w:rPr>
          <w:color w:val="000000"/>
          <w:sz w:val="24"/>
          <w:szCs w:val="24"/>
        </w:rPr>
      </w:pPr>
      <w:r w:rsidRPr="0075121F">
        <w:rPr>
          <w:color w:val="000000"/>
          <w:sz w:val="24"/>
          <w:szCs w:val="24"/>
        </w:rPr>
        <w:t>узнавать и называть плоские геометрические фигуры: треугольник, четырёхугольник, пятиугольник, шестиугольник, многоугольник; выделять из множества четырёхугольников прямоугольники, из множества прямоугольников – квадраты;</w:t>
      </w:r>
    </w:p>
    <w:p w:rsidR="00A63639" w:rsidRPr="0075121F" w:rsidRDefault="002F0306" w:rsidP="00A63639">
      <w:pPr>
        <w:numPr>
          <w:ilvl w:val="0"/>
          <w:numId w:val="28"/>
        </w:numPr>
        <w:shd w:val="clear" w:color="auto" w:fill="FFFFFF"/>
        <w:tabs>
          <w:tab w:val="left" w:pos="504"/>
        </w:tabs>
        <w:ind w:firstLine="567"/>
        <w:jc w:val="both"/>
        <w:rPr>
          <w:b/>
          <w:sz w:val="24"/>
          <w:szCs w:val="24"/>
        </w:rPr>
      </w:pPr>
      <w:r w:rsidRPr="0075121F">
        <w:rPr>
          <w:color w:val="000000"/>
          <w:sz w:val="24"/>
          <w:szCs w:val="24"/>
        </w:rPr>
        <w:t>находить периметр многоугольника (треугольника, четырёхугольника).</w:t>
      </w:r>
    </w:p>
    <w:p w:rsidR="0075121F" w:rsidRDefault="0075121F" w:rsidP="00A63639">
      <w:pPr>
        <w:shd w:val="clear" w:color="auto" w:fill="FFFFFF"/>
        <w:tabs>
          <w:tab w:val="left" w:pos="504"/>
        </w:tabs>
        <w:ind w:left="567"/>
        <w:jc w:val="center"/>
        <w:rPr>
          <w:b/>
          <w:sz w:val="24"/>
          <w:szCs w:val="24"/>
        </w:rPr>
      </w:pPr>
    </w:p>
    <w:p w:rsidR="0094175D" w:rsidRPr="0075121F" w:rsidRDefault="00FA4D8A" w:rsidP="00A63639">
      <w:pPr>
        <w:shd w:val="clear" w:color="auto" w:fill="FFFFFF"/>
        <w:tabs>
          <w:tab w:val="left" w:pos="504"/>
        </w:tabs>
        <w:ind w:left="567"/>
        <w:jc w:val="center"/>
        <w:rPr>
          <w:b/>
          <w:sz w:val="24"/>
          <w:szCs w:val="24"/>
        </w:rPr>
      </w:pPr>
      <w:r w:rsidRPr="0075121F">
        <w:rPr>
          <w:b/>
          <w:sz w:val="24"/>
          <w:szCs w:val="24"/>
        </w:rPr>
        <w:t>СОДЕРЖАНИЕ КУРСА.</w:t>
      </w:r>
    </w:p>
    <w:p w:rsidR="0094175D" w:rsidRPr="0075121F" w:rsidRDefault="0094175D" w:rsidP="00A63639">
      <w:pPr>
        <w:shd w:val="clear" w:color="auto" w:fill="FFFFFF"/>
        <w:rPr>
          <w:sz w:val="24"/>
          <w:szCs w:val="24"/>
        </w:rPr>
      </w:pPr>
      <w:r w:rsidRPr="0075121F">
        <w:rPr>
          <w:b/>
          <w:bCs/>
          <w:color w:val="000000"/>
          <w:sz w:val="24"/>
          <w:szCs w:val="24"/>
        </w:rPr>
        <w:t>Числа и величины.</w:t>
      </w:r>
    </w:p>
    <w:p w:rsidR="0094175D" w:rsidRPr="0075121F" w:rsidRDefault="0094175D" w:rsidP="00A63639">
      <w:pPr>
        <w:shd w:val="clear" w:color="auto" w:fill="FFFFFF"/>
        <w:jc w:val="both"/>
        <w:rPr>
          <w:sz w:val="24"/>
          <w:szCs w:val="24"/>
        </w:rPr>
      </w:pPr>
      <w:r w:rsidRPr="0075121F">
        <w:rPr>
          <w:color w:val="000000"/>
          <w:sz w:val="24"/>
          <w:szCs w:val="24"/>
        </w:rPr>
        <w:t>Счёт предметов. Образование, название и запись чисел от 0 до 100. Десятичные единицы счё</w:t>
      </w:r>
      <w:r w:rsidRPr="0075121F">
        <w:rPr>
          <w:color w:val="000000"/>
          <w:sz w:val="24"/>
          <w:szCs w:val="24"/>
        </w:rPr>
        <w:softHyphen/>
        <w:t>та. Разряды и классы. Представление двузначных чисел в виде суммы разрядных слагаемых. Сравнение и упорядочение чисел, знаки сравнения.</w:t>
      </w:r>
    </w:p>
    <w:p w:rsidR="0094175D" w:rsidRPr="0075121F" w:rsidRDefault="0094175D" w:rsidP="00A63639">
      <w:pPr>
        <w:shd w:val="clear" w:color="auto" w:fill="FFFFFF"/>
        <w:jc w:val="both"/>
        <w:rPr>
          <w:sz w:val="24"/>
          <w:szCs w:val="24"/>
        </w:rPr>
      </w:pPr>
      <w:r w:rsidRPr="0075121F">
        <w:rPr>
          <w:color w:val="000000"/>
          <w:sz w:val="24"/>
          <w:szCs w:val="24"/>
        </w:rPr>
        <w:t>Измерение величин. Единицы измерения величин: деньги (рубль, копейка); время (минута, час). Соотношения между единицами измерения однородных величин. Сравнение и упорядоче</w:t>
      </w:r>
      <w:r w:rsidRPr="0075121F">
        <w:rPr>
          <w:color w:val="000000"/>
          <w:sz w:val="24"/>
          <w:szCs w:val="24"/>
        </w:rPr>
        <w:softHyphen/>
        <w:t>ние однородных величин.</w:t>
      </w:r>
    </w:p>
    <w:p w:rsidR="0094175D" w:rsidRPr="0075121F" w:rsidRDefault="0094175D" w:rsidP="00A63639">
      <w:pPr>
        <w:shd w:val="clear" w:color="auto" w:fill="FFFFFF"/>
        <w:rPr>
          <w:sz w:val="24"/>
          <w:szCs w:val="24"/>
        </w:rPr>
      </w:pPr>
      <w:r w:rsidRPr="0075121F">
        <w:rPr>
          <w:b/>
          <w:bCs/>
          <w:color w:val="000000"/>
          <w:sz w:val="24"/>
          <w:szCs w:val="24"/>
        </w:rPr>
        <w:t>Арифметические действия.</w:t>
      </w:r>
    </w:p>
    <w:p w:rsidR="0094175D" w:rsidRPr="0075121F" w:rsidRDefault="0094175D" w:rsidP="00A63639">
      <w:pPr>
        <w:shd w:val="clear" w:color="auto" w:fill="FFFFFF"/>
        <w:jc w:val="both"/>
        <w:rPr>
          <w:sz w:val="24"/>
          <w:szCs w:val="24"/>
        </w:rPr>
      </w:pPr>
      <w:r w:rsidRPr="0075121F">
        <w:rPr>
          <w:color w:val="000000"/>
          <w:sz w:val="24"/>
          <w:szCs w:val="24"/>
        </w:rPr>
        <w:t>Сложение, вычитание, умножение и деление. Знаки действий. Названия компонентов и ре</w:t>
      </w:r>
      <w:r w:rsidRPr="0075121F">
        <w:rPr>
          <w:color w:val="000000"/>
          <w:sz w:val="24"/>
          <w:szCs w:val="24"/>
        </w:rPr>
        <w:softHyphen/>
        <w:t>зультатов арифметических действий. Таблица сложения. Таблица умножения. Взаимосвязь арифметических действий (сложения и вычитания, сложения и умножения, умножения и деле</w:t>
      </w:r>
      <w:r w:rsidRPr="0075121F">
        <w:rPr>
          <w:color w:val="000000"/>
          <w:sz w:val="24"/>
          <w:szCs w:val="24"/>
        </w:rPr>
        <w:softHyphen/>
        <w:t>ния). Нахождение неизвестного компонента арифметического действия. Переместительное свой</w:t>
      </w:r>
      <w:r w:rsidRPr="0075121F">
        <w:rPr>
          <w:color w:val="000000"/>
          <w:sz w:val="24"/>
          <w:szCs w:val="24"/>
        </w:rPr>
        <w:softHyphen/>
        <w:t>ство сложения и умножения. Числовые выражения. Порядок выполнения действий в числовых выражениях со скобками и без скобок. Нахождение значения числового выражения. Использова</w:t>
      </w:r>
      <w:r w:rsidRPr="0075121F">
        <w:rPr>
          <w:color w:val="000000"/>
          <w:sz w:val="24"/>
          <w:szCs w:val="24"/>
        </w:rPr>
        <w:softHyphen/>
        <w:t>ние свойств арифметических действий и правил о порядке выполнения действий в числовых вы</w:t>
      </w:r>
      <w:r w:rsidRPr="0075121F">
        <w:rPr>
          <w:color w:val="000000"/>
          <w:sz w:val="24"/>
          <w:szCs w:val="24"/>
        </w:rPr>
        <w:softHyphen/>
        <w:t>ражениях. Алгоритмы письменного сложения и вычитания двузначных чисел. Способы проверки правильности вычислений (обратные действия, взаимосвязь компонентов и результатов дейст</w:t>
      </w:r>
      <w:r w:rsidRPr="0075121F">
        <w:rPr>
          <w:color w:val="000000"/>
          <w:sz w:val="24"/>
          <w:szCs w:val="24"/>
        </w:rPr>
        <w:softHyphen/>
        <w:t>вий). Элементы алгебраической пропедевтики. Выражения с одной переменной вида а ± 28,8 • Ь, с</w:t>
      </w:r>
      <w:proofErr w:type="gramStart"/>
      <w:r w:rsidRPr="0075121F">
        <w:rPr>
          <w:color w:val="000000"/>
          <w:sz w:val="24"/>
          <w:szCs w:val="24"/>
        </w:rPr>
        <w:t xml:space="preserve"> :</w:t>
      </w:r>
      <w:proofErr w:type="gramEnd"/>
      <w:r w:rsidRPr="0075121F">
        <w:rPr>
          <w:color w:val="000000"/>
          <w:sz w:val="24"/>
          <w:szCs w:val="24"/>
        </w:rPr>
        <w:t xml:space="preserve"> 2, вычисление их значений при заданных значениях входящих в них букв. Уравнение. Реше</w:t>
      </w:r>
      <w:r w:rsidRPr="0075121F">
        <w:rPr>
          <w:color w:val="000000"/>
          <w:sz w:val="24"/>
          <w:szCs w:val="24"/>
        </w:rPr>
        <w:softHyphen/>
        <w:t>ние уравнений (подбором значения неизвестного, на основе соотношений между целым и ча</w:t>
      </w:r>
      <w:r w:rsidRPr="0075121F">
        <w:rPr>
          <w:color w:val="000000"/>
          <w:sz w:val="24"/>
          <w:szCs w:val="24"/>
        </w:rPr>
        <w:softHyphen/>
        <w:t>стью, на основе взаимосвязей между компонентами и результатами арифметических действий).</w:t>
      </w:r>
    </w:p>
    <w:p w:rsidR="0094175D" w:rsidRPr="0075121F" w:rsidRDefault="0094175D" w:rsidP="00A63639">
      <w:pPr>
        <w:shd w:val="clear" w:color="auto" w:fill="FFFFFF"/>
        <w:rPr>
          <w:sz w:val="24"/>
          <w:szCs w:val="24"/>
        </w:rPr>
      </w:pPr>
      <w:r w:rsidRPr="0075121F">
        <w:rPr>
          <w:b/>
          <w:bCs/>
          <w:color w:val="000000"/>
          <w:sz w:val="24"/>
          <w:szCs w:val="24"/>
        </w:rPr>
        <w:t>Работа с текстовыми задачами.</w:t>
      </w:r>
    </w:p>
    <w:p w:rsidR="0094175D" w:rsidRPr="0075121F" w:rsidRDefault="0094175D" w:rsidP="00A63639">
      <w:pPr>
        <w:shd w:val="clear" w:color="auto" w:fill="FFFFFF"/>
        <w:jc w:val="both"/>
        <w:rPr>
          <w:sz w:val="24"/>
          <w:szCs w:val="24"/>
        </w:rPr>
      </w:pPr>
      <w:r w:rsidRPr="0075121F">
        <w:rPr>
          <w:color w:val="000000"/>
          <w:sz w:val="24"/>
          <w:szCs w:val="24"/>
        </w:rPr>
        <w:t>Задача. Структура задачи. Решение текстовых задач арифметическим способом. Планирова</w:t>
      </w:r>
      <w:r w:rsidRPr="0075121F">
        <w:rPr>
          <w:color w:val="000000"/>
          <w:sz w:val="24"/>
          <w:szCs w:val="24"/>
        </w:rPr>
        <w:softHyphen/>
        <w:t>ние хода решения задач.</w:t>
      </w:r>
    </w:p>
    <w:p w:rsidR="0094175D" w:rsidRPr="0075121F" w:rsidRDefault="0094175D" w:rsidP="00A63639">
      <w:pPr>
        <w:shd w:val="clear" w:color="auto" w:fill="FFFFFF"/>
        <w:jc w:val="both"/>
        <w:rPr>
          <w:sz w:val="24"/>
          <w:szCs w:val="24"/>
        </w:rPr>
      </w:pPr>
      <w:r w:rsidRPr="0075121F">
        <w:rPr>
          <w:color w:val="000000"/>
          <w:sz w:val="24"/>
          <w:szCs w:val="24"/>
        </w:rPr>
        <w:t xml:space="preserve">Текстовые задачи, раскрывающие смысл арифметических действий (сложение, вычитание, умножение и деление). Текстовые задачи, содержащие отношения «больше на (в) ...», «меньше на (в) ...». Текстовые задачи, содержащие зависимости, характеризующие расчёт </w:t>
      </w:r>
      <w:r w:rsidRPr="0075121F">
        <w:rPr>
          <w:color w:val="000000"/>
          <w:sz w:val="24"/>
          <w:szCs w:val="24"/>
        </w:rPr>
        <w:lastRenderedPageBreak/>
        <w:t>стоимости то</w:t>
      </w:r>
      <w:r w:rsidRPr="0075121F">
        <w:rPr>
          <w:color w:val="000000"/>
          <w:sz w:val="24"/>
          <w:szCs w:val="24"/>
        </w:rPr>
        <w:softHyphen/>
        <w:t>вара (цена, количество, общая стоимость товара). Задачи на определение начала, конца и про</w:t>
      </w:r>
      <w:r w:rsidRPr="0075121F">
        <w:rPr>
          <w:color w:val="000000"/>
          <w:sz w:val="24"/>
          <w:szCs w:val="24"/>
        </w:rPr>
        <w:softHyphen/>
        <w:t>должительности события.</w:t>
      </w:r>
    </w:p>
    <w:p w:rsidR="0094175D" w:rsidRPr="0075121F" w:rsidRDefault="0094175D" w:rsidP="00A63639">
      <w:pPr>
        <w:shd w:val="clear" w:color="auto" w:fill="FFFFFF"/>
        <w:jc w:val="both"/>
        <w:rPr>
          <w:sz w:val="24"/>
          <w:szCs w:val="24"/>
        </w:rPr>
      </w:pPr>
      <w:r w:rsidRPr="0075121F">
        <w:rPr>
          <w:color w:val="000000"/>
          <w:sz w:val="24"/>
          <w:szCs w:val="24"/>
        </w:rPr>
        <w:t>Решение задач разными способами.</w:t>
      </w:r>
    </w:p>
    <w:p w:rsidR="0094175D" w:rsidRPr="0075121F" w:rsidRDefault="0094175D" w:rsidP="00A63639">
      <w:pPr>
        <w:shd w:val="clear" w:color="auto" w:fill="FFFFFF"/>
        <w:jc w:val="both"/>
        <w:rPr>
          <w:sz w:val="24"/>
          <w:szCs w:val="24"/>
        </w:rPr>
      </w:pPr>
      <w:r w:rsidRPr="0075121F">
        <w:rPr>
          <w:color w:val="000000"/>
          <w:sz w:val="24"/>
          <w:szCs w:val="24"/>
        </w:rPr>
        <w:t>Представление текста задачи в виде: рисунка, схематического рисунка, схематического чер</w:t>
      </w:r>
      <w:r w:rsidRPr="0075121F">
        <w:rPr>
          <w:color w:val="000000"/>
          <w:sz w:val="24"/>
          <w:szCs w:val="24"/>
        </w:rPr>
        <w:softHyphen/>
        <w:t>тежа, краткой записи, таблицы.</w:t>
      </w:r>
    </w:p>
    <w:p w:rsidR="00A63639" w:rsidRPr="0075121F" w:rsidRDefault="0094175D" w:rsidP="00A63639">
      <w:pPr>
        <w:shd w:val="clear" w:color="auto" w:fill="FFFFFF"/>
        <w:jc w:val="both"/>
        <w:rPr>
          <w:sz w:val="24"/>
          <w:szCs w:val="24"/>
        </w:rPr>
      </w:pPr>
      <w:r w:rsidRPr="0075121F">
        <w:rPr>
          <w:b/>
          <w:bCs/>
          <w:color w:val="000000"/>
          <w:sz w:val="24"/>
          <w:szCs w:val="24"/>
        </w:rPr>
        <w:t>Пространственные отношения. Геометрические фигуры</w:t>
      </w:r>
      <w:proofErr w:type="gramStart"/>
      <w:r w:rsidRPr="0075121F">
        <w:rPr>
          <w:b/>
          <w:bCs/>
          <w:color w:val="000000"/>
          <w:sz w:val="24"/>
          <w:szCs w:val="24"/>
        </w:rPr>
        <w:t>.</w:t>
      </w:r>
      <w:r w:rsidR="00A63639" w:rsidRPr="0075121F">
        <w:rPr>
          <w:color w:val="000000"/>
          <w:sz w:val="24"/>
          <w:szCs w:val="24"/>
        </w:rPr>
        <w:t>Р</w:t>
      </w:r>
      <w:proofErr w:type="gramEnd"/>
      <w:r w:rsidR="00A63639" w:rsidRPr="0075121F">
        <w:rPr>
          <w:color w:val="000000"/>
          <w:sz w:val="24"/>
          <w:szCs w:val="24"/>
        </w:rPr>
        <w:t>аспознавание и изображение геометрических фигур: точка, линия (прямая, кривая), отрезок, луч, угол, ломаная, многоугольник (треугольник, четырёхугольник, прямоугольник, квадрат). Свойства сторон прямоугольника.</w:t>
      </w:r>
    </w:p>
    <w:p w:rsidR="0094175D" w:rsidRPr="0075121F" w:rsidRDefault="00A63639" w:rsidP="00A75EFF">
      <w:pPr>
        <w:jc w:val="both"/>
        <w:rPr>
          <w:color w:val="000000"/>
          <w:sz w:val="24"/>
          <w:szCs w:val="24"/>
        </w:rPr>
      </w:pPr>
      <w:r w:rsidRPr="0075121F">
        <w:rPr>
          <w:color w:val="000000"/>
          <w:sz w:val="24"/>
          <w:szCs w:val="24"/>
        </w:rPr>
        <w:t>Виды треугольников по углам: прямоугольный, тупоугольный, остроугольный. Виды тре</w:t>
      </w:r>
      <w:r w:rsidRPr="0075121F">
        <w:rPr>
          <w:color w:val="000000"/>
          <w:sz w:val="24"/>
          <w:szCs w:val="24"/>
        </w:rPr>
        <w:softHyphen/>
        <w:t xml:space="preserve">угольников по соотношению длин сторон: разносторонний, равнобедренный (равносторонний).Использование чертёжных инструментов (линейка, угольник) для выполнения построений. Геометрические формы в окружающем мире. Распознавание и называние геометрических </w:t>
      </w:r>
      <w:proofErr w:type="gramStart"/>
      <w:r w:rsidRPr="0075121F">
        <w:rPr>
          <w:color w:val="000000"/>
          <w:sz w:val="24"/>
          <w:szCs w:val="24"/>
        </w:rPr>
        <w:t>;л</w:t>
      </w:r>
      <w:proofErr w:type="gramEnd"/>
      <w:r w:rsidRPr="0075121F">
        <w:rPr>
          <w:color w:val="000000"/>
          <w:sz w:val="24"/>
          <w:szCs w:val="24"/>
        </w:rPr>
        <w:t>: куб, пирамида, шар.</w:t>
      </w:r>
    </w:p>
    <w:p w:rsidR="0094175D" w:rsidRPr="0075121F" w:rsidRDefault="0094175D" w:rsidP="00A75EFF">
      <w:pPr>
        <w:shd w:val="clear" w:color="auto" w:fill="FFFFFF"/>
        <w:jc w:val="both"/>
        <w:rPr>
          <w:sz w:val="24"/>
          <w:szCs w:val="24"/>
        </w:rPr>
      </w:pPr>
      <w:r w:rsidRPr="0075121F">
        <w:rPr>
          <w:b/>
          <w:bCs/>
          <w:color w:val="000000"/>
          <w:sz w:val="24"/>
          <w:szCs w:val="24"/>
        </w:rPr>
        <w:t>Геометрические величины.</w:t>
      </w:r>
      <w:r w:rsidR="00A63639" w:rsidRPr="0075121F">
        <w:rPr>
          <w:color w:val="000000"/>
          <w:sz w:val="24"/>
          <w:szCs w:val="24"/>
        </w:rPr>
        <w:t xml:space="preserve"> Геометрические величины и их измерение. Длина. Единицы длины (миллиметр, метр). Соотношения между единицами длины. Перевод одних единиц длины в другие. Измерение длины отрезка и построение отрезка заданной длины. Периметр. Вычисление периметра многоугольника, том числе периметра прямоугольника (квадрата).</w:t>
      </w:r>
    </w:p>
    <w:p w:rsidR="009636F2" w:rsidRPr="0075121F" w:rsidRDefault="009636F2" w:rsidP="00A63639">
      <w:pPr>
        <w:shd w:val="clear" w:color="auto" w:fill="FFFFFF"/>
        <w:jc w:val="center"/>
        <w:rPr>
          <w:sz w:val="24"/>
          <w:szCs w:val="24"/>
        </w:rPr>
        <w:sectPr w:rsidR="009636F2" w:rsidRPr="0075121F" w:rsidSect="0075121F">
          <w:footerReference w:type="default" r:id="rId9"/>
          <w:pgSz w:w="16838" w:h="11906" w:orient="landscape"/>
          <w:pgMar w:top="1135" w:right="1134" w:bottom="709" w:left="1134" w:header="708" w:footer="708" w:gutter="0"/>
          <w:cols w:space="708"/>
          <w:docGrid w:linePitch="360"/>
        </w:sectPr>
      </w:pPr>
    </w:p>
    <w:p w:rsidR="0052289A" w:rsidRPr="0075121F" w:rsidRDefault="0052289A" w:rsidP="00A63639">
      <w:pPr>
        <w:jc w:val="center"/>
        <w:rPr>
          <w:b/>
          <w:sz w:val="24"/>
          <w:szCs w:val="24"/>
        </w:rPr>
      </w:pPr>
      <w:r w:rsidRPr="0075121F">
        <w:rPr>
          <w:b/>
          <w:sz w:val="24"/>
          <w:szCs w:val="24"/>
        </w:rPr>
        <w:lastRenderedPageBreak/>
        <w:t>Календарно-тематическ</w:t>
      </w:r>
      <w:bookmarkStart w:id="0" w:name="_GoBack"/>
      <w:bookmarkEnd w:id="0"/>
      <w:r w:rsidRPr="0075121F">
        <w:rPr>
          <w:b/>
          <w:sz w:val="24"/>
          <w:szCs w:val="24"/>
        </w:rPr>
        <w:t>ое планирование</w:t>
      </w:r>
      <w:r w:rsidR="00CF2A4C" w:rsidRPr="0075121F">
        <w:rPr>
          <w:b/>
          <w:sz w:val="24"/>
          <w:szCs w:val="24"/>
        </w:rPr>
        <w:t xml:space="preserve"> по математике 2 класс</w:t>
      </w:r>
    </w:p>
    <w:tbl>
      <w:tblPr>
        <w:tblStyle w:val="af4"/>
        <w:tblW w:w="15310" w:type="dxa"/>
        <w:tblInd w:w="-318" w:type="dxa"/>
        <w:tblLayout w:type="fixed"/>
        <w:tblLook w:val="04A0"/>
      </w:tblPr>
      <w:tblGrid>
        <w:gridCol w:w="708"/>
        <w:gridCol w:w="781"/>
        <w:gridCol w:w="637"/>
        <w:gridCol w:w="73"/>
        <w:gridCol w:w="1488"/>
        <w:gridCol w:w="3118"/>
        <w:gridCol w:w="76"/>
        <w:gridCol w:w="1268"/>
        <w:gridCol w:w="76"/>
        <w:gridCol w:w="1557"/>
        <w:gridCol w:w="3542"/>
        <w:gridCol w:w="1986"/>
      </w:tblGrid>
      <w:tr w:rsidR="00A63639" w:rsidRPr="0075121F" w:rsidTr="00A63639">
        <w:tc>
          <w:tcPr>
            <w:tcW w:w="708" w:type="dxa"/>
            <w:vMerge w:val="restart"/>
          </w:tcPr>
          <w:p w:rsidR="00A63639" w:rsidRPr="0075121F" w:rsidRDefault="00A63639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color w:val="000000"/>
                <w:spacing w:val="-10"/>
                <w:sz w:val="24"/>
                <w:szCs w:val="24"/>
              </w:rPr>
              <w:t xml:space="preserve">№. </w:t>
            </w:r>
            <w:proofErr w:type="gramStart"/>
            <w:r w:rsidRPr="0075121F">
              <w:rPr>
                <w:color w:val="000000"/>
                <w:spacing w:val="-1"/>
                <w:sz w:val="24"/>
                <w:szCs w:val="24"/>
              </w:rPr>
              <w:t>п</w:t>
            </w:r>
            <w:proofErr w:type="gramEnd"/>
            <w:r w:rsidRPr="0075121F">
              <w:rPr>
                <w:color w:val="000000"/>
                <w:spacing w:val="-1"/>
                <w:sz w:val="24"/>
                <w:szCs w:val="24"/>
              </w:rPr>
              <w:t>/п</w:t>
            </w:r>
          </w:p>
        </w:tc>
        <w:tc>
          <w:tcPr>
            <w:tcW w:w="1418" w:type="dxa"/>
            <w:gridSpan w:val="2"/>
          </w:tcPr>
          <w:p w:rsidR="00A63639" w:rsidRPr="0075121F" w:rsidRDefault="00A63639" w:rsidP="00A63639">
            <w:pPr>
              <w:jc w:val="center"/>
              <w:rPr>
                <w:color w:val="000000"/>
                <w:spacing w:val="-2"/>
                <w:sz w:val="24"/>
                <w:szCs w:val="24"/>
              </w:rPr>
            </w:pPr>
            <w:r w:rsidRPr="0075121F">
              <w:rPr>
                <w:color w:val="000000"/>
                <w:spacing w:val="-2"/>
                <w:sz w:val="24"/>
                <w:szCs w:val="24"/>
              </w:rPr>
              <w:t xml:space="preserve">Дата </w:t>
            </w:r>
          </w:p>
        </w:tc>
        <w:tc>
          <w:tcPr>
            <w:tcW w:w="1561" w:type="dxa"/>
            <w:gridSpan w:val="2"/>
            <w:vMerge w:val="restart"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color w:val="000000"/>
                <w:spacing w:val="-2"/>
                <w:sz w:val="24"/>
                <w:szCs w:val="24"/>
              </w:rPr>
              <w:t>Тема урока</w:t>
            </w:r>
          </w:p>
        </w:tc>
        <w:tc>
          <w:tcPr>
            <w:tcW w:w="3194" w:type="dxa"/>
            <w:gridSpan w:val="2"/>
            <w:vMerge w:val="restart"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color w:val="000000"/>
                <w:spacing w:val="-3"/>
                <w:sz w:val="24"/>
                <w:szCs w:val="24"/>
              </w:rPr>
              <w:t>Основные виды учебной деятельности</w:t>
            </w:r>
          </w:p>
        </w:tc>
        <w:tc>
          <w:tcPr>
            <w:tcW w:w="1344" w:type="dxa"/>
            <w:gridSpan w:val="2"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color w:val="000000"/>
                <w:spacing w:val="-2"/>
                <w:sz w:val="24"/>
                <w:szCs w:val="24"/>
              </w:rPr>
              <w:t>Понятия</w:t>
            </w:r>
          </w:p>
        </w:tc>
        <w:tc>
          <w:tcPr>
            <w:tcW w:w="7085" w:type="dxa"/>
            <w:gridSpan w:val="3"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color w:val="000000"/>
                <w:spacing w:val="1"/>
                <w:sz w:val="24"/>
                <w:szCs w:val="24"/>
              </w:rPr>
              <w:t>Планируемые результаты (в соответствии с ФГОС)</w:t>
            </w:r>
          </w:p>
        </w:tc>
      </w:tr>
      <w:tr w:rsidR="00A63639" w:rsidRPr="0075121F" w:rsidTr="00A63639">
        <w:tc>
          <w:tcPr>
            <w:tcW w:w="708" w:type="dxa"/>
            <w:vMerge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план</w:t>
            </w:r>
          </w:p>
        </w:tc>
        <w:tc>
          <w:tcPr>
            <w:tcW w:w="637" w:type="dxa"/>
          </w:tcPr>
          <w:p w:rsidR="00A63639" w:rsidRPr="0075121F" w:rsidRDefault="00A63639" w:rsidP="00A63639">
            <w:pPr>
              <w:ind w:left="-37" w:right="-109"/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факт</w:t>
            </w:r>
          </w:p>
        </w:tc>
        <w:tc>
          <w:tcPr>
            <w:tcW w:w="1561" w:type="dxa"/>
            <w:gridSpan w:val="2"/>
            <w:vMerge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4" w:type="dxa"/>
            <w:gridSpan w:val="2"/>
            <w:vMerge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color w:val="000000"/>
                <w:spacing w:val="-3"/>
                <w:sz w:val="24"/>
                <w:szCs w:val="24"/>
              </w:rPr>
              <w:t>Предметные ре</w:t>
            </w:r>
            <w:r w:rsidRPr="0075121F">
              <w:rPr>
                <w:color w:val="000000"/>
                <w:spacing w:val="-3"/>
                <w:sz w:val="24"/>
                <w:szCs w:val="24"/>
              </w:rPr>
              <w:softHyphen/>
            </w:r>
            <w:r w:rsidRPr="0075121F">
              <w:rPr>
                <w:color w:val="000000"/>
                <w:sz w:val="24"/>
                <w:szCs w:val="24"/>
              </w:rPr>
              <w:t>зультаты</w:t>
            </w:r>
          </w:p>
        </w:tc>
        <w:tc>
          <w:tcPr>
            <w:tcW w:w="3542" w:type="dxa"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1986" w:type="dxa"/>
          </w:tcPr>
          <w:p w:rsidR="00A63639" w:rsidRPr="0075121F" w:rsidRDefault="00A63639" w:rsidP="00A63639">
            <w:pPr>
              <w:shd w:val="clear" w:color="auto" w:fill="FFFFFF"/>
              <w:ind w:left="76"/>
              <w:jc w:val="center"/>
              <w:rPr>
                <w:sz w:val="24"/>
                <w:szCs w:val="24"/>
              </w:rPr>
            </w:pPr>
            <w:r w:rsidRPr="0075121F">
              <w:rPr>
                <w:color w:val="000000"/>
                <w:spacing w:val="-2"/>
                <w:sz w:val="24"/>
                <w:szCs w:val="24"/>
              </w:rPr>
              <w:t>Личностные</w:t>
            </w:r>
          </w:p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результаты</w:t>
            </w:r>
          </w:p>
        </w:tc>
      </w:tr>
      <w:tr w:rsidR="008434E1" w:rsidRPr="0075121F" w:rsidTr="00A63639">
        <w:tc>
          <w:tcPr>
            <w:tcW w:w="15310" w:type="dxa"/>
            <w:gridSpan w:val="12"/>
          </w:tcPr>
          <w:p w:rsidR="008434E1" w:rsidRPr="0075121F" w:rsidRDefault="008434E1" w:rsidP="00A63639">
            <w:pPr>
              <w:ind w:right="-108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8434E1" w:rsidRPr="0075121F" w:rsidRDefault="008434E1" w:rsidP="00A63639">
            <w:pPr>
              <w:ind w:right="-10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Числа от 1 до 100. Нумерация</w:t>
            </w:r>
          </w:p>
          <w:p w:rsidR="008434E1" w:rsidRPr="0075121F" w:rsidRDefault="008434E1" w:rsidP="00A63639">
            <w:pPr>
              <w:ind w:right="-108"/>
              <w:jc w:val="center"/>
              <w:rPr>
                <w:sz w:val="24"/>
                <w:szCs w:val="24"/>
              </w:rPr>
            </w:pP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1.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1.09</w:t>
            </w:r>
          </w:p>
        </w:tc>
        <w:tc>
          <w:tcPr>
            <w:tcW w:w="637" w:type="dxa"/>
          </w:tcPr>
          <w:p w:rsidR="008434E1" w:rsidRPr="00D010CB" w:rsidRDefault="00D010CB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2/09</w:t>
            </w:r>
          </w:p>
        </w:tc>
        <w:tc>
          <w:tcPr>
            <w:tcW w:w="1561" w:type="dxa"/>
            <w:gridSpan w:val="2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Числа от 1 до 20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Совершенствовать умения решать простые и составные задачи, отработка навыков табличного сложения и вычитания.</w:t>
            </w:r>
          </w:p>
        </w:tc>
        <w:tc>
          <w:tcPr>
            <w:tcW w:w="1344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Состав чисел</w:t>
            </w:r>
          </w:p>
        </w:tc>
        <w:tc>
          <w:tcPr>
            <w:tcW w:w="1633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Вычислительные навыки в пределах 10</w:t>
            </w:r>
          </w:p>
        </w:tc>
        <w:tc>
          <w:tcPr>
            <w:tcW w:w="3542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 способ действий, удерживать учебную задачу.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  <w:p w:rsidR="008434E1" w:rsidRPr="0075121F" w:rsidRDefault="008434E1" w:rsidP="00A63639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986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учебной деятельности</w:t>
            </w: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2.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2.09</w:t>
            </w:r>
          </w:p>
        </w:tc>
        <w:tc>
          <w:tcPr>
            <w:tcW w:w="637" w:type="dxa"/>
          </w:tcPr>
          <w:p w:rsidR="008434E1" w:rsidRPr="00D010CB" w:rsidRDefault="00D010CB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3/09</w:t>
            </w:r>
          </w:p>
        </w:tc>
        <w:tc>
          <w:tcPr>
            <w:tcW w:w="1561" w:type="dxa"/>
            <w:gridSpan w:val="2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Числа от 1 до 20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Развитие вычислительных навыков и умения решать простые и составные задачи, совершенствование навыков табличного сложения и вычитания.</w:t>
            </w:r>
          </w:p>
        </w:tc>
        <w:tc>
          <w:tcPr>
            <w:tcW w:w="1344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Состав чисел</w:t>
            </w:r>
          </w:p>
        </w:tc>
        <w:tc>
          <w:tcPr>
            <w:tcW w:w="1633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Вычислительные навыки в пределах 10</w:t>
            </w:r>
          </w:p>
        </w:tc>
        <w:tc>
          <w:tcPr>
            <w:tcW w:w="3542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 способ действий, удерживать учебную задачу.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  <w:p w:rsidR="008434E1" w:rsidRPr="0075121F" w:rsidRDefault="008434E1" w:rsidP="00A63639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986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учебной деятельности</w:t>
            </w: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3.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3.09</w:t>
            </w:r>
          </w:p>
        </w:tc>
        <w:tc>
          <w:tcPr>
            <w:tcW w:w="637" w:type="dxa"/>
          </w:tcPr>
          <w:p w:rsidR="008434E1" w:rsidRPr="00D010CB" w:rsidRDefault="00D010CB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7/09</w:t>
            </w:r>
          </w:p>
        </w:tc>
        <w:tc>
          <w:tcPr>
            <w:tcW w:w="1561" w:type="dxa"/>
            <w:gridSpan w:val="2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Десятки. Счет десятками до 100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Совершенствование вычислительных навыков и умения решать задачи, исследовать процесс образования чисел состоящих из десятков,  названия этих чисел.</w:t>
            </w:r>
          </w:p>
        </w:tc>
        <w:tc>
          <w:tcPr>
            <w:tcW w:w="1344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Десять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Двадцать 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Тридцать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Сорок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Пятьдесят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Шестьдесят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Семьдесят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Восемьдес</w:t>
            </w:r>
            <w:r w:rsidRPr="0075121F">
              <w:rPr>
                <w:sz w:val="24"/>
                <w:szCs w:val="24"/>
              </w:rPr>
              <w:lastRenderedPageBreak/>
              <w:t>ят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Девяносто 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Сто</w:t>
            </w:r>
          </w:p>
        </w:tc>
        <w:tc>
          <w:tcPr>
            <w:tcW w:w="1633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>Уметь считать десятки как простые единицы</w:t>
            </w:r>
          </w:p>
        </w:tc>
        <w:tc>
          <w:tcPr>
            <w:tcW w:w="3542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принимать и сохранять учебную задачу.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sz w:val="24"/>
                <w:szCs w:val="24"/>
              </w:rPr>
              <w:t>строить логическое рассуждение.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 собеседника</w:t>
            </w:r>
          </w:p>
        </w:tc>
        <w:tc>
          <w:tcPr>
            <w:tcW w:w="1986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учебной деятельности.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Умение создавать спокойную атмосферу на уроке, не </w:t>
            </w:r>
            <w:r w:rsidRPr="0075121F">
              <w:rPr>
                <w:sz w:val="24"/>
                <w:szCs w:val="24"/>
              </w:rPr>
              <w:lastRenderedPageBreak/>
              <w:t>создавать конфликтов.</w:t>
            </w: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4.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7.09</w:t>
            </w:r>
          </w:p>
        </w:tc>
        <w:tc>
          <w:tcPr>
            <w:tcW w:w="637" w:type="dxa"/>
          </w:tcPr>
          <w:p w:rsidR="008434E1" w:rsidRPr="00D010CB" w:rsidRDefault="00D010CB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8/09</w:t>
            </w:r>
          </w:p>
        </w:tc>
        <w:tc>
          <w:tcPr>
            <w:tcW w:w="1561" w:type="dxa"/>
            <w:gridSpan w:val="2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Числа от 11 до 100. Образование чисел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Совершенствовать вычислительные навыки, создавать мысленную модель образования чисел из десятков и единиц.</w:t>
            </w:r>
          </w:p>
        </w:tc>
        <w:tc>
          <w:tcPr>
            <w:tcW w:w="1344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Названия чисел от 11 до 100</w:t>
            </w:r>
          </w:p>
        </w:tc>
        <w:tc>
          <w:tcPr>
            <w:tcW w:w="1633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Знать образование чисел из десятков и единиц</w:t>
            </w:r>
          </w:p>
        </w:tc>
        <w:tc>
          <w:tcPr>
            <w:tcW w:w="3542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принимать и сохранять учебную задачу.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sz w:val="24"/>
                <w:szCs w:val="24"/>
              </w:rPr>
              <w:t>строить логическое рассуждение.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 собеседника</w:t>
            </w:r>
          </w:p>
        </w:tc>
        <w:tc>
          <w:tcPr>
            <w:tcW w:w="1986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учебного материала</w:t>
            </w: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5.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8.09</w:t>
            </w:r>
          </w:p>
        </w:tc>
        <w:tc>
          <w:tcPr>
            <w:tcW w:w="637" w:type="dxa"/>
          </w:tcPr>
          <w:p w:rsidR="008434E1" w:rsidRPr="00D010CB" w:rsidRDefault="00D010CB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9/09</w:t>
            </w:r>
          </w:p>
        </w:tc>
        <w:tc>
          <w:tcPr>
            <w:tcW w:w="1561" w:type="dxa"/>
            <w:gridSpan w:val="2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Числа от 11 до 100. Поместное значение цифр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Совершенствовать вычислительные навыки, умение сравнивать именованные числа,  записывать и читать числа от 21 до 99, определять поместное значение цифр.</w:t>
            </w:r>
          </w:p>
        </w:tc>
        <w:tc>
          <w:tcPr>
            <w:tcW w:w="1344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Числа от 21 до 100</w:t>
            </w:r>
          </w:p>
        </w:tc>
        <w:tc>
          <w:tcPr>
            <w:tcW w:w="1633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Уметь записывать и читать числа от 21 до 99</w:t>
            </w:r>
          </w:p>
        </w:tc>
        <w:tc>
          <w:tcPr>
            <w:tcW w:w="3542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принимать и сохранять учебную задачу.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sz w:val="24"/>
                <w:szCs w:val="24"/>
              </w:rPr>
              <w:t>строить логическое рассуждение.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 собеседника</w:t>
            </w:r>
          </w:p>
        </w:tc>
        <w:tc>
          <w:tcPr>
            <w:tcW w:w="1986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Адекватная мотивация учебной деятельности.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Умение создавать спокойную атмосферу на уроке, не создавать конфликтов.</w:t>
            </w: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6.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9.09</w:t>
            </w:r>
          </w:p>
        </w:tc>
        <w:tc>
          <w:tcPr>
            <w:tcW w:w="637" w:type="dxa"/>
          </w:tcPr>
          <w:p w:rsidR="008434E1" w:rsidRPr="00D010CB" w:rsidRDefault="00D010CB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10/09</w:t>
            </w:r>
          </w:p>
        </w:tc>
        <w:tc>
          <w:tcPr>
            <w:tcW w:w="1561" w:type="dxa"/>
            <w:gridSpan w:val="2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Однозначные и двузначные числа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Сравнить новые математические понятия: "однозначные и двузначные числа"; совершенствовать знания десятичного состава чисел и умения записывать числа.</w:t>
            </w:r>
          </w:p>
        </w:tc>
        <w:tc>
          <w:tcPr>
            <w:tcW w:w="1344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Однозначные числа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Двузначные числа</w:t>
            </w:r>
          </w:p>
        </w:tc>
        <w:tc>
          <w:tcPr>
            <w:tcW w:w="1633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Определять поместное значение цифр, знать математические понятия  «однозначные» и «двузначные» числа</w:t>
            </w:r>
          </w:p>
        </w:tc>
        <w:tc>
          <w:tcPr>
            <w:tcW w:w="3542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 ставить и формулировать в сотрудничестве с учителем учебную задачу, создать алгоритм деятельности при решении учебной проблемы.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</w:rPr>
              <w:t>: извлекать необходимую информацию.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Коммуникативные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формулировать свое мнение, уметь обращаться за помощью.</w:t>
            </w:r>
          </w:p>
        </w:tc>
        <w:tc>
          <w:tcPr>
            <w:tcW w:w="1986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Адекватная мотивация. Установление связи между целью учебной деятельности и ее мотивацией.</w:t>
            </w:r>
          </w:p>
        </w:tc>
      </w:tr>
      <w:tr w:rsidR="008434E1" w:rsidRPr="0075121F" w:rsidTr="00A63639">
        <w:trPr>
          <w:trHeight w:val="2277"/>
        </w:trPr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7.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8.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10.09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14.09</w:t>
            </w:r>
          </w:p>
        </w:tc>
        <w:tc>
          <w:tcPr>
            <w:tcW w:w="637" w:type="dxa"/>
          </w:tcPr>
          <w:p w:rsidR="008434E1" w:rsidRDefault="00D010CB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14/09</w:t>
            </w:r>
          </w:p>
          <w:p w:rsidR="00D010CB" w:rsidRPr="00D010CB" w:rsidRDefault="00D010CB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15/09</w:t>
            </w:r>
          </w:p>
        </w:tc>
        <w:tc>
          <w:tcPr>
            <w:tcW w:w="1561" w:type="dxa"/>
            <w:gridSpan w:val="2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Миллиметр. 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Сравнить новую единицу измерения длины – миллиметр – </w:t>
            </w:r>
            <w:proofErr w:type="gramStart"/>
            <w:r w:rsidRPr="0075121F">
              <w:rPr>
                <w:sz w:val="24"/>
                <w:szCs w:val="24"/>
              </w:rPr>
              <w:t>с</w:t>
            </w:r>
            <w:proofErr w:type="gramEnd"/>
            <w:r w:rsidRPr="0075121F">
              <w:rPr>
                <w:sz w:val="24"/>
                <w:szCs w:val="24"/>
              </w:rPr>
              <w:t xml:space="preserve"> ранее </w:t>
            </w:r>
            <w:proofErr w:type="gramStart"/>
            <w:r w:rsidRPr="0075121F">
              <w:rPr>
                <w:sz w:val="24"/>
                <w:szCs w:val="24"/>
              </w:rPr>
              <w:t>изученными</w:t>
            </w:r>
            <w:proofErr w:type="gramEnd"/>
            <w:r w:rsidRPr="0075121F">
              <w:rPr>
                <w:sz w:val="24"/>
                <w:szCs w:val="24"/>
              </w:rPr>
              <w:t>, найти взаимосвязь между соотношениями единиц измерения длин, совершенствовать умения работать с линейкой.</w:t>
            </w:r>
          </w:p>
        </w:tc>
        <w:tc>
          <w:tcPr>
            <w:tcW w:w="1344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Миллиметр </w:t>
            </w:r>
          </w:p>
        </w:tc>
        <w:tc>
          <w:tcPr>
            <w:tcW w:w="1633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Выполнять чертеж в новой единице, уметь преобразовывать в более крупные единицы</w:t>
            </w:r>
          </w:p>
        </w:tc>
        <w:tc>
          <w:tcPr>
            <w:tcW w:w="3542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 способ действий, удерживать учебную задачу.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</w:tc>
        <w:tc>
          <w:tcPr>
            <w:tcW w:w="1986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Мотивация учебной деятельности, принятие образа «хорошего» ученика.</w:t>
            </w: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9.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15.09</w:t>
            </w:r>
          </w:p>
        </w:tc>
        <w:tc>
          <w:tcPr>
            <w:tcW w:w="637" w:type="dxa"/>
          </w:tcPr>
          <w:p w:rsidR="008434E1" w:rsidRPr="00D010CB" w:rsidRDefault="00D010CB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16/09</w:t>
            </w:r>
          </w:p>
        </w:tc>
        <w:tc>
          <w:tcPr>
            <w:tcW w:w="1561" w:type="dxa"/>
            <w:gridSpan w:val="2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Контрольная работа № 1 по теме «Числа от 1 до 100. Нумерация»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Использовать полученные знания при решении текстовых задач арифметическим способом, сложении и вычитании чисел в пределах 100.</w:t>
            </w:r>
          </w:p>
        </w:tc>
        <w:tc>
          <w:tcPr>
            <w:tcW w:w="1344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Уметь решать простые задачи, считать в пределах 10</w:t>
            </w:r>
          </w:p>
        </w:tc>
        <w:tc>
          <w:tcPr>
            <w:tcW w:w="3542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Регулятивные: </w:t>
            </w:r>
            <w:r w:rsidRPr="0075121F">
              <w:rPr>
                <w:color w:val="000000"/>
                <w:sz w:val="24"/>
                <w:szCs w:val="24"/>
              </w:rPr>
              <w:t>различать способ деятельности и результат.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proofErr w:type="gramStart"/>
            <w:r w:rsidRPr="0075121F">
              <w:rPr>
                <w:color w:val="000000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color w:val="000000"/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color w:val="000000"/>
                <w:sz w:val="24"/>
                <w:szCs w:val="24"/>
              </w:rPr>
              <w:t xml:space="preserve"> удерживать учебную задачу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  <w:u w:val="single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Коммуникативные: 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строить понятные для партнера высказывания, умение слушать собеседника.</w:t>
            </w:r>
          </w:p>
        </w:tc>
        <w:tc>
          <w:tcPr>
            <w:tcW w:w="1986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 xml:space="preserve">Готовность следовать нормам </w:t>
            </w:r>
            <w:proofErr w:type="spellStart"/>
            <w:r w:rsidRPr="0075121F">
              <w:rPr>
                <w:color w:val="000000"/>
                <w:sz w:val="24"/>
                <w:szCs w:val="24"/>
              </w:rPr>
              <w:t>здоровьесберега</w:t>
            </w:r>
            <w:proofErr w:type="spellEnd"/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5121F">
              <w:rPr>
                <w:color w:val="000000"/>
                <w:sz w:val="24"/>
                <w:szCs w:val="24"/>
              </w:rPr>
              <w:t>ющего</w:t>
            </w:r>
            <w:proofErr w:type="spellEnd"/>
            <w:r w:rsidRPr="0075121F">
              <w:rPr>
                <w:color w:val="000000"/>
                <w:sz w:val="24"/>
                <w:szCs w:val="24"/>
              </w:rPr>
              <w:t xml:space="preserve"> поведения</w:t>
            </w: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10.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16.09</w:t>
            </w:r>
          </w:p>
        </w:tc>
        <w:tc>
          <w:tcPr>
            <w:tcW w:w="637" w:type="dxa"/>
          </w:tcPr>
          <w:p w:rsidR="008434E1" w:rsidRPr="00D010CB" w:rsidRDefault="00D010CB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17/09</w:t>
            </w:r>
          </w:p>
        </w:tc>
        <w:tc>
          <w:tcPr>
            <w:tcW w:w="1561" w:type="dxa"/>
            <w:gridSpan w:val="2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Анализ контрольной работы. Наименьшее трехзначное число. Сотня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Анализировать свою работу и работу одноклассников. Использовать полученные знания для исправления ошибок в коллективном и частном порядке.</w:t>
            </w:r>
          </w:p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Сотня </w:t>
            </w:r>
          </w:p>
        </w:tc>
        <w:tc>
          <w:tcPr>
            <w:tcW w:w="1633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Уметь определять десятичный состав чисел</w:t>
            </w:r>
          </w:p>
        </w:tc>
        <w:tc>
          <w:tcPr>
            <w:tcW w:w="3542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принимать и сохранять учебную задачу.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sz w:val="24"/>
                <w:szCs w:val="24"/>
              </w:rPr>
              <w:t>строить логическое рассуждение.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 собеседника</w:t>
            </w:r>
          </w:p>
        </w:tc>
        <w:tc>
          <w:tcPr>
            <w:tcW w:w="1986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 xml:space="preserve">Готовность следовать нормам </w:t>
            </w:r>
            <w:proofErr w:type="spellStart"/>
            <w:r w:rsidRPr="0075121F">
              <w:rPr>
                <w:color w:val="000000"/>
                <w:sz w:val="24"/>
                <w:szCs w:val="24"/>
              </w:rPr>
              <w:t>здоровьесберегающего</w:t>
            </w:r>
            <w:proofErr w:type="spellEnd"/>
            <w:r w:rsidRPr="0075121F">
              <w:rPr>
                <w:color w:val="000000"/>
                <w:sz w:val="24"/>
                <w:szCs w:val="24"/>
              </w:rPr>
              <w:t xml:space="preserve"> поведения</w:t>
            </w: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11.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17.09</w:t>
            </w:r>
          </w:p>
        </w:tc>
        <w:tc>
          <w:tcPr>
            <w:tcW w:w="637" w:type="dxa"/>
          </w:tcPr>
          <w:p w:rsidR="008434E1" w:rsidRPr="00D010CB" w:rsidRDefault="00D010CB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21/09</w:t>
            </w:r>
          </w:p>
        </w:tc>
        <w:tc>
          <w:tcPr>
            <w:tcW w:w="1561" w:type="dxa"/>
            <w:gridSpan w:val="2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Метр. Таблица мер длины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Исследовать процесс необходимости ввести  новую единицу длины - метр совершенствовать вычислительные навыки и умения, умения решать задачи.</w:t>
            </w:r>
          </w:p>
        </w:tc>
        <w:tc>
          <w:tcPr>
            <w:tcW w:w="1344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Метр </w:t>
            </w:r>
          </w:p>
        </w:tc>
        <w:tc>
          <w:tcPr>
            <w:tcW w:w="1633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Уметь сравнивать и преобразовывать именованные числа</w:t>
            </w:r>
          </w:p>
        </w:tc>
        <w:tc>
          <w:tcPr>
            <w:tcW w:w="3542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 ставить и формулировать в сотрудничестве с учителем учебную задачу, создать алгоритм деятельности при решении учебной проблемы.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</w:rPr>
              <w:t>: извлекать необходимую информацию.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Коммуникативные</w:t>
            </w:r>
            <w:r w:rsidRPr="0075121F">
              <w:rPr>
                <w:sz w:val="24"/>
                <w:szCs w:val="24"/>
              </w:rPr>
              <w:t xml:space="preserve"> </w:t>
            </w:r>
            <w:proofErr w:type="gramStart"/>
            <w:r w:rsidRPr="0075121F">
              <w:rPr>
                <w:sz w:val="24"/>
                <w:szCs w:val="24"/>
              </w:rPr>
              <w:lastRenderedPageBreak/>
              <w:t>:ф</w:t>
            </w:r>
            <w:proofErr w:type="gramEnd"/>
            <w:r w:rsidRPr="0075121F">
              <w:rPr>
                <w:sz w:val="24"/>
                <w:szCs w:val="24"/>
              </w:rPr>
              <w:t>ормулировать свое мнение, уметь обращаться за помощью.</w:t>
            </w:r>
          </w:p>
        </w:tc>
        <w:tc>
          <w:tcPr>
            <w:tcW w:w="1986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lastRenderedPageBreak/>
              <w:t>Развитие чувства эмпатии, как понимание чу</w:t>
            </w:r>
            <w:proofErr w:type="gramStart"/>
            <w:r w:rsidRPr="0075121F">
              <w:rPr>
                <w:color w:val="000000"/>
                <w:sz w:val="24"/>
                <w:szCs w:val="24"/>
              </w:rPr>
              <w:t>вств др</w:t>
            </w:r>
            <w:proofErr w:type="gramEnd"/>
            <w:r w:rsidRPr="0075121F">
              <w:rPr>
                <w:color w:val="000000"/>
                <w:sz w:val="24"/>
                <w:szCs w:val="24"/>
              </w:rPr>
              <w:t>угих людей и сопереживания им.</w:t>
            </w: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12.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21.09</w:t>
            </w:r>
          </w:p>
        </w:tc>
        <w:tc>
          <w:tcPr>
            <w:tcW w:w="637" w:type="dxa"/>
          </w:tcPr>
          <w:p w:rsidR="008434E1" w:rsidRPr="00D010CB" w:rsidRDefault="00D010CB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22/09</w:t>
            </w:r>
          </w:p>
        </w:tc>
        <w:tc>
          <w:tcPr>
            <w:tcW w:w="1561" w:type="dxa"/>
            <w:gridSpan w:val="2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Сложение и вычитание вида 35 + 5, 35 – 30, 35 – 5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Исследовать случаи сложения и вычитания </w:t>
            </w:r>
            <w:proofErr w:type="gramStart"/>
            <w:r w:rsidRPr="0075121F">
              <w:rPr>
                <w:sz w:val="24"/>
                <w:szCs w:val="24"/>
              </w:rPr>
              <w:t>основанными</w:t>
            </w:r>
            <w:proofErr w:type="gramEnd"/>
            <w:r w:rsidRPr="0075121F">
              <w:rPr>
                <w:sz w:val="24"/>
                <w:szCs w:val="24"/>
              </w:rPr>
              <w:t xml:space="preserve"> на знании десятичного состава чисел, совершенствовать вычислительные навыки и умения, умения решать задачи</w:t>
            </w:r>
          </w:p>
        </w:tc>
        <w:tc>
          <w:tcPr>
            <w:tcW w:w="1344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Метр Миллиметр 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Десяток </w:t>
            </w:r>
          </w:p>
        </w:tc>
        <w:tc>
          <w:tcPr>
            <w:tcW w:w="1633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Уметь заменять двузначное число суммой разрядных слагаемых, складывать и вычитать, зная десятичный состав чисел</w:t>
            </w:r>
          </w:p>
        </w:tc>
        <w:tc>
          <w:tcPr>
            <w:tcW w:w="3542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Регулятивные: </w:t>
            </w:r>
            <w:r w:rsidRPr="0075121F">
              <w:rPr>
                <w:color w:val="000000"/>
                <w:sz w:val="24"/>
                <w:szCs w:val="24"/>
              </w:rPr>
              <w:t>различать способ деятельности и результат.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proofErr w:type="gramStart"/>
            <w:r w:rsidRPr="0075121F">
              <w:rPr>
                <w:color w:val="000000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color w:val="000000"/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color w:val="000000"/>
                <w:sz w:val="24"/>
                <w:szCs w:val="24"/>
              </w:rPr>
              <w:t xml:space="preserve"> удерживать учебную задачу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  <w:u w:val="single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Коммуникативные: 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строить понятные для партнера высказывания, умение слушать собеседника.</w:t>
            </w:r>
          </w:p>
        </w:tc>
        <w:tc>
          <w:tcPr>
            <w:tcW w:w="1986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Адекватная мотивация. Установление связи между целью учебной деятельности и ее мотивацией.</w:t>
            </w: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13.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22.09</w:t>
            </w:r>
          </w:p>
        </w:tc>
        <w:tc>
          <w:tcPr>
            <w:tcW w:w="637" w:type="dxa"/>
          </w:tcPr>
          <w:p w:rsidR="008434E1" w:rsidRPr="00D010CB" w:rsidRDefault="00D010CB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23/09</w:t>
            </w:r>
          </w:p>
        </w:tc>
        <w:tc>
          <w:tcPr>
            <w:tcW w:w="1561" w:type="dxa"/>
            <w:gridSpan w:val="2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Замена двузначного числа суммой разрядных слагаемых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Представлять двузначные числа в виде суммы разрядных слагаемых, прослеживать закономерность работы при решении схожих задач.</w:t>
            </w:r>
          </w:p>
        </w:tc>
        <w:tc>
          <w:tcPr>
            <w:tcW w:w="1344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Разрядные слагаемые</w:t>
            </w:r>
          </w:p>
        </w:tc>
        <w:tc>
          <w:tcPr>
            <w:tcW w:w="1633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Уметь заменять двузначное число суммой разрядных слагаемых, складывать и вычитать, зная десятичный состав чисел</w:t>
            </w:r>
          </w:p>
        </w:tc>
        <w:tc>
          <w:tcPr>
            <w:tcW w:w="3542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 способ действий, удерживать учебную задачу.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</w:tc>
        <w:tc>
          <w:tcPr>
            <w:tcW w:w="1986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Мотивация учебной деятельности, принятие образа «хорошего» ученика.</w:t>
            </w: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14.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15.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23.09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24.09</w:t>
            </w:r>
          </w:p>
        </w:tc>
        <w:tc>
          <w:tcPr>
            <w:tcW w:w="637" w:type="dxa"/>
          </w:tcPr>
          <w:p w:rsidR="008434E1" w:rsidRDefault="00D010CB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24/09</w:t>
            </w:r>
          </w:p>
          <w:p w:rsidR="00D010CB" w:rsidRPr="00D010CB" w:rsidRDefault="00D010CB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28/09</w:t>
            </w:r>
          </w:p>
        </w:tc>
        <w:tc>
          <w:tcPr>
            <w:tcW w:w="1561" w:type="dxa"/>
            <w:gridSpan w:val="2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Единицы стоимости. Рубль. Копейка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Исследовать новые единицы: рубль, копейка; совершенствовать вычислительные навыки и умения, умения решать задачи.</w:t>
            </w:r>
          </w:p>
        </w:tc>
        <w:tc>
          <w:tcPr>
            <w:tcW w:w="1344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Рубль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Копейка </w:t>
            </w:r>
          </w:p>
        </w:tc>
        <w:tc>
          <w:tcPr>
            <w:tcW w:w="1633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Уметь вести расчет монетами разного достоинства</w:t>
            </w:r>
          </w:p>
        </w:tc>
        <w:tc>
          <w:tcPr>
            <w:tcW w:w="3542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принимать и сохранять учебную задачу.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sz w:val="24"/>
                <w:szCs w:val="24"/>
              </w:rPr>
              <w:t>строить логическое рассуждение.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 собеседника</w:t>
            </w:r>
          </w:p>
        </w:tc>
        <w:tc>
          <w:tcPr>
            <w:tcW w:w="1986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учебной деятельности.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Умение создавать спокойную атмосферу на </w:t>
            </w:r>
            <w:r w:rsidRPr="0075121F">
              <w:rPr>
                <w:sz w:val="24"/>
                <w:szCs w:val="24"/>
              </w:rPr>
              <w:lastRenderedPageBreak/>
              <w:t>уроке.</w:t>
            </w:r>
          </w:p>
        </w:tc>
      </w:tr>
      <w:tr w:rsidR="008434E1" w:rsidRPr="0075121F" w:rsidTr="00A63639">
        <w:trPr>
          <w:trHeight w:val="2530"/>
        </w:trPr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16.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28.09</w:t>
            </w:r>
          </w:p>
        </w:tc>
        <w:tc>
          <w:tcPr>
            <w:tcW w:w="637" w:type="dxa"/>
          </w:tcPr>
          <w:p w:rsidR="00D010CB" w:rsidRPr="00D010CB" w:rsidRDefault="00D010CB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29/09</w:t>
            </w:r>
          </w:p>
        </w:tc>
        <w:tc>
          <w:tcPr>
            <w:tcW w:w="1561" w:type="dxa"/>
            <w:gridSpan w:val="2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Что узнали. Чему научились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Анализировать темы, изученные в разделе. Совершенствовать вычислительные навыки и умения, умения решать задачи</w:t>
            </w:r>
          </w:p>
        </w:tc>
        <w:tc>
          <w:tcPr>
            <w:tcW w:w="1344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Уметь решать простые задачи, преобразовывать величины</w:t>
            </w:r>
          </w:p>
        </w:tc>
        <w:tc>
          <w:tcPr>
            <w:tcW w:w="3542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 ставить и формулировать в сотрудничестве с учителем учебную задачу, создать алгоритм деятельности при решении учебной проблемы.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</w:rPr>
              <w:t>: извлекать необходимую информацию.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Коммуникативные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формулировать свое мнение, уметь обращаться за помощью.</w:t>
            </w:r>
          </w:p>
        </w:tc>
        <w:tc>
          <w:tcPr>
            <w:tcW w:w="1986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Мотивация учебной деятельности, принятие образа «хорошего» ученика.</w:t>
            </w: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17.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29.09</w:t>
            </w:r>
          </w:p>
        </w:tc>
        <w:tc>
          <w:tcPr>
            <w:tcW w:w="637" w:type="dxa"/>
          </w:tcPr>
          <w:p w:rsidR="008434E1" w:rsidRPr="00D010CB" w:rsidRDefault="00D010CB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30/09</w:t>
            </w:r>
          </w:p>
        </w:tc>
        <w:tc>
          <w:tcPr>
            <w:tcW w:w="1561" w:type="dxa"/>
            <w:gridSpan w:val="2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Контрольная работа № 2 по теме «Числа от 1 до 100. Нумерация»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Использовать полученные знания при решении текстовых задач арифметическим способом, сложении и вычитании чисел в пределах 100.</w:t>
            </w:r>
          </w:p>
        </w:tc>
        <w:tc>
          <w:tcPr>
            <w:tcW w:w="1344" w:type="dxa"/>
            <w:gridSpan w:val="2"/>
          </w:tcPr>
          <w:p w:rsidR="008434E1" w:rsidRPr="0075121F" w:rsidRDefault="008434E1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Уметь  читать, записывать, сравнивать числа в пределах 100. решать текстовые задачи; представлять двузначные числа в виде суммы разрядных слагаемых</w:t>
            </w:r>
          </w:p>
        </w:tc>
        <w:tc>
          <w:tcPr>
            <w:tcW w:w="3542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Регулятивные: </w:t>
            </w:r>
            <w:r w:rsidRPr="0075121F">
              <w:rPr>
                <w:color w:val="000000"/>
                <w:sz w:val="24"/>
                <w:szCs w:val="24"/>
              </w:rPr>
              <w:t>различать способ деятельности и результат.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proofErr w:type="gramStart"/>
            <w:r w:rsidRPr="0075121F">
              <w:rPr>
                <w:color w:val="000000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color w:val="000000"/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color w:val="000000"/>
                <w:sz w:val="24"/>
                <w:szCs w:val="24"/>
              </w:rPr>
              <w:t xml:space="preserve"> удерживать учебную задачу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  <w:u w:val="single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Коммуникативные: 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строить понятные для партнера высказывания, умение слушать собеседника.</w:t>
            </w:r>
          </w:p>
        </w:tc>
        <w:tc>
          <w:tcPr>
            <w:tcW w:w="1986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учебного материала</w:t>
            </w: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18.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30.09</w:t>
            </w:r>
          </w:p>
        </w:tc>
        <w:tc>
          <w:tcPr>
            <w:tcW w:w="637" w:type="dxa"/>
          </w:tcPr>
          <w:p w:rsidR="008434E1" w:rsidRPr="00D010CB" w:rsidRDefault="00D010CB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1/10</w:t>
            </w:r>
          </w:p>
        </w:tc>
        <w:tc>
          <w:tcPr>
            <w:tcW w:w="1561" w:type="dxa"/>
            <w:gridSpan w:val="2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Анализ контрольной работы. Что узнали. Чему научились.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Анализировать свою работу и работу одноклассников. Использовать полученные знания для исправления ошибок в коллективном и частном порядке.</w:t>
            </w:r>
          </w:p>
        </w:tc>
        <w:tc>
          <w:tcPr>
            <w:tcW w:w="1344" w:type="dxa"/>
            <w:gridSpan w:val="2"/>
          </w:tcPr>
          <w:p w:rsidR="008434E1" w:rsidRPr="0075121F" w:rsidRDefault="008434E1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Исправление ошибок в контрольной работе</w:t>
            </w:r>
          </w:p>
        </w:tc>
        <w:tc>
          <w:tcPr>
            <w:tcW w:w="3542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Регулятивные: </w:t>
            </w:r>
            <w:r w:rsidRPr="0075121F">
              <w:rPr>
                <w:color w:val="000000"/>
                <w:sz w:val="24"/>
                <w:szCs w:val="24"/>
              </w:rPr>
              <w:t>различать способ деятельности и результат.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proofErr w:type="gramStart"/>
            <w:r w:rsidRPr="0075121F">
              <w:rPr>
                <w:color w:val="000000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color w:val="000000"/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color w:val="000000"/>
                <w:sz w:val="24"/>
                <w:szCs w:val="24"/>
              </w:rPr>
              <w:t xml:space="preserve"> удерживать учебную задачу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  <w:u w:val="single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Коммуникативные: 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 xml:space="preserve">строить понятные для партнера </w:t>
            </w:r>
            <w:r w:rsidRPr="0075121F">
              <w:rPr>
                <w:color w:val="000000"/>
                <w:sz w:val="24"/>
                <w:szCs w:val="24"/>
              </w:rPr>
              <w:lastRenderedPageBreak/>
              <w:t>высказывания, умение слушать собеседника.</w:t>
            </w:r>
          </w:p>
        </w:tc>
        <w:tc>
          <w:tcPr>
            <w:tcW w:w="1986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lastRenderedPageBreak/>
              <w:t>Формирование этических чувств, прежде всего доброжелательности и эмоционально-</w:t>
            </w:r>
            <w:r w:rsidRPr="0075121F">
              <w:rPr>
                <w:color w:val="000000"/>
                <w:sz w:val="24"/>
                <w:szCs w:val="24"/>
              </w:rPr>
              <w:lastRenderedPageBreak/>
              <w:t>нравственной отзывчивости</w:t>
            </w:r>
          </w:p>
        </w:tc>
      </w:tr>
      <w:tr w:rsidR="008434E1" w:rsidRPr="0075121F" w:rsidTr="00A63639">
        <w:tc>
          <w:tcPr>
            <w:tcW w:w="15310" w:type="dxa"/>
            <w:gridSpan w:val="12"/>
          </w:tcPr>
          <w:p w:rsidR="008434E1" w:rsidRPr="0075121F" w:rsidRDefault="008434E1" w:rsidP="00A63639">
            <w:pPr>
              <w:widowControl/>
              <w:autoSpaceDE/>
              <w:autoSpaceDN/>
              <w:adjustRightInd/>
              <w:spacing w:after="200"/>
              <w:rPr>
                <w:sz w:val="24"/>
                <w:szCs w:val="24"/>
              </w:rPr>
            </w:pPr>
          </w:p>
          <w:p w:rsidR="008434E1" w:rsidRPr="0075121F" w:rsidRDefault="008434E1" w:rsidP="00A63639">
            <w:pPr>
              <w:ind w:right="-108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Числа от 1 до 100. Сложение и вычитание</w:t>
            </w:r>
          </w:p>
          <w:p w:rsidR="008434E1" w:rsidRPr="0075121F" w:rsidRDefault="008434E1" w:rsidP="00A63639">
            <w:pPr>
              <w:ind w:right="-108"/>
              <w:rPr>
                <w:sz w:val="24"/>
                <w:szCs w:val="24"/>
              </w:rPr>
            </w:pP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19.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1.10</w:t>
            </w:r>
          </w:p>
        </w:tc>
        <w:tc>
          <w:tcPr>
            <w:tcW w:w="710" w:type="dxa"/>
            <w:gridSpan w:val="2"/>
          </w:tcPr>
          <w:p w:rsidR="008434E1" w:rsidRPr="00D010CB" w:rsidRDefault="00D010CB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5/10</w:t>
            </w:r>
          </w:p>
        </w:tc>
        <w:tc>
          <w:tcPr>
            <w:tcW w:w="148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proofErr w:type="gramStart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Задачи, обратные данной</w:t>
            </w:r>
            <w:proofErr w:type="gramEnd"/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Наблюдать и сравнивать взаимосвязи между составлением и решением прямых и обратных задач.</w:t>
            </w:r>
          </w:p>
        </w:tc>
        <w:tc>
          <w:tcPr>
            <w:tcW w:w="1344" w:type="dxa"/>
            <w:gridSpan w:val="2"/>
            <w:vMerge w:val="restart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Обратные задачи</w:t>
            </w:r>
          </w:p>
        </w:tc>
        <w:tc>
          <w:tcPr>
            <w:tcW w:w="1633" w:type="dxa"/>
            <w:gridSpan w:val="2"/>
            <w:vMerge w:val="restart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Составлять и решать задачи, обратные данной, уметь складывать и вычитать длины отрезков</w:t>
            </w:r>
          </w:p>
        </w:tc>
        <w:tc>
          <w:tcPr>
            <w:tcW w:w="3542" w:type="dxa"/>
            <w:vMerge w:val="restart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принимать и сохранять учебную задачу.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sz w:val="24"/>
                <w:szCs w:val="24"/>
              </w:rPr>
              <w:t>строить логическое рассуждение.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 собеседника</w:t>
            </w:r>
          </w:p>
        </w:tc>
        <w:tc>
          <w:tcPr>
            <w:tcW w:w="1986" w:type="dxa"/>
            <w:vMerge w:val="restart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учебного материала</w:t>
            </w:r>
          </w:p>
        </w:tc>
      </w:tr>
      <w:tr w:rsidR="008434E1" w:rsidRPr="0075121F" w:rsidTr="00A63639">
        <w:trPr>
          <w:trHeight w:val="70"/>
        </w:trPr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20.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5.10</w:t>
            </w:r>
          </w:p>
        </w:tc>
        <w:tc>
          <w:tcPr>
            <w:tcW w:w="710" w:type="dxa"/>
            <w:gridSpan w:val="2"/>
          </w:tcPr>
          <w:p w:rsidR="008434E1" w:rsidRPr="00D010CB" w:rsidRDefault="00D010CB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6/10</w:t>
            </w:r>
          </w:p>
        </w:tc>
        <w:tc>
          <w:tcPr>
            <w:tcW w:w="148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Сумма и разность отрезков</w:t>
            </w:r>
          </w:p>
        </w:tc>
        <w:tc>
          <w:tcPr>
            <w:tcW w:w="3118" w:type="dxa"/>
            <w:vMerge w:val="restart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Наблюдать и выбирать из предложенных схем ту, которая соответствует тексту изучаемой задачи. Установить связь между решениями прямой и обратной задачи. </w:t>
            </w:r>
          </w:p>
        </w:tc>
        <w:tc>
          <w:tcPr>
            <w:tcW w:w="1344" w:type="dxa"/>
            <w:gridSpan w:val="2"/>
            <w:vMerge/>
          </w:tcPr>
          <w:p w:rsidR="008434E1" w:rsidRPr="0075121F" w:rsidRDefault="008434E1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/>
          </w:tcPr>
          <w:p w:rsidR="008434E1" w:rsidRPr="0075121F" w:rsidRDefault="008434E1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2" w:type="dxa"/>
            <w:vMerge/>
          </w:tcPr>
          <w:p w:rsidR="008434E1" w:rsidRPr="0075121F" w:rsidRDefault="008434E1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8434E1" w:rsidRPr="0075121F" w:rsidRDefault="008434E1" w:rsidP="00A63639">
            <w:pPr>
              <w:jc w:val="center"/>
              <w:rPr>
                <w:sz w:val="24"/>
                <w:szCs w:val="24"/>
              </w:rPr>
            </w:pPr>
          </w:p>
        </w:tc>
      </w:tr>
      <w:tr w:rsidR="008434E1" w:rsidRPr="0075121F" w:rsidTr="00A63639">
        <w:trPr>
          <w:trHeight w:val="276"/>
        </w:trPr>
        <w:tc>
          <w:tcPr>
            <w:tcW w:w="708" w:type="dxa"/>
            <w:vMerge w:val="restart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21. 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22.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6.10</w:t>
            </w:r>
          </w:p>
        </w:tc>
        <w:tc>
          <w:tcPr>
            <w:tcW w:w="710" w:type="dxa"/>
            <w:gridSpan w:val="2"/>
            <w:vMerge w:val="restart"/>
          </w:tcPr>
          <w:p w:rsidR="008434E1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7</w:t>
            </w:r>
            <w:r w:rsidR="00D010CB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/10</w:t>
            </w:r>
          </w:p>
          <w:p w:rsidR="00D010CB" w:rsidRPr="00D010CB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8</w:t>
            </w:r>
            <w:r w:rsidR="00D010CB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/10</w:t>
            </w:r>
          </w:p>
        </w:tc>
        <w:tc>
          <w:tcPr>
            <w:tcW w:w="1488" w:type="dxa"/>
            <w:vMerge w:val="restart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Задачи на нахождение неизвестного уменьшаемого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vMerge w:val="restart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Уменьшаемое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Вычитаемое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Разность </w:t>
            </w:r>
          </w:p>
        </w:tc>
        <w:tc>
          <w:tcPr>
            <w:tcW w:w="1633" w:type="dxa"/>
            <w:gridSpan w:val="2"/>
            <w:vMerge w:val="restart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Решать задачи нового типа</w:t>
            </w:r>
          </w:p>
        </w:tc>
        <w:tc>
          <w:tcPr>
            <w:tcW w:w="3542" w:type="dxa"/>
            <w:vMerge w:val="restart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 способ действий, удерживать учебную задачу.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</w:tc>
        <w:tc>
          <w:tcPr>
            <w:tcW w:w="1986" w:type="dxa"/>
            <w:vMerge w:val="restart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Адекватная мотивация. Установление связи между целью учебной деятельности и ее мотивацией.</w:t>
            </w:r>
          </w:p>
        </w:tc>
      </w:tr>
      <w:tr w:rsidR="008434E1" w:rsidRPr="0075121F" w:rsidTr="00A63639">
        <w:trPr>
          <w:trHeight w:val="276"/>
        </w:trPr>
        <w:tc>
          <w:tcPr>
            <w:tcW w:w="708" w:type="dxa"/>
            <w:vMerge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7.10</w:t>
            </w:r>
          </w:p>
        </w:tc>
        <w:tc>
          <w:tcPr>
            <w:tcW w:w="710" w:type="dxa"/>
            <w:gridSpan w:val="2"/>
            <w:vMerge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88" w:type="dxa"/>
            <w:vMerge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Обобщить умения решать задачи новых типов, совершенствовать вычислительные навыки, умения сравнивать величины.</w:t>
            </w:r>
          </w:p>
        </w:tc>
        <w:tc>
          <w:tcPr>
            <w:tcW w:w="1344" w:type="dxa"/>
            <w:gridSpan w:val="2"/>
            <w:vMerge/>
          </w:tcPr>
          <w:p w:rsidR="008434E1" w:rsidRPr="0075121F" w:rsidRDefault="008434E1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/>
          </w:tcPr>
          <w:p w:rsidR="008434E1" w:rsidRPr="0075121F" w:rsidRDefault="008434E1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2" w:type="dxa"/>
            <w:vMerge/>
          </w:tcPr>
          <w:p w:rsidR="008434E1" w:rsidRPr="0075121F" w:rsidRDefault="008434E1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8434E1" w:rsidRPr="0075121F" w:rsidRDefault="008434E1" w:rsidP="00A63639">
            <w:pPr>
              <w:jc w:val="center"/>
              <w:rPr>
                <w:sz w:val="24"/>
                <w:szCs w:val="24"/>
              </w:rPr>
            </w:pP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23.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8.10</w:t>
            </w:r>
          </w:p>
        </w:tc>
        <w:tc>
          <w:tcPr>
            <w:tcW w:w="710" w:type="dxa"/>
            <w:gridSpan w:val="2"/>
          </w:tcPr>
          <w:p w:rsidR="008434E1" w:rsidRPr="00D010CB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12</w:t>
            </w:r>
            <w:r w:rsidR="00D010CB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/10</w:t>
            </w:r>
          </w:p>
        </w:tc>
        <w:tc>
          <w:tcPr>
            <w:tcW w:w="148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Закрепление </w:t>
            </w:r>
            <w:proofErr w:type="gramStart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изученного</w:t>
            </w:r>
            <w:proofErr w:type="gramEnd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. Решение задач</w:t>
            </w:r>
          </w:p>
        </w:tc>
        <w:tc>
          <w:tcPr>
            <w:tcW w:w="3118" w:type="dxa"/>
            <w:vMerge/>
          </w:tcPr>
          <w:p w:rsidR="008434E1" w:rsidRPr="0075121F" w:rsidRDefault="008434E1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vMerge/>
          </w:tcPr>
          <w:p w:rsidR="008434E1" w:rsidRPr="0075121F" w:rsidRDefault="008434E1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/>
          </w:tcPr>
          <w:p w:rsidR="008434E1" w:rsidRPr="0075121F" w:rsidRDefault="008434E1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2" w:type="dxa"/>
            <w:vMerge/>
          </w:tcPr>
          <w:p w:rsidR="008434E1" w:rsidRPr="0075121F" w:rsidRDefault="008434E1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8434E1" w:rsidRPr="0075121F" w:rsidRDefault="008434E1" w:rsidP="00A63639">
            <w:pPr>
              <w:jc w:val="center"/>
              <w:rPr>
                <w:sz w:val="24"/>
                <w:szCs w:val="24"/>
              </w:rPr>
            </w:pP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24.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12.10</w:t>
            </w:r>
          </w:p>
        </w:tc>
        <w:tc>
          <w:tcPr>
            <w:tcW w:w="710" w:type="dxa"/>
            <w:gridSpan w:val="2"/>
          </w:tcPr>
          <w:p w:rsidR="008434E1" w:rsidRPr="00D010CB" w:rsidRDefault="00D010CB" w:rsidP="00DB04E1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  <w:r w:rsidR="00DB04E1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/10</w:t>
            </w:r>
          </w:p>
        </w:tc>
        <w:tc>
          <w:tcPr>
            <w:tcW w:w="148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Единицы времени. Час. Минута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Использовать жизненный опыт для изучения новой величины.  Организовать деятельность по отработке новых понятий на модели часов. Сравнить и </w:t>
            </w:r>
            <w:r w:rsidRPr="0075121F">
              <w:rPr>
                <w:sz w:val="24"/>
                <w:szCs w:val="24"/>
              </w:rPr>
              <w:lastRenderedPageBreak/>
              <w:t>установить взаимосвязь между величинами времени.</w:t>
            </w:r>
          </w:p>
        </w:tc>
        <w:tc>
          <w:tcPr>
            <w:tcW w:w="1344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>Час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Минута </w:t>
            </w:r>
          </w:p>
        </w:tc>
        <w:tc>
          <w:tcPr>
            <w:tcW w:w="1633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Уметь переводить часы в минуты</w:t>
            </w:r>
          </w:p>
        </w:tc>
        <w:tc>
          <w:tcPr>
            <w:tcW w:w="3542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 ставить и формулировать в сотрудничестве с учителем учебную задачу, создать алгоритм деятельности при решении учебной проблемы.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lastRenderedPageBreak/>
              <w:t>Познавательные</w:t>
            </w:r>
            <w:proofErr w:type="gramEnd"/>
            <w:r w:rsidRPr="0075121F">
              <w:rPr>
                <w:sz w:val="24"/>
                <w:szCs w:val="24"/>
              </w:rPr>
              <w:t>: извлекать необходимую информацию.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Коммуникативные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формулировать свое мнение, уметь обращаться за помощью.</w:t>
            </w:r>
          </w:p>
        </w:tc>
        <w:tc>
          <w:tcPr>
            <w:tcW w:w="1986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lastRenderedPageBreak/>
              <w:t xml:space="preserve">Адекватная мотивация. Установление связи между целью учебной деятельности и </w:t>
            </w:r>
            <w:r w:rsidRPr="0075121F">
              <w:rPr>
                <w:color w:val="000000"/>
                <w:sz w:val="24"/>
                <w:szCs w:val="24"/>
              </w:rPr>
              <w:lastRenderedPageBreak/>
              <w:t>ее мотивацией.</w:t>
            </w: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25.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13.10</w:t>
            </w:r>
          </w:p>
        </w:tc>
        <w:tc>
          <w:tcPr>
            <w:tcW w:w="710" w:type="dxa"/>
            <w:gridSpan w:val="2"/>
          </w:tcPr>
          <w:p w:rsidR="008434E1" w:rsidRPr="00D010CB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14</w:t>
            </w:r>
            <w:r w:rsidR="00D010CB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/10</w:t>
            </w:r>
          </w:p>
        </w:tc>
        <w:tc>
          <w:tcPr>
            <w:tcW w:w="148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Длина </w:t>
            </w:r>
            <w:proofErr w:type="gramStart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ломаной</w:t>
            </w:r>
            <w:proofErr w:type="gramEnd"/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Организовать деятельность по нахождению  двух способов нахождения длины ломаной. Совершенствовать вычислительные навыки и умения, умения решать задачи.</w:t>
            </w:r>
          </w:p>
        </w:tc>
        <w:tc>
          <w:tcPr>
            <w:tcW w:w="1344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Ломаная линия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Звено </w:t>
            </w:r>
            <w:proofErr w:type="gramStart"/>
            <w:r w:rsidRPr="0075121F">
              <w:rPr>
                <w:sz w:val="24"/>
                <w:szCs w:val="24"/>
              </w:rPr>
              <w:t>ломаной</w:t>
            </w:r>
            <w:proofErr w:type="gramEnd"/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Длина </w:t>
            </w:r>
            <w:proofErr w:type="gramStart"/>
            <w:r w:rsidRPr="0075121F">
              <w:rPr>
                <w:sz w:val="24"/>
                <w:szCs w:val="24"/>
              </w:rPr>
              <w:t>ломаной</w:t>
            </w:r>
            <w:proofErr w:type="gramEnd"/>
          </w:p>
        </w:tc>
        <w:tc>
          <w:tcPr>
            <w:tcW w:w="1633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Нахождение длины ломаной двумя способами</w:t>
            </w:r>
          </w:p>
        </w:tc>
        <w:tc>
          <w:tcPr>
            <w:tcW w:w="3542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принимать и сохранять учебную задачу.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sz w:val="24"/>
                <w:szCs w:val="24"/>
              </w:rPr>
              <w:t>строить логическое рассуждение.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 собеседника</w:t>
            </w:r>
          </w:p>
        </w:tc>
        <w:tc>
          <w:tcPr>
            <w:tcW w:w="1986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Мотивация учебной деятельности, принятие образа «хорошего» ученика.</w:t>
            </w: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26.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14.10</w:t>
            </w:r>
          </w:p>
        </w:tc>
        <w:tc>
          <w:tcPr>
            <w:tcW w:w="710" w:type="dxa"/>
            <w:gridSpan w:val="2"/>
          </w:tcPr>
          <w:p w:rsidR="008434E1" w:rsidRPr="00D010CB" w:rsidRDefault="00D010CB" w:rsidP="00DB04E1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  <w:r w:rsidR="00DB04E1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5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/10</w:t>
            </w:r>
          </w:p>
        </w:tc>
        <w:tc>
          <w:tcPr>
            <w:tcW w:w="148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 xml:space="preserve">Длина </w:t>
            </w:r>
            <w:proofErr w:type="gramStart"/>
            <w:r w:rsidRPr="0075121F">
              <w:rPr>
                <w:color w:val="000000"/>
                <w:sz w:val="24"/>
                <w:szCs w:val="24"/>
              </w:rPr>
              <w:t>ломаной</w:t>
            </w:r>
            <w:proofErr w:type="gramEnd"/>
            <w:r w:rsidRPr="0075121F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118" w:type="dxa"/>
            <w:vMerge w:val="restart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Анализировать задачи, изученные в разделе. Сравнить способы образования обратных задач и пути решения этих задач.</w:t>
            </w:r>
          </w:p>
        </w:tc>
        <w:tc>
          <w:tcPr>
            <w:tcW w:w="1344" w:type="dxa"/>
            <w:gridSpan w:val="2"/>
            <w:vMerge w:val="restart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Длина </w:t>
            </w:r>
            <w:proofErr w:type="gramStart"/>
            <w:r w:rsidRPr="0075121F">
              <w:rPr>
                <w:sz w:val="24"/>
                <w:szCs w:val="24"/>
              </w:rPr>
              <w:t>ломаной</w:t>
            </w:r>
            <w:proofErr w:type="gramEnd"/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Краткая запись</w:t>
            </w:r>
          </w:p>
        </w:tc>
        <w:tc>
          <w:tcPr>
            <w:tcW w:w="1633" w:type="dxa"/>
            <w:gridSpan w:val="2"/>
            <w:vMerge w:val="restart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Уметь составлять условия задач по кратким записям</w:t>
            </w:r>
          </w:p>
        </w:tc>
        <w:tc>
          <w:tcPr>
            <w:tcW w:w="3542" w:type="dxa"/>
            <w:vMerge w:val="restart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Регулятивные: </w:t>
            </w:r>
            <w:r w:rsidRPr="0075121F">
              <w:rPr>
                <w:color w:val="000000"/>
                <w:sz w:val="24"/>
                <w:szCs w:val="24"/>
              </w:rPr>
              <w:t>различать способ деятельности и результат.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proofErr w:type="gramStart"/>
            <w:r w:rsidRPr="0075121F">
              <w:rPr>
                <w:color w:val="000000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color w:val="000000"/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color w:val="000000"/>
                <w:sz w:val="24"/>
                <w:szCs w:val="24"/>
              </w:rPr>
              <w:t xml:space="preserve"> удерживать учебную задачу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  <w:u w:val="single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Коммуникативные: 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строить понятные для партнера высказывания, умение слушать собеседника.</w:t>
            </w:r>
          </w:p>
        </w:tc>
        <w:tc>
          <w:tcPr>
            <w:tcW w:w="1986" w:type="dxa"/>
            <w:vMerge w:val="restart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Адекватная мотивация: уметь задавать себе вопрос: какое значение и какой смысл имеет для меня </w:t>
            </w:r>
            <w:proofErr w:type="gramStart"/>
            <w:r w:rsidRPr="0075121F">
              <w:rPr>
                <w:sz w:val="24"/>
                <w:szCs w:val="24"/>
              </w:rPr>
              <w:t>учение</w:t>
            </w:r>
            <w:proofErr w:type="gramEnd"/>
            <w:r w:rsidRPr="0075121F">
              <w:rPr>
                <w:sz w:val="24"/>
                <w:szCs w:val="24"/>
              </w:rPr>
              <w:t xml:space="preserve"> и уметь на него отвечать</w:t>
            </w: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27.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15.10</w:t>
            </w:r>
          </w:p>
        </w:tc>
        <w:tc>
          <w:tcPr>
            <w:tcW w:w="710" w:type="dxa"/>
            <w:gridSpan w:val="2"/>
          </w:tcPr>
          <w:p w:rsidR="008434E1" w:rsidRPr="00D010CB" w:rsidRDefault="00DB04E1" w:rsidP="00DB04E1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19</w:t>
            </w:r>
            <w:r w:rsidR="00D010CB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/10</w:t>
            </w:r>
          </w:p>
        </w:tc>
        <w:tc>
          <w:tcPr>
            <w:tcW w:w="148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Закрепление </w:t>
            </w:r>
            <w:proofErr w:type="gramStart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изученного</w:t>
            </w:r>
            <w:proofErr w:type="gramEnd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. Решение задач.</w:t>
            </w:r>
          </w:p>
        </w:tc>
        <w:tc>
          <w:tcPr>
            <w:tcW w:w="3118" w:type="dxa"/>
            <w:vMerge/>
          </w:tcPr>
          <w:p w:rsidR="008434E1" w:rsidRPr="0075121F" w:rsidRDefault="008434E1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vMerge/>
          </w:tcPr>
          <w:p w:rsidR="008434E1" w:rsidRPr="0075121F" w:rsidRDefault="008434E1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/>
          </w:tcPr>
          <w:p w:rsidR="008434E1" w:rsidRPr="0075121F" w:rsidRDefault="008434E1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2" w:type="dxa"/>
            <w:vMerge/>
          </w:tcPr>
          <w:p w:rsidR="008434E1" w:rsidRPr="0075121F" w:rsidRDefault="008434E1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8434E1" w:rsidRPr="0075121F" w:rsidRDefault="008434E1" w:rsidP="00A63639">
            <w:pPr>
              <w:jc w:val="center"/>
              <w:rPr>
                <w:sz w:val="24"/>
                <w:szCs w:val="24"/>
              </w:rPr>
            </w:pP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28.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19.10</w:t>
            </w:r>
          </w:p>
        </w:tc>
        <w:tc>
          <w:tcPr>
            <w:tcW w:w="710" w:type="dxa"/>
            <w:gridSpan w:val="2"/>
          </w:tcPr>
          <w:p w:rsidR="008434E1" w:rsidRPr="00D010CB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20</w:t>
            </w:r>
            <w:r w:rsidR="00D010CB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/10</w:t>
            </w:r>
          </w:p>
        </w:tc>
        <w:tc>
          <w:tcPr>
            <w:tcW w:w="148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Порядок выполнения действий. Скобки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Организовать деятельность по изучению  правил порядка выполнения действий в выражениях со скобками, совершенствовать вычислительные навыки, умения сравнивать величины.</w:t>
            </w:r>
          </w:p>
        </w:tc>
        <w:tc>
          <w:tcPr>
            <w:tcW w:w="1344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Скобки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Порядок действий</w:t>
            </w:r>
          </w:p>
        </w:tc>
        <w:tc>
          <w:tcPr>
            <w:tcW w:w="1633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Научиться решать выражения со скобками</w:t>
            </w:r>
          </w:p>
        </w:tc>
        <w:tc>
          <w:tcPr>
            <w:tcW w:w="3542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Регулятивные: </w:t>
            </w:r>
            <w:r w:rsidRPr="0075121F">
              <w:rPr>
                <w:color w:val="000000"/>
                <w:sz w:val="24"/>
                <w:szCs w:val="24"/>
              </w:rPr>
              <w:t>применять установленные правила в планировании деятельности.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Познавательные: </w:t>
            </w:r>
            <w:r w:rsidRPr="0075121F">
              <w:rPr>
                <w:color w:val="000000"/>
                <w:sz w:val="24"/>
                <w:szCs w:val="24"/>
              </w:rPr>
              <w:t>распознавать объекты по форме, выделять существенные признаки.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proofErr w:type="gramStart"/>
            <w:r w:rsidRPr="0075121F">
              <w:rPr>
                <w:color w:val="000000"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75121F">
              <w:rPr>
                <w:color w:val="000000"/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color w:val="000000"/>
                <w:sz w:val="24"/>
                <w:szCs w:val="24"/>
              </w:rPr>
              <w:t>формулировать собственное мнение.</w:t>
            </w:r>
          </w:p>
        </w:tc>
        <w:tc>
          <w:tcPr>
            <w:tcW w:w="1986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учебной деятельности.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Умение создавать спокойную атмосферу на уроке, не создавать конфликтов.</w:t>
            </w: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29. </w:t>
            </w:r>
          </w:p>
        </w:tc>
        <w:tc>
          <w:tcPr>
            <w:tcW w:w="781" w:type="dxa"/>
          </w:tcPr>
          <w:p w:rsidR="008434E1" w:rsidRPr="0075121F" w:rsidRDefault="00022D4F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22</w:t>
            </w:r>
            <w:r w:rsidR="008434E1" w:rsidRPr="0075121F">
              <w:rPr>
                <w:color w:val="000000"/>
                <w:sz w:val="24"/>
                <w:szCs w:val="24"/>
                <w:shd w:val="clear" w:color="auto" w:fill="FFFFFF"/>
              </w:rPr>
              <w:t>.10</w:t>
            </w:r>
          </w:p>
        </w:tc>
        <w:tc>
          <w:tcPr>
            <w:tcW w:w="710" w:type="dxa"/>
            <w:gridSpan w:val="2"/>
          </w:tcPr>
          <w:p w:rsidR="008434E1" w:rsidRPr="00D010CB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21</w:t>
            </w:r>
            <w:r w:rsidR="00D010CB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/1</w:t>
            </w:r>
            <w:r w:rsidR="00D010CB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lastRenderedPageBreak/>
              <w:t>0</w:t>
            </w:r>
          </w:p>
        </w:tc>
        <w:tc>
          <w:tcPr>
            <w:tcW w:w="148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Числовые </w:t>
            </w: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выражения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 xml:space="preserve">Сравнивать  новые понятия: </w:t>
            </w:r>
            <w:r w:rsidRPr="0075121F">
              <w:rPr>
                <w:sz w:val="24"/>
                <w:szCs w:val="24"/>
              </w:rPr>
              <w:lastRenderedPageBreak/>
              <w:t>" выражение", "значение выражения"; совершенствовать вычислительные навыки,  умения соблюдать порядок действий в выражениях со скобками.</w:t>
            </w:r>
          </w:p>
        </w:tc>
        <w:tc>
          <w:tcPr>
            <w:tcW w:w="1344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>Выражени</w:t>
            </w:r>
            <w:r w:rsidRPr="0075121F">
              <w:rPr>
                <w:sz w:val="24"/>
                <w:szCs w:val="24"/>
              </w:rPr>
              <w:lastRenderedPageBreak/>
              <w:t>е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Значение выражения</w:t>
            </w:r>
          </w:p>
        </w:tc>
        <w:tc>
          <w:tcPr>
            <w:tcW w:w="1633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 xml:space="preserve">Знать </w:t>
            </w:r>
            <w:r w:rsidRPr="0075121F">
              <w:rPr>
                <w:sz w:val="24"/>
                <w:szCs w:val="24"/>
              </w:rPr>
              <w:lastRenderedPageBreak/>
              <w:t>понятия «выражение», «значение выражения»</w:t>
            </w:r>
          </w:p>
        </w:tc>
        <w:tc>
          <w:tcPr>
            <w:tcW w:w="3542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lastRenderedPageBreak/>
              <w:t>Регулятивные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принимать и </w:t>
            </w:r>
            <w:r w:rsidRPr="0075121F">
              <w:rPr>
                <w:sz w:val="24"/>
                <w:szCs w:val="24"/>
              </w:rPr>
              <w:lastRenderedPageBreak/>
              <w:t>сохранять учебную задачу.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sz w:val="24"/>
                <w:szCs w:val="24"/>
              </w:rPr>
              <w:t>строить логическое рассуждение.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 собеседника</w:t>
            </w:r>
          </w:p>
        </w:tc>
        <w:tc>
          <w:tcPr>
            <w:tcW w:w="1986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 xml:space="preserve">Адекватная </w:t>
            </w:r>
            <w:r w:rsidRPr="0075121F">
              <w:rPr>
                <w:sz w:val="24"/>
                <w:szCs w:val="24"/>
              </w:rPr>
              <w:lastRenderedPageBreak/>
              <w:t xml:space="preserve">мотивация: уметь задавать себе вопрос: какое значение и какой смысл имеет для меня </w:t>
            </w:r>
            <w:proofErr w:type="gramStart"/>
            <w:r w:rsidRPr="0075121F">
              <w:rPr>
                <w:sz w:val="24"/>
                <w:szCs w:val="24"/>
              </w:rPr>
              <w:t>учение</w:t>
            </w:r>
            <w:proofErr w:type="gramEnd"/>
            <w:r w:rsidRPr="0075121F">
              <w:rPr>
                <w:sz w:val="24"/>
                <w:szCs w:val="24"/>
              </w:rPr>
              <w:t xml:space="preserve"> и уметь на него отвечать</w:t>
            </w: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30. </w:t>
            </w:r>
          </w:p>
        </w:tc>
        <w:tc>
          <w:tcPr>
            <w:tcW w:w="781" w:type="dxa"/>
          </w:tcPr>
          <w:p w:rsidR="008434E1" w:rsidRPr="0075121F" w:rsidRDefault="00022D4F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23</w:t>
            </w:r>
            <w:r w:rsidR="008434E1" w:rsidRPr="0075121F">
              <w:rPr>
                <w:color w:val="000000"/>
                <w:sz w:val="24"/>
                <w:szCs w:val="24"/>
                <w:shd w:val="clear" w:color="auto" w:fill="FFFFFF"/>
              </w:rPr>
              <w:t>.10</w:t>
            </w:r>
          </w:p>
        </w:tc>
        <w:tc>
          <w:tcPr>
            <w:tcW w:w="710" w:type="dxa"/>
            <w:gridSpan w:val="2"/>
          </w:tcPr>
          <w:p w:rsidR="008434E1" w:rsidRPr="00D010CB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22</w:t>
            </w:r>
            <w:r w:rsidR="00D010CB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/10</w:t>
            </w:r>
          </w:p>
        </w:tc>
        <w:tc>
          <w:tcPr>
            <w:tcW w:w="148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Сравнение числовых выражений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Отбирать и использовать знания, для того, чтобы находить значение числовых выражений со скобками и без них, совершенствовать вычислительные навыки, умения сравнивать величины.</w:t>
            </w:r>
          </w:p>
        </w:tc>
        <w:tc>
          <w:tcPr>
            <w:tcW w:w="1344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Числовое выражение</w:t>
            </w:r>
          </w:p>
        </w:tc>
        <w:tc>
          <w:tcPr>
            <w:tcW w:w="1633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Уметь сравнивать числовые выражения</w:t>
            </w:r>
          </w:p>
        </w:tc>
        <w:tc>
          <w:tcPr>
            <w:tcW w:w="3542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 ставить и формулировать в сотрудничестве с учителем учебную задачу, создать алгоритм деятельности при решении учебной проблемы.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</w:rPr>
              <w:t>: извлекать необходимую информацию.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Коммуникативные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формулировать свое мнение, уметь обращаться за помощью.</w:t>
            </w:r>
          </w:p>
        </w:tc>
        <w:tc>
          <w:tcPr>
            <w:tcW w:w="1986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учебного материала</w:t>
            </w: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31. </w:t>
            </w:r>
          </w:p>
        </w:tc>
        <w:tc>
          <w:tcPr>
            <w:tcW w:w="781" w:type="dxa"/>
          </w:tcPr>
          <w:p w:rsidR="008434E1" w:rsidRPr="0075121F" w:rsidRDefault="00022D4F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24</w:t>
            </w:r>
            <w:r w:rsidR="008434E1" w:rsidRPr="0075121F">
              <w:rPr>
                <w:color w:val="000000"/>
                <w:sz w:val="24"/>
                <w:szCs w:val="24"/>
                <w:shd w:val="clear" w:color="auto" w:fill="FFFFFF"/>
              </w:rPr>
              <w:t>.10</w:t>
            </w:r>
          </w:p>
        </w:tc>
        <w:tc>
          <w:tcPr>
            <w:tcW w:w="710" w:type="dxa"/>
            <w:gridSpan w:val="2"/>
          </w:tcPr>
          <w:p w:rsidR="008434E1" w:rsidRPr="00D010CB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26</w:t>
            </w:r>
            <w:r w:rsidR="00D010CB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/10</w:t>
            </w:r>
          </w:p>
        </w:tc>
        <w:tc>
          <w:tcPr>
            <w:tcW w:w="148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Периметр многоугольника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Наблюдать за многообразием геометрических фигур, анализировать способ нахождения периметра многоугольника.</w:t>
            </w:r>
          </w:p>
        </w:tc>
        <w:tc>
          <w:tcPr>
            <w:tcW w:w="1344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Периметр многоугольника </w:t>
            </w:r>
          </w:p>
        </w:tc>
        <w:tc>
          <w:tcPr>
            <w:tcW w:w="1633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Знать понятие «периметр многоугольника»</w:t>
            </w:r>
          </w:p>
        </w:tc>
        <w:tc>
          <w:tcPr>
            <w:tcW w:w="3542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 способ действий, удерживать учебную задачу.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</w:tc>
        <w:tc>
          <w:tcPr>
            <w:tcW w:w="1986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Мотивация учебной деятельности, принятие образа «хорошего» ученика.</w:t>
            </w: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32.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26.10</w:t>
            </w:r>
          </w:p>
        </w:tc>
        <w:tc>
          <w:tcPr>
            <w:tcW w:w="710" w:type="dxa"/>
            <w:gridSpan w:val="2"/>
          </w:tcPr>
          <w:p w:rsidR="008434E1" w:rsidRPr="00D010CB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27</w:t>
            </w:r>
            <w:r w:rsidR="00D010CB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/10</w:t>
            </w:r>
          </w:p>
        </w:tc>
        <w:tc>
          <w:tcPr>
            <w:tcW w:w="148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Свойства сложения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Анализировать изучаемые свойства сложения, совершенствовать вычислительные навыки, умения сравнивать величины.</w:t>
            </w:r>
          </w:p>
        </w:tc>
        <w:tc>
          <w:tcPr>
            <w:tcW w:w="1344" w:type="dxa"/>
            <w:gridSpan w:val="2"/>
            <w:vMerge w:val="restart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Слагаемое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Сумма </w:t>
            </w:r>
          </w:p>
        </w:tc>
        <w:tc>
          <w:tcPr>
            <w:tcW w:w="1633" w:type="dxa"/>
            <w:gridSpan w:val="2"/>
            <w:vMerge w:val="restart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Знать переместительное свойство сложения</w:t>
            </w:r>
          </w:p>
        </w:tc>
        <w:tc>
          <w:tcPr>
            <w:tcW w:w="3542" w:type="dxa"/>
            <w:vMerge w:val="restart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Регулятивные: </w:t>
            </w:r>
            <w:r w:rsidRPr="0075121F">
              <w:rPr>
                <w:color w:val="000000"/>
                <w:sz w:val="24"/>
                <w:szCs w:val="24"/>
              </w:rPr>
              <w:t>различать способ деятельности и результат.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proofErr w:type="gramStart"/>
            <w:r w:rsidRPr="0075121F">
              <w:rPr>
                <w:color w:val="000000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color w:val="000000"/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color w:val="000000"/>
                <w:sz w:val="24"/>
                <w:szCs w:val="24"/>
              </w:rPr>
              <w:t xml:space="preserve"> удерживать учебную задачу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  <w:u w:val="single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Коммуникативные: 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 xml:space="preserve">строить понятные для партнера </w:t>
            </w:r>
            <w:r w:rsidRPr="0075121F">
              <w:rPr>
                <w:color w:val="000000"/>
                <w:sz w:val="24"/>
                <w:szCs w:val="24"/>
              </w:rPr>
              <w:lastRenderedPageBreak/>
              <w:t>высказывания, умение слушать собеседника.</w:t>
            </w:r>
          </w:p>
        </w:tc>
        <w:tc>
          <w:tcPr>
            <w:tcW w:w="1986" w:type="dxa"/>
            <w:vMerge w:val="restart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 xml:space="preserve">Адекватная мотивация: уметь задавать себе вопрос: какое значение и какой смысл имеет для меня </w:t>
            </w:r>
            <w:proofErr w:type="gramStart"/>
            <w:r w:rsidRPr="0075121F">
              <w:rPr>
                <w:sz w:val="24"/>
                <w:szCs w:val="24"/>
              </w:rPr>
              <w:lastRenderedPageBreak/>
              <w:t>учение</w:t>
            </w:r>
            <w:proofErr w:type="gramEnd"/>
            <w:r w:rsidRPr="0075121F">
              <w:rPr>
                <w:sz w:val="24"/>
                <w:szCs w:val="24"/>
              </w:rPr>
              <w:t xml:space="preserve"> и уметь на него отвечать</w:t>
            </w: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33.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27.10</w:t>
            </w:r>
          </w:p>
        </w:tc>
        <w:tc>
          <w:tcPr>
            <w:tcW w:w="710" w:type="dxa"/>
            <w:gridSpan w:val="2"/>
          </w:tcPr>
          <w:p w:rsidR="008434E1" w:rsidRPr="00D010CB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28</w:t>
            </w:r>
            <w:r w:rsidR="00D010CB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/1</w:t>
            </w:r>
            <w:r w:rsidR="00D010CB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lastRenderedPageBreak/>
              <w:t>0</w:t>
            </w:r>
          </w:p>
        </w:tc>
        <w:tc>
          <w:tcPr>
            <w:tcW w:w="148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Свойства </w:t>
            </w: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сложения. Закрепление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 xml:space="preserve">Организовать деятельность </w:t>
            </w:r>
            <w:r w:rsidRPr="0075121F">
              <w:rPr>
                <w:sz w:val="24"/>
                <w:szCs w:val="24"/>
              </w:rPr>
              <w:lastRenderedPageBreak/>
              <w:t>по обобщению  правил порядка выполнения действий в выражениях со скобками, совершенствовать вычислительные навыки, умения сравнивать величины</w:t>
            </w:r>
          </w:p>
        </w:tc>
        <w:tc>
          <w:tcPr>
            <w:tcW w:w="1344" w:type="dxa"/>
            <w:gridSpan w:val="2"/>
            <w:vMerge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</w:p>
        </w:tc>
        <w:tc>
          <w:tcPr>
            <w:tcW w:w="3542" w:type="dxa"/>
            <w:vMerge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34.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28.10</w:t>
            </w:r>
          </w:p>
        </w:tc>
        <w:tc>
          <w:tcPr>
            <w:tcW w:w="710" w:type="dxa"/>
            <w:gridSpan w:val="2"/>
          </w:tcPr>
          <w:p w:rsidR="008434E1" w:rsidRPr="00D010CB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28</w:t>
            </w:r>
            <w:r w:rsidR="00D010CB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/1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0</w:t>
            </w:r>
          </w:p>
        </w:tc>
        <w:tc>
          <w:tcPr>
            <w:tcW w:w="148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Свойства сложения. Закрепление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Сравнивать условия задач, пути их решения. Сравнивать способы образования обратных задач и порядок  их решения.</w:t>
            </w:r>
          </w:p>
        </w:tc>
        <w:tc>
          <w:tcPr>
            <w:tcW w:w="1344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Обратные задачи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Выражения </w:t>
            </w:r>
          </w:p>
        </w:tc>
        <w:tc>
          <w:tcPr>
            <w:tcW w:w="1633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Умение находить значения выражений (простых и составных)</w:t>
            </w:r>
          </w:p>
        </w:tc>
        <w:tc>
          <w:tcPr>
            <w:tcW w:w="3542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 ставить и формулировать в сотрудничестве с учителем учебную задачу, создать алгоритм деятельности при решении учебной проблемы.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</w:rPr>
              <w:t>: извлекать необходимую информацию.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Коммуникативные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формулировать свое мнение, уметь обращаться за помощью.</w:t>
            </w:r>
          </w:p>
        </w:tc>
        <w:tc>
          <w:tcPr>
            <w:tcW w:w="1986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учебной деятельности.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35.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29.10</w:t>
            </w:r>
          </w:p>
        </w:tc>
        <w:tc>
          <w:tcPr>
            <w:tcW w:w="710" w:type="dxa"/>
            <w:gridSpan w:val="2"/>
          </w:tcPr>
          <w:p w:rsidR="008434E1" w:rsidRPr="00D010CB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29</w:t>
            </w:r>
            <w:r w:rsidR="00D010CB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/1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0</w:t>
            </w:r>
          </w:p>
        </w:tc>
        <w:tc>
          <w:tcPr>
            <w:tcW w:w="148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Контрольная работа № 3 по теме «Числа от 1 до 100. Сложение</w:t>
            </w:r>
            <w:proofErr w:type="gramStart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6</w:t>
            </w:r>
            <w:proofErr w:type="gramEnd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и вычитание»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Использовать полученные знания при решении текстовых задач арифметическим способом, сложении и вычитании чисел, сравнении чисел в пределах 100, определении длины ломаной. </w:t>
            </w:r>
          </w:p>
        </w:tc>
        <w:tc>
          <w:tcPr>
            <w:tcW w:w="1344" w:type="dxa"/>
            <w:gridSpan w:val="2"/>
            <w:vMerge w:val="restart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 w:val="restart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Знание нумерации в пределах 100, сложение и вычитание в пределах 100, решение задач.</w:t>
            </w:r>
          </w:p>
        </w:tc>
        <w:tc>
          <w:tcPr>
            <w:tcW w:w="3542" w:type="dxa"/>
            <w:vMerge w:val="restart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 способ действий, удерживать учебную задачу.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  <w:p w:rsidR="008434E1" w:rsidRPr="0075121F" w:rsidRDefault="008434E1" w:rsidP="00A63639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986" w:type="dxa"/>
            <w:vMerge w:val="restart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учебного материала</w:t>
            </w:r>
          </w:p>
        </w:tc>
      </w:tr>
      <w:tr w:rsidR="008434E1" w:rsidRPr="0075121F" w:rsidTr="00A63639"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36.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2.11</w:t>
            </w:r>
          </w:p>
        </w:tc>
        <w:tc>
          <w:tcPr>
            <w:tcW w:w="710" w:type="dxa"/>
            <w:gridSpan w:val="2"/>
          </w:tcPr>
          <w:p w:rsidR="008434E1" w:rsidRPr="00D010CB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29</w:t>
            </w:r>
            <w:r w:rsidR="00D010CB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/1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0</w:t>
            </w:r>
          </w:p>
        </w:tc>
        <w:tc>
          <w:tcPr>
            <w:tcW w:w="148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Анализ контрольной работы. Наши проекты. Узоры и </w:t>
            </w: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орнаменты на посуде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>Анализировать свою работу и работу одноклассников. Использовать полученные знания для исправления ошибок в коллективном и частном порядке.</w:t>
            </w:r>
          </w:p>
        </w:tc>
        <w:tc>
          <w:tcPr>
            <w:tcW w:w="1344" w:type="dxa"/>
            <w:gridSpan w:val="2"/>
            <w:vMerge/>
          </w:tcPr>
          <w:p w:rsidR="008434E1" w:rsidRPr="0075121F" w:rsidRDefault="008434E1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/>
          </w:tcPr>
          <w:p w:rsidR="008434E1" w:rsidRPr="0075121F" w:rsidRDefault="008434E1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2" w:type="dxa"/>
            <w:vMerge/>
          </w:tcPr>
          <w:p w:rsidR="008434E1" w:rsidRPr="0075121F" w:rsidRDefault="008434E1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8434E1" w:rsidRPr="0075121F" w:rsidRDefault="008434E1" w:rsidP="00A63639">
            <w:pPr>
              <w:jc w:val="center"/>
              <w:rPr>
                <w:sz w:val="24"/>
                <w:szCs w:val="24"/>
              </w:rPr>
            </w:pPr>
          </w:p>
        </w:tc>
      </w:tr>
      <w:tr w:rsidR="008434E1" w:rsidRPr="0075121F" w:rsidTr="00A63639">
        <w:trPr>
          <w:trHeight w:val="2530"/>
        </w:trPr>
        <w:tc>
          <w:tcPr>
            <w:tcW w:w="70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37. 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38. 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39. </w:t>
            </w:r>
          </w:p>
        </w:tc>
        <w:tc>
          <w:tcPr>
            <w:tcW w:w="781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3.11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11.11</w:t>
            </w:r>
          </w:p>
          <w:p w:rsidR="008434E1" w:rsidRPr="0075121F" w:rsidRDefault="008434E1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12.11</w:t>
            </w:r>
          </w:p>
        </w:tc>
        <w:tc>
          <w:tcPr>
            <w:tcW w:w="710" w:type="dxa"/>
            <w:gridSpan w:val="2"/>
          </w:tcPr>
          <w:p w:rsidR="00D010CB" w:rsidRPr="00D010CB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29/10</w:t>
            </w:r>
          </w:p>
        </w:tc>
        <w:tc>
          <w:tcPr>
            <w:tcW w:w="1488" w:type="dxa"/>
          </w:tcPr>
          <w:p w:rsidR="008434E1" w:rsidRPr="0075121F" w:rsidRDefault="008434E1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Что узнали. Чему научились</w:t>
            </w:r>
          </w:p>
        </w:tc>
        <w:tc>
          <w:tcPr>
            <w:tcW w:w="3118" w:type="dxa"/>
          </w:tcPr>
          <w:p w:rsidR="008434E1" w:rsidRPr="0075121F" w:rsidRDefault="008434E1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Сравнивать условия задач, пути их решения. Сравнивать способы образования обратных задач и порядок  их решения.</w:t>
            </w:r>
          </w:p>
        </w:tc>
        <w:tc>
          <w:tcPr>
            <w:tcW w:w="1344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Обратные задачи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Выражения </w:t>
            </w:r>
          </w:p>
        </w:tc>
        <w:tc>
          <w:tcPr>
            <w:tcW w:w="1633" w:type="dxa"/>
            <w:gridSpan w:val="2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Умение находить значения выражений (простых и составных)</w:t>
            </w:r>
          </w:p>
        </w:tc>
        <w:tc>
          <w:tcPr>
            <w:tcW w:w="3542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 ставить и формулировать в сотрудничестве с учителем учебную задачу, создать алгоритм деятельности при решении учебной проблемы.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</w:rPr>
              <w:t>: извлекать необходимую информацию.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Коммуникативные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формулировать свое мнение, уметь обращаться за помощью.</w:t>
            </w:r>
          </w:p>
        </w:tc>
        <w:tc>
          <w:tcPr>
            <w:tcW w:w="1986" w:type="dxa"/>
          </w:tcPr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учебной деятельности.</w:t>
            </w:r>
          </w:p>
          <w:p w:rsidR="008434E1" w:rsidRPr="0075121F" w:rsidRDefault="008434E1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Умение создавать спокойную атмосферу на уроке, не создавать конфликтов.</w:t>
            </w:r>
          </w:p>
        </w:tc>
      </w:tr>
      <w:tr w:rsidR="002F55ED" w:rsidRPr="0075121F" w:rsidTr="00A63639"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40. 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16.11</w:t>
            </w:r>
          </w:p>
        </w:tc>
        <w:tc>
          <w:tcPr>
            <w:tcW w:w="710" w:type="dxa"/>
            <w:gridSpan w:val="2"/>
          </w:tcPr>
          <w:p w:rsidR="002F55ED" w:rsidRPr="00D010CB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16</w:t>
            </w:r>
            <w:r w:rsidR="00D010CB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/11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Подготовка к изучению устных приемов вычислений</w:t>
            </w:r>
          </w:p>
        </w:tc>
        <w:tc>
          <w:tcPr>
            <w:tcW w:w="3118" w:type="dxa"/>
          </w:tcPr>
          <w:p w:rsidR="002F55ED" w:rsidRPr="0075121F" w:rsidRDefault="002F55ED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Наблюдать и сравнивать взаимосвязь компонентов сложения и вычитания в выражении, известного и искомого в задаче.</w:t>
            </w:r>
          </w:p>
        </w:tc>
        <w:tc>
          <w:tcPr>
            <w:tcW w:w="1344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Слагаемое Сумма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Уменьшаемое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Вычитаемое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разность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Уметь сравнивать выражения, решать текстовые и геометрические задачи</w:t>
            </w:r>
          </w:p>
        </w:tc>
        <w:tc>
          <w:tcPr>
            <w:tcW w:w="3542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принимать и сохранять учебную задачу.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sz w:val="24"/>
                <w:szCs w:val="24"/>
              </w:rPr>
              <w:t>строить логическое рассуждение.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 собеседника</w:t>
            </w:r>
          </w:p>
        </w:tc>
        <w:tc>
          <w:tcPr>
            <w:tcW w:w="1986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Адекватная мотивация: уметь задавать себе вопрос: какое значение и какой смысл имеет для меня </w:t>
            </w:r>
            <w:proofErr w:type="gramStart"/>
            <w:r w:rsidRPr="0075121F">
              <w:rPr>
                <w:sz w:val="24"/>
                <w:szCs w:val="24"/>
              </w:rPr>
              <w:t>учение</w:t>
            </w:r>
            <w:proofErr w:type="gramEnd"/>
            <w:r w:rsidRPr="0075121F">
              <w:rPr>
                <w:sz w:val="24"/>
                <w:szCs w:val="24"/>
              </w:rPr>
              <w:t xml:space="preserve"> и уметь на него отвечать</w:t>
            </w:r>
          </w:p>
        </w:tc>
      </w:tr>
      <w:tr w:rsidR="002F55ED" w:rsidRPr="0075121F" w:rsidTr="00A63639"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41.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17.11</w:t>
            </w:r>
          </w:p>
        </w:tc>
        <w:tc>
          <w:tcPr>
            <w:tcW w:w="710" w:type="dxa"/>
            <w:gridSpan w:val="2"/>
          </w:tcPr>
          <w:p w:rsidR="002F55ED" w:rsidRPr="00D010CB" w:rsidRDefault="00DB04E1" w:rsidP="00DB04E1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17</w:t>
            </w:r>
            <w:r w:rsidR="00D010CB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/11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Прием вычислений вида 36 + 2, 36 + 20</w:t>
            </w:r>
          </w:p>
        </w:tc>
        <w:tc>
          <w:tcPr>
            <w:tcW w:w="3118" w:type="dxa"/>
          </w:tcPr>
          <w:p w:rsidR="002F55ED" w:rsidRPr="0075121F" w:rsidRDefault="002F55ED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Наблюдать и анализировать приемы вычислений вида 36+2, 36+20, совершенствовать вычислительные навыки и умения.</w:t>
            </w:r>
          </w:p>
        </w:tc>
        <w:tc>
          <w:tcPr>
            <w:tcW w:w="1344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Слагаемое Сумма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Уменьшаемое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Вычитаемое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Разность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Уметь решать выражения вида 36+2, 36+20, 60+18</w:t>
            </w:r>
          </w:p>
        </w:tc>
        <w:tc>
          <w:tcPr>
            <w:tcW w:w="3542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 ставить и формулировать в сотрудничестве с учителем учебную задачу, создать алгоритм деятельности при решении учебной проблемы.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</w:rPr>
              <w:t>: извлекать необходимую информацию.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Коммуникативные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формулировать свое мнение, уметь обращаться за помощью.</w:t>
            </w:r>
          </w:p>
        </w:tc>
        <w:tc>
          <w:tcPr>
            <w:tcW w:w="1986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учебного материала</w:t>
            </w:r>
          </w:p>
        </w:tc>
      </w:tr>
      <w:tr w:rsidR="002F55ED" w:rsidRPr="0075121F" w:rsidTr="00A63639"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42. 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18.11</w:t>
            </w:r>
          </w:p>
        </w:tc>
        <w:tc>
          <w:tcPr>
            <w:tcW w:w="710" w:type="dxa"/>
            <w:gridSpan w:val="2"/>
          </w:tcPr>
          <w:p w:rsidR="002F55ED" w:rsidRPr="00D010CB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18</w:t>
            </w:r>
            <w:r w:rsidR="00D010CB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/1</w:t>
            </w:r>
            <w:r w:rsidR="00D010CB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lastRenderedPageBreak/>
              <w:t>1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Прием </w:t>
            </w: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вычислений вида 36 – 2, 36 – 20</w:t>
            </w:r>
          </w:p>
        </w:tc>
        <w:tc>
          <w:tcPr>
            <w:tcW w:w="3118" w:type="dxa"/>
          </w:tcPr>
          <w:p w:rsidR="002F55ED" w:rsidRPr="0075121F" w:rsidRDefault="002F55ED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 xml:space="preserve">Наблюдать и анализировать </w:t>
            </w:r>
            <w:r w:rsidRPr="0075121F">
              <w:rPr>
                <w:sz w:val="24"/>
                <w:szCs w:val="24"/>
              </w:rPr>
              <w:lastRenderedPageBreak/>
              <w:t>приемы вычислений вида 36-2, 36-20, совершенствовать вычислительные навыки и умения.</w:t>
            </w:r>
          </w:p>
        </w:tc>
        <w:tc>
          <w:tcPr>
            <w:tcW w:w="1344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 xml:space="preserve">Слагаемое </w:t>
            </w:r>
            <w:r w:rsidRPr="0075121F">
              <w:rPr>
                <w:sz w:val="24"/>
                <w:szCs w:val="24"/>
              </w:rPr>
              <w:lastRenderedPageBreak/>
              <w:t>Сумма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Уменьшаемое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Вычитаемое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Разность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 xml:space="preserve">Уметь </w:t>
            </w:r>
            <w:r w:rsidRPr="0075121F">
              <w:rPr>
                <w:sz w:val="24"/>
                <w:szCs w:val="24"/>
              </w:rPr>
              <w:lastRenderedPageBreak/>
              <w:t>решать выражения вида 36-2, 36-20</w:t>
            </w:r>
          </w:p>
        </w:tc>
        <w:tc>
          <w:tcPr>
            <w:tcW w:w="3542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lastRenderedPageBreak/>
              <w:t xml:space="preserve">Регулятивные: </w:t>
            </w:r>
            <w:r w:rsidRPr="0075121F">
              <w:rPr>
                <w:color w:val="000000"/>
                <w:sz w:val="24"/>
                <w:szCs w:val="24"/>
              </w:rPr>
              <w:t xml:space="preserve">различать </w:t>
            </w:r>
            <w:r w:rsidRPr="0075121F">
              <w:rPr>
                <w:color w:val="000000"/>
                <w:sz w:val="24"/>
                <w:szCs w:val="24"/>
              </w:rPr>
              <w:lastRenderedPageBreak/>
              <w:t>способ деятельности и результат.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proofErr w:type="gramStart"/>
            <w:r w:rsidRPr="0075121F">
              <w:rPr>
                <w:color w:val="000000"/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color w:val="000000"/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color w:val="000000"/>
                <w:sz w:val="24"/>
                <w:szCs w:val="24"/>
              </w:rPr>
              <w:t xml:space="preserve"> удерживать учебную задачу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  <w:u w:val="single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Коммуникативные: 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строить понятные для партнера высказывания, умение слушать собеседника.</w:t>
            </w:r>
          </w:p>
        </w:tc>
        <w:tc>
          <w:tcPr>
            <w:tcW w:w="1986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lastRenderedPageBreak/>
              <w:t xml:space="preserve">Формирование </w:t>
            </w:r>
            <w:r w:rsidRPr="0075121F">
              <w:rPr>
                <w:color w:val="000000"/>
                <w:sz w:val="24"/>
                <w:szCs w:val="24"/>
              </w:rPr>
              <w:lastRenderedPageBreak/>
              <w:t>этических чувств, прежде всего доброжелательности и эмоционально- нравственной отзывчивости</w:t>
            </w:r>
          </w:p>
        </w:tc>
      </w:tr>
      <w:tr w:rsidR="002F55ED" w:rsidRPr="0075121F" w:rsidTr="00A63639"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43. 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19.11</w:t>
            </w:r>
          </w:p>
        </w:tc>
        <w:tc>
          <w:tcPr>
            <w:tcW w:w="710" w:type="dxa"/>
            <w:gridSpan w:val="2"/>
          </w:tcPr>
          <w:p w:rsidR="002F55ED" w:rsidRPr="00D010CB" w:rsidRDefault="00D010CB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  <w:r w:rsidR="00DB04E1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9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/1</w:t>
            </w:r>
            <w:r w:rsidR="00DB04E1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Прием вычислений вида 26 + 4</w:t>
            </w:r>
          </w:p>
        </w:tc>
        <w:tc>
          <w:tcPr>
            <w:tcW w:w="3118" w:type="dxa"/>
          </w:tcPr>
          <w:p w:rsidR="002F55ED" w:rsidRPr="0075121F" w:rsidRDefault="002F55ED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Ознакомление с приемами вычисления вида 26+4, совершенствовать вычислительные навыки и умения.</w:t>
            </w:r>
          </w:p>
        </w:tc>
        <w:tc>
          <w:tcPr>
            <w:tcW w:w="1344" w:type="dxa"/>
            <w:gridSpan w:val="2"/>
            <w:vMerge w:val="restart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Слагаемое Сумма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Уменьшаемое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Вычитаемое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Разность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 w:val="restart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Уметь решать выражения вида 26+4, 30-7</w:t>
            </w:r>
          </w:p>
        </w:tc>
        <w:tc>
          <w:tcPr>
            <w:tcW w:w="3542" w:type="dxa"/>
            <w:vMerge w:val="restart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Регулятивные: </w:t>
            </w:r>
            <w:r w:rsidRPr="0075121F">
              <w:rPr>
                <w:color w:val="000000"/>
                <w:sz w:val="24"/>
                <w:szCs w:val="24"/>
              </w:rPr>
              <w:t>применять установленные правила в планировании деятельности.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Познавательные: </w:t>
            </w:r>
            <w:r w:rsidRPr="0075121F">
              <w:rPr>
                <w:color w:val="000000"/>
                <w:sz w:val="24"/>
                <w:szCs w:val="24"/>
              </w:rPr>
              <w:t>распознавать объекты по форме, выделять существенные признаки.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proofErr w:type="gramStart"/>
            <w:r w:rsidRPr="0075121F">
              <w:rPr>
                <w:color w:val="000000"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75121F">
              <w:rPr>
                <w:color w:val="000000"/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color w:val="000000"/>
                <w:sz w:val="24"/>
                <w:szCs w:val="24"/>
              </w:rPr>
              <w:t>формулировать собственное мнение.</w:t>
            </w:r>
          </w:p>
        </w:tc>
        <w:tc>
          <w:tcPr>
            <w:tcW w:w="1986" w:type="dxa"/>
            <w:vMerge w:val="restart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Адекватная мотивация. Установление связи между целью учебной деятельности и ее мотивацией.</w:t>
            </w:r>
          </w:p>
        </w:tc>
      </w:tr>
      <w:tr w:rsidR="002F55ED" w:rsidRPr="0075121F" w:rsidTr="00A63639"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44. 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23.11</w:t>
            </w:r>
          </w:p>
        </w:tc>
        <w:tc>
          <w:tcPr>
            <w:tcW w:w="710" w:type="dxa"/>
            <w:gridSpan w:val="2"/>
          </w:tcPr>
          <w:p w:rsidR="002F55ED" w:rsidRPr="00D010CB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23</w:t>
            </w:r>
            <w:r w:rsidR="00D010CB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/1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Прием вычислений вида 30 – 7</w:t>
            </w:r>
          </w:p>
        </w:tc>
        <w:tc>
          <w:tcPr>
            <w:tcW w:w="3118" w:type="dxa"/>
          </w:tcPr>
          <w:p w:rsidR="002F55ED" w:rsidRPr="0075121F" w:rsidRDefault="002F55ED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Наблюдать и анализировать приемы вычислений вида 30-7, совершенствовать вычислительные навыки и умения.</w:t>
            </w:r>
          </w:p>
        </w:tc>
        <w:tc>
          <w:tcPr>
            <w:tcW w:w="1344" w:type="dxa"/>
            <w:gridSpan w:val="2"/>
            <w:vMerge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3542" w:type="dxa"/>
            <w:vMerge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6" w:type="dxa"/>
            <w:vMerge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</w:tr>
      <w:tr w:rsidR="002F55ED" w:rsidRPr="0075121F" w:rsidTr="00A63639"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45.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24.11</w:t>
            </w:r>
          </w:p>
        </w:tc>
        <w:tc>
          <w:tcPr>
            <w:tcW w:w="710" w:type="dxa"/>
            <w:gridSpan w:val="2"/>
          </w:tcPr>
          <w:p w:rsidR="002F55ED" w:rsidRPr="00D010CB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24</w:t>
            </w:r>
            <w:r w:rsidR="00D010CB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/1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Прием вычислений вида 60 – 24</w:t>
            </w:r>
          </w:p>
        </w:tc>
        <w:tc>
          <w:tcPr>
            <w:tcW w:w="3118" w:type="dxa"/>
          </w:tcPr>
          <w:p w:rsidR="002F55ED" w:rsidRPr="0075121F" w:rsidRDefault="002F55ED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Наблюдать и анализировать приемы вычислений вида 60-24, совершенствовать вычислительные навыки и умения.</w:t>
            </w:r>
          </w:p>
        </w:tc>
        <w:tc>
          <w:tcPr>
            <w:tcW w:w="1344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Слагаемое Сумма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Уменьшаемое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Вычитаемое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Разность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Уметь решать выражения вида 60-24</w:t>
            </w:r>
          </w:p>
        </w:tc>
        <w:tc>
          <w:tcPr>
            <w:tcW w:w="3542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принимать и сохранять учебную задачу.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sz w:val="24"/>
                <w:szCs w:val="24"/>
              </w:rPr>
              <w:t>строить логическое рассуждение.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 собеседника</w:t>
            </w:r>
          </w:p>
        </w:tc>
        <w:tc>
          <w:tcPr>
            <w:tcW w:w="1986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учебной деятельности.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Умение создавать спокойную атмосферу на уроке, не создавать конфликтов.</w:t>
            </w:r>
          </w:p>
        </w:tc>
      </w:tr>
      <w:tr w:rsidR="002F55ED" w:rsidRPr="0075121F" w:rsidTr="00A63639"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46.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25.11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gridSpan w:val="2"/>
          </w:tcPr>
          <w:p w:rsidR="002F55ED" w:rsidRPr="00D010CB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25</w:t>
            </w:r>
            <w:r w:rsidR="00D010CB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/1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Закрепление </w:t>
            </w:r>
            <w:proofErr w:type="gramStart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изученного</w:t>
            </w:r>
            <w:proofErr w:type="gramEnd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. Решение </w:t>
            </w: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задач</w:t>
            </w:r>
          </w:p>
        </w:tc>
        <w:tc>
          <w:tcPr>
            <w:tcW w:w="3118" w:type="dxa"/>
            <w:vMerge w:val="restart"/>
          </w:tcPr>
          <w:p w:rsidR="002F55ED" w:rsidRPr="0075121F" w:rsidRDefault="002F55ED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 xml:space="preserve">Анализировать и сравнивать приемы вычислений изученных видов, отбирать рациональный способ; </w:t>
            </w:r>
            <w:r w:rsidRPr="0075121F">
              <w:rPr>
                <w:sz w:val="24"/>
                <w:szCs w:val="24"/>
              </w:rPr>
              <w:lastRenderedPageBreak/>
              <w:t>совершенствовать вычислительные навыки и умения. Анализировать задачи, изученные в разделе. Сравнить способы образования обратных задач и пути решения этих задач.</w:t>
            </w:r>
          </w:p>
        </w:tc>
        <w:tc>
          <w:tcPr>
            <w:tcW w:w="1344" w:type="dxa"/>
            <w:gridSpan w:val="2"/>
            <w:vMerge w:val="restart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>Задача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Выражение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Слагаемое Сумма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>Уменьшаемое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Вычитаемое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Разность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 w:val="restart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 xml:space="preserve">Решать задачи на нахождение суммы, числовые </w:t>
            </w:r>
            <w:r w:rsidRPr="0075121F">
              <w:rPr>
                <w:sz w:val="24"/>
                <w:szCs w:val="24"/>
              </w:rPr>
              <w:lastRenderedPageBreak/>
              <w:t>выражения вида 50-34, 48+2, 70+15; сравнивать единицы длины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3542" w:type="dxa"/>
            <w:vMerge w:val="restart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lastRenderedPageBreak/>
              <w:t xml:space="preserve">Регулятивные: </w:t>
            </w:r>
            <w:r w:rsidRPr="0075121F">
              <w:rPr>
                <w:color w:val="000000"/>
                <w:sz w:val="24"/>
                <w:szCs w:val="24"/>
              </w:rPr>
              <w:t>применять установленные правила в планировании деятельности.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Познавательные: </w:t>
            </w:r>
            <w:r w:rsidRPr="0075121F">
              <w:rPr>
                <w:color w:val="000000"/>
                <w:sz w:val="24"/>
                <w:szCs w:val="24"/>
              </w:rPr>
              <w:t xml:space="preserve">распознавать объекты по форме, выделять </w:t>
            </w:r>
            <w:r w:rsidRPr="0075121F">
              <w:rPr>
                <w:color w:val="000000"/>
                <w:sz w:val="24"/>
                <w:szCs w:val="24"/>
              </w:rPr>
              <w:lastRenderedPageBreak/>
              <w:t>существенные признаки.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proofErr w:type="gramStart"/>
            <w:r w:rsidRPr="0075121F">
              <w:rPr>
                <w:color w:val="000000"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75121F">
              <w:rPr>
                <w:color w:val="000000"/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color w:val="000000"/>
                <w:sz w:val="24"/>
                <w:szCs w:val="24"/>
              </w:rPr>
              <w:t>формулировать собственное мнение.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lastRenderedPageBreak/>
              <w:t xml:space="preserve">Адекватная мотивация. Установление связи между целью учебной </w:t>
            </w:r>
            <w:r w:rsidRPr="0075121F">
              <w:rPr>
                <w:color w:val="000000"/>
                <w:sz w:val="24"/>
                <w:szCs w:val="24"/>
              </w:rPr>
              <w:lastRenderedPageBreak/>
              <w:t>деятельности и ее мотивацией.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</w:tr>
      <w:tr w:rsidR="002F55ED" w:rsidRPr="0075121F" w:rsidTr="00A63639">
        <w:trPr>
          <w:trHeight w:val="1518"/>
        </w:trPr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47.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48. 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49.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26.11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30.111.12</w:t>
            </w:r>
          </w:p>
        </w:tc>
        <w:tc>
          <w:tcPr>
            <w:tcW w:w="710" w:type="dxa"/>
            <w:gridSpan w:val="2"/>
          </w:tcPr>
          <w:p w:rsidR="00D010CB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26/11</w:t>
            </w:r>
          </w:p>
          <w:p w:rsidR="00DB04E1" w:rsidRPr="00D010CB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30/11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Закрепление </w:t>
            </w:r>
            <w:proofErr w:type="gramStart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изученного</w:t>
            </w:r>
            <w:proofErr w:type="gramEnd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. Решение задач</w:t>
            </w:r>
          </w:p>
        </w:tc>
        <w:tc>
          <w:tcPr>
            <w:tcW w:w="3118" w:type="dxa"/>
            <w:vMerge/>
          </w:tcPr>
          <w:p w:rsidR="002F55ED" w:rsidRPr="0075121F" w:rsidRDefault="002F55ED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vMerge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3542" w:type="dxa"/>
            <w:vMerge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</w:tr>
      <w:tr w:rsidR="002F55ED" w:rsidRPr="0075121F" w:rsidTr="00A63639"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50. 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2.12</w:t>
            </w:r>
          </w:p>
        </w:tc>
        <w:tc>
          <w:tcPr>
            <w:tcW w:w="710" w:type="dxa"/>
            <w:gridSpan w:val="2"/>
          </w:tcPr>
          <w:p w:rsidR="002F55ED" w:rsidRPr="00DB04E1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1/12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Прием вычислений вида 26 + 7</w:t>
            </w:r>
          </w:p>
        </w:tc>
        <w:tc>
          <w:tcPr>
            <w:tcW w:w="3118" w:type="dxa"/>
            <w:vMerge w:val="restart"/>
          </w:tcPr>
          <w:p w:rsidR="002F55ED" w:rsidRPr="0075121F" w:rsidRDefault="002F55ED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Наблюдать и анализировать приемы вычислений изучаемого вида, совершенствовать вычислительные навыки и умения, умения решать задачи и составлять обратные задачи.</w:t>
            </w:r>
          </w:p>
        </w:tc>
        <w:tc>
          <w:tcPr>
            <w:tcW w:w="1344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Слагаемое Сумма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Уменьшаемое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Вычитаемое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Разность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Познакомиться и применять на практике приемы вычислений вида 26+7</w:t>
            </w:r>
          </w:p>
        </w:tc>
        <w:tc>
          <w:tcPr>
            <w:tcW w:w="3542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принимать и сохранять учебную задачу.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sz w:val="24"/>
                <w:szCs w:val="24"/>
              </w:rPr>
              <w:t>строить логическое рассуждение.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 собеседника</w:t>
            </w:r>
          </w:p>
        </w:tc>
        <w:tc>
          <w:tcPr>
            <w:tcW w:w="1986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учебной деятельности.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Умение создавать спокойную атмосферу на уроке, не создавать конфликтов.</w:t>
            </w:r>
          </w:p>
        </w:tc>
      </w:tr>
      <w:tr w:rsidR="002F55ED" w:rsidRPr="0075121F" w:rsidTr="00A63639"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51. 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3.12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gridSpan w:val="2"/>
          </w:tcPr>
          <w:p w:rsidR="002F55ED" w:rsidRPr="00DB04E1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2/12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Прием вычислений вида 35 – 7</w:t>
            </w:r>
          </w:p>
        </w:tc>
        <w:tc>
          <w:tcPr>
            <w:tcW w:w="3118" w:type="dxa"/>
            <w:vMerge/>
          </w:tcPr>
          <w:p w:rsidR="002F55ED" w:rsidRPr="0075121F" w:rsidRDefault="002F55ED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Слагаемое Сумма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Уменьшаемое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Вычитаемое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Разность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Познакомиться и применять на практике приемы вычислений вида  35-7</w:t>
            </w:r>
          </w:p>
        </w:tc>
        <w:tc>
          <w:tcPr>
            <w:tcW w:w="3542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принимать и сохранять учебную задачу.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sz w:val="24"/>
                <w:szCs w:val="24"/>
              </w:rPr>
              <w:t>строить логическое рассуждение.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 собеседника</w:t>
            </w:r>
          </w:p>
        </w:tc>
        <w:tc>
          <w:tcPr>
            <w:tcW w:w="1986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учебной деятельности.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Умение создавать спокойную атмосферу на уроке, не создавать конфликтов.</w:t>
            </w:r>
          </w:p>
        </w:tc>
      </w:tr>
      <w:tr w:rsidR="002F55ED" w:rsidRPr="0075121F" w:rsidTr="00A63639">
        <w:trPr>
          <w:trHeight w:val="1265"/>
        </w:trPr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52.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53.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7.12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8.12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gridSpan w:val="2"/>
          </w:tcPr>
          <w:p w:rsidR="002F55ED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3/12</w:t>
            </w:r>
          </w:p>
          <w:p w:rsidR="00DB04E1" w:rsidRPr="00DB04E1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7/12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Закрепление </w:t>
            </w:r>
            <w:proofErr w:type="gramStart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изученного</w:t>
            </w:r>
            <w:proofErr w:type="gramEnd"/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2F55ED" w:rsidRPr="0075121F" w:rsidRDefault="002F55ED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 Участвовать в совместной деятельности, отбирать рациональный способ решения предложенных задач. Сравнить различные способы  и пути решения задач. Организовать деятельность по обобщению  приёмов вычисления изученных видов, совершенствовать вычислительные навыки, умения сравнивать величины.</w:t>
            </w:r>
          </w:p>
        </w:tc>
        <w:tc>
          <w:tcPr>
            <w:tcW w:w="1344" w:type="dxa"/>
            <w:gridSpan w:val="2"/>
            <w:vMerge w:val="restart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Задача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Выражение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Слагаемое Сумма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Уменьшаемое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Вычитаемое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Разность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 w:val="restart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Совершенствование вычислительных навыков и умения решать задачи</w:t>
            </w:r>
          </w:p>
        </w:tc>
        <w:tc>
          <w:tcPr>
            <w:tcW w:w="3542" w:type="dxa"/>
            <w:vMerge w:val="restart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Регулятивные: </w:t>
            </w:r>
            <w:r w:rsidRPr="0075121F">
              <w:rPr>
                <w:color w:val="000000"/>
                <w:sz w:val="24"/>
                <w:szCs w:val="24"/>
              </w:rPr>
              <w:t>применять установленные правила в планировании деятельности.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Познавательные: </w:t>
            </w:r>
            <w:r w:rsidRPr="0075121F">
              <w:rPr>
                <w:color w:val="000000"/>
                <w:sz w:val="24"/>
                <w:szCs w:val="24"/>
              </w:rPr>
              <w:t>распознавать объекты по форме, выделять существенные признаки.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proofErr w:type="gramStart"/>
            <w:r w:rsidRPr="0075121F">
              <w:rPr>
                <w:color w:val="000000"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75121F">
              <w:rPr>
                <w:color w:val="000000"/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color w:val="000000"/>
                <w:sz w:val="24"/>
                <w:szCs w:val="24"/>
              </w:rPr>
              <w:t>формулировать собственное мнение.</w:t>
            </w:r>
          </w:p>
        </w:tc>
        <w:tc>
          <w:tcPr>
            <w:tcW w:w="1986" w:type="dxa"/>
            <w:vMerge w:val="restart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Адекватная мотивация. Установление связи между целью учебной деятельности и ее мотивацией.</w:t>
            </w:r>
          </w:p>
        </w:tc>
      </w:tr>
      <w:tr w:rsidR="002F55ED" w:rsidRPr="0075121F" w:rsidTr="00A63639">
        <w:trPr>
          <w:trHeight w:val="1012"/>
        </w:trPr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54.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55. 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9.12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10.12</w:t>
            </w:r>
          </w:p>
        </w:tc>
        <w:tc>
          <w:tcPr>
            <w:tcW w:w="710" w:type="dxa"/>
            <w:gridSpan w:val="2"/>
          </w:tcPr>
          <w:p w:rsidR="002F55ED" w:rsidRPr="00DB04E1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8/12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Что узнали. Чему научились</w:t>
            </w:r>
          </w:p>
        </w:tc>
        <w:tc>
          <w:tcPr>
            <w:tcW w:w="3118" w:type="dxa"/>
            <w:vMerge/>
          </w:tcPr>
          <w:p w:rsidR="002F55ED" w:rsidRPr="0075121F" w:rsidRDefault="002F55ED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vMerge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3542" w:type="dxa"/>
            <w:vMerge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</w:tr>
      <w:tr w:rsidR="002F55ED" w:rsidRPr="0075121F" w:rsidTr="00A63639"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56. 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14.12</w:t>
            </w:r>
          </w:p>
        </w:tc>
        <w:tc>
          <w:tcPr>
            <w:tcW w:w="710" w:type="dxa"/>
            <w:gridSpan w:val="2"/>
          </w:tcPr>
          <w:p w:rsidR="002F55ED" w:rsidRPr="00DB04E1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9/12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Контрольная работа № 4 по теме «Числа от 1 до 100. Сложение и вычитание»</w:t>
            </w:r>
          </w:p>
        </w:tc>
        <w:tc>
          <w:tcPr>
            <w:tcW w:w="3118" w:type="dxa"/>
            <w:vMerge/>
          </w:tcPr>
          <w:p w:rsidR="002F55ED" w:rsidRPr="0075121F" w:rsidRDefault="002F55ED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vMerge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3542" w:type="dxa"/>
            <w:vMerge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</w:tr>
      <w:tr w:rsidR="002F55ED" w:rsidRPr="0075121F" w:rsidTr="00A63639"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57. 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15.12</w:t>
            </w:r>
          </w:p>
        </w:tc>
        <w:tc>
          <w:tcPr>
            <w:tcW w:w="710" w:type="dxa"/>
            <w:gridSpan w:val="2"/>
          </w:tcPr>
          <w:p w:rsidR="002F55ED" w:rsidRPr="00DB04E1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10/12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Анализ контрольной работы. Буквенные выражения</w:t>
            </w:r>
          </w:p>
        </w:tc>
        <w:tc>
          <w:tcPr>
            <w:tcW w:w="3118" w:type="dxa"/>
          </w:tcPr>
          <w:p w:rsidR="002F55ED" w:rsidRPr="0075121F" w:rsidRDefault="002F55ED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Использовать полученные знания при решении составных  задач в два действия на увеличение и уменьшение числа на несколько единиц, задачи на нахождение суммы, при сложении и вычитании чисел, сравнении чисел.</w:t>
            </w:r>
          </w:p>
        </w:tc>
        <w:tc>
          <w:tcPr>
            <w:tcW w:w="1344" w:type="dxa"/>
            <w:gridSpan w:val="2"/>
            <w:vMerge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 w:val="restart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Знание нумерации в пределах 100, сложение и вычитание в пределах 100, решение задач.</w:t>
            </w:r>
          </w:p>
        </w:tc>
        <w:tc>
          <w:tcPr>
            <w:tcW w:w="3542" w:type="dxa"/>
            <w:vMerge w:val="restart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 способ действий, удерживать учебную задачу.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  <w:p w:rsidR="002F55ED" w:rsidRPr="0075121F" w:rsidRDefault="002F55ED" w:rsidP="00A63639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1986" w:type="dxa"/>
            <w:vMerge w:val="restart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учебного материала</w:t>
            </w:r>
          </w:p>
        </w:tc>
      </w:tr>
      <w:tr w:rsidR="002F55ED" w:rsidRPr="0075121F" w:rsidTr="00A63639"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58. 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16.12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gridSpan w:val="2"/>
          </w:tcPr>
          <w:p w:rsidR="002F55ED" w:rsidRPr="00DB04E1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14/12</w:t>
            </w:r>
          </w:p>
        </w:tc>
        <w:tc>
          <w:tcPr>
            <w:tcW w:w="1488" w:type="dxa"/>
          </w:tcPr>
          <w:p w:rsidR="002F55ED" w:rsidRPr="0075121F" w:rsidRDefault="00CF1075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Анализ контрольной работы. Буквенные выражения</w:t>
            </w:r>
          </w:p>
        </w:tc>
        <w:tc>
          <w:tcPr>
            <w:tcW w:w="3118" w:type="dxa"/>
          </w:tcPr>
          <w:p w:rsidR="002F55ED" w:rsidRPr="0075121F" w:rsidRDefault="002F55ED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Анализировать свою работу и работу одноклассников. Использовать полученные знания для исправления ошибок и для решения идентичных заданий. Исследовать значение понятия "буквенные выражения", </w:t>
            </w:r>
            <w:r w:rsidRPr="0075121F">
              <w:rPr>
                <w:sz w:val="24"/>
                <w:szCs w:val="24"/>
              </w:rPr>
              <w:lastRenderedPageBreak/>
              <w:t>совершенствовать вычислительные навыки и умения решать составные задачи.</w:t>
            </w:r>
          </w:p>
        </w:tc>
        <w:tc>
          <w:tcPr>
            <w:tcW w:w="1344" w:type="dxa"/>
            <w:gridSpan w:val="2"/>
          </w:tcPr>
          <w:p w:rsidR="002F55ED" w:rsidRPr="0075121F" w:rsidRDefault="002F55ED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>Буквенные выражения</w:t>
            </w:r>
          </w:p>
        </w:tc>
        <w:tc>
          <w:tcPr>
            <w:tcW w:w="1633" w:type="dxa"/>
            <w:gridSpan w:val="2"/>
            <w:vMerge/>
          </w:tcPr>
          <w:p w:rsidR="002F55ED" w:rsidRPr="0075121F" w:rsidRDefault="002F55ED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2" w:type="dxa"/>
            <w:vMerge/>
          </w:tcPr>
          <w:p w:rsidR="002F55ED" w:rsidRPr="0075121F" w:rsidRDefault="002F55ED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2F55ED" w:rsidRPr="0075121F" w:rsidRDefault="002F55ED" w:rsidP="00A63639">
            <w:pPr>
              <w:jc w:val="center"/>
              <w:rPr>
                <w:sz w:val="24"/>
                <w:szCs w:val="24"/>
              </w:rPr>
            </w:pPr>
          </w:p>
        </w:tc>
      </w:tr>
      <w:tr w:rsidR="002F55ED" w:rsidRPr="0075121F" w:rsidTr="00A63639"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59. 60.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61.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17.12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21.1222.12</w:t>
            </w:r>
          </w:p>
        </w:tc>
        <w:tc>
          <w:tcPr>
            <w:tcW w:w="710" w:type="dxa"/>
            <w:gridSpan w:val="2"/>
          </w:tcPr>
          <w:p w:rsidR="002F55ED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15/12</w:t>
            </w:r>
          </w:p>
          <w:p w:rsidR="00DB04E1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16/12</w:t>
            </w:r>
          </w:p>
          <w:p w:rsidR="00DB04E1" w:rsidRPr="00DB04E1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17/12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Уравнение. Решение уравнений методом подбора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2F55ED" w:rsidRPr="0075121F" w:rsidRDefault="002F55ED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Исследовать  новое математическое понятие " уравнение", наблюдать и анализировать способы нахождения неизвестного в уравнении; совершенствовать вычислительные навыки, умение решать текстовые задачи.</w:t>
            </w:r>
          </w:p>
        </w:tc>
        <w:tc>
          <w:tcPr>
            <w:tcW w:w="1344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Буквенные выражения</w:t>
            </w:r>
          </w:p>
        </w:tc>
        <w:tc>
          <w:tcPr>
            <w:tcW w:w="1633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Познакомиться с новым математическим понятием «буквенное выражение», уметь решать буквенные выражения</w:t>
            </w:r>
          </w:p>
        </w:tc>
        <w:tc>
          <w:tcPr>
            <w:tcW w:w="3542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Регулятивные: </w:t>
            </w:r>
            <w:r w:rsidRPr="0075121F">
              <w:rPr>
                <w:color w:val="000000"/>
                <w:sz w:val="24"/>
                <w:szCs w:val="24"/>
              </w:rPr>
              <w:t>применять установленные правила в планировании деятельности.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Познавательные: </w:t>
            </w:r>
            <w:r w:rsidRPr="0075121F">
              <w:rPr>
                <w:color w:val="000000"/>
                <w:sz w:val="24"/>
                <w:szCs w:val="24"/>
              </w:rPr>
              <w:t>распознавать объекты по форме, выделять существенные признаки.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proofErr w:type="gramStart"/>
            <w:r w:rsidRPr="0075121F">
              <w:rPr>
                <w:color w:val="000000"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75121F">
              <w:rPr>
                <w:color w:val="000000"/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color w:val="000000"/>
                <w:sz w:val="24"/>
                <w:szCs w:val="24"/>
              </w:rPr>
              <w:t>формулировать собственное мнение.</w:t>
            </w:r>
          </w:p>
        </w:tc>
        <w:tc>
          <w:tcPr>
            <w:tcW w:w="1986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Адекватная мотивация. Установление связи между целью учебной деятельности и ее мотивацией.</w:t>
            </w:r>
          </w:p>
        </w:tc>
      </w:tr>
      <w:tr w:rsidR="002F55ED" w:rsidRPr="0075121F" w:rsidTr="00A63639"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62.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23.12</w:t>
            </w:r>
          </w:p>
        </w:tc>
        <w:tc>
          <w:tcPr>
            <w:tcW w:w="710" w:type="dxa"/>
            <w:gridSpan w:val="2"/>
          </w:tcPr>
          <w:p w:rsidR="002F55ED" w:rsidRPr="00DB04E1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21/12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Проверка сложения</w:t>
            </w:r>
          </w:p>
        </w:tc>
        <w:tc>
          <w:tcPr>
            <w:tcW w:w="3118" w:type="dxa"/>
            <w:vMerge w:val="restart"/>
          </w:tcPr>
          <w:p w:rsidR="002F55ED" w:rsidRPr="0075121F" w:rsidRDefault="002F55ED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Отбирать и использовать способы проверки  при сложении и вычитании, совершенствовать вычислительные навыки и умения решать задачи. Осуществлять самоконтроль и корректировку при решении  задач.</w:t>
            </w:r>
          </w:p>
        </w:tc>
        <w:tc>
          <w:tcPr>
            <w:tcW w:w="1344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Уравнение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Решение уравнения </w:t>
            </w:r>
          </w:p>
        </w:tc>
        <w:tc>
          <w:tcPr>
            <w:tcW w:w="1633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Познакомиться с новым математическим понятием «уравнение», решать уравнения способом подбора</w:t>
            </w:r>
          </w:p>
        </w:tc>
        <w:tc>
          <w:tcPr>
            <w:tcW w:w="3542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принимать и сохранять учебную задачу.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sz w:val="24"/>
                <w:szCs w:val="24"/>
              </w:rPr>
              <w:t>строить логическое рассуждение.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 собеседника</w:t>
            </w:r>
          </w:p>
        </w:tc>
        <w:tc>
          <w:tcPr>
            <w:tcW w:w="1986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</w:tr>
      <w:tr w:rsidR="002F55ED" w:rsidRPr="0075121F" w:rsidTr="00A63639"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63. 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24.12</w:t>
            </w:r>
          </w:p>
        </w:tc>
        <w:tc>
          <w:tcPr>
            <w:tcW w:w="710" w:type="dxa"/>
            <w:gridSpan w:val="2"/>
          </w:tcPr>
          <w:p w:rsidR="002F55ED" w:rsidRPr="00DB04E1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22/12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Проверка вычитания</w:t>
            </w:r>
          </w:p>
        </w:tc>
        <w:tc>
          <w:tcPr>
            <w:tcW w:w="3118" w:type="dxa"/>
            <w:vMerge/>
          </w:tcPr>
          <w:p w:rsidR="002F55ED" w:rsidRPr="0075121F" w:rsidRDefault="002F55ED" w:rsidP="00A636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Уравнение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Решение уравнения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Задача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Выражение </w:t>
            </w:r>
          </w:p>
        </w:tc>
        <w:tc>
          <w:tcPr>
            <w:tcW w:w="1633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Читать, записывать, решать уравнения, решать текстовые задачи, совершенствовать вычислительные навыки</w:t>
            </w:r>
          </w:p>
        </w:tc>
        <w:tc>
          <w:tcPr>
            <w:tcW w:w="3542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Регулятивные: </w:t>
            </w:r>
            <w:r w:rsidRPr="0075121F">
              <w:rPr>
                <w:color w:val="000000"/>
                <w:sz w:val="24"/>
                <w:szCs w:val="24"/>
              </w:rPr>
              <w:t>применять установленные правила в планировании деятельности.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Познавательные: </w:t>
            </w:r>
            <w:r w:rsidRPr="0075121F">
              <w:rPr>
                <w:color w:val="000000"/>
                <w:sz w:val="24"/>
                <w:szCs w:val="24"/>
              </w:rPr>
              <w:t>распознавать объекты по форме, выделять существенные признаки.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proofErr w:type="gramStart"/>
            <w:r w:rsidRPr="0075121F">
              <w:rPr>
                <w:color w:val="000000"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75121F">
              <w:rPr>
                <w:color w:val="000000"/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color w:val="000000"/>
                <w:sz w:val="24"/>
                <w:szCs w:val="24"/>
              </w:rPr>
              <w:t>формулировать собственное мнение.</w:t>
            </w:r>
          </w:p>
        </w:tc>
        <w:tc>
          <w:tcPr>
            <w:tcW w:w="1986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Адекватная мотивация. Установление связи между целью учебной деятельности и ее мотивацией.</w:t>
            </w:r>
          </w:p>
        </w:tc>
      </w:tr>
      <w:tr w:rsidR="002F55ED" w:rsidRPr="0075121F" w:rsidTr="00A63639"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64. 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28.12</w:t>
            </w:r>
          </w:p>
        </w:tc>
        <w:tc>
          <w:tcPr>
            <w:tcW w:w="710" w:type="dxa"/>
            <w:gridSpan w:val="2"/>
          </w:tcPr>
          <w:p w:rsidR="002F55ED" w:rsidRPr="00DB04E1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23/12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Контрольная работа № 5 по теме «Числа от  1 до 100. Сложение и вычитание»</w:t>
            </w:r>
          </w:p>
        </w:tc>
        <w:tc>
          <w:tcPr>
            <w:tcW w:w="3118" w:type="dxa"/>
            <w:vMerge w:val="restart"/>
          </w:tcPr>
          <w:p w:rsidR="002F55ED" w:rsidRPr="0075121F" w:rsidRDefault="002F55ED" w:rsidP="00A63639">
            <w:pPr>
              <w:jc w:val="both"/>
              <w:rPr>
                <w:sz w:val="24"/>
                <w:szCs w:val="24"/>
              </w:rPr>
            </w:pPr>
          </w:p>
          <w:p w:rsidR="002F55ED" w:rsidRPr="0075121F" w:rsidRDefault="002F55ED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Использовать полученные знания при решении составных  задач в два действия на увеличение и уменьшение числа на несколько единиц, задачи на нахождение суммы, при сложении и вычитании чисел, сравнении чисел в пределах 100.</w:t>
            </w:r>
          </w:p>
        </w:tc>
        <w:tc>
          <w:tcPr>
            <w:tcW w:w="1344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Уравнение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Решение уравнения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Задача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Выражение</w:t>
            </w:r>
          </w:p>
        </w:tc>
        <w:tc>
          <w:tcPr>
            <w:tcW w:w="1633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Учиться проверять вычисления, выполненные при сложении</w:t>
            </w:r>
          </w:p>
        </w:tc>
        <w:tc>
          <w:tcPr>
            <w:tcW w:w="3542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Регулятивные: </w:t>
            </w:r>
            <w:r w:rsidRPr="0075121F">
              <w:rPr>
                <w:color w:val="000000"/>
                <w:sz w:val="24"/>
                <w:szCs w:val="24"/>
              </w:rPr>
              <w:t>применять установленные правила в планировании деятельности.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Познавательные: </w:t>
            </w:r>
            <w:r w:rsidRPr="0075121F">
              <w:rPr>
                <w:color w:val="000000"/>
                <w:sz w:val="24"/>
                <w:szCs w:val="24"/>
              </w:rPr>
              <w:t>распознавать объекты по форме, выделять существенные признаки.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proofErr w:type="gramStart"/>
            <w:r w:rsidRPr="0075121F">
              <w:rPr>
                <w:color w:val="000000"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75121F">
              <w:rPr>
                <w:color w:val="000000"/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color w:val="000000"/>
                <w:sz w:val="24"/>
                <w:szCs w:val="24"/>
              </w:rPr>
              <w:t>формулировать собственное мнение.</w:t>
            </w:r>
          </w:p>
        </w:tc>
        <w:tc>
          <w:tcPr>
            <w:tcW w:w="1986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Адекватная мотивация. Установление связи между целью учебной деятельности и ее мотивацией.</w:t>
            </w:r>
          </w:p>
        </w:tc>
      </w:tr>
      <w:tr w:rsidR="002F55ED" w:rsidRPr="0075121F" w:rsidTr="00A63639">
        <w:tc>
          <w:tcPr>
            <w:tcW w:w="708" w:type="dxa"/>
          </w:tcPr>
          <w:p w:rsidR="002F55ED" w:rsidRPr="0075121F" w:rsidRDefault="002F55ED" w:rsidP="00A63639">
            <w:pPr>
              <w:spacing w:before="24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65. 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spacing w:before="240"/>
              <w:ind w:right="-10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29.12</w:t>
            </w:r>
          </w:p>
        </w:tc>
        <w:tc>
          <w:tcPr>
            <w:tcW w:w="710" w:type="dxa"/>
            <w:gridSpan w:val="2"/>
          </w:tcPr>
          <w:p w:rsidR="002F55ED" w:rsidRPr="00DB04E1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24/12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Анализ контрольной работы. Закрепление </w:t>
            </w:r>
            <w:proofErr w:type="gramStart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изученного</w:t>
            </w:r>
            <w:proofErr w:type="gramEnd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. Решение задач.</w:t>
            </w:r>
          </w:p>
        </w:tc>
        <w:tc>
          <w:tcPr>
            <w:tcW w:w="3118" w:type="dxa"/>
            <w:vMerge/>
          </w:tcPr>
          <w:p w:rsidR="002F55ED" w:rsidRPr="0075121F" w:rsidRDefault="002F55ED" w:rsidP="00A636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Уравнение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Решение уравнения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Задача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Выражение</w:t>
            </w:r>
          </w:p>
        </w:tc>
        <w:tc>
          <w:tcPr>
            <w:tcW w:w="1633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Учиться проверять вычисления, выполненные при вычитании</w:t>
            </w:r>
          </w:p>
        </w:tc>
        <w:tc>
          <w:tcPr>
            <w:tcW w:w="3542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принимать и сохранять учебную задачу.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sz w:val="24"/>
                <w:szCs w:val="24"/>
              </w:rPr>
              <w:t>строить логическое рассуждение.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 собеседника</w:t>
            </w:r>
          </w:p>
        </w:tc>
        <w:tc>
          <w:tcPr>
            <w:tcW w:w="1986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учебной деятельности.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Умение создавать спокойную атмосферу на уроке, не создавать конфликтов.</w:t>
            </w:r>
          </w:p>
        </w:tc>
      </w:tr>
      <w:tr w:rsidR="002F55ED" w:rsidRPr="0075121F" w:rsidTr="00A63639">
        <w:tc>
          <w:tcPr>
            <w:tcW w:w="15310" w:type="dxa"/>
            <w:gridSpan w:val="12"/>
          </w:tcPr>
          <w:p w:rsidR="002F55ED" w:rsidRPr="0075121F" w:rsidRDefault="002F55ED" w:rsidP="00A636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2F55ED" w:rsidRPr="0075121F" w:rsidRDefault="002F55ED" w:rsidP="00A6363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Сложение и вычитание чисел от 1 до 100 (письменные вычисления)</w:t>
            </w:r>
          </w:p>
        </w:tc>
      </w:tr>
      <w:tr w:rsidR="002F55ED" w:rsidRPr="0075121F" w:rsidTr="00A63639"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66. 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30.12</w:t>
            </w:r>
          </w:p>
        </w:tc>
        <w:tc>
          <w:tcPr>
            <w:tcW w:w="710" w:type="dxa"/>
            <w:gridSpan w:val="2"/>
          </w:tcPr>
          <w:p w:rsidR="002F55ED" w:rsidRPr="00DB04E1" w:rsidRDefault="00166930" w:rsidP="00A63639">
            <w:pPr>
              <w:spacing w:before="240"/>
              <w:ind w:right="-108"/>
              <w:jc w:val="center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11/01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Сложение вида 45 + 23</w:t>
            </w:r>
          </w:p>
        </w:tc>
        <w:tc>
          <w:tcPr>
            <w:tcW w:w="3118" w:type="dxa"/>
          </w:tcPr>
          <w:p w:rsidR="002F55ED" w:rsidRPr="0075121F" w:rsidRDefault="002F55ED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Анализировать свою работу и работу одноклассников. Использовать полученные знания для исправления ошибок и для решения идентичных заданий.</w:t>
            </w:r>
          </w:p>
        </w:tc>
        <w:tc>
          <w:tcPr>
            <w:tcW w:w="1344" w:type="dxa"/>
            <w:gridSpan w:val="2"/>
          </w:tcPr>
          <w:p w:rsidR="002F55ED" w:rsidRPr="0075121F" w:rsidRDefault="002F55ED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Знание нумерации в пределах 100, сложение и вычитание в пределах 100, решение задач.</w:t>
            </w:r>
          </w:p>
        </w:tc>
        <w:tc>
          <w:tcPr>
            <w:tcW w:w="3542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 способ действий, удерживать учебную задачу.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</w:tc>
        <w:tc>
          <w:tcPr>
            <w:tcW w:w="1986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учебного материала</w:t>
            </w:r>
          </w:p>
        </w:tc>
      </w:tr>
      <w:tr w:rsidR="002F55ED" w:rsidRPr="0075121F" w:rsidTr="00A63639"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67.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13.01</w:t>
            </w:r>
          </w:p>
        </w:tc>
        <w:tc>
          <w:tcPr>
            <w:tcW w:w="710" w:type="dxa"/>
            <w:gridSpan w:val="2"/>
          </w:tcPr>
          <w:p w:rsidR="002F55ED" w:rsidRPr="00DB04E1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12/01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Вычитание вида 57 – 26</w:t>
            </w:r>
          </w:p>
        </w:tc>
        <w:tc>
          <w:tcPr>
            <w:tcW w:w="3118" w:type="dxa"/>
          </w:tcPr>
          <w:p w:rsidR="002F55ED" w:rsidRPr="0075121F" w:rsidRDefault="002F55ED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Наблюдать и анализировать приемы вычислений изучаемых видов, совершенствовать </w:t>
            </w:r>
            <w:r w:rsidRPr="0075121F">
              <w:rPr>
                <w:sz w:val="24"/>
                <w:szCs w:val="24"/>
              </w:rPr>
              <w:lastRenderedPageBreak/>
              <w:t>вычислительные навыки и умения, умения решать задачи.</w:t>
            </w:r>
          </w:p>
        </w:tc>
        <w:tc>
          <w:tcPr>
            <w:tcW w:w="1344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>Уравнение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Решение уравнения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Задача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</w:rPr>
              <w:lastRenderedPageBreak/>
              <w:t>Выражение</w:t>
            </w:r>
            <w:proofErr w:type="gramEnd"/>
            <w:r w:rsidRPr="0075121F">
              <w:rPr>
                <w:sz w:val="24"/>
                <w:szCs w:val="24"/>
              </w:rPr>
              <w:t xml:space="preserve"> Слагаемое Сумма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Уменьшаемое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Вычитаемое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Разность</w:t>
            </w:r>
          </w:p>
        </w:tc>
        <w:tc>
          <w:tcPr>
            <w:tcW w:w="1633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 xml:space="preserve"> Решать буквенные выражения, уравнения</w:t>
            </w:r>
          </w:p>
        </w:tc>
        <w:tc>
          <w:tcPr>
            <w:tcW w:w="3542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Регулятивные: </w:t>
            </w:r>
            <w:r w:rsidRPr="0075121F">
              <w:rPr>
                <w:color w:val="000000"/>
                <w:sz w:val="24"/>
                <w:szCs w:val="24"/>
              </w:rPr>
              <w:t>применять установленные правила в планировании деятельности.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u w:val="single"/>
              </w:rPr>
              <w:t xml:space="preserve">Познавательные: </w:t>
            </w:r>
            <w:r w:rsidRPr="0075121F">
              <w:rPr>
                <w:color w:val="000000"/>
                <w:sz w:val="24"/>
                <w:szCs w:val="24"/>
              </w:rPr>
              <w:t xml:space="preserve">распознавать </w:t>
            </w:r>
            <w:r w:rsidRPr="0075121F">
              <w:rPr>
                <w:color w:val="000000"/>
                <w:sz w:val="24"/>
                <w:szCs w:val="24"/>
              </w:rPr>
              <w:lastRenderedPageBreak/>
              <w:t>объекты по форме, выделять существенные признаки.</w:t>
            </w:r>
          </w:p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proofErr w:type="gramStart"/>
            <w:r w:rsidRPr="0075121F">
              <w:rPr>
                <w:color w:val="000000"/>
                <w:sz w:val="24"/>
                <w:szCs w:val="24"/>
                <w:u w:val="single"/>
              </w:rPr>
              <w:t>Коммуникативные</w:t>
            </w:r>
            <w:proofErr w:type="gramEnd"/>
            <w:r w:rsidRPr="0075121F">
              <w:rPr>
                <w:color w:val="000000"/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color w:val="000000"/>
                <w:sz w:val="24"/>
                <w:szCs w:val="24"/>
              </w:rPr>
              <w:t>формулировать собственное мнение.</w:t>
            </w:r>
          </w:p>
        </w:tc>
        <w:tc>
          <w:tcPr>
            <w:tcW w:w="1986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lastRenderedPageBreak/>
              <w:t xml:space="preserve">Адекватная мотивация. Установление связи между </w:t>
            </w:r>
            <w:r w:rsidRPr="0075121F">
              <w:rPr>
                <w:color w:val="000000"/>
                <w:sz w:val="24"/>
                <w:szCs w:val="24"/>
              </w:rPr>
              <w:lastRenderedPageBreak/>
              <w:t>целью учебной деятельности и ее мотивацией.</w:t>
            </w:r>
          </w:p>
        </w:tc>
      </w:tr>
      <w:tr w:rsidR="002F55ED" w:rsidRPr="0075121F" w:rsidTr="00A63639"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68.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14.01</w:t>
            </w:r>
          </w:p>
        </w:tc>
        <w:tc>
          <w:tcPr>
            <w:tcW w:w="710" w:type="dxa"/>
            <w:gridSpan w:val="2"/>
          </w:tcPr>
          <w:p w:rsidR="002F55ED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  <w:r w:rsidR="00166930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3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/01</w:t>
            </w:r>
          </w:p>
          <w:p w:rsid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166930" w:rsidRPr="00DB04E1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14/01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Закрепление </w:t>
            </w:r>
            <w:proofErr w:type="gramStart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изученного</w:t>
            </w:r>
            <w:proofErr w:type="gramEnd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. Решение задач.</w:t>
            </w:r>
          </w:p>
        </w:tc>
        <w:tc>
          <w:tcPr>
            <w:tcW w:w="3118" w:type="dxa"/>
            <w:vMerge w:val="restart"/>
          </w:tcPr>
          <w:p w:rsidR="002F55ED" w:rsidRPr="0075121F" w:rsidRDefault="002F55ED" w:rsidP="00A63639">
            <w:pPr>
              <w:jc w:val="center"/>
              <w:rPr>
                <w:sz w:val="24"/>
                <w:szCs w:val="24"/>
              </w:rPr>
            </w:pPr>
          </w:p>
          <w:p w:rsidR="002F55ED" w:rsidRPr="0075121F" w:rsidRDefault="002F55ED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Наблюдать и анализировать приемы решения задач с помощью выражений, совершенствовать вычислительные навыки и умения.</w:t>
            </w:r>
          </w:p>
        </w:tc>
        <w:tc>
          <w:tcPr>
            <w:tcW w:w="1344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Слагаемое Сумма</w:t>
            </w:r>
          </w:p>
        </w:tc>
        <w:tc>
          <w:tcPr>
            <w:tcW w:w="1633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Учиться записывать и решать примеры, записывая столбиком</w:t>
            </w:r>
          </w:p>
        </w:tc>
        <w:tc>
          <w:tcPr>
            <w:tcW w:w="3542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 ставить и формулировать в сотрудничестве с учителем учебную задачу, создать алгоритм деятельности при решении учебной проблемы.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</w:rPr>
              <w:t>: извлекать необходимую информацию.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Коммуникативные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формулировать свое мнение.</w:t>
            </w:r>
          </w:p>
        </w:tc>
        <w:tc>
          <w:tcPr>
            <w:tcW w:w="1986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Адекватная мотивация. Установление связи между целью учебной деятельности и ее мотивацией.</w:t>
            </w:r>
          </w:p>
        </w:tc>
      </w:tr>
      <w:tr w:rsidR="002F55ED" w:rsidRPr="0075121F" w:rsidTr="00A63639"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69.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18.01</w:t>
            </w:r>
          </w:p>
        </w:tc>
        <w:tc>
          <w:tcPr>
            <w:tcW w:w="710" w:type="dxa"/>
            <w:gridSpan w:val="2"/>
          </w:tcPr>
          <w:p w:rsidR="002F55ED" w:rsidRPr="00DB04E1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  <w:r w:rsidR="00166930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8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/01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Угол. Виды углов</w:t>
            </w:r>
          </w:p>
        </w:tc>
        <w:tc>
          <w:tcPr>
            <w:tcW w:w="3118" w:type="dxa"/>
            <w:vMerge/>
          </w:tcPr>
          <w:p w:rsidR="002F55ED" w:rsidRPr="0075121F" w:rsidRDefault="002F55ED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Уменьшаемое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Вычитаемое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Разность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Учиться записывать и решать примеры, записывая столбиком</w:t>
            </w:r>
          </w:p>
        </w:tc>
        <w:tc>
          <w:tcPr>
            <w:tcW w:w="3542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принимать и сохранять учебную задачу.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sz w:val="24"/>
                <w:szCs w:val="24"/>
              </w:rPr>
              <w:t>строить логическое рассуждение.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 собеседника</w:t>
            </w:r>
          </w:p>
        </w:tc>
        <w:tc>
          <w:tcPr>
            <w:tcW w:w="1986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учебной деятельности.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Умение создавать спокойную атмосферу на уроке, не создавать конфликтов.</w:t>
            </w:r>
          </w:p>
        </w:tc>
      </w:tr>
      <w:tr w:rsidR="002F55ED" w:rsidRPr="0075121F" w:rsidTr="00A63639"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70.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19.01</w:t>
            </w:r>
          </w:p>
        </w:tc>
        <w:tc>
          <w:tcPr>
            <w:tcW w:w="710" w:type="dxa"/>
            <w:gridSpan w:val="2"/>
          </w:tcPr>
          <w:p w:rsidR="002F55ED" w:rsidRPr="00DB04E1" w:rsidRDefault="00DB04E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</w:t>
            </w:r>
            <w:r w:rsidR="00166930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9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01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Закрепление </w:t>
            </w:r>
            <w:proofErr w:type="gramStart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изученного</w:t>
            </w:r>
            <w:proofErr w:type="gramEnd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Решение задач.</w:t>
            </w:r>
          </w:p>
        </w:tc>
        <w:tc>
          <w:tcPr>
            <w:tcW w:w="3118" w:type="dxa"/>
          </w:tcPr>
          <w:p w:rsidR="002F55ED" w:rsidRPr="0075121F" w:rsidRDefault="002F55ED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 xml:space="preserve">Исследовать с помощью наглядных пособий и чертежей понятие «прямой угол», сравнивать с </w:t>
            </w:r>
            <w:r w:rsidRPr="0075121F">
              <w:rPr>
                <w:sz w:val="24"/>
                <w:szCs w:val="24"/>
              </w:rPr>
              <w:lastRenderedPageBreak/>
              <w:t>другими геометрическими понятиями, совершенствовать вычислительные навыки и умения.</w:t>
            </w:r>
          </w:p>
        </w:tc>
        <w:tc>
          <w:tcPr>
            <w:tcW w:w="1344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>Слагаемое Сумма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Уменьшаемое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>Вычитаемое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Разность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 xml:space="preserve">Отработка навыков письменных приемов </w:t>
            </w:r>
            <w:r w:rsidRPr="0075121F">
              <w:rPr>
                <w:sz w:val="24"/>
                <w:szCs w:val="24"/>
              </w:rPr>
              <w:lastRenderedPageBreak/>
              <w:t>сложения и вычитания</w:t>
            </w:r>
          </w:p>
        </w:tc>
        <w:tc>
          <w:tcPr>
            <w:tcW w:w="3542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>Регулятивные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 ставить и формулировать в сотрудничестве с учителем учебную задачу, создать </w:t>
            </w:r>
            <w:r w:rsidRPr="0075121F">
              <w:rPr>
                <w:sz w:val="24"/>
                <w:szCs w:val="24"/>
              </w:rPr>
              <w:lastRenderedPageBreak/>
              <w:t>алгоритм деятельности при решении учебной проблемы.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</w:rPr>
              <w:t>: извлекать необходимую информацию.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Коммуникативные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формулировать свое мнение, уметь обращаться за помощью.</w:t>
            </w:r>
          </w:p>
        </w:tc>
        <w:tc>
          <w:tcPr>
            <w:tcW w:w="1986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lastRenderedPageBreak/>
              <w:t>Развитие чувства эмпатии, как понимание чу</w:t>
            </w:r>
            <w:proofErr w:type="gramStart"/>
            <w:r w:rsidRPr="0075121F">
              <w:rPr>
                <w:color w:val="000000"/>
                <w:sz w:val="24"/>
                <w:szCs w:val="24"/>
              </w:rPr>
              <w:t>вств др</w:t>
            </w:r>
            <w:proofErr w:type="gramEnd"/>
            <w:r w:rsidRPr="0075121F">
              <w:rPr>
                <w:color w:val="000000"/>
                <w:sz w:val="24"/>
                <w:szCs w:val="24"/>
              </w:rPr>
              <w:t xml:space="preserve">угих </w:t>
            </w:r>
            <w:r w:rsidRPr="0075121F">
              <w:rPr>
                <w:color w:val="000000"/>
                <w:sz w:val="24"/>
                <w:szCs w:val="24"/>
              </w:rPr>
              <w:lastRenderedPageBreak/>
              <w:t>людей и сопереживания им.</w:t>
            </w:r>
          </w:p>
        </w:tc>
      </w:tr>
      <w:tr w:rsidR="002F55ED" w:rsidRPr="0075121F" w:rsidTr="00A63639">
        <w:tc>
          <w:tcPr>
            <w:tcW w:w="70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71.</w:t>
            </w:r>
          </w:p>
        </w:tc>
        <w:tc>
          <w:tcPr>
            <w:tcW w:w="781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20.01</w:t>
            </w:r>
          </w:p>
        </w:tc>
        <w:tc>
          <w:tcPr>
            <w:tcW w:w="710" w:type="dxa"/>
            <w:gridSpan w:val="2"/>
          </w:tcPr>
          <w:p w:rsidR="002F55ED" w:rsidRP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20/01</w:t>
            </w:r>
          </w:p>
        </w:tc>
        <w:tc>
          <w:tcPr>
            <w:tcW w:w="1488" w:type="dxa"/>
          </w:tcPr>
          <w:p w:rsidR="002F55ED" w:rsidRPr="0075121F" w:rsidRDefault="002F55ED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Сложение вида 37 + 48</w:t>
            </w:r>
          </w:p>
        </w:tc>
        <w:tc>
          <w:tcPr>
            <w:tcW w:w="3118" w:type="dxa"/>
          </w:tcPr>
          <w:p w:rsidR="002F55ED" w:rsidRPr="0075121F" w:rsidRDefault="002F55ED" w:rsidP="00A63639">
            <w:pPr>
              <w:jc w:val="both"/>
              <w:rPr>
                <w:sz w:val="24"/>
                <w:szCs w:val="24"/>
              </w:rPr>
            </w:pPr>
          </w:p>
          <w:p w:rsidR="002F55ED" w:rsidRPr="0075121F" w:rsidRDefault="002F55ED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Наблюдать и анализировать приемы вычислений изучаемых видов, совершенствовать вычислительные навыки и умения.</w:t>
            </w:r>
          </w:p>
        </w:tc>
        <w:tc>
          <w:tcPr>
            <w:tcW w:w="1344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Слагаемое Сумма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Уменьшаемое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Вычитаемое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Разность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Закрепление вычислительных навыков</w:t>
            </w:r>
          </w:p>
        </w:tc>
        <w:tc>
          <w:tcPr>
            <w:tcW w:w="3542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 способ действий, удерживать учебную задачу.</w:t>
            </w:r>
          </w:p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</w:tc>
        <w:tc>
          <w:tcPr>
            <w:tcW w:w="1986" w:type="dxa"/>
          </w:tcPr>
          <w:p w:rsidR="002F55ED" w:rsidRPr="0075121F" w:rsidRDefault="002F55ED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Адекватная мотивация. Установление связи между целью учебной деятельности и ее мотивацией.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72.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21.01</w:t>
            </w:r>
          </w:p>
        </w:tc>
        <w:tc>
          <w:tcPr>
            <w:tcW w:w="710" w:type="dxa"/>
            <w:gridSpan w:val="2"/>
          </w:tcPr>
          <w:p w:rsidR="00EC7077" w:rsidRP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21/01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Сложение вида 37 + 53</w:t>
            </w:r>
          </w:p>
        </w:tc>
        <w:tc>
          <w:tcPr>
            <w:tcW w:w="3118" w:type="dxa"/>
            <w:vMerge w:val="restart"/>
          </w:tcPr>
          <w:p w:rsidR="00EC7077" w:rsidRPr="0075121F" w:rsidRDefault="00EC7077" w:rsidP="00A63639">
            <w:pPr>
              <w:jc w:val="both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Анализировать и сравнивать приемы вычислений изученных видов, отбирать рациональный способ; совершенствовать вычислительные навыки и умения. Анализировать задачи, изученные в разделе. Сравнить способы образования обратных задач и пути решения этих задач.</w:t>
            </w:r>
          </w:p>
        </w:tc>
        <w:tc>
          <w:tcPr>
            <w:tcW w:w="1344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Прямой угол</w:t>
            </w:r>
          </w:p>
        </w:tc>
        <w:tc>
          <w:tcPr>
            <w:tcW w:w="1633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Познакомиться с прямым углом, учиться находить прямой угол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принимать и сохранять учебную задачу.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sz w:val="24"/>
                <w:szCs w:val="24"/>
              </w:rPr>
              <w:t>строить логическое рассуждение.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 собеседника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учебной деятельности.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Умение создавать спокойную атмосферу на уроке, не создавать конфликтов.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73.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25.01</w:t>
            </w:r>
          </w:p>
        </w:tc>
        <w:tc>
          <w:tcPr>
            <w:tcW w:w="710" w:type="dxa"/>
            <w:gridSpan w:val="2"/>
          </w:tcPr>
          <w:p w:rsidR="00EC7077" w:rsidRPr="00166930" w:rsidRDefault="00166930" w:rsidP="00166930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25/01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Прямоугольник</w:t>
            </w:r>
          </w:p>
        </w:tc>
        <w:tc>
          <w:tcPr>
            <w:tcW w:w="3118" w:type="dxa"/>
            <w:vMerge/>
          </w:tcPr>
          <w:p w:rsidR="00EC7077" w:rsidRPr="0075121F" w:rsidRDefault="00EC7077" w:rsidP="00A636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Задача 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Прямой угол </w:t>
            </w:r>
          </w:p>
        </w:tc>
        <w:tc>
          <w:tcPr>
            <w:tcW w:w="1633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Чертить прямой угол, отрабатывать вычислительные навыки, решать текстовые задачи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 ставить и формулировать в сотрудничестве с учителем учебную задачу, создать алгоритм деятельности при решении учебной проблемы.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</w:rPr>
              <w:t>: извлекать необходимую информацию.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>Коммуникативные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формулировать свое мнение, уметь обращаться за помощью.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lastRenderedPageBreak/>
              <w:t>Развитие чувства эмпатии, как понимание чу</w:t>
            </w:r>
            <w:proofErr w:type="gramStart"/>
            <w:r w:rsidRPr="0075121F">
              <w:rPr>
                <w:color w:val="000000"/>
                <w:sz w:val="24"/>
                <w:szCs w:val="24"/>
              </w:rPr>
              <w:t>вств др</w:t>
            </w:r>
            <w:proofErr w:type="gramEnd"/>
            <w:r w:rsidRPr="0075121F">
              <w:rPr>
                <w:color w:val="000000"/>
                <w:sz w:val="24"/>
                <w:szCs w:val="24"/>
              </w:rPr>
              <w:t>угих людей и сопереживания им.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74.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26.01</w:t>
            </w:r>
          </w:p>
        </w:tc>
        <w:tc>
          <w:tcPr>
            <w:tcW w:w="710" w:type="dxa"/>
            <w:gridSpan w:val="2"/>
          </w:tcPr>
          <w:p w:rsidR="00EC7077" w:rsidRP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26/01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Прямоугольник. Закрепление </w:t>
            </w:r>
            <w:proofErr w:type="gramStart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изученного</w:t>
            </w:r>
            <w:proofErr w:type="gramEnd"/>
          </w:p>
        </w:tc>
        <w:tc>
          <w:tcPr>
            <w:tcW w:w="3118" w:type="dxa"/>
            <w:vMerge w:val="restart"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Наблюдать и анализировать приемы решения задач с помощью выражений, совершенствовать вычислительные навыки и умения.</w:t>
            </w:r>
          </w:p>
        </w:tc>
        <w:tc>
          <w:tcPr>
            <w:tcW w:w="1344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Слагаемое Сумма</w:t>
            </w:r>
          </w:p>
        </w:tc>
        <w:tc>
          <w:tcPr>
            <w:tcW w:w="1633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Познакомиться с новым письменным приемом и использовать его при решении примеров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 способ действий, удерживать учебную задачу.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Развитие чувства эмпатии, как понимание чу</w:t>
            </w:r>
            <w:proofErr w:type="gramStart"/>
            <w:r w:rsidRPr="0075121F">
              <w:rPr>
                <w:color w:val="000000"/>
                <w:sz w:val="24"/>
                <w:szCs w:val="24"/>
              </w:rPr>
              <w:t>вств др</w:t>
            </w:r>
            <w:proofErr w:type="gramEnd"/>
            <w:r w:rsidRPr="0075121F">
              <w:rPr>
                <w:color w:val="000000"/>
                <w:sz w:val="24"/>
                <w:szCs w:val="24"/>
              </w:rPr>
              <w:t>угих людей и сопереживания им.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75.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27.01</w:t>
            </w:r>
          </w:p>
        </w:tc>
        <w:tc>
          <w:tcPr>
            <w:tcW w:w="710" w:type="dxa"/>
            <w:gridSpan w:val="2"/>
          </w:tcPr>
          <w:p w:rsidR="00EC7077" w:rsidRP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27/01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Сложение вида 87 + 13</w:t>
            </w:r>
          </w:p>
        </w:tc>
        <w:tc>
          <w:tcPr>
            <w:tcW w:w="3118" w:type="dxa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Слагаемое Сумма</w:t>
            </w:r>
          </w:p>
        </w:tc>
        <w:tc>
          <w:tcPr>
            <w:tcW w:w="1633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Познакомиться с новым письменным приемом и использовать его при решении примеров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 способ действий, удерживать учебную задачу.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Адекватная мотивация. Установление связи между целью учебной деятельности и ее мотивацией.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76.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28.01</w:t>
            </w:r>
          </w:p>
        </w:tc>
        <w:tc>
          <w:tcPr>
            <w:tcW w:w="710" w:type="dxa"/>
            <w:gridSpan w:val="2"/>
          </w:tcPr>
          <w:p w:rsidR="00EC7077" w:rsidRP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28/01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Закрепление </w:t>
            </w:r>
            <w:proofErr w:type="gramStart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изученного</w:t>
            </w:r>
            <w:proofErr w:type="gramEnd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. Решение задач</w:t>
            </w:r>
          </w:p>
        </w:tc>
        <w:tc>
          <w:tcPr>
            <w:tcW w:w="3118" w:type="dxa"/>
          </w:tcPr>
          <w:p w:rsidR="00EC7077" w:rsidRPr="0075121F" w:rsidRDefault="00EC7077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Наблюдать и анализировать приемы вычислений изучаемых видов, совершенствовать вычислительные навыки и умения.</w:t>
            </w:r>
          </w:p>
        </w:tc>
        <w:tc>
          <w:tcPr>
            <w:tcW w:w="1344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Геометрическая фигура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Прямоугольник </w:t>
            </w:r>
          </w:p>
        </w:tc>
        <w:tc>
          <w:tcPr>
            <w:tcW w:w="1633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Познакомиться с прямоугольником, выучить понятие о геометрической фигуре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 ставить и формулировать в сотрудничестве с учителем учебную задачу, создать алгоритм деятельности при решении учебной проблемы.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</w:rPr>
              <w:t>: извлекать необходимую информацию.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Коммуникативные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формулировать свое мнение, уметь обращаться за помощью.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учебной деятельности.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Умение создавать спокойную атмосферу на уроке, не создавать конфликтов.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77.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1.02</w:t>
            </w:r>
          </w:p>
        </w:tc>
        <w:tc>
          <w:tcPr>
            <w:tcW w:w="710" w:type="dxa"/>
            <w:gridSpan w:val="2"/>
          </w:tcPr>
          <w:p w:rsidR="00EC7077" w:rsidRP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1/02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Вычисления вида 32 + 8, 40 – 8</w:t>
            </w:r>
          </w:p>
        </w:tc>
        <w:tc>
          <w:tcPr>
            <w:tcW w:w="3118" w:type="dxa"/>
          </w:tcPr>
          <w:p w:rsidR="00EC7077" w:rsidRPr="0075121F" w:rsidRDefault="00EC7077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Сравнивать и анализировать приемы решения задач с помощью выражений, </w:t>
            </w:r>
            <w:r w:rsidRPr="0075121F">
              <w:rPr>
                <w:sz w:val="24"/>
                <w:szCs w:val="24"/>
              </w:rPr>
              <w:lastRenderedPageBreak/>
              <w:t>совершенствовать вычислительные навыки и умения.</w:t>
            </w:r>
          </w:p>
        </w:tc>
        <w:tc>
          <w:tcPr>
            <w:tcW w:w="1344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>Геометрическая фигура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Прямоуго</w:t>
            </w:r>
            <w:r w:rsidRPr="0075121F">
              <w:rPr>
                <w:sz w:val="24"/>
                <w:szCs w:val="24"/>
              </w:rPr>
              <w:lastRenderedPageBreak/>
              <w:t>льник</w:t>
            </w:r>
          </w:p>
        </w:tc>
        <w:tc>
          <w:tcPr>
            <w:tcW w:w="1633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 xml:space="preserve">Строить фигуры с прямыми углами, </w:t>
            </w:r>
            <w:r w:rsidRPr="0075121F">
              <w:rPr>
                <w:sz w:val="24"/>
                <w:szCs w:val="24"/>
              </w:rPr>
              <w:lastRenderedPageBreak/>
              <w:t>закреплять навыки устного счета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lastRenderedPageBreak/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 xml:space="preserve">оделировать </w:t>
            </w:r>
            <w:r w:rsidRPr="0075121F">
              <w:rPr>
                <w:sz w:val="24"/>
                <w:szCs w:val="24"/>
              </w:rPr>
              <w:lastRenderedPageBreak/>
              <w:t>способ действий, удерживать учебную задачу.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lastRenderedPageBreak/>
              <w:t>Развитие чувства эмпатии, как понимание чу</w:t>
            </w:r>
            <w:proofErr w:type="gramStart"/>
            <w:r w:rsidRPr="0075121F">
              <w:rPr>
                <w:color w:val="000000"/>
                <w:sz w:val="24"/>
                <w:szCs w:val="24"/>
              </w:rPr>
              <w:t>вств др</w:t>
            </w:r>
            <w:proofErr w:type="gramEnd"/>
            <w:r w:rsidRPr="0075121F">
              <w:rPr>
                <w:color w:val="000000"/>
                <w:sz w:val="24"/>
                <w:szCs w:val="24"/>
              </w:rPr>
              <w:t xml:space="preserve">угих </w:t>
            </w:r>
            <w:r w:rsidRPr="0075121F">
              <w:rPr>
                <w:color w:val="000000"/>
                <w:sz w:val="24"/>
                <w:szCs w:val="24"/>
              </w:rPr>
              <w:lastRenderedPageBreak/>
              <w:t>людей и сопереживания им.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78.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2.02</w:t>
            </w:r>
          </w:p>
        </w:tc>
        <w:tc>
          <w:tcPr>
            <w:tcW w:w="710" w:type="dxa"/>
            <w:gridSpan w:val="2"/>
          </w:tcPr>
          <w:p w:rsidR="00EC7077" w:rsidRP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2/02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Вычитание вида 50 – 24</w:t>
            </w:r>
          </w:p>
        </w:tc>
        <w:tc>
          <w:tcPr>
            <w:tcW w:w="3118" w:type="dxa"/>
          </w:tcPr>
          <w:p w:rsidR="00EC7077" w:rsidRPr="0075121F" w:rsidRDefault="00EC7077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Наблюдать и анализировать приемы вычислений изучаемых видов, совершенствовать вычислительные навыки и умения.</w:t>
            </w:r>
          </w:p>
        </w:tc>
        <w:tc>
          <w:tcPr>
            <w:tcW w:w="1344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Слагаемое Сумма </w:t>
            </w:r>
          </w:p>
        </w:tc>
        <w:tc>
          <w:tcPr>
            <w:tcW w:w="1633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Решение примеров вида 87+13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 ставить и формулировать в сотрудничестве с учителем учебную задачу, создать алгоритм деятельности при решении учебной проблемы.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</w:rPr>
              <w:t>: извлекать необходимую информацию.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Коммуникативные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формулировать свое мнение, уметь обращаться за помощью.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Адекватная мотивация. Установление связи между целью учебной деятельности и ее мотивацией.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79.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80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3.02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4.02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gridSpan w:val="2"/>
          </w:tcPr>
          <w:p w:rsidR="00EC7077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3/02</w:t>
            </w:r>
          </w:p>
          <w:p w:rsidR="00166930" w:rsidRP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4/02</w:t>
            </w:r>
          </w:p>
        </w:tc>
        <w:tc>
          <w:tcPr>
            <w:tcW w:w="1488" w:type="dxa"/>
            <w:tcBorders>
              <w:bottom w:val="single" w:sz="4" w:space="0" w:color="auto"/>
            </w:tcBorders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Что узнали. Чему научились.</w:t>
            </w:r>
          </w:p>
        </w:tc>
        <w:tc>
          <w:tcPr>
            <w:tcW w:w="3118" w:type="dxa"/>
          </w:tcPr>
          <w:p w:rsidR="00EC7077" w:rsidRPr="0075121F" w:rsidRDefault="00EC7077" w:rsidP="00A63639">
            <w:pPr>
              <w:jc w:val="both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Применять изученные приёмы вычислений для каждого конкретного случая, отбирать наиболее рациональный способ решения задач, участвовать в совместной деятельности по обсуждению возникших трудностей.</w:t>
            </w:r>
          </w:p>
        </w:tc>
        <w:tc>
          <w:tcPr>
            <w:tcW w:w="1344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Задача 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Выражения  Слагаемое Сумма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Уменьшаемое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Вычитаемое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Разность</w:t>
            </w:r>
          </w:p>
        </w:tc>
        <w:tc>
          <w:tcPr>
            <w:tcW w:w="1633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Решение примеров, используя все изученные приемы вычислений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принимать и сохранять учебную задачу.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sz w:val="24"/>
                <w:szCs w:val="24"/>
              </w:rPr>
              <w:t>строить логическое рассуждение.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 собеседника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учебной деятельности.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Умение создавать спокойную атмосферу на уроке, не создавать конфликтов.</w:t>
            </w:r>
          </w:p>
        </w:tc>
      </w:tr>
      <w:tr w:rsidR="00EC7077" w:rsidRPr="0075121F" w:rsidTr="00A63639">
        <w:trPr>
          <w:trHeight w:val="3530"/>
        </w:trPr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81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8.02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gridSpan w:val="2"/>
          </w:tcPr>
          <w:p w:rsidR="00EC7077" w:rsidRP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8/02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Контрольная работа № 6 по теме «Числа от 1 до 100. Сложение и вычитание (письменные вычисления)»</w:t>
            </w:r>
          </w:p>
        </w:tc>
        <w:tc>
          <w:tcPr>
            <w:tcW w:w="3118" w:type="dxa"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Анализировать свою работу и работу одноклассников. Использовать полученные знания для исправления ошибок и для решения идентичных заданий.</w:t>
            </w:r>
          </w:p>
        </w:tc>
        <w:tc>
          <w:tcPr>
            <w:tcW w:w="1344" w:type="dxa"/>
            <w:gridSpan w:val="2"/>
            <w:vMerge w:val="restart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Задача 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Выражения  Слагаемое Сумма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Уменьшаемое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Вычитаемое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Разность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 w:val="restart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Знание нумерации в пределах 100, сложение и вычитание в пределах 100, решение задач.</w:t>
            </w:r>
          </w:p>
        </w:tc>
        <w:tc>
          <w:tcPr>
            <w:tcW w:w="3542" w:type="dxa"/>
            <w:vMerge w:val="restart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 способ действий, удерживать учебную задачу.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 xml:space="preserve">Готовность следовать нормам </w:t>
            </w:r>
            <w:proofErr w:type="spellStart"/>
            <w:r w:rsidRPr="0075121F">
              <w:rPr>
                <w:color w:val="000000"/>
                <w:sz w:val="24"/>
                <w:szCs w:val="24"/>
              </w:rPr>
              <w:t>здоровьесберега</w:t>
            </w:r>
            <w:proofErr w:type="spellEnd"/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5121F">
              <w:rPr>
                <w:color w:val="000000"/>
                <w:sz w:val="24"/>
                <w:szCs w:val="24"/>
              </w:rPr>
              <w:t>ющего</w:t>
            </w:r>
            <w:proofErr w:type="spellEnd"/>
            <w:r w:rsidRPr="0075121F">
              <w:rPr>
                <w:color w:val="000000"/>
                <w:sz w:val="24"/>
                <w:szCs w:val="24"/>
              </w:rPr>
              <w:t xml:space="preserve"> поведения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82 83.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84.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9.02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10.02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11.02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gridSpan w:val="2"/>
          </w:tcPr>
          <w:p w:rsidR="00EC7077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9/02</w:t>
            </w:r>
          </w:p>
          <w:p w:rsid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10/02</w:t>
            </w:r>
          </w:p>
          <w:p w:rsidR="00166930" w:rsidRP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11/02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Анализ контрольной работы. Закрепление </w:t>
            </w:r>
            <w:proofErr w:type="gramStart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изученного</w:t>
            </w:r>
            <w:proofErr w:type="gramEnd"/>
          </w:p>
        </w:tc>
        <w:tc>
          <w:tcPr>
            <w:tcW w:w="3118" w:type="dxa"/>
          </w:tcPr>
          <w:p w:rsidR="00EC7077" w:rsidRPr="0075121F" w:rsidRDefault="00EC7077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Наблюдать и анализировать приемы вычислений изучаемых видов, сравнивать их  с ранее </w:t>
            </w:r>
            <w:proofErr w:type="gramStart"/>
            <w:r w:rsidRPr="0075121F">
              <w:rPr>
                <w:sz w:val="24"/>
                <w:szCs w:val="24"/>
              </w:rPr>
              <w:t>изученными</w:t>
            </w:r>
            <w:proofErr w:type="gramEnd"/>
            <w:r w:rsidRPr="0075121F">
              <w:rPr>
                <w:sz w:val="24"/>
                <w:szCs w:val="24"/>
              </w:rPr>
              <w:t>, совершенствовать вычислительные навыки и умения.</w:t>
            </w:r>
          </w:p>
        </w:tc>
        <w:tc>
          <w:tcPr>
            <w:tcW w:w="1344" w:type="dxa"/>
            <w:gridSpan w:val="2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2" w:type="dxa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85.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15.02</w:t>
            </w:r>
          </w:p>
        </w:tc>
        <w:tc>
          <w:tcPr>
            <w:tcW w:w="710" w:type="dxa"/>
            <w:gridSpan w:val="2"/>
          </w:tcPr>
          <w:p w:rsidR="00EC7077" w:rsidRP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15/02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Закрепление </w:t>
            </w:r>
            <w:proofErr w:type="gramStart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изученного</w:t>
            </w:r>
            <w:proofErr w:type="gramEnd"/>
          </w:p>
        </w:tc>
        <w:tc>
          <w:tcPr>
            <w:tcW w:w="3118" w:type="dxa"/>
          </w:tcPr>
          <w:p w:rsidR="00EC7077" w:rsidRPr="0075121F" w:rsidRDefault="00EC7077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Сравнивать  и обобщать приемы решения задач с помощью выражений, совершенствовать вычислительные навыки и умения.</w:t>
            </w:r>
          </w:p>
        </w:tc>
        <w:tc>
          <w:tcPr>
            <w:tcW w:w="1344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Задача 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Выражения  Слагаемое Сумма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Уменьшаемое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Вычитаемое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Разность</w:t>
            </w:r>
          </w:p>
        </w:tc>
        <w:tc>
          <w:tcPr>
            <w:tcW w:w="1633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Решение примеров, используя все изученные приемы вычислений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принимать и сохранять учебную задачу.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sz w:val="24"/>
                <w:szCs w:val="24"/>
              </w:rPr>
              <w:t>строить логическое рассуждение.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 собеседника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учебной деятельности.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Умение создавать спокойную атмосферу на уроке, не создавать конфликтов.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86.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16.02</w:t>
            </w:r>
          </w:p>
        </w:tc>
        <w:tc>
          <w:tcPr>
            <w:tcW w:w="710" w:type="dxa"/>
            <w:gridSpan w:val="2"/>
          </w:tcPr>
          <w:p w:rsidR="00EC7077" w:rsidRP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16/02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Свойство противопол</w:t>
            </w: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ожных сторон прямоугольника</w:t>
            </w:r>
          </w:p>
        </w:tc>
        <w:tc>
          <w:tcPr>
            <w:tcW w:w="3118" w:type="dxa"/>
          </w:tcPr>
          <w:p w:rsidR="00EC7077" w:rsidRPr="0075121F" w:rsidRDefault="00EC7077" w:rsidP="00A63639">
            <w:pPr>
              <w:jc w:val="both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Наблюдать и сравнивать </w:t>
            </w:r>
            <w:r w:rsidRPr="0075121F">
              <w:rPr>
                <w:sz w:val="24"/>
                <w:szCs w:val="24"/>
              </w:rPr>
              <w:lastRenderedPageBreak/>
              <w:t>свойства сторон фигур с прямыми углами. Использовать полученные знания при решении задач и построении таких фигур. Создавать мысленный образ чертежа с учётом  изученных закономерностей</w:t>
            </w:r>
          </w:p>
        </w:tc>
        <w:tc>
          <w:tcPr>
            <w:tcW w:w="1344" w:type="dxa"/>
            <w:gridSpan w:val="2"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Прямоуго</w:t>
            </w:r>
            <w:r w:rsidRPr="0075121F">
              <w:rPr>
                <w:sz w:val="24"/>
                <w:szCs w:val="24"/>
              </w:rPr>
              <w:lastRenderedPageBreak/>
              <w:t>льник</w:t>
            </w: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Свойство противоположных сторон прямоугольника </w:t>
            </w:r>
          </w:p>
        </w:tc>
        <w:tc>
          <w:tcPr>
            <w:tcW w:w="1633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 xml:space="preserve">Знакомство с новым </w:t>
            </w:r>
            <w:r w:rsidRPr="0075121F">
              <w:rPr>
                <w:sz w:val="24"/>
                <w:szCs w:val="24"/>
              </w:rPr>
              <w:lastRenderedPageBreak/>
              <w:t>приемом вычитания и использование его при решении примеров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>Регулятивные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 ставить и формулировать в </w:t>
            </w:r>
            <w:r w:rsidRPr="0075121F">
              <w:rPr>
                <w:sz w:val="24"/>
                <w:szCs w:val="24"/>
              </w:rPr>
              <w:lastRenderedPageBreak/>
              <w:t>сотрудничестве с учителем учебную задачу, создать алгоритм деятельности при решении учебной проблемы.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</w:rPr>
              <w:t>: извлекать необходимую информацию.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Коммуникативные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формулировать свое мнение, уметь обращаться за помощью.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lastRenderedPageBreak/>
              <w:t xml:space="preserve">Развитие чувства эмпатии, как </w:t>
            </w:r>
            <w:r w:rsidRPr="0075121F">
              <w:rPr>
                <w:color w:val="000000"/>
                <w:sz w:val="24"/>
                <w:szCs w:val="24"/>
              </w:rPr>
              <w:lastRenderedPageBreak/>
              <w:t>понимание чу</w:t>
            </w:r>
            <w:proofErr w:type="gramStart"/>
            <w:r w:rsidRPr="0075121F">
              <w:rPr>
                <w:color w:val="000000"/>
                <w:sz w:val="24"/>
                <w:szCs w:val="24"/>
              </w:rPr>
              <w:t>вств др</w:t>
            </w:r>
            <w:proofErr w:type="gramEnd"/>
            <w:r w:rsidRPr="0075121F">
              <w:rPr>
                <w:color w:val="000000"/>
                <w:sz w:val="24"/>
                <w:szCs w:val="24"/>
              </w:rPr>
              <w:t>угих людей и сопереживания им.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87.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17.02</w:t>
            </w:r>
          </w:p>
        </w:tc>
        <w:tc>
          <w:tcPr>
            <w:tcW w:w="710" w:type="dxa"/>
            <w:gridSpan w:val="2"/>
          </w:tcPr>
          <w:p w:rsidR="00EC7077" w:rsidRP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17/02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Закрепление </w:t>
            </w:r>
            <w:proofErr w:type="gramStart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изученного</w:t>
            </w:r>
            <w:proofErr w:type="gramEnd"/>
          </w:p>
        </w:tc>
        <w:tc>
          <w:tcPr>
            <w:tcW w:w="3118" w:type="dxa"/>
            <w:vMerge w:val="restart"/>
          </w:tcPr>
          <w:p w:rsidR="00EC7077" w:rsidRPr="0075121F" w:rsidRDefault="00EC7077" w:rsidP="00A63639">
            <w:pPr>
              <w:jc w:val="both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Наблюдать и анализировать приемы решения задач, составление краткой записи, совершенствовать вычислительные навыки и умения.</w:t>
            </w:r>
          </w:p>
        </w:tc>
        <w:tc>
          <w:tcPr>
            <w:tcW w:w="1344" w:type="dxa"/>
            <w:gridSpan w:val="2"/>
            <w:vMerge w:val="restart"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Прямоугольник</w:t>
            </w: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Свойство противоположных сторон прямоугольника</w:t>
            </w:r>
          </w:p>
        </w:tc>
        <w:tc>
          <w:tcPr>
            <w:tcW w:w="1633" w:type="dxa"/>
            <w:gridSpan w:val="2"/>
            <w:vMerge w:val="restart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Знакомство со свойствами сторон прямоугольника, закрепление письменных приемов сложения и вычитания</w:t>
            </w:r>
          </w:p>
        </w:tc>
        <w:tc>
          <w:tcPr>
            <w:tcW w:w="3542" w:type="dxa"/>
            <w:vMerge w:val="restart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 способ действий, удерживать учебную задачу.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</w:tc>
        <w:tc>
          <w:tcPr>
            <w:tcW w:w="1986" w:type="dxa"/>
            <w:vMerge w:val="restart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Адекватная мотивация. Установление связи между целью учебной деятельности и ее мотивацией.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88.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18.02</w:t>
            </w:r>
          </w:p>
        </w:tc>
        <w:tc>
          <w:tcPr>
            <w:tcW w:w="710" w:type="dxa"/>
            <w:gridSpan w:val="2"/>
          </w:tcPr>
          <w:p w:rsidR="00EC7077" w:rsidRP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18/02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Квадрат</w:t>
            </w:r>
          </w:p>
        </w:tc>
        <w:tc>
          <w:tcPr>
            <w:tcW w:w="3118" w:type="dxa"/>
            <w:vMerge/>
          </w:tcPr>
          <w:p w:rsidR="00EC7077" w:rsidRPr="0075121F" w:rsidRDefault="00EC7077" w:rsidP="00A636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2" w:type="dxa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89. 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24.02</w:t>
            </w:r>
          </w:p>
        </w:tc>
        <w:tc>
          <w:tcPr>
            <w:tcW w:w="710" w:type="dxa"/>
            <w:gridSpan w:val="2"/>
          </w:tcPr>
          <w:p w:rsidR="00EC7077" w:rsidRP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1/03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Квадрат. Закрепление</w:t>
            </w:r>
          </w:p>
        </w:tc>
        <w:tc>
          <w:tcPr>
            <w:tcW w:w="3118" w:type="dxa"/>
            <w:vMerge w:val="restart"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Применять изученные приёмы вычислений для каждого конкретного случая, отбирать наиболее рациональный способ решения задач, участвовать в совместной деятельности по обсуждению возникших трудностей.</w:t>
            </w:r>
          </w:p>
        </w:tc>
        <w:tc>
          <w:tcPr>
            <w:tcW w:w="1344" w:type="dxa"/>
            <w:gridSpan w:val="2"/>
            <w:vMerge w:val="restart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Квадрат 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Свойства квадрата  Задачи на нахождение суммы длин сторон квадрата</w:t>
            </w: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Знакомство со свойствами сторон прямоугольника, закрепление письменных приемов сложения и вычитания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 ставить и формулировать в сотрудничестве с учителем учебную задачу, создать алгоритм деятельности при решении учебной проблемы.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</w:rPr>
              <w:t>: извлекать необходимую информацию.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Коммуникативные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формулировать свое мнение, уметь обращаться за помощью.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учебной деятельности.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Умение создавать спокойную атмосферу на уроке, не создавать конфликтов.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90. 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25.02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gridSpan w:val="2"/>
          </w:tcPr>
          <w:p w:rsidR="00EC7077" w:rsidRP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2/03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Наши проекты. Оригами</w:t>
            </w:r>
          </w:p>
        </w:tc>
        <w:tc>
          <w:tcPr>
            <w:tcW w:w="3118" w:type="dxa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Знакомство со свойствами </w:t>
            </w:r>
            <w:r w:rsidRPr="0075121F">
              <w:rPr>
                <w:sz w:val="24"/>
                <w:szCs w:val="24"/>
              </w:rPr>
              <w:lastRenderedPageBreak/>
              <w:t>сторон прямоугольника, закрепление письменных приемов сложения и вычитания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lastRenderedPageBreak/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lastRenderedPageBreak/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 способ действий, удерживать учебную задачу.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lastRenderedPageBreak/>
              <w:t xml:space="preserve">Мотивация учебной деятельности, </w:t>
            </w:r>
            <w:r w:rsidRPr="0075121F">
              <w:rPr>
                <w:color w:val="000000"/>
                <w:sz w:val="24"/>
                <w:szCs w:val="24"/>
              </w:rPr>
              <w:lastRenderedPageBreak/>
              <w:t>принятие образа «хорошего» ученика.</w:t>
            </w:r>
          </w:p>
        </w:tc>
      </w:tr>
      <w:tr w:rsidR="00EC7077" w:rsidRPr="0075121F" w:rsidTr="00A63639">
        <w:trPr>
          <w:trHeight w:val="1771"/>
        </w:trPr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91. 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92.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93.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29.02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1.03</w:t>
            </w:r>
          </w:p>
          <w:p w:rsidR="00EC7077" w:rsidRPr="0075121F" w:rsidRDefault="00EC7077" w:rsidP="00A63639">
            <w:pPr>
              <w:ind w:right="-10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2.03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gridSpan w:val="2"/>
          </w:tcPr>
          <w:p w:rsidR="00EC7077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3/03</w:t>
            </w:r>
          </w:p>
          <w:p w:rsidR="00166930" w:rsidRP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4/03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Что узнали. Чему научились</w:t>
            </w:r>
          </w:p>
        </w:tc>
        <w:tc>
          <w:tcPr>
            <w:tcW w:w="3118" w:type="dxa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Знакомство со свойствами квадрата, решение задач на нахождение суммы длин сторон квадрата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принимать и сохранять учебную задачу.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sz w:val="24"/>
                <w:szCs w:val="24"/>
              </w:rPr>
              <w:t>строить логическое рассуждение.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 собеседника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 xml:space="preserve">Готовность следовать нормам </w:t>
            </w:r>
            <w:proofErr w:type="spellStart"/>
            <w:r w:rsidRPr="0075121F">
              <w:rPr>
                <w:color w:val="000000"/>
                <w:sz w:val="24"/>
                <w:szCs w:val="24"/>
              </w:rPr>
              <w:t>здоровьесберега</w:t>
            </w:r>
            <w:proofErr w:type="spellEnd"/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5121F">
              <w:rPr>
                <w:color w:val="000000"/>
                <w:sz w:val="24"/>
                <w:szCs w:val="24"/>
              </w:rPr>
              <w:t>ющего</w:t>
            </w:r>
            <w:proofErr w:type="spellEnd"/>
            <w:r w:rsidRPr="0075121F">
              <w:rPr>
                <w:color w:val="000000"/>
                <w:sz w:val="24"/>
                <w:szCs w:val="24"/>
              </w:rPr>
              <w:t xml:space="preserve"> поведения</w:t>
            </w:r>
          </w:p>
        </w:tc>
      </w:tr>
      <w:tr w:rsidR="00EC7077" w:rsidRPr="0075121F" w:rsidTr="00A63639">
        <w:tc>
          <w:tcPr>
            <w:tcW w:w="15310" w:type="dxa"/>
            <w:gridSpan w:val="12"/>
          </w:tcPr>
          <w:p w:rsidR="00EC7077" w:rsidRPr="0075121F" w:rsidRDefault="00EC7077" w:rsidP="00A63639">
            <w:pPr>
              <w:ind w:right="-10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EC7077" w:rsidRPr="0075121F" w:rsidRDefault="00EC7077" w:rsidP="00A63639">
            <w:pPr>
              <w:ind w:right="-10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Числа от 1 до 100. Умножение и деление.</w:t>
            </w: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94. 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ind w:right="-108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3.03</w:t>
            </w:r>
          </w:p>
        </w:tc>
        <w:tc>
          <w:tcPr>
            <w:tcW w:w="710" w:type="dxa"/>
            <w:gridSpan w:val="2"/>
          </w:tcPr>
          <w:p w:rsidR="00EC7077" w:rsidRDefault="00166930" w:rsidP="00166930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9/03</w:t>
            </w:r>
          </w:p>
          <w:p w:rsidR="00166930" w:rsidRPr="00166930" w:rsidRDefault="00166930" w:rsidP="00166930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Конкретный смысл действия умножения</w:t>
            </w:r>
          </w:p>
        </w:tc>
        <w:tc>
          <w:tcPr>
            <w:tcW w:w="3118" w:type="dxa"/>
            <w:vMerge w:val="restart"/>
          </w:tcPr>
          <w:p w:rsidR="00EC7077" w:rsidRPr="0075121F" w:rsidRDefault="00EC7077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Исследовать процесс возникновения необходимости изучения умножения как нового вида математического действия. Сравнить с известными видами математических действий. Участвовать в совместной деятельности по составлению и решению примеров на умножение. Раскрыть связь между компонентами и </w:t>
            </w:r>
            <w:r w:rsidRPr="0075121F">
              <w:rPr>
                <w:sz w:val="24"/>
                <w:szCs w:val="24"/>
              </w:rPr>
              <w:lastRenderedPageBreak/>
              <w:t>результатом умножения.</w:t>
            </w: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Умножение 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Сложение </w:t>
            </w: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Вычитание</w:t>
            </w:r>
          </w:p>
        </w:tc>
        <w:tc>
          <w:tcPr>
            <w:tcW w:w="1633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Знакомство с новым действием - умножением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95. 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7.03</w:t>
            </w:r>
          </w:p>
        </w:tc>
        <w:tc>
          <w:tcPr>
            <w:tcW w:w="710" w:type="dxa"/>
            <w:gridSpan w:val="2"/>
          </w:tcPr>
          <w:p w:rsidR="00EC7077" w:rsidRPr="00166930" w:rsidRDefault="00166930" w:rsidP="00A63639">
            <w:pPr>
              <w:ind w:right="-108"/>
              <w:jc w:val="center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10/03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Конкретный смысл действия умножения. Закрепление</w:t>
            </w:r>
          </w:p>
        </w:tc>
        <w:tc>
          <w:tcPr>
            <w:tcW w:w="3118" w:type="dxa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Умножение 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Сложение 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Вычитание</w:t>
            </w:r>
          </w:p>
        </w:tc>
        <w:tc>
          <w:tcPr>
            <w:tcW w:w="1633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Раскрытие смысла действия умножения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 способ действий, удерживать учебную задачу.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 xml:space="preserve">мение </w:t>
            </w:r>
            <w:r w:rsidRPr="0075121F">
              <w:rPr>
                <w:sz w:val="24"/>
                <w:szCs w:val="24"/>
              </w:rPr>
              <w:lastRenderedPageBreak/>
              <w:t>слушать, задавать вопросы.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lastRenderedPageBreak/>
              <w:t>Адекватная мотивация. Установление связи между целью учебной деятельности и ее мотивацией.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96. 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9.03</w:t>
            </w:r>
          </w:p>
        </w:tc>
        <w:tc>
          <w:tcPr>
            <w:tcW w:w="710" w:type="dxa"/>
            <w:gridSpan w:val="2"/>
          </w:tcPr>
          <w:p w:rsidR="00EC7077" w:rsidRP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11/03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Вычисление результата умножения с помощью сложения</w:t>
            </w:r>
          </w:p>
        </w:tc>
        <w:tc>
          <w:tcPr>
            <w:tcW w:w="3118" w:type="dxa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Умножение 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Сложение 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Вычитание</w:t>
            </w:r>
          </w:p>
        </w:tc>
        <w:tc>
          <w:tcPr>
            <w:tcW w:w="1633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Уметь заменять сложение умножением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 способ действий, удерживать учебную задачу.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Адекватная мотивация. Установление связи между целью учебной деятельности и ее мотивацией.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97. 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10.03</w:t>
            </w:r>
          </w:p>
        </w:tc>
        <w:tc>
          <w:tcPr>
            <w:tcW w:w="710" w:type="dxa"/>
            <w:gridSpan w:val="2"/>
          </w:tcPr>
          <w:p w:rsidR="00EC7077" w:rsidRP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15/03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Периметр прямоугольника</w:t>
            </w:r>
          </w:p>
        </w:tc>
        <w:tc>
          <w:tcPr>
            <w:tcW w:w="3118" w:type="dxa"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Анализировать связь между сторонами многоугольника и нахождением его периметра. Создавать мысленный образ модели многоугольника и отдельно каждой стороны</w:t>
            </w:r>
          </w:p>
        </w:tc>
        <w:tc>
          <w:tcPr>
            <w:tcW w:w="1344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Периметр </w:t>
            </w:r>
          </w:p>
        </w:tc>
        <w:tc>
          <w:tcPr>
            <w:tcW w:w="1633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Учиться находить периметр прямоугольника по формулам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 ставить и формулировать в сотрудничестве с учителем учебную задачу, создать алгоритм деятельности при решении учебной проблемы.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</w:rPr>
              <w:t>: извлекать необходимую информацию.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Коммуникативные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формулировать свое мнение, уметь обращаться за помощью.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Адекватная мотивация. Установление связи между целью учебной деятельности и ее мотивацией.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98.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14.03</w:t>
            </w:r>
          </w:p>
        </w:tc>
        <w:tc>
          <w:tcPr>
            <w:tcW w:w="710" w:type="dxa"/>
            <w:gridSpan w:val="2"/>
          </w:tcPr>
          <w:p w:rsidR="00EC7077" w:rsidRP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16/03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Умножение нуля и единицы</w:t>
            </w:r>
          </w:p>
        </w:tc>
        <w:tc>
          <w:tcPr>
            <w:tcW w:w="3118" w:type="dxa"/>
            <w:vMerge w:val="restart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Сравнить приёмы умножения числа на единицу и числа на нуль. Применить изученные правила на примере решения выражений.</w:t>
            </w: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Исследовать, почему компоненты умножения носят соответствующие названия. Сравнить с названиями компонентов сложения. Найти закономерность.</w:t>
            </w:r>
          </w:p>
        </w:tc>
        <w:tc>
          <w:tcPr>
            <w:tcW w:w="1344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Сложение 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Умножение</w:t>
            </w:r>
          </w:p>
        </w:tc>
        <w:tc>
          <w:tcPr>
            <w:tcW w:w="1633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Познакомиться с приемами умножения на нуль и единицу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принимать и сохранять учебную задачу.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sz w:val="24"/>
                <w:szCs w:val="24"/>
              </w:rPr>
              <w:t>строить логическое рассуждение.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 собеседника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учебной деятельности.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Умение создавать спокойную атмосферу на уроке, не создавать конфликтов.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99.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15.03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gridSpan w:val="2"/>
          </w:tcPr>
          <w:p w:rsidR="00EC7077" w:rsidRP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17/03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Названия компонентов и </w:t>
            </w: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результата умножения</w:t>
            </w:r>
          </w:p>
        </w:tc>
        <w:tc>
          <w:tcPr>
            <w:tcW w:w="3118" w:type="dxa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Умножение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Задачи </w:t>
            </w:r>
            <w:r w:rsidRPr="0075121F">
              <w:rPr>
                <w:sz w:val="24"/>
                <w:szCs w:val="24"/>
              </w:rPr>
              <w:lastRenderedPageBreak/>
              <w:t>Произведение</w:t>
            </w:r>
          </w:p>
        </w:tc>
        <w:tc>
          <w:tcPr>
            <w:tcW w:w="1633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 xml:space="preserve">Выучить названия компонентов </w:t>
            </w:r>
            <w:r w:rsidRPr="0075121F">
              <w:rPr>
                <w:sz w:val="24"/>
                <w:szCs w:val="24"/>
              </w:rPr>
              <w:lastRenderedPageBreak/>
              <w:t>умножения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lastRenderedPageBreak/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lastRenderedPageBreak/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 способ действий, удерживать учебную задачу.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lastRenderedPageBreak/>
              <w:t xml:space="preserve">Развитие чувства эмпатии, как понимание </w:t>
            </w:r>
            <w:r w:rsidRPr="0075121F">
              <w:rPr>
                <w:color w:val="000000"/>
                <w:sz w:val="24"/>
                <w:szCs w:val="24"/>
              </w:rPr>
              <w:lastRenderedPageBreak/>
              <w:t>чу</w:t>
            </w:r>
            <w:proofErr w:type="gramStart"/>
            <w:r w:rsidRPr="0075121F">
              <w:rPr>
                <w:color w:val="000000"/>
                <w:sz w:val="24"/>
                <w:szCs w:val="24"/>
              </w:rPr>
              <w:t>вств др</w:t>
            </w:r>
            <w:proofErr w:type="gramEnd"/>
            <w:r w:rsidRPr="0075121F">
              <w:rPr>
                <w:color w:val="000000"/>
                <w:sz w:val="24"/>
                <w:szCs w:val="24"/>
              </w:rPr>
              <w:t>угих людей и сопереживания им.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100.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16.03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gridSpan w:val="2"/>
          </w:tcPr>
          <w:p w:rsidR="00EC7077" w:rsidRPr="00166930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18/03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Закрепление </w:t>
            </w:r>
            <w:proofErr w:type="gramStart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изученного</w:t>
            </w:r>
            <w:proofErr w:type="gramEnd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. Решение задач</w:t>
            </w:r>
          </w:p>
        </w:tc>
        <w:tc>
          <w:tcPr>
            <w:tcW w:w="3118" w:type="dxa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Умножение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Решение задач на нахождение произведения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 ставить и формулировать в сотрудничестве с учителем учебную задачу, создать алгоритм деятельности при решении учебной проблемы.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</w:rPr>
              <w:t>: извлекать необходимую информацию.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Коммуникативные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формулировать свое мнение, уметь обращаться за помощью.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Адекватная мотивация. Установление связи между целью учебной деятельности и ее мотивацией.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101.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102 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17.03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21.03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gridSpan w:val="2"/>
          </w:tcPr>
          <w:p w:rsidR="00EC7077" w:rsidRDefault="00166930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29/03</w:t>
            </w:r>
          </w:p>
          <w:p w:rsidR="00166930" w:rsidRPr="00166930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30/03</w:t>
            </w:r>
          </w:p>
        </w:tc>
        <w:tc>
          <w:tcPr>
            <w:tcW w:w="1488" w:type="dxa"/>
            <w:tcBorders>
              <w:bottom w:val="single" w:sz="4" w:space="0" w:color="auto"/>
            </w:tcBorders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Переместительное свойство умножения</w:t>
            </w:r>
          </w:p>
        </w:tc>
        <w:tc>
          <w:tcPr>
            <w:tcW w:w="3118" w:type="dxa"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Сравнить переместительное свойство умножения и сложения. Найти закономерность. Применить при выполнении вычислений.</w:t>
            </w:r>
          </w:p>
        </w:tc>
        <w:tc>
          <w:tcPr>
            <w:tcW w:w="1344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Компоненты умножения</w:t>
            </w:r>
          </w:p>
        </w:tc>
        <w:tc>
          <w:tcPr>
            <w:tcW w:w="1633" w:type="dxa"/>
            <w:gridSpan w:val="2"/>
            <w:tcBorders>
              <w:bottom w:val="single" w:sz="4" w:space="0" w:color="auto"/>
            </w:tcBorders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Познакомиться с переместительным свойством умножения, применять свойство при решении примеров, решение задач на нахождение произведения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 способ действий, удерживать учебную задачу.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учебной деятельности.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Умение создавать спокойную атмосферу на уроке, не создавать конфликтов.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103.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104.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105.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106.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22.03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23.03</w:t>
            </w:r>
          </w:p>
          <w:p w:rsidR="00EC7077" w:rsidRPr="0075121F" w:rsidRDefault="00EC7077" w:rsidP="00A63639">
            <w:pPr>
              <w:ind w:right="-108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4.04</w:t>
            </w:r>
          </w:p>
          <w:p w:rsidR="00EC7077" w:rsidRPr="0075121F" w:rsidRDefault="00EC7077" w:rsidP="00A63639">
            <w:pPr>
              <w:ind w:right="-108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5.04</w:t>
            </w:r>
          </w:p>
          <w:p w:rsidR="00EC7077" w:rsidRPr="0075121F" w:rsidRDefault="00EC7077" w:rsidP="00A63639">
            <w:pPr>
              <w:ind w:right="-108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gridSpan w:val="2"/>
            <w:tcBorders>
              <w:bottom w:val="single" w:sz="4" w:space="0" w:color="auto"/>
            </w:tcBorders>
          </w:tcPr>
          <w:p w:rsidR="00EC7077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lastRenderedPageBreak/>
              <w:t>31/03</w:t>
            </w:r>
          </w:p>
          <w:p w:rsidR="00D32761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1/04</w:t>
            </w:r>
          </w:p>
          <w:p w:rsidR="00D32761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5/04</w:t>
            </w:r>
          </w:p>
          <w:p w:rsidR="00D32761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lastRenderedPageBreak/>
              <w:t>6/04</w:t>
            </w:r>
          </w:p>
          <w:p w:rsidR="00D32761" w:rsidRPr="00D32761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Конкретный смысл действия деления </w:t>
            </w: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(решение задач на деление по содержанию)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EC7077" w:rsidRPr="0075121F" w:rsidRDefault="00EC7077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 xml:space="preserve">Исследовать на примерах из жизни понятие действия деления. Сравнить действие деления с умножением и </w:t>
            </w:r>
            <w:r w:rsidRPr="0075121F">
              <w:rPr>
                <w:sz w:val="24"/>
                <w:szCs w:val="24"/>
              </w:rPr>
              <w:lastRenderedPageBreak/>
              <w:t xml:space="preserve">вычитанием. Создавать модель, а затем мысленный образ при решении задач на деление. </w:t>
            </w: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.</w:t>
            </w:r>
          </w:p>
        </w:tc>
        <w:tc>
          <w:tcPr>
            <w:tcW w:w="1344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 xml:space="preserve">Задача 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Деление</w:t>
            </w:r>
          </w:p>
        </w:tc>
        <w:tc>
          <w:tcPr>
            <w:tcW w:w="1633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Знакомство с действием деления, решение </w:t>
            </w:r>
            <w:r w:rsidRPr="0075121F">
              <w:rPr>
                <w:sz w:val="24"/>
                <w:szCs w:val="24"/>
              </w:rPr>
              <w:lastRenderedPageBreak/>
              <w:t>задач на деление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lastRenderedPageBreak/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 xml:space="preserve">оделировать </w:t>
            </w:r>
            <w:r w:rsidRPr="0075121F">
              <w:rPr>
                <w:sz w:val="24"/>
                <w:szCs w:val="24"/>
              </w:rPr>
              <w:lastRenderedPageBreak/>
              <w:t>способ действий, удерживать учебную задачу.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lastRenderedPageBreak/>
              <w:t xml:space="preserve">Мотивация учебной деятельности, принятие образа </w:t>
            </w:r>
            <w:r w:rsidRPr="0075121F">
              <w:rPr>
                <w:color w:val="000000"/>
                <w:sz w:val="24"/>
                <w:szCs w:val="24"/>
              </w:rPr>
              <w:lastRenderedPageBreak/>
              <w:t>«хорошего» ученика.</w:t>
            </w:r>
          </w:p>
        </w:tc>
      </w:tr>
      <w:tr w:rsidR="00EC7077" w:rsidRPr="0075121F" w:rsidTr="00A63639">
        <w:tc>
          <w:tcPr>
            <w:tcW w:w="708" w:type="dxa"/>
            <w:tcBorders>
              <w:top w:val="single" w:sz="4" w:space="0" w:color="auto"/>
            </w:tcBorders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107.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ind w:right="-108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6.04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gridSpan w:val="2"/>
            <w:tcBorders>
              <w:bottom w:val="single" w:sz="4" w:space="0" w:color="auto"/>
            </w:tcBorders>
          </w:tcPr>
          <w:p w:rsidR="00EC7077" w:rsidRPr="00D32761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8/04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Названия компонентов и результата деления</w:t>
            </w:r>
          </w:p>
        </w:tc>
        <w:tc>
          <w:tcPr>
            <w:tcW w:w="3118" w:type="dxa"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Исследовать название компонентов деления. Сравнить их с названиями компонентов вычитания. Найти общие признаки</w:t>
            </w:r>
          </w:p>
        </w:tc>
        <w:tc>
          <w:tcPr>
            <w:tcW w:w="1344" w:type="dxa"/>
            <w:gridSpan w:val="2"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Задача </w:t>
            </w: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Деление</w:t>
            </w: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Компоненты деления </w:t>
            </w:r>
          </w:p>
        </w:tc>
        <w:tc>
          <w:tcPr>
            <w:tcW w:w="1633" w:type="dxa"/>
            <w:gridSpan w:val="2"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Решение задач на деление на равные части, решение простых задач на умножение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 ставить и формулировать в сотрудничестве с учителем учебную задачу, создать алгоритм деятельности при решении учебной проблемы.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</w:rPr>
              <w:t>: извлекать необходимую информацию.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Коммуникативные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формулировать свое мнение, уметь обращаться за помощью.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 xml:space="preserve">Готовность следовать нормам </w:t>
            </w:r>
            <w:proofErr w:type="spellStart"/>
            <w:r w:rsidRPr="0075121F">
              <w:rPr>
                <w:color w:val="000000"/>
                <w:sz w:val="24"/>
                <w:szCs w:val="24"/>
              </w:rPr>
              <w:t>здоровьесберега</w:t>
            </w:r>
            <w:proofErr w:type="spellEnd"/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5121F">
              <w:rPr>
                <w:color w:val="000000"/>
                <w:sz w:val="24"/>
                <w:szCs w:val="24"/>
              </w:rPr>
              <w:t>ющего</w:t>
            </w:r>
            <w:proofErr w:type="spellEnd"/>
            <w:r w:rsidRPr="0075121F">
              <w:rPr>
                <w:color w:val="000000"/>
                <w:sz w:val="24"/>
                <w:szCs w:val="24"/>
              </w:rPr>
              <w:t xml:space="preserve"> поведения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108.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109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110.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7.04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11.04</w:t>
            </w: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12.04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</w:tcBorders>
          </w:tcPr>
          <w:p w:rsidR="00EC7077" w:rsidRDefault="00D32761" w:rsidP="00A63639">
            <w:pPr>
              <w:ind w:right="-108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12/04</w:t>
            </w:r>
          </w:p>
          <w:p w:rsidR="00D32761" w:rsidRDefault="00D32761" w:rsidP="00A63639">
            <w:pPr>
              <w:ind w:right="-108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13/04</w:t>
            </w:r>
          </w:p>
          <w:p w:rsidR="00D32761" w:rsidRPr="00D32761" w:rsidRDefault="00D32761" w:rsidP="00A63639">
            <w:pPr>
              <w:ind w:right="-108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14/04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Что узнали. Чему научились</w:t>
            </w:r>
          </w:p>
        </w:tc>
        <w:tc>
          <w:tcPr>
            <w:tcW w:w="3118" w:type="dxa"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Использовать полученные знания при решении   задач  на умножение и деление, при случаях табличного умножения и деления, сравнении чисел в пределах 100.</w:t>
            </w:r>
          </w:p>
        </w:tc>
        <w:tc>
          <w:tcPr>
            <w:tcW w:w="1344" w:type="dxa"/>
            <w:gridSpan w:val="2"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Произведение</w:t>
            </w: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Компоненты деления </w:t>
            </w:r>
          </w:p>
        </w:tc>
        <w:tc>
          <w:tcPr>
            <w:tcW w:w="1633" w:type="dxa"/>
            <w:gridSpan w:val="2"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Выучить название компонентов при делении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принимать и сохранять учебную задачу.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sz w:val="24"/>
                <w:szCs w:val="24"/>
              </w:rPr>
              <w:t>строить логическое рассуждение.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 собеседника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Развитие чувства эмпатии, как понимание чу</w:t>
            </w:r>
            <w:proofErr w:type="gramStart"/>
            <w:r w:rsidRPr="0075121F">
              <w:rPr>
                <w:color w:val="000000"/>
                <w:sz w:val="24"/>
                <w:szCs w:val="24"/>
              </w:rPr>
              <w:t>вств др</w:t>
            </w:r>
            <w:proofErr w:type="gramEnd"/>
            <w:r w:rsidRPr="0075121F">
              <w:rPr>
                <w:color w:val="000000"/>
                <w:sz w:val="24"/>
                <w:szCs w:val="24"/>
              </w:rPr>
              <w:t>угих людей и сопереживания им.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111. 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13.04</w:t>
            </w:r>
          </w:p>
        </w:tc>
        <w:tc>
          <w:tcPr>
            <w:tcW w:w="710" w:type="dxa"/>
            <w:gridSpan w:val="2"/>
          </w:tcPr>
          <w:p w:rsidR="00EC7077" w:rsidRPr="00D32761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15/04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Контрольная работа № 7 по теме «Числа от 1 до 100. Умножение и деление»</w:t>
            </w:r>
          </w:p>
        </w:tc>
        <w:tc>
          <w:tcPr>
            <w:tcW w:w="3118" w:type="dxa"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Использовать полученные знания при решении   задач  на умножение и деление, при случаях табличного умножения и деления, сравнении чисел в пределах 100.</w:t>
            </w: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tcBorders>
              <w:bottom w:val="single" w:sz="4" w:space="0" w:color="auto"/>
            </w:tcBorders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tcBorders>
              <w:bottom w:val="single" w:sz="4" w:space="0" w:color="auto"/>
            </w:tcBorders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Нахождение произведения разными способами, решение простых задач на умножение и деление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 способ действий, удерживать учебную задачу.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Адекватная мотивация. Установление связи между целью учебной деятельности и ее мотивацией.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112.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14.04</w:t>
            </w:r>
          </w:p>
        </w:tc>
        <w:tc>
          <w:tcPr>
            <w:tcW w:w="710" w:type="dxa"/>
            <w:gridSpan w:val="2"/>
          </w:tcPr>
          <w:p w:rsidR="00EC7077" w:rsidRPr="00D32761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19/04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Умножение и деление. Закрепление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Анализировать свою работу и работу одноклассников. Использовать полученные знания для исправления ошибок и для решения идентичных заданий.</w:t>
            </w: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vMerge w:val="restart"/>
            <w:tcBorders>
              <w:top w:val="single" w:sz="4" w:space="0" w:color="auto"/>
            </w:tcBorders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 w:val="restart"/>
            <w:tcBorders>
              <w:top w:val="single" w:sz="4" w:space="0" w:color="auto"/>
            </w:tcBorders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2" w:type="dxa"/>
            <w:vMerge w:val="restart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 ставить и формулировать в сотрудничестве с учителем учебную задачу, создать алгоритм деятельности при решении учебной проблемы.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</w:rPr>
              <w:t>: извлекать необходимую информацию.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Коммуникативные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формулировать свое мнение, уметь обращаться за помощью.</w:t>
            </w:r>
          </w:p>
        </w:tc>
        <w:tc>
          <w:tcPr>
            <w:tcW w:w="1986" w:type="dxa"/>
            <w:vMerge w:val="restart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учебной деятельности.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Умение создавать спокойную атмосферу на уроке, не создавать конфликтов.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113.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18.04</w:t>
            </w:r>
          </w:p>
        </w:tc>
        <w:tc>
          <w:tcPr>
            <w:tcW w:w="710" w:type="dxa"/>
            <w:gridSpan w:val="2"/>
          </w:tcPr>
          <w:p w:rsidR="00EC7077" w:rsidRPr="00D32761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20/04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Связь между компонентами и результатом умножения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</w:tcBorders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Наблюдать на примере решения выражений на умножения и деления  с одинаковыми числами связь между компонентами. Создавать свои выражения, применяя полученные знания. Создавать образную модель взаимосвязи компонентов умножения и деления с учётом поставленной задачи.</w:t>
            </w: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2" w:type="dxa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114. 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19.04</w:t>
            </w:r>
          </w:p>
        </w:tc>
        <w:tc>
          <w:tcPr>
            <w:tcW w:w="710" w:type="dxa"/>
            <w:gridSpan w:val="2"/>
          </w:tcPr>
          <w:p w:rsidR="00EC7077" w:rsidRPr="00D32761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21/04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Прием деления, основанный на связи между компонентами и результатом умножения</w:t>
            </w:r>
          </w:p>
        </w:tc>
        <w:tc>
          <w:tcPr>
            <w:tcW w:w="3118" w:type="dxa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2" w:type="dxa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</w:tr>
      <w:tr w:rsidR="00EC7077" w:rsidRPr="0075121F" w:rsidTr="00A63639">
        <w:trPr>
          <w:trHeight w:val="1518"/>
        </w:trPr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115.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20.04</w:t>
            </w:r>
          </w:p>
        </w:tc>
        <w:tc>
          <w:tcPr>
            <w:tcW w:w="710" w:type="dxa"/>
            <w:gridSpan w:val="2"/>
          </w:tcPr>
          <w:p w:rsidR="00EC7077" w:rsidRPr="00D32761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22/04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Приемы умножения и деления на 10</w:t>
            </w:r>
          </w:p>
        </w:tc>
        <w:tc>
          <w:tcPr>
            <w:tcW w:w="3118" w:type="dxa"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Наблюдать и сравнивать изученные приёмы умножения на 1 и 0 с новыми приемами на 10. Использовать знания для решения задач.</w:t>
            </w:r>
          </w:p>
        </w:tc>
        <w:tc>
          <w:tcPr>
            <w:tcW w:w="1344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Умножение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Деление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 w:val="restart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Научиться умножать и делить на 10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Учиться решать задачи нового типа</w:t>
            </w:r>
          </w:p>
        </w:tc>
        <w:tc>
          <w:tcPr>
            <w:tcW w:w="3542" w:type="dxa"/>
            <w:vMerge w:val="restart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 способ действий, удерживать учебную задачу.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</w:tc>
        <w:tc>
          <w:tcPr>
            <w:tcW w:w="1986" w:type="dxa"/>
            <w:vMerge w:val="restart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Мотивация учебной деятельности, принятие образа «хорошего» ученика.</w:t>
            </w: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116.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21.04</w:t>
            </w:r>
          </w:p>
        </w:tc>
        <w:tc>
          <w:tcPr>
            <w:tcW w:w="710" w:type="dxa"/>
            <w:gridSpan w:val="2"/>
          </w:tcPr>
          <w:p w:rsidR="00EC7077" w:rsidRPr="00D32761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26/04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Задачи с величинами «цена», «количеств</w:t>
            </w: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о», «стоимость»</w:t>
            </w:r>
          </w:p>
        </w:tc>
        <w:tc>
          <w:tcPr>
            <w:tcW w:w="3118" w:type="dxa"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>Исследовать с помощью схем и рисунков новые понятия «цена, количество, стоимость».</w:t>
            </w:r>
          </w:p>
        </w:tc>
        <w:tc>
          <w:tcPr>
            <w:tcW w:w="1344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Цена Количество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Стоимость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2" w:type="dxa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</w:tc>
      </w:tr>
      <w:tr w:rsidR="00EC7077" w:rsidRPr="0075121F" w:rsidTr="00A63639">
        <w:tc>
          <w:tcPr>
            <w:tcW w:w="70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117.</w:t>
            </w:r>
          </w:p>
        </w:tc>
        <w:tc>
          <w:tcPr>
            <w:tcW w:w="781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EC7077" w:rsidRPr="0075121F" w:rsidRDefault="00EC7077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25.04</w:t>
            </w:r>
          </w:p>
        </w:tc>
        <w:tc>
          <w:tcPr>
            <w:tcW w:w="710" w:type="dxa"/>
            <w:gridSpan w:val="2"/>
          </w:tcPr>
          <w:p w:rsidR="00EC7077" w:rsidRPr="00D32761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27/04</w:t>
            </w:r>
            <w:r w:rsidR="00DA01DD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28/04</w:t>
            </w:r>
          </w:p>
        </w:tc>
        <w:tc>
          <w:tcPr>
            <w:tcW w:w="1488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Задачи на нахождение неизвестного третьего слагаемого</w:t>
            </w:r>
          </w:p>
        </w:tc>
        <w:tc>
          <w:tcPr>
            <w:tcW w:w="3118" w:type="dxa"/>
          </w:tcPr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</w:p>
          <w:p w:rsidR="00EC7077" w:rsidRPr="0075121F" w:rsidRDefault="00EC7077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Установить взаимосвязь между этими компонентами. Провести аналогии из жизненного опыта.</w:t>
            </w:r>
          </w:p>
        </w:tc>
        <w:tc>
          <w:tcPr>
            <w:tcW w:w="1344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 Слагаемое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Сумма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Задача</w:t>
            </w:r>
          </w:p>
        </w:tc>
        <w:tc>
          <w:tcPr>
            <w:tcW w:w="1633" w:type="dxa"/>
            <w:gridSpan w:val="2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Познакомить с задачами  на нахождение неизвестного третьего слагаемого.</w:t>
            </w:r>
          </w:p>
        </w:tc>
        <w:tc>
          <w:tcPr>
            <w:tcW w:w="3542" w:type="dxa"/>
          </w:tcPr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 способ действий, удерживать учебную задачу.</w:t>
            </w:r>
          </w:p>
          <w:p w:rsidR="00EC7077" w:rsidRPr="0075121F" w:rsidRDefault="00EC7077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</w:tc>
        <w:tc>
          <w:tcPr>
            <w:tcW w:w="1986" w:type="dxa"/>
          </w:tcPr>
          <w:p w:rsidR="00EC7077" w:rsidRPr="0075121F" w:rsidRDefault="00EC7077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 xml:space="preserve">Готовность следовать нормам </w:t>
            </w:r>
            <w:proofErr w:type="spellStart"/>
            <w:r w:rsidRPr="0075121F">
              <w:rPr>
                <w:color w:val="000000"/>
                <w:sz w:val="24"/>
                <w:szCs w:val="24"/>
              </w:rPr>
              <w:t>здоровьесберегающего</w:t>
            </w:r>
            <w:proofErr w:type="spellEnd"/>
            <w:r w:rsidRPr="0075121F">
              <w:rPr>
                <w:color w:val="000000"/>
                <w:sz w:val="24"/>
                <w:szCs w:val="24"/>
              </w:rPr>
              <w:t xml:space="preserve"> поведения</w:t>
            </w:r>
          </w:p>
        </w:tc>
      </w:tr>
      <w:tr w:rsidR="00A63639" w:rsidRPr="0075121F" w:rsidTr="00A63639">
        <w:tc>
          <w:tcPr>
            <w:tcW w:w="708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118.</w:t>
            </w:r>
          </w:p>
        </w:tc>
        <w:tc>
          <w:tcPr>
            <w:tcW w:w="781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26.04</w:t>
            </w: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gridSpan w:val="2"/>
          </w:tcPr>
          <w:p w:rsidR="00A63639" w:rsidRPr="00DA01DD" w:rsidRDefault="00DA01DD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29/04</w:t>
            </w:r>
          </w:p>
        </w:tc>
        <w:tc>
          <w:tcPr>
            <w:tcW w:w="1488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Закрепление </w:t>
            </w:r>
            <w:proofErr w:type="gramStart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изученного</w:t>
            </w:r>
            <w:proofErr w:type="gramEnd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. Решение задач</w:t>
            </w:r>
          </w:p>
        </w:tc>
        <w:tc>
          <w:tcPr>
            <w:tcW w:w="3118" w:type="dxa"/>
          </w:tcPr>
          <w:p w:rsidR="00A63639" w:rsidRPr="0075121F" w:rsidRDefault="00A63639" w:rsidP="00A63639">
            <w:pPr>
              <w:jc w:val="both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Опираясь на жизненный опыт и рисунки (схемы), исследовать процесс нахождения неизвестного третьего слагаемого. </w:t>
            </w:r>
          </w:p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Использовать полученные знания при решении составных  задач в два действия на увеличение и уменьшение числа на несколько единиц, с величинами, при сложении и вычитании чисел, сравнении чисел в пределах 100.</w:t>
            </w:r>
          </w:p>
        </w:tc>
        <w:tc>
          <w:tcPr>
            <w:tcW w:w="1344" w:type="dxa"/>
            <w:gridSpan w:val="2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Произведение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Компоненты деления</w:t>
            </w:r>
          </w:p>
        </w:tc>
        <w:tc>
          <w:tcPr>
            <w:tcW w:w="1633" w:type="dxa"/>
            <w:gridSpan w:val="2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Нахождение произведения разными способами, решение простых задач на умножение и деление</w:t>
            </w:r>
          </w:p>
        </w:tc>
        <w:tc>
          <w:tcPr>
            <w:tcW w:w="3542" w:type="dxa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 ставить и формулировать в сотрудничестве с учителем учебную задачу, создать алгоритм деятельности при решении учебной проблемы.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</w:rPr>
              <w:t>: извлекать необходимую информацию.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Коммуникативные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формулировать свое мнение, уметь обращаться за помощью.</w:t>
            </w:r>
          </w:p>
        </w:tc>
        <w:tc>
          <w:tcPr>
            <w:tcW w:w="1986" w:type="dxa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Адекватная мотивация. Установление связи между целью учебной деятельности и ее мотивацией.</w:t>
            </w:r>
          </w:p>
        </w:tc>
      </w:tr>
      <w:tr w:rsidR="00A63639" w:rsidRPr="0075121F" w:rsidTr="00A63639">
        <w:tc>
          <w:tcPr>
            <w:tcW w:w="708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119. </w:t>
            </w:r>
          </w:p>
        </w:tc>
        <w:tc>
          <w:tcPr>
            <w:tcW w:w="781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27.04</w:t>
            </w: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gridSpan w:val="2"/>
          </w:tcPr>
          <w:p w:rsidR="00A63639" w:rsidRPr="00D32761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29/04</w:t>
            </w:r>
          </w:p>
        </w:tc>
        <w:tc>
          <w:tcPr>
            <w:tcW w:w="1488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Контрольная работа № 8</w:t>
            </w:r>
          </w:p>
        </w:tc>
        <w:tc>
          <w:tcPr>
            <w:tcW w:w="3118" w:type="dxa"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Использовать полученные знания при решении   задач  на умножение и деление, при случаях табличного умножения и деления, сравнении чисел в пределах 100.</w:t>
            </w:r>
          </w:p>
        </w:tc>
        <w:tc>
          <w:tcPr>
            <w:tcW w:w="1344" w:type="dxa"/>
            <w:gridSpan w:val="2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Умножение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</w:p>
        </w:tc>
        <w:tc>
          <w:tcPr>
            <w:tcW w:w="3542" w:type="dxa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принимать и сохранять учебную задачу.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sz w:val="24"/>
                <w:szCs w:val="24"/>
              </w:rPr>
              <w:t>строить логическое рассуждение.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 собеседника</w:t>
            </w:r>
          </w:p>
        </w:tc>
        <w:tc>
          <w:tcPr>
            <w:tcW w:w="1986" w:type="dxa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Адекватная мотивация учебной деятельности.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Умение создавать спокойную атмосферу на </w:t>
            </w:r>
            <w:r w:rsidRPr="0075121F">
              <w:rPr>
                <w:sz w:val="24"/>
                <w:szCs w:val="24"/>
              </w:rPr>
              <w:lastRenderedPageBreak/>
              <w:t>уроке.</w:t>
            </w:r>
          </w:p>
        </w:tc>
      </w:tr>
      <w:tr w:rsidR="00A63639" w:rsidRPr="0075121F" w:rsidTr="00A63639">
        <w:tc>
          <w:tcPr>
            <w:tcW w:w="708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120.</w:t>
            </w: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121.</w:t>
            </w: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122.</w:t>
            </w:r>
          </w:p>
        </w:tc>
        <w:tc>
          <w:tcPr>
            <w:tcW w:w="781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28.042.05</w:t>
            </w: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3.05</w:t>
            </w: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gridSpan w:val="2"/>
          </w:tcPr>
          <w:p w:rsidR="00A63639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4/05</w:t>
            </w:r>
          </w:p>
          <w:p w:rsidR="00D32761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5/05</w:t>
            </w:r>
          </w:p>
          <w:p w:rsidR="00D32761" w:rsidRPr="00D32761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6/05</w:t>
            </w:r>
          </w:p>
        </w:tc>
        <w:tc>
          <w:tcPr>
            <w:tcW w:w="1488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Умножение числа 2 и на 2</w:t>
            </w:r>
          </w:p>
        </w:tc>
        <w:tc>
          <w:tcPr>
            <w:tcW w:w="3118" w:type="dxa"/>
            <w:vMerge w:val="restart"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Сравнить умножение на 2 с известными видами математических действий. Найти закономерность между сложением одного и того же числа несколько раз и умножением. Участвовать в совместной деятельности по составлению и решению таблицы умножения и деления. </w:t>
            </w:r>
          </w:p>
        </w:tc>
        <w:tc>
          <w:tcPr>
            <w:tcW w:w="1344" w:type="dxa"/>
            <w:gridSpan w:val="2"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Умножение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Деление 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Составить и учить  таблицу умножения на 2</w:t>
            </w:r>
          </w:p>
        </w:tc>
        <w:tc>
          <w:tcPr>
            <w:tcW w:w="3542" w:type="dxa"/>
            <w:vMerge w:val="restart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 ставить и формулировать в сотрудничестве с учителем учебную задачу, создать алгоритм деятельности при решении учебной проблемы.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</w:rPr>
              <w:t>: извлекать необходимую информацию.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Коммуникативные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формулировать свое мнение, уметь обращаться за помощью.</w:t>
            </w:r>
          </w:p>
        </w:tc>
        <w:tc>
          <w:tcPr>
            <w:tcW w:w="1986" w:type="dxa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Адекватная мотивация. Установление связи между целью учебной деятельности и ее мотивацией.</w:t>
            </w:r>
          </w:p>
        </w:tc>
      </w:tr>
      <w:tr w:rsidR="00A63639" w:rsidRPr="0075121F" w:rsidTr="00A63639">
        <w:tc>
          <w:tcPr>
            <w:tcW w:w="708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123.</w:t>
            </w: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124</w:t>
            </w:r>
          </w:p>
        </w:tc>
        <w:tc>
          <w:tcPr>
            <w:tcW w:w="781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4.05</w:t>
            </w: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5.05</w:t>
            </w: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gridSpan w:val="2"/>
          </w:tcPr>
          <w:p w:rsidR="00A63639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11/05</w:t>
            </w:r>
          </w:p>
          <w:p w:rsidR="00D32761" w:rsidRPr="00D32761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12/05</w:t>
            </w:r>
          </w:p>
        </w:tc>
        <w:tc>
          <w:tcPr>
            <w:tcW w:w="1488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Деление на 2</w:t>
            </w:r>
          </w:p>
        </w:tc>
        <w:tc>
          <w:tcPr>
            <w:tcW w:w="3118" w:type="dxa"/>
            <w:vMerge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</w:p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Деление</w:t>
            </w:r>
          </w:p>
        </w:tc>
        <w:tc>
          <w:tcPr>
            <w:tcW w:w="1633" w:type="dxa"/>
            <w:gridSpan w:val="2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Построить таблицу деления на 2; учить табличные случаи умножения и деления </w:t>
            </w:r>
          </w:p>
        </w:tc>
        <w:tc>
          <w:tcPr>
            <w:tcW w:w="3542" w:type="dxa"/>
            <w:vMerge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Развитие чувства эмпатии, как понимание чу</w:t>
            </w:r>
            <w:proofErr w:type="gramStart"/>
            <w:r w:rsidRPr="0075121F">
              <w:rPr>
                <w:color w:val="000000"/>
                <w:sz w:val="24"/>
                <w:szCs w:val="24"/>
              </w:rPr>
              <w:t>вств др</w:t>
            </w:r>
            <w:proofErr w:type="gramEnd"/>
            <w:r w:rsidRPr="0075121F">
              <w:rPr>
                <w:color w:val="000000"/>
                <w:sz w:val="24"/>
                <w:szCs w:val="24"/>
              </w:rPr>
              <w:t>угих людей и сопереживания им.</w:t>
            </w:r>
          </w:p>
        </w:tc>
      </w:tr>
      <w:tr w:rsidR="00A63639" w:rsidRPr="0075121F" w:rsidTr="00A63639">
        <w:tc>
          <w:tcPr>
            <w:tcW w:w="708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125. </w:t>
            </w:r>
          </w:p>
        </w:tc>
        <w:tc>
          <w:tcPr>
            <w:tcW w:w="781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10.05</w:t>
            </w: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gridSpan w:val="2"/>
          </w:tcPr>
          <w:p w:rsidR="00A63639" w:rsidRPr="00D32761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13/05</w:t>
            </w:r>
          </w:p>
        </w:tc>
        <w:tc>
          <w:tcPr>
            <w:tcW w:w="1488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Закрепление </w:t>
            </w:r>
            <w:proofErr w:type="gramStart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изученного</w:t>
            </w:r>
            <w:proofErr w:type="gramEnd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. Решение задач</w:t>
            </w:r>
          </w:p>
        </w:tc>
        <w:tc>
          <w:tcPr>
            <w:tcW w:w="3118" w:type="dxa"/>
            <w:vMerge w:val="restart"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Раскрыть связь между компонентами и результатом умножения и деления.</w:t>
            </w:r>
          </w:p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Применять знания таблицы умножения для каждого конкретного случая, отбирать наиболее рациональный способ решения задач, участвовать в совместной деятельности по обсуждению возникших трудностей.</w:t>
            </w:r>
          </w:p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vMerge w:val="restart"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Умножение</w:t>
            </w:r>
          </w:p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Деление</w:t>
            </w:r>
          </w:p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 w:val="restart"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Решать самостоятельно задачи на умножение, замена умножение сложением, находить периметр фигур</w:t>
            </w:r>
          </w:p>
        </w:tc>
        <w:tc>
          <w:tcPr>
            <w:tcW w:w="3542" w:type="dxa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 способ действий, удерживать учебную задачу.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</w:tc>
        <w:tc>
          <w:tcPr>
            <w:tcW w:w="1986" w:type="dxa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Адекватная мотивация. Установление связи между целью учебной деятельности и ее мотивацией.</w:t>
            </w:r>
          </w:p>
        </w:tc>
      </w:tr>
      <w:tr w:rsidR="00A63639" w:rsidRPr="0075121F" w:rsidTr="00A63639">
        <w:tc>
          <w:tcPr>
            <w:tcW w:w="708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126.</w:t>
            </w: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127.</w:t>
            </w:r>
          </w:p>
        </w:tc>
        <w:tc>
          <w:tcPr>
            <w:tcW w:w="781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11.05</w:t>
            </w: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12.05</w:t>
            </w:r>
          </w:p>
        </w:tc>
        <w:tc>
          <w:tcPr>
            <w:tcW w:w="710" w:type="dxa"/>
            <w:gridSpan w:val="2"/>
          </w:tcPr>
          <w:p w:rsidR="00A63639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17/05</w:t>
            </w:r>
          </w:p>
          <w:p w:rsidR="00D32761" w:rsidRPr="00D32761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18/05</w:t>
            </w:r>
          </w:p>
        </w:tc>
        <w:tc>
          <w:tcPr>
            <w:tcW w:w="1488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Что узнали. Чему научились.</w:t>
            </w:r>
          </w:p>
        </w:tc>
        <w:tc>
          <w:tcPr>
            <w:tcW w:w="3118" w:type="dxa"/>
            <w:vMerge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vMerge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Merge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2" w:type="dxa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 ставить и формулировать в сотрудничестве с учителем учебную задачу, создать алгоритм деятельности при решении учебной проблемы.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</w:rPr>
              <w:t>: извлекать необходимую информацию.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Коммуникативные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формулировать свое мнение, </w:t>
            </w:r>
            <w:r w:rsidRPr="0075121F">
              <w:rPr>
                <w:sz w:val="24"/>
                <w:szCs w:val="24"/>
              </w:rPr>
              <w:lastRenderedPageBreak/>
              <w:t>уметь обращаться за помощью.</w:t>
            </w:r>
          </w:p>
        </w:tc>
        <w:tc>
          <w:tcPr>
            <w:tcW w:w="1986" w:type="dxa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>Адекватная мотивация учебной деятельности.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Умение создавать спокойную атмосферу на уроке, не создавать </w:t>
            </w:r>
            <w:r w:rsidRPr="0075121F">
              <w:rPr>
                <w:sz w:val="24"/>
                <w:szCs w:val="24"/>
              </w:rPr>
              <w:lastRenderedPageBreak/>
              <w:t>конфликтов.</w:t>
            </w:r>
          </w:p>
        </w:tc>
      </w:tr>
      <w:tr w:rsidR="00A63639" w:rsidRPr="0075121F" w:rsidTr="00A63639">
        <w:tc>
          <w:tcPr>
            <w:tcW w:w="708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  128. </w:t>
            </w: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129.</w:t>
            </w:r>
          </w:p>
        </w:tc>
        <w:tc>
          <w:tcPr>
            <w:tcW w:w="781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16.05</w:t>
            </w: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17.05</w:t>
            </w:r>
          </w:p>
        </w:tc>
        <w:tc>
          <w:tcPr>
            <w:tcW w:w="710" w:type="dxa"/>
            <w:gridSpan w:val="2"/>
          </w:tcPr>
          <w:p w:rsidR="00D32761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19/05</w:t>
            </w:r>
          </w:p>
          <w:p w:rsidR="00D32761" w:rsidRPr="00D32761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20/05</w:t>
            </w:r>
          </w:p>
        </w:tc>
        <w:tc>
          <w:tcPr>
            <w:tcW w:w="1488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Умножение числа 3 и на 3</w:t>
            </w:r>
          </w:p>
        </w:tc>
        <w:tc>
          <w:tcPr>
            <w:tcW w:w="3118" w:type="dxa"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Применять знания таблицы умножения для каждого конкретного случая, отбирать наиболее рациональный способ решения задач, участвовать в совместной деятельности по обсуждению возникших трудностей.</w:t>
            </w:r>
          </w:p>
        </w:tc>
        <w:tc>
          <w:tcPr>
            <w:tcW w:w="1344" w:type="dxa"/>
            <w:gridSpan w:val="2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Умножение</w:t>
            </w:r>
          </w:p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Деление</w:t>
            </w:r>
          </w:p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Составить и учить  таблицу умножения на 3</w:t>
            </w:r>
          </w:p>
        </w:tc>
        <w:tc>
          <w:tcPr>
            <w:tcW w:w="3542" w:type="dxa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 способ действий, удерживать учебную задачу.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</w:tc>
        <w:tc>
          <w:tcPr>
            <w:tcW w:w="1986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Мотивация учебной деятельности, принятие образа «хорошего» ученика.</w:t>
            </w:r>
          </w:p>
        </w:tc>
      </w:tr>
      <w:tr w:rsidR="00A63639" w:rsidRPr="0075121F" w:rsidTr="00A63639">
        <w:tc>
          <w:tcPr>
            <w:tcW w:w="708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130.</w:t>
            </w: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131.</w:t>
            </w:r>
          </w:p>
        </w:tc>
        <w:tc>
          <w:tcPr>
            <w:tcW w:w="781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18.05</w:t>
            </w: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19.05</w:t>
            </w:r>
          </w:p>
        </w:tc>
        <w:tc>
          <w:tcPr>
            <w:tcW w:w="710" w:type="dxa"/>
            <w:gridSpan w:val="2"/>
          </w:tcPr>
          <w:p w:rsidR="00D32761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24/05</w:t>
            </w:r>
          </w:p>
          <w:p w:rsidR="00D32761" w:rsidRPr="00D32761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25/05</w:t>
            </w:r>
          </w:p>
        </w:tc>
        <w:tc>
          <w:tcPr>
            <w:tcW w:w="1488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Деление на 3</w:t>
            </w:r>
          </w:p>
        </w:tc>
        <w:tc>
          <w:tcPr>
            <w:tcW w:w="3118" w:type="dxa"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Применять знания таблицы умножения для каждого конкретного случая, отбирать наиболее рациональный способ решения задач, участвовать в совместной деятельности по обсуждению возникших трудностей.</w:t>
            </w:r>
          </w:p>
        </w:tc>
        <w:tc>
          <w:tcPr>
            <w:tcW w:w="1344" w:type="dxa"/>
            <w:gridSpan w:val="2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Умножение</w:t>
            </w:r>
          </w:p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Деление</w:t>
            </w:r>
          </w:p>
        </w:tc>
        <w:tc>
          <w:tcPr>
            <w:tcW w:w="1633" w:type="dxa"/>
            <w:gridSpan w:val="2"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Построить таблицу деления на 3; учить табличные случаи умножения и деления </w:t>
            </w:r>
          </w:p>
        </w:tc>
        <w:tc>
          <w:tcPr>
            <w:tcW w:w="3542" w:type="dxa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принимать и сохранять учебную задачу.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sz w:val="24"/>
                <w:szCs w:val="24"/>
              </w:rPr>
              <w:t>строить логическое рассуждение.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 собеседника</w:t>
            </w:r>
          </w:p>
        </w:tc>
        <w:tc>
          <w:tcPr>
            <w:tcW w:w="1986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 xml:space="preserve">Готовность следовать нормам </w:t>
            </w:r>
            <w:proofErr w:type="spellStart"/>
            <w:r w:rsidRPr="0075121F">
              <w:rPr>
                <w:color w:val="000000"/>
                <w:sz w:val="24"/>
                <w:szCs w:val="24"/>
              </w:rPr>
              <w:t>здоровьесберегающего</w:t>
            </w:r>
            <w:proofErr w:type="spellEnd"/>
            <w:r w:rsidRPr="0075121F">
              <w:rPr>
                <w:color w:val="000000"/>
                <w:sz w:val="24"/>
                <w:szCs w:val="24"/>
              </w:rPr>
              <w:t xml:space="preserve"> поведения</w:t>
            </w:r>
          </w:p>
        </w:tc>
      </w:tr>
      <w:tr w:rsidR="00A63639" w:rsidRPr="0075121F" w:rsidTr="00A63639">
        <w:tc>
          <w:tcPr>
            <w:tcW w:w="708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132.</w:t>
            </w: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133.</w:t>
            </w:r>
          </w:p>
        </w:tc>
        <w:tc>
          <w:tcPr>
            <w:tcW w:w="781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23.0524.05</w:t>
            </w: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0" w:type="dxa"/>
            <w:gridSpan w:val="2"/>
          </w:tcPr>
          <w:p w:rsidR="00A63639" w:rsidRPr="00D32761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26/05</w:t>
            </w:r>
          </w:p>
        </w:tc>
        <w:tc>
          <w:tcPr>
            <w:tcW w:w="1488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Закрепление </w:t>
            </w:r>
            <w:proofErr w:type="gramStart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изученного</w:t>
            </w:r>
            <w:proofErr w:type="gramEnd"/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. Решение задач</w:t>
            </w:r>
          </w:p>
        </w:tc>
        <w:tc>
          <w:tcPr>
            <w:tcW w:w="3118" w:type="dxa"/>
            <w:vMerge w:val="restart"/>
          </w:tcPr>
          <w:p w:rsidR="00A63639" w:rsidRPr="0075121F" w:rsidRDefault="00A63639" w:rsidP="00A63639">
            <w:pPr>
              <w:tabs>
                <w:tab w:val="left" w:pos="391"/>
              </w:tabs>
              <w:rPr>
                <w:sz w:val="24"/>
                <w:szCs w:val="24"/>
              </w:rPr>
            </w:pPr>
          </w:p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Анализировать и сравнивать приемы вычислений изученных видов, отбирать рациональный способ; совершенствовать вычислительные навыки и умения. Анализировать задачи, изученные в разделе. Сравнить способы образования обратных задач и пути решения этих задач. Обобщать усвоенный материал, использовать </w:t>
            </w:r>
            <w:r w:rsidRPr="0075121F">
              <w:rPr>
                <w:sz w:val="24"/>
                <w:szCs w:val="24"/>
              </w:rPr>
              <w:lastRenderedPageBreak/>
              <w:t>полученные знания при решении задач.</w:t>
            </w:r>
          </w:p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>Умножение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Деление</w:t>
            </w:r>
          </w:p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Уравнение 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Двузначные числа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Сложение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Вычитание </w:t>
            </w:r>
          </w:p>
        </w:tc>
        <w:tc>
          <w:tcPr>
            <w:tcW w:w="1633" w:type="dxa"/>
            <w:gridSpan w:val="2"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Уметь решать примеры и задачи, используя табличное умножение и деление на 2,3</w:t>
            </w:r>
          </w:p>
        </w:tc>
        <w:tc>
          <w:tcPr>
            <w:tcW w:w="3542" w:type="dxa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Регулятивные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 ставить и формулировать в сотрудничестве с учителем учебную задачу, создать алгоритм деятельности при решении учебной проблемы.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</w:rPr>
              <w:t>: извлекать необходимую информацию.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Коммуникативные</w:t>
            </w:r>
            <w:proofErr w:type="gramStart"/>
            <w:r w:rsidRPr="0075121F">
              <w:rPr>
                <w:sz w:val="24"/>
                <w:szCs w:val="24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формулировать свое мнение, уметь обращаться за помощью.</w:t>
            </w:r>
          </w:p>
        </w:tc>
        <w:tc>
          <w:tcPr>
            <w:tcW w:w="1986" w:type="dxa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Адекватная мотивация. Установление связи между целью учебной деятельности и ее мотивацией.</w:t>
            </w:r>
          </w:p>
        </w:tc>
      </w:tr>
      <w:tr w:rsidR="00A63639" w:rsidRPr="0075121F" w:rsidTr="00A63639">
        <w:tc>
          <w:tcPr>
            <w:tcW w:w="708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  134.</w:t>
            </w:r>
          </w:p>
        </w:tc>
        <w:tc>
          <w:tcPr>
            <w:tcW w:w="781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25.05</w:t>
            </w:r>
          </w:p>
        </w:tc>
        <w:tc>
          <w:tcPr>
            <w:tcW w:w="710" w:type="dxa"/>
            <w:gridSpan w:val="2"/>
          </w:tcPr>
          <w:p w:rsidR="00A63639" w:rsidRPr="00D32761" w:rsidRDefault="00D32761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27/05</w:t>
            </w:r>
          </w:p>
        </w:tc>
        <w:tc>
          <w:tcPr>
            <w:tcW w:w="1488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Контрольная работа № 9 по теме «Числа от 1 </w:t>
            </w: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до 100. Умножение и деление.</w:t>
            </w:r>
          </w:p>
        </w:tc>
        <w:tc>
          <w:tcPr>
            <w:tcW w:w="3118" w:type="dxa"/>
            <w:vMerge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Уметь решать примеры и задачи, </w:t>
            </w:r>
            <w:r w:rsidRPr="0075121F">
              <w:rPr>
                <w:sz w:val="24"/>
                <w:szCs w:val="24"/>
              </w:rPr>
              <w:lastRenderedPageBreak/>
              <w:t>используя табличное умножение и деление на 2,3</w:t>
            </w:r>
          </w:p>
        </w:tc>
        <w:tc>
          <w:tcPr>
            <w:tcW w:w="3542" w:type="dxa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lastRenderedPageBreak/>
              <w:t>Регулятивные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 xml:space="preserve"> :</w:t>
            </w:r>
            <w:proofErr w:type="gramEnd"/>
            <w:r w:rsidRPr="0075121F">
              <w:rPr>
                <w:sz w:val="24"/>
                <w:szCs w:val="24"/>
              </w:rPr>
              <w:t xml:space="preserve"> принимать и сохранять учебную задачу.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proofErr w:type="gramStart"/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End"/>
            <w:r w:rsidRPr="0075121F">
              <w:rPr>
                <w:sz w:val="24"/>
                <w:szCs w:val="24"/>
                <w:u w:val="single"/>
              </w:rPr>
              <w:t xml:space="preserve">: </w:t>
            </w:r>
            <w:r w:rsidRPr="0075121F">
              <w:rPr>
                <w:sz w:val="24"/>
                <w:szCs w:val="24"/>
              </w:rPr>
              <w:t>строить логическое рассуждение.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lastRenderedPageBreak/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 собеседника</w:t>
            </w:r>
          </w:p>
        </w:tc>
        <w:tc>
          <w:tcPr>
            <w:tcW w:w="1986" w:type="dxa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>Адекватная мотивация учебной деятельности.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lastRenderedPageBreak/>
              <w:t>Умение создавать спокойную атмосферу на уроке, не создавать конфликтов.</w:t>
            </w:r>
          </w:p>
        </w:tc>
      </w:tr>
      <w:tr w:rsidR="00A63639" w:rsidRPr="0075121F" w:rsidTr="00A63639">
        <w:tc>
          <w:tcPr>
            <w:tcW w:w="708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 xml:space="preserve">135. 136. </w:t>
            </w:r>
          </w:p>
        </w:tc>
        <w:tc>
          <w:tcPr>
            <w:tcW w:w="781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26.05</w:t>
            </w:r>
          </w:p>
          <w:p w:rsidR="00A63639" w:rsidRPr="0075121F" w:rsidRDefault="00A63639" w:rsidP="00A63639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30.05</w:t>
            </w:r>
          </w:p>
        </w:tc>
        <w:tc>
          <w:tcPr>
            <w:tcW w:w="710" w:type="dxa"/>
            <w:gridSpan w:val="2"/>
          </w:tcPr>
          <w:p w:rsidR="00A63639" w:rsidRPr="00DA01DD" w:rsidRDefault="00DA01DD" w:rsidP="00A63639">
            <w:pP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31/05</w:t>
            </w:r>
          </w:p>
        </w:tc>
        <w:tc>
          <w:tcPr>
            <w:tcW w:w="1488" w:type="dxa"/>
          </w:tcPr>
          <w:p w:rsidR="00A63639" w:rsidRPr="0075121F" w:rsidRDefault="00A63639" w:rsidP="00A63639">
            <w:pPr>
              <w:rPr>
                <w:color w:val="000000"/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  <w:shd w:val="clear" w:color="auto" w:fill="FFFFFF"/>
              </w:rPr>
              <w:t>Что узнали, чему научились во 2 классе?</w:t>
            </w:r>
          </w:p>
        </w:tc>
        <w:tc>
          <w:tcPr>
            <w:tcW w:w="3118" w:type="dxa"/>
            <w:vMerge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gridSpan w:val="2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Деление</w:t>
            </w:r>
          </w:p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 xml:space="preserve">Уравнение 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Двузначные числа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Сложение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Вычитание Умножение</w:t>
            </w:r>
          </w:p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Уравнение</w:t>
            </w:r>
          </w:p>
        </w:tc>
        <w:tc>
          <w:tcPr>
            <w:tcW w:w="1633" w:type="dxa"/>
            <w:gridSpan w:val="2"/>
          </w:tcPr>
          <w:p w:rsidR="00A63639" w:rsidRPr="0075121F" w:rsidRDefault="00A63639" w:rsidP="00A63639">
            <w:pPr>
              <w:jc w:val="center"/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</w:rPr>
              <w:t>Уметь решать примеры и задачи, используя табличное умножение и деление на 2,3</w:t>
            </w:r>
          </w:p>
        </w:tc>
        <w:tc>
          <w:tcPr>
            <w:tcW w:w="3542" w:type="dxa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Регулятивные</w:t>
            </w:r>
            <w:r w:rsidRPr="0075121F">
              <w:rPr>
                <w:sz w:val="24"/>
                <w:szCs w:val="24"/>
              </w:rPr>
              <w:t>: применять установленные правила в планировании деятельности.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>Познавательные</w:t>
            </w:r>
            <w:proofErr w:type="gramStart"/>
            <w:r w:rsidRPr="0075121F">
              <w:rPr>
                <w:sz w:val="24"/>
                <w:szCs w:val="24"/>
              </w:rPr>
              <w:t>:м</w:t>
            </w:r>
            <w:proofErr w:type="gramEnd"/>
            <w:r w:rsidRPr="0075121F">
              <w:rPr>
                <w:sz w:val="24"/>
                <w:szCs w:val="24"/>
              </w:rPr>
              <w:t>оделировать способ действий, удерживать учебную задачу.</w:t>
            </w:r>
          </w:p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sz w:val="24"/>
                <w:szCs w:val="24"/>
                <w:u w:val="single"/>
              </w:rPr>
              <w:t xml:space="preserve">Коммуникативные </w:t>
            </w:r>
            <w:proofErr w:type="gramStart"/>
            <w:r w:rsidRPr="0075121F">
              <w:rPr>
                <w:sz w:val="24"/>
                <w:szCs w:val="24"/>
                <w:u w:val="single"/>
              </w:rPr>
              <w:t>:</w:t>
            </w:r>
            <w:r w:rsidRPr="0075121F">
              <w:rPr>
                <w:sz w:val="24"/>
                <w:szCs w:val="24"/>
              </w:rPr>
              <w:t>у</w:t>
            </w:r>
            <w:proofErr w:type="gramEnd"/>
            <w:r w:rsidRPr="0075121F">
              <w:rPr>
                <w:sz w:val="24"/>
                <w:szCs w:val="24"/>
              </w:rPr>
              <w:t>мение слушать, задавать вопросы.</w:t>
            </w:r>
          </w:p>
        </w:tc>
        <w:tc>
          <w:tcPr>
            <w:tcW w:w="1986" w:type="dxa"/>
          </w:tcPr>
          <w:p w:rsidR="00A63639" w:rsidRPr="0075121F" w:rsidRDefault="00A63639" w:rsidP="00A63639">
            <w:pPr>
              <w:rPr>
                <w:sz w:val="24"/>
                <w:szCs w:val="24"/>
              </w:rPr>
            </w:pPr>
            <w:r w:rsidRPr="0075121F">
              <w:rPr>
                <w:color w:val="000000"/>
                <w:sz w:val="24"/>
                <w:szCs w:val="24"/>
              </w:rPr>
              <w:t>Адекватная мотивация. Установление связи между целью учебной деятельности и ее мотивацией.</w:t>
            </w:r>
          </w:p>
        </w:tc>
      </w:tr>
    </w:tbl>
    <w:p w:rsidR="00D44A35" w:rsidRPr="0075121F" w:rsidRDefault="00D44A35" w:rsidP="00A63639">
      <w:pPr>
        <w:widowControl/>
        <w:autoSpaceDE/>
        <w:autoSpaceDN/>
        <w:adjustRightInd/>
        <w:spacing w:after="200"/>
        <w:rPr>
          <w:rFonts w:eastAsia="Arial"/>
          <w:b/>
          <w:bCs/>
          <w:kern w:val="1"/>
          <w:sz w:val="24"/>
          <w:szCs w:val="24"/>
          <w:lang w:eastAsia="ar-SA"/>
        </w:rPr>
      </w:pPr>
    </w:p>
    <w:p w:rsidR="00CF2A4C" w:rsidRPr="0075121F" w:rsidRDefault="00CF2A4C" w:rsidP="00A63639">
      <w:pPr>
        <w:widowControl/>
        <w:autoSpaceDE/>
        <w:autoSpaceDN/>
        <w:adjustRightInd/>
        <w:spacing w:after="200"/>
        <w:jc w:val="center"/>
        <w:rPr>
          <w:rFonts w:eastAsia="Arial"/>
          <w:b/>
          <w:bCs/>
          <w:kern w:val="1"/>
          <w:sz w:val="24"/>
          <w:szCs w:val="24"/>
          <w:lang w:eastAsia="ar-SA"/>
        </w:rPr>
      </w:pPr>
      <w:r w:rsidRPr="0075121F">
        <w:rPr>
          <w:b/>
          <w:bCs/>
          <w:sz w:val="24"/>
          <w:szCs w:val="24"/>
        </w:rPr>
        <w:t>МАТЕРИАЛЬНО-ТЕХНИЧЕСКО</w:t>
      </w:r>
      <w:r w:rsidR="00C30935" w:rsidRPr="0075121F">
        <w:rPr>
          <w:b/>
          <w:bCs/>
          <w:sz w:val="24"/>
          <w:szCs w:val="24"/>
        </w:rPr>
        <w:t>Е ОБЕСПЕЧЕНИЕ</w:t>
      </w:r>
    </w:p>
    <w:p w:rsidR="00CF2A4C" w:rsidRPr="0075121F" w:rsidRDefault="00CF2A4C" w:rsidP="00A63639">
      <w:pPr>
        <w:ind w:firstLine="425"/>
        <w:rPr>
          <w:b/>
          <w:bCs/>
          <w:sz w:val="24"/>
          <w:szCs w:val="24"/>
        </w:rPr>
      </w:pPr>
    </w:p>
    <w:p w:rsidR="00CF2A4C" w:rsidRPr="0075121F" w:rsidRDefault="00CF2A4C" w:rsidP="00A63639">
      <w:pPr>
        <w:ind w:firstLine="425"/>
        <w:rPr>
          <w:b/>
          <w:i/>
          <w:sz w:val="24"/>
          <w:szCs w:val="24"/>
        </w:rPr>
      </w:pPr>
      <w:r w:rsidRPr="0075121F">
        <w:rPr>
          <w:b/>
          <w:i/>
          <w:sz w:val="24"/>
          <w:szCs w:val="24"/>
        </w:rPr>
        <w:t>Учебно-методический комплект:</w:t>
      </w:r>
    </w:p>
    <w:p w:rsidR="00CF2A4C" w:rsidRPr="0075121F" w:rsidRDefault="00CF2A4C" w:rsidP="00A63639">
      <w:pPr>
        <w:ind w:firstLine="425"/>
        <w:rPr>
          <w:sz w:val="24"/>
          <w:szCs w:val="24"/>
        </w:rPr>
      </w:pPr>
      <w:r w:rsidRPr="0075121F">
        <w:rPr>
          <w:sz w:val="24"/>
          <w:szCs w:val="24"/>
        </w:rPr>
        <w:t xml:space="preserve">Моро М.И. Математика: учебник для 2 класса: в 2 частях / М.И. Моро, М.А. </w:t>
      </w:r>
      <w:proofErr w:type="spellStart"/>
      <w:r w:rsidRPr="0075121F">
        <w:rPr>
          <w:sz w:val="24"/>
          <w:szCs w:val="24"/>
        </w:rPr>
        <w:t>Бантова</w:t>
      </w:r>
      <w:proofErr w:type="spellEnd"/>
      <w:r w:rsidRPr="0075121F">
        <w:rPr>
          <w:sz w:val="24"/>
          <w:szCs w:val="24"/>
        </w:rPr>
        <w:t>. – М.: Просвещение, 2012</w:t>
      </w:r>
    </w:p>
    <w:p w:rsidR="00CF2A4C" w:rsidRPr="0075121F" w:rsidRDefault="00CF2A4C" w:rsidP="00A63639">
      <w:pPr>
        <w:ind w:firstLine="425"/>
        <w:rPr>
          <w:sz w:val="24"/>
          <w:szCs w:val="24"/>
        </w:rPr>
      </w:pPr>
      <w:r w:rsidRPr="0075121F">
        <w:rPr>
          <w:sz w:val="24"/>
          <w:szCs w:val="24"/>
        </w:rPr>
        <w:t xml:space="preserve">Моро М.И. Тетрадь по математике для 2 класса: в 2 частях / М.И. Моро, М.А. </w:t>
      </w:r>
      <w:proofErr w:type="spellStart"/>
      <w:r w:rsidRPr="0075121F">
        <w:rPr>
          <w:sz w:val="24"/>
          <w:szCs w:val="24"/>
        </w:rPr>
        <w:t>Бантова</w:t>
      </w:r>
      <w:proofErr w:type="spellEnd"/>
      <w:r w:rsidRPr="0075121F">
        <w:rPr>
          <w:sz w:val="24"/>
          <w:szCs w:val="24"/>
        </w:rPr>
        <w:t>. – М.: Просвещение, 2012</w:t>
      </w:r>
    </w:p>
    <w:p w:rsidR="00CF2A4C" w:rsidRPr="0075121F" w:rsidRDefault="00CF2A4C" w:rsidP="00A63639">
      <w:pPr>
        <w:ind w:firstLine="425"/>
        <w:rPr>
          <w:sz w:val="24"/>
          <w:szCs w:val="24"/>
        </w:rPr>
      </w:pPr>
      <w:r w:rsidRPr="0075121F">
        <w:rPr>
          <w:sz w:val="24"/>
          <w:szCs w:val="24"/>
        </w:rPr>
        <w:tab/>
      </w:r>
    </w:p>
    <w:p w:rsidR="00CF2A4C" w:rsidRPr="0075121F" w:rsidRDefault="00CF2A4C" w:rsidP="00A63639">
      <w:pPr>
        <w:ind w:firstLine="425"/>
        <w:rPr>
          <w:b/>
          <w:i/>
          <w:sz w:val="24"/>
          <w:szCs w:val="24"/>
        </w:rPr>
      </w:pPr>
      <w:r w:rsidRPr="0075121F">
        <w:rPr>
          <w:b/>
          <w:i/>
          <w:sz w:val="24"/>
          <w:szCs w:val="24"/>
        </w:rPr>
        <w:t>Демонстрационные пособия.</w:t>
      </w:r>
    </w:p>
    <w:p w:rsidR="00CF2A4C" w:rsidRPr="0075121F" w:rsidRDefault="00CF2A4C" w:rsidP="00A63639">
      <w:pPr>
        <w:ind w:firstLine="425"/>
        <w:rPr>
          <w:sz w:val="24"/>
          <w:szCs w:val="24"/>
        </w:rPr>
      </w:pPr>
      <w:r w:rsidRPr="0075121F">
        <w:rPr>
          <w:sz w:val="24"/>
          <w:szCs w:val="24"/>
        </w:rPr>
        <w:t xml:space="preserve">Объекты, предназначенные для демонстрации счёта: от 1 до 10; от 1 до 20; от 1 </w:t>
      </w:r>
      <w:proofErr w:type="gramStart"/>
      <w:r w:rsidRPr="0075121F">
        <w:rPr>
          <w:sz w:val="24"/>
          <w:szCs w:val="24"/>
        </w:rPr>
        <w:t>до</w:t>
      </w:r>
      <w:proofErr w:type="gramEnd"/>
      <w:r w:rsidRPr="0075121F">
        <w:rPr>
          <w:sz w:val="24"/>
          <w:szCs w:val="24"/>
        </w:rPr>
        <w:t xml:space="preserve"> 100</w:t>
      </w:r>
    </w:p>
    <w:p w:rsidR="00CF2A4C" w:rsidRPr="0075121F" w:rsidRDefault="00CF2A4C" w:rsidP="00A63639">
      <w:pPr>
        <w:ind w:firstLine="425"/>
        <w:rPr>
          <w:sz w:val="24"/>
          <w:szCs w:val="24"/>
        </w:rPr>
      </w:pPr>
      <w:r w:rsidRPr="0075121F">
        <w:rPr>
          <w:sz w:val="24"/>
          <w:szCs w:val="24"/>
        </w:rPr>
        <w:t>Наглядные пособия для изучения состава чисел (в том числе числовые карточки и знаки отношений).</w:t>
      </w:r>
    </w:p>
    <w:p w:rsidR="00CF2A4C" w:rsidRPr="0075121F" w:rsidRDefault="00CF2A4C" w:rsidP="00A63639">
      <w:pPr>
        <w:ind w:firstLine="425"/>
        <w:rPr>
          <w:sz w:val="24"/>
          <w:szCs w:val="24"/>
        </w:rPr>
      </w:pPr>
      <w:r w:rsidRPr="0075121F">
        <w:rPr>
          <w:sz w:val="24"/>
          <w:szCs w:val="24"/>
        </w:rPr>
        <w:t>Демонстрационные измерительные инструменты и приспособления (размеченные и неразмеченные линейки, циркули, наборы угольников, мерки).</w:t>
      </w:r>
    </w:p>
    <w:p w:rsidR="00CF2A4C" w:rsidRPr="0075121F" w:rsidRDefault="00CF2A4C" w:rsidP="00A63639">
      <w:pPr>
        <w:ind w:firstLine="425"/>
        <w:rPr>
          <w:sz w:val="24"/>
          <w:szCs w:val="24"/>
        </w:rPr>
      </w:pPr>
      <w:r w:rsidRPr="0075121F">
        <w:rPr>
          <w:sz w:val="24"/>
          <w:szCs w:val="24"/>
        </w:rPr>
        <w:t>Демонстрационные пособия для изучения геометрических фигур: модели геометрических фигур и тел, развёртки геометрических тел.</w:t>
      </w:r>
    </w:p>
    <w:p w:rsidR="00CF2A4C" w:rsidRPr="0075121F" w:rsidRDefault="00CF2A4C" w:rsidP="00A63639">
      <w:pPr>
        <w:ind w:firstLine="425"/>
        <w:rPr>
          <w:b/>
          <w:i/>
          <w:sz w:val="24"/>
          <w:szCs w:val="24"/>
        </w:rPr>
      </w:pPr>
      <w:r w:rsidRPr="0075121F">
        <w:rPr>
          <w:b/>
          <w:i/>
          <w:sz w:val="24"/>
          <w:szCs w:val="24"/>
        </w:rPr>
        <w:t>Учебно-практическое оборудование</w:t>
      </w:r>
    </w:p>
    <w:p w:rsidR="00CF2A4C" w:rsidRPr="0075121F" w:rsidRDefault="00CF2A4C" w:rsidP="00A63639">
      <w:pPr>
        <w:ind w:firstLine="425"/>
        <w:rPr>
          <w:sz w:val="24"/>
          <w:szCs w:val="24"/>
        </w:rPr>
      </w:pPr>
      <w:r w:rsidRPr="0075121F">
        <w:rPr>
          <w:sz w:val="24"/>
          <w:szCs w:val="24"/>
        </w:rPr>
        <w:t>Объекты (предметы для счёта).</w:t>
      </w:r>
    </w:p>
    <w:p w:rsidR="00CF2A4C" w:rsidRPr="0075121F" w:rsidRDefault="00CF2A4C" w:rsidP="00A63639">
      <w:pPr>
        <w:ind w:firstLine="425"/>
        <w:rPr>
          <w:sz w:val="24"/>
          <w:szCs w:val="24"/>
        </w:rPr>
      </w:pPr>
      <w:r w:rsidRPr="0075121F">
        <w:rPr>
          <w:sz w:val="24"/>
          <w:szCs w:val="24"/>
        </w:rPr>
        <w:lastRenderedPageBreak/>
        <w:t>Пособия для изучения состава чисел.</w:t>
      </w:r>
    </w:p>
    <w:p w:rsidR="00CF2A4C" w:rsidRPr="0075121F" w:rsidRDefault="00CF2A4C" w:rsidP="00A63639">
      <w:pPr>
        <w:ind w:firstLine="425"/>
        <w:rPr>
          <w:sz w:val="24"/>
          <w:szCs w:val="24"/>
        </w:rPr>
      </w:pPr>
      <w:r w:rsidRPr="0075121F">
        <w:rPr>
          <w:sz w:val="24"/>
          <w:szCs w:val="24"/>
        </w:rPr>
        <w:t xml:space="preserve">Пособия для изучения геометрических величин, фигур, тел. </w:t>
      </w:r>
    </w:p>
    <w:p w:rsidR="000B656F" w:rsidRPr="0075121F" w:rsidRDefault="000B656F" w:rsidP="00A63639">
      <w:pPr>
        <w:widowControl/>
        <w:autoSpaceDE/>
        <w:autoSpaceDN/>
        <w:adjustRightInd/>
        <w:spacing w:after="200"/>
        <w:rPr>
          <w:sz w:val="24"/>
          <w:szCs w:val="24"/>
        </w:rPr>
      </w:pPr>
      <w:r w:rsidRPr="0075121F">
        <w:rPr>
          <w:sz w:val="24"/>
          <w:szCs w:val="24"/>
        </w:rPr>
        <w:br w:type="page"/>
      </w:r>
    </w:p>
    <w:p w:rsidR="000B656F" w:rsidRPr="0075121F" w:rsidRDefault="000B656F" w:rsidP="00A63639">
      <w:pPr>
        <w:ind w:firstLine="567"/>
        <w:jc w:val="center"/>
        <w:rPr>
          <w:b/>
          <w:sz w:val="24"/>
          <w:szCs w:val="24"/>
        </w:rPr>
      </w:pPr>
      <w:r w:rsidRPr="0075121F">
        <w:rPr>
          <w:b/>
          <w:sz w:val="24"/>
          <w:szCs w:val="24"/>
        </w:rPr>
        <w:lastRenderedPageBreak/>
        <w:t>ЛИСТ ВНЕСЕНИЙ ИЗМЕНЕНИЙ И ДОПОЛНЕНИЙ</w:t>
      </w:r>
    </w:p>
    <w:tbl>
      <w:tblPr>
        <w:tblStyle w:val="af4"/>
        <w:tblW w:w="0" w:type="auto"/>
        <w:tblLook w:val="04A0"/>
      </w:tblPr>
      <w:tblGrid>
        <w:gridCol w:w="1809"/>
        <w:gridCol w:w="5245"/>
        <w:gridCol w:w="4035"/>
        <w:gridCol w:w="3697"/>
      </w:tblGrid>
      <w:tr w:rsidR="000B656F" w:rsidRPr="0075121F" w:rsidTr="00A75EFF">
        <w:trPr>
          <w:trHeight w:val="728"/>
        </w:trPr>
        <w:tc>
          <w:tcPr>
            <w:tcW w:w="1809" w:type="dxa"/>
          </w:tcPr>
          <w:p w:rsidR="000B656F" w:rsidRPr="0075121F" w:rsidRDefault="000B656F" w:rsidP="00A75EFF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5121F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5245" w:type="dxa"/>
            <w:hideMark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75121F">
              <w:rPr>
                <w:b/>
                <w:sz w:val="24"/>
                <w:szCs w:val="24"/>
              </w:rPr>
              <w:t>Содержание изменений</w:t>
            </w:r>
          </w:p>
        </w:tc>
        <w:tc>
          <w:tcPr>
            <w:tcW w:w="4035" w:type="dxa"/>
            <w:hideMark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75121F">
              <w:rPr>
                <w:b/>
                <w:sz w:val="24"/>
                <w:szCs w:val="24"/>
              </w:rPr>
              <w:t>Причина</w:t>
            </w:r>
          </w:p>
        </w:tc>
        <w:tc>
          <w:tcPr>
            <w:tcW w:w="3697" w:type="dxa"/>
            <w:hideMark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75121F">
              <w:rPr>
                <w:b/>
                <w:sz w:val="24"/>
                <w:szCs w:val="24"/>
              </w:rPr>
              <w:t>Примечание</w:t>
            </w:r>
          </w:p>
        </w:tc>
      </w:tr>
      <w:tr w:rsidR="000B656F" w:rsidRPr="0075121F" w:rsidTr="000B656F">
        <w:tc>
          <w:tcPr>
            <w:tcW w:w="1809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B656F" w:rsidRPr="0075121F" w:rsidTr="000B656F">
        <w:tc>
          <w:tcPr>
            <w:tcW w:w="1809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B656F" w:rsidRPr="0075121F" w:rsidTr="000B656F">
        <w:tc>
          <w:tcPr>
            <w:tcW w:w="1809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B656F" w:rsidRPr="0075121F" w:rsidTr="000B656F">
        <w:tc>
          <w:tcPr>
            <w:tcW w:w="1809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B656F" w:rsidRPr="0075121F" w:rsidTr="000B656F">
        <w:tc>
          <w:tcPr>
            <w:tcW w:w="1809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B656F" w:rsidRPr="0075121F" w:rsidTr="000B656F">
        <w:tc>
          <w:tcPr>
            <w:tcW w:w="1809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B656F" w:rsidRPr="0075121F" w:rsidTr="000B656F">
        <w:tc>
          <w:tcPr>
            <w:tcW w:w="1809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B656F" w:rsidRPr="0075121F" w:rsidTr="000B656F">
        <w:tc>
          <w:tcPr>
            <w:tcW w:w="1809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B656F" w:rsidRPr="0075121F" w:rsidTr="000B656F">
        <w:tc>
          <w:tcPr>
            <w:tcW w:w="1809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B656F" w:rsidRPr="0075121F" w:rsidTr="000B656F">
        <w:tc>
          <w:tcPr>
            <w:tcW w:w="1809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B656F" w:rsidRPr="0075121F" w:rsidTr="000B656F">
        <w:tc>
          <w:tcPr>
            <w:tcW w:w="1809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B656F" w:rsidRPr="0075121F" w:rsidTr="000B656F">
        <w:tc>
          <w:tcPr>
            <w:tcW w:w="1809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B656F" w:rsidRPr="0075121F" w:rsidTr="000B656F">
        <w:tc>
          <w:tcPr>
            <w:tcW w:w="1809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B656F" w:rsidRPr="0075121F" w:rsidTr="000B656F">
        <w:tc>
          <w:tcPr>
            <w:tcW w:w="1809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B656F" w:rsidRPr="0075121F" w:rsidTr="000B656F">
        <w:tc>
          <w:tcPr>
            <w:tcW w:w="1809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B656F" w:rsidRPr="0075121F" w:rsidTr="000B656F">
        <w:tc>
          <w:tcPr>
            <w:tcW w:w="1809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B656F" w:rsidRPr="0075121F" w:rsidTr="000B656F">
        <w:tc>
          <w:tcPr>
            <w:tcW w:w="1809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35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7" w:type="dxa"/>
          </w:tcPr>
          <w:p w:rsidR="000B656F" w:rsidRPr="0075121F" w:rsidRDefault="000B656F" w:rsidP="00A6363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0B656F" w:rsidRPr="0075121F" w:rsidRDefault="000B656F" w:rsidP="00A63639">
      <w:pPr>
        <w:ind w:firstLine="567"/>
        <w:jc w:val="center"/>
        <w:rPr>
          <w:sz w:val="24"/>
          <w:szCs w:val="24"/>
          <w:lang w:eastAsia="en-US"/>
        </w:rPr>
      </w:pPr>
    </w:p>
    <w:p w:rsidR="0052289A" w:rsidRPr="0075121F" w:rsidRDefault="0052289A" w:rsidP="00A63639">
      <w:pPr>
        <w:rPr>
          <w:sz w:val="24"/>
          <w:szCs w:val="24"/>
        </w:rPr>
      </w:pPr>
    </w:p>
    <w:sectPr w:rsidR="0052289A" w:rsidRPr="0075121F" w:rsidSect="004571F7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10CB" w:rsidRDefault="00D010CB" w:rsidP="00CF2A4C">
      <w:r>
        <w:separator/>
      </w:r>
    </w:p>
  </w:endnote>
  <w:endnote w:type="continuationSeparator" w:id="1">
    <w:p w:rsidR="00D010CB" w:rsidRDefault="00D010CB" w:rsidP="00CF2A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7750181"/>
      <w:docPartObj>
        <w:docPartGallery w:val="Page Numbers (Bottom of Page)"/>
        <w:docPartUnique/>
      </w:docPartObj>
    </w:sdtPr>
    <w:sdtContent>
      <w:p w:rsidR="00D010CB" w:rsidRDefault="00CC5B40">
        <w:pPr>
          <w:pStyle w:val="af8"/>
          <w:jc w:val="right"/>
        </w:pPr>
        <w:fldSimple w:instr=" PAGE   \* MERGEFORMAT ">
          <w:r w:rsidR="009727C1">
            <w:rPr>
              <w:noProof/>
            </w:rPr>
            <w:t>40</w:t>
          </w:r>
        </w:fldSimple>
      </w:p>
    </w:sdtContent>
  </w:sdt>
  <w:p w:rsidR="00D010CB" w:rsidRDefault="00D010CB">
    <w:pPr>
      <w:pStyle w:val="af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10CB" w:rsidRDefault="00D010CB" w:rsidP="00CF2A4C">
      <w:r>
        <w:separator/>
      </w:r>
    </w:p>
  </w:footnote>
  <w:footnote w:type="continuationSeparator" w:id="1">
    <w:p w:rsidR="00D010CB" w:rsidRDefault="00D010CB" w:rsidP="00CF2A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B98563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4394006"/>
    <w:multiLevelType w:val="hybridMultilevel"/>
    <w:tmpl w:val="C12A13F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015F26"/>
    <w:multiLevelType w:val="hybridMultilevel"/>
    <w:tmpl w:val="FDA655C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D05853"/>
    <w:multiLevelType w:val="hybridMultilevel"/>
    <w:tmpl w:val="5028704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D23BC1"/>
    <w:multiLevelType w:val="hybridMultilevel"/>
    <w:tmpl w:val="5100C7C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D151D4"/>
    <w:multiLevelType w:val="hybridMultilevel"/>
    <w:tmpl w:val="FCCCD42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1D25CB"/>
    <w:multiLevelType w:val="hybridMultilevel"/>
    <w:tmpl w:val="508C62E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777A5E"/>
    <w:multiLevelType w:val="hybridMultilevel"/>
    <w:tmpl w:val="6DB404D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A36580"/>
    <w:multiLevelType w:val="hybridMultilevel"/>
    <w:tmpl w:val="3618C1DE"/>
    <w:lvl w:ilvl="0" w:tplc="0419000D">
      <w:start w:val="1"/>
      <w:numFmt w:val="bullet"/>
      <w:lvlText w:val=""/>
      <w:lvlJc w:val="left"/>
      <w:pPr>
        <w:ind w:left="18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9" w:hanging="360"/>
      </w:pPr>
      <w:rPr>
        <w:rFonts w:ascii="Wingdings" w:hAnsi="Wingdings" w:hint="default"/>
      </w:rPr>
    </w:lvl>
  </w:abstractNum>
  <w:abstractNum w:abstractNumId="9">
    <w:nsid w:val="301B299B"/>
    <w:multiLevelType w:val="multilevel"/>
    <w:tmpl w:val="D9763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2E053F"/>
    <w:multiLevelType w:val="hybridMultilevel"/>
    <w:tmpl w:val="FB24372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5C6FC7"/>
    <w:multiLevelType w:val="hybridMultilevel"/>
    <w:tmpl w:val="FBB27B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DE402E6"/>
    <w:multiLevelType w:val="hybridMultilevel"/>
    <w:tmpl w:val="BF38563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D74666"/>
    <w:multiLevelType w:val="hybridMultilevel"/>
    <w:tmpl w:val="903A69D0"/>
    <w:lvl w:ilvl="0" w:tplc="E92E0C2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CBB404D"/>
    <w:multiLevelType w:val="hybridMultilevel"/>
    <w:tmpl w:val="F09E677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E0949F4"/>
    <w:multiLevelType w:val="multilevel"/>
    <w:tmpl w:val="D86A1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7E2539"/>
    <w:multiLevelType w:val="hybridMultilevel"/>
    <w:tmpl w:val="71F4351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EF64AC"/>
    <w:multiLevelType w:val="hybridMultilevel"/>
    <w:tmpl w:val="B5A05F4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4F301B1"/>
    <w:multiLevelType w:val="multilevel"/>
    <w:tmpl w:val="39283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6C67F3E"/>
    <w:multiLevelType w:val="hybridMultilevel"/>
    <w:tmpl w:val="2FBC9B80"/>
    <w:lvl w:ilvl="0" w:tplc="E98899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A84216B"/>
    <w:multiLevelType w:val="hybridMultilevel"/>
    <w:tmpl w:val="66983E8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823639"/>
    <w:multiLevelType w:val="hybridMultilevel"/>
    <w:tmpl w:val="BA8887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3431471"/>
    <w:multiLevelType w:val="singleLevel"/>
    <w:tmpl w:val="8E3AE304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4">
    <w:nsid w:val="74B1057D"/>
    <w:multiLevelType w:val="hybridMultilevel"/>
    <w:tmpl w:val="C18A8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603C3C"/>
    <w:multiLevelType w:val="hybridMultilevel"/>
    <w:tmpl w:val="394EDD1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FB33DC8"/>
    <w:multiLevelType w:val="hybridMultilevel"/>
    <w:tmpl w:val="CCE2957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24"/>
  </w:num>
  <w:num w:numId="3">
    <w:abstractNumId w:val="9"/>
  </w:num>
  <w:num w:numId="4">
    <w:abstractNumId w:val="16"/>
  </w:num>
  <w:num w:numId="5">
    <w:abstractNumId w:val="12"/>
  </w:num>
  <w:num w:numId="6">
    <w:abstractNumId w:val="14"/>
  </w:num>
  <w:num w:numId="7">
    <w:abstractNumId w:val="15"/>
  </w:num>
  <w:num w:numId="8">
    <w:abstractNumId w:val="20"/>
  </w:num>
  <w:num w:numId="9">
    <w:abstractNumId w:val="18"/>
  </w:num>
  <w:num w:numId="10">
    <w:abstractNumId w:val="8"/>
  </w:num>
  <w:num w:numId="11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lvl w:ilvl="0">
        <w:numFmt w:val="bullet"/>
        <w:lvlText w:val="-"/>
        <w:legacy w:legacy="1" w:legacySpace="0" w:legacyIndent="19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numFmt w:val="bullet"/>
        <w:lvlText w:val="-"/>
        <w:legacy w:legacy="1" w:legacySpace="0" w:legacyIndent="1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9">
    <w:abstractNumId w:val="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0829"/>
    <w:rsid w:val="0000796E"/>
    <w:rsid w:val="00022D4F"/>
    <w:rsid w:val="00027706"/>
    <w:rsid w:val="000555BF"/>
    <w:rsid w:val="00061CA1"/>
    <w:rsid w:val="000659F9"/>
    <w:rsid w:val="0008587B"/>
    <w:rsid w:val="000B656F"/>
    <w:rsid w:val="000D32A6"/>
    <w:rsid w:val="00105BC4"/>
    <w:rsid w:val="0012183C"/>
    <w:rsid w:val="00133F70"/>
    <w:rsid w:val="00166930"/>
    <w:rsid w:val="0018471B"/>
    <w:rsid w:val="001941BD"/>
    <w:rsid w:val="001A0659"/>
    <w:rsid w:val="001F7110"/>
    <w:rsid w:val="00231FA4"/>
    <w:rsid w:val="00233425"/>
    <w:rsid w:val="0024410B"/>
    <w:rsid w:val="00261D02"/>
    <w:rsid w:val="0029475D"/>
    <w:rsid w:val="002B6279"/>
    <w:rsid w:val="002E43BD"/>
    <w:rsid w:val="002E476E"/>
    <w:rsid w:val="002F0306"/>
    <w:rsid w:val="002F55ED"/>
    <w:rsid w:val="00302089"/>
    <w:rsid w:val="00305DC8"/>
    <w:rsid w:val="003073C0"/>
    <w:rsid w:val="00334174"/>
    <w:rsid w:val="00365464"/>
    <w:rsid w:val="00371246"/>
    <w:rsid w:val="00433480"/>
    <w:rsid w:val="00442055"/>
    <w:rsid w:val="004571F7"/>
    <w:rsid w:val="00460B00"/>
    <w:rsid w:val="004A2DE8"/>
    <w:rsid w:val="004C18B4"/>
    <w:rsid w:val="004C332B"/>
    <w:rsid w:val="004F68B9"/>
    <w:rsid w:val="0052289A"/>
    <w:rsid w:val="005626C4"/>
    <w:rsid w:val="00562FB7"/>
    <w:rsid w:val="00564127"/>
    <w:rsid w:val="00565BD6"/>
    <w:rsid w:val="005660F6"/>
    <w:rsid w:val="005737C8"/>
    <w:rsid w:val="00582F3F"/>
    <w:rsid w:val="00591156"/>
    <w:rsid w:val="005C1A67"/>
    <w:rsid w:val="005C5BA9"/>
    <w:rsid w:val="00600829"/>
    <w:rsid w:val="006046D9"/>
    <w:rsid w:val="00612260"/>
    <w:rsid w:val="0061290F"/>
    <w:rsid w:val="00631ACD"/>
    <w:rsid w:val="00633DB3"/>
    <w:rsid w:val="0063540C"/>
    <w:rsid w:val="00687BBE"/>
    <w:rsid w:val="00691D1A"/>
    <w:rsid w:val="006A125B"/>
    <w:rsid w:val="006B4F76"/>
    <w:rsid w:val="006C361B"/>
    <w:rsid w:val="006C3746"/>
    <w:rsid w:val="00701ED8"/>
    <w:rsid w:val="00727448"/>
    <w:rsid w:val="0075121F"/>
    <w:rsid w:val="00761077"/>
    <w:rsid w:val="00765529"/>
    <w:rsid w:val="007755D7"/>
    <w:rsid w:val="007F1075"/>
    <w:rsid w:val="0081299D"/>
    <w:rsid w:val="00825803"/>
    <w:rsid w:val="008434E1"/>
    <w:rsid w:val="00853079"/>
    <w:rsid w:val="00865C81"/>
    <w:rsid w:val="008719CE"/>
    <w:rsid w:val="00871D99"/>
    <w:rsid w:val="00873E12"/>
    <w:rsid w:val="00880255"/>
    <w:rsid w:val="008B1449"/>
    <w:rsid w:val="008D7108"/>
    <w:rsid w:val="008F5670"/>
    <w:rsid w:val="00900B60"/>
    <w:rsid w:val="00913E6B"/>
    <w:rsid w:val="009301CB"/>
    <w:rsid w:val="00937E0C"/>
    <w:rsid w:val="00940FB3"/>
    <w:rsid w:val="0094175D"/>
    <w:rsid w:val="00951880"/>
    <w:rsid w:val="009636F2"/>
    <w:rsid w:val="009727C1"/>
    <w:rsid w:val="009A3A0E"/>
    <w:rsid w:val="009E709C"/>
    <w:rsid w:val="00A04DA2"/>
    <w:rsid w:val="00A142CB"/>
    <w:rsid w:val="00A16503"/>
    <w:rsid w:val="00A30027"/>
    <w:rsid w:val="00A33ABB"/>
    <w:rsid w:val="00A46E49"/>
    <w:rsid w:val="00A5377F"/>
    <w:rsid w:val="00A63639"/>
    <w:rsid w:val="00A75EFF"/>
    <w:rsid w:val="00A8095A"/>
    <w:rsid w:val="00A80B50"/>
    <w:rsid w:val="00AA6765"/>
    <w:rsid w:val="00AD2D4F"/>
    <w:rsid w:val="00B04D4D"/>
    <w:rsid w:val="00B06FE0"/>
    <w:rsid w:val="00B11326"/>
    <w:rsid w:val="00B407AF"/>
    <w:rsid w:val="00B4669F"/>
    <w:rsid w:val="00B52BA2"/>
    <w:rsid w:val="00B616BD"/>
    <w:rsid w:val="00B70A1D"/>
    <w:rsid w:val="00B80C36"/>
    <w:rsid w:val="00BA3ED2"/>
    <w:rsid w:val="00BA7B1A"/>
    <w:rsid w:val="00BC1152"/>
    <w:rsid w:val="00BC6D51"/>
    <w:rsid w:val="00BE1C0A"/>
    <w:rsid w:val="00C13D77"/>
    <w:rsid w:val="00C23458"/>
    <w:rsid w:val="00C240F8"/>
    <w:rsid w:val="00C30935"/>
    <w:rsid w:val="00C441E7"/>
    <w:rsid w:val="00C541E2"/>
    <w:rsid w:val="00C83D91"/>
    <w:rsid w:val="00C840A0"/>
    <w:rsid w:val="00C9306E"/>
    <w:rsid w:val="00CA5AB9"/>
    <w:rsid w:val="00CC5B40"/>
    <w:rsid w:val="00CE0609"/>
    <w:rsid w:val="00CF1075"/>
    <w:rsid w:val="00CF2A4C"/>
    <w:rsid w:val="00D0041C"/>
    <w:rsid w:val="00D010CB"/>
    <w:rsid w:val="00D04C94"/>
    <w:rsid w:val="00D1766E"/>
    <w:rsid w:val="00D32761"/>
    <w:rsid w:val="00D44515"/>
    <w:rsid w:val="00D44A35"/>
    <w:rsid w:val="00D6423B"/>
    <w:rsid w:val="00DA01DD"/>
    <w:rsid w:val="00DA4934"/>
    <w:rsid w:val="00DB04E1"/>
    <w:rsid w:val="00DC5819"/>
    <w:rsid w:val="00DD08DB"/>
    <w:rsid w:val="00DD6991"/>
    <w:rsid w:val="00DE53C7"/>
    <w:rsid w:val="00E05AB3"/>
    <w:rsid w:val="00E05BDF"/>
    <w:rsid w:val="00E14E83"/>
    <w:rsid w:val="00E1669E"/>
    <w:rsid w:val="00E17CED"/>
    <w:rsid w:val="00E22592"/>
    <w:rsid w:val="00E316AE"/>
    <w:rsid w:val="00E41D06"/>
    <w:rsid w:val="00E96305"/>
    <w:rsid w:val="00EC56D8"/>
    <w:rsid w:val="00EC7077"/>
    <w:rsid w:val="00EE73BF"/>
    <w:rsid w:val="00EF051D"/>
    <w:rsid w:val="00EF0DAC"/>
    <w:rsid w:val="00F25893"/>
    <w:rsid w:val="00F33C17"/>
    <w:rsid w:val="00F429B8"/>
    <w:rsid w:val="00F46BE3"/>
    <w:rsid w:val="00F74C2D"/>
    <w:rsid w:val="00F767E6"/>
    <w:rsid w:val="00F83E11"/>
    <w:rsid w:val="00FA4D8A"/>
    <w:rsid w:val="00FD60FA"/>
    <w:rsid w:val="00FF08AF"/>
    <w:rsid w:val="00FF4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6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00796E"/>
    <w:pPr>
      <w:pBdr>
        <w:top w:val="single" w:sz="8" w:space="0" w:color="FFFFFF" w:themeColor="accent2"/>
        <w:left w:val="single" w:sz="8" w:space="0" w:color="FFFFFF" w:themeColor="accent2"/>
        <w:bottom w:val="single" w:sz="8" w:space="0" w:color="FFFFFF" w:themeColor="accent2"/>
        <w:right w:val="single" w:sz="8" w:space="0" w:color="FFFFFF" w:themeColor="accent2"/>
      </w:pBdr>
      <w:shd w:val="clear" w:color="auto" w:fill="FFFFFF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7F7F7F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796E"/>
    <w:pPr>
      <w:pBdr>
        <w:top w:val="single" w:sz="4" w:space="0" w:color="FFFFFF" w:themeColor="accent2"/>
        <w:left w:val="single" w:sz="48" w:space="2" w:color="FFFFFF" w:themeColor="accent2"/>
        <w:bottom w:val="single" w:sz="4" w:space="0" w:color="FFFFFF" w:themeColor="accent2"/>
        <w:right w:val="single" w:sz="4" w:space="4" w:color="FFFFFF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BFBFBF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796E"/>
    <w:pPr>
      <w:pBdr>
        <w:left w:val="single" w:sz="48" w:space="2" w:color="FFFFFF" w:themeColor="accent2"/>
        <w:bottom w:val="single" w:sz="4" w:space="0" w:color="FFFFFF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BFBFBF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796E"/>
    <w:pPr>
      <w:pBdr>
        <w:left w:val="single" w:sz="4" w:space="2" w:color="FFFFFF" w:themeColor="accent2"/>
        <w:bottom w:val="single" w:sz="4" w:space="2" w:color="FFFFFF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BFBFBF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796E"/>
    <w:pPr>
      <w:pBdr>
        <w:left w:val="dotted" w:sz="4" w:space="2" w:color="FFFFFF" w:themeColor="accent2"/>
        <w:bottom w:val="dotted" w:sz="4" w:space="2" w:color="FFFFFF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BFBFBF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796E"/>
    <w:pPr>
      <w:pBdr>
        <w:bottom w:val="single" w:sz="4" w:space="2" w:color="FFFFFF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BFBFBF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796E"/>
    <w:pPr>
      <w:pBdr>
        <w:bottom w:val="dotted" w:sz="4" w:space="2" w:color="FFFFFF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BFBFBF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796E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FFFFFF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796E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FFFFFF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96E"/>
    <w:rPr>
      <w:rFonts w:asciiTheme="majorHAnsi" w:eastAsiaTheme="majorEastAsia" w:hAnsiTheme="majorHAnsi" w:cstheme="majorBidi"/>
      <w:b/>
      <w:bCs/>
      <w:i/>
      <w:iCs/>
      <w:color w:val="7F7F7F" w:themeColor="accent2" w:themeShade="7F"/>
      <w:shd w:val="clear" w:color="auto" w:fill="FFFFFF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0796E"/>
    <w:rPr>
      <w:rFonts w:asciiTheme="majorHAnsi" w:eastAsiaTheme="majorEastAsia" w:hAnsiTheme="majorHAnsi" w:cstheme="majorBidi"/>
      <w:b/>
      <w:bCs/>
      <w:i/>
      <w:iCs/>
      <w:color w:val="BFBFBF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0796E"/>
    <w:rPr>
      <w:rFonts w:asciiTheme="majorHAnsi" w:eastAsiaTheme="majorEastAsia" w:hAnsiTheme="majorHAnsi" w:cstheme="majorBidi"/>
      <w:b/>
      <w:bCs/>
      <w:i/>
      <w:iCs/>
      <w:color w:val="BFBFBF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0796E"/>
    <w:rPr>
      <w:rFonts w:asciiTheme="majorHAnsi" w:eastAsiaTheme="majorEastAsia" w:hAnsiTheme="majorHAnsi" w:cstheme="majorBidi"/>
      <w:b/>
      <w:bCs/>
      <w:i/>
      <w:iCs/>
      <w:color w:val="BFBFBF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796E"/>
    <w:rPr>
      <w:rFonts w:asciiTheme="majorHAnsi" w:eastAsiaTheme="majorEastAsia" w:hAnsiTheme="majorHAnsi" w:cstheme="majorBidi"/>
      <w:b/>
      <w:bCs/>
      <w:i/>
      <w:iCs/>
      <w:color w:val="BFBFBF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796E"/>
    <w:rPr>
      <w:rFonts w:asciiTheme="majorHAnsi" w:eastAsiaTheme="majorEastAsia" w:hAnsiTheme="majorHAnsi" w:cstheme="majorBidi"/>
      <w:i/>
      <w:iCs/>
      <w:color w:val="BFBFBF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0796E"/>
    <w:rPr>
      <w:rFonts w:asciiTheme="majorHAnsi" w:eastAsiaTheme="majorEastAsia" w:hAnsiTheme="majorHAnsi" w:cstheme="majorBidi"/>
      <w:i/>
      <w:iCs/>
      <w:color w:val="BFBFBF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0796E"/>
    <w:rPr>
      <w:rFonts w:asciiTheme="majorHAnsi" w:eastAsiaTheme="majorEastAsia" w:hAnsiTheme="majorHAnsi" w:cstheme="majorBidi"/>
      <w:i/>
      <w:iCs/>
      <w:color w:val="FFFFFF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0796E"/>
    <w:rPr>
      <w:rFonts w:asciiTheme="majorHAnsi" w:eastAsiaTheme="majorEastAsia" w:hAnsiTheme="majorHAnsi" w:cstheme="majorBidi"/>
      <w:i/>
      <w:iCs/>
      <w:color w:val="FFFFFF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0796E"/>
    <w:rPr>
      <w:b/>
      <w:bCs/>
      <w:color w:val="BFBFBF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0796E"/>
    <w:pPr>
      <w:pBdr>
        <w:top w:val="single" w:sz="48" w:space="0" w:color="FFFFFF" w:themeColor="accent2"/>
        <w:bottom w:val="single" w:sz="48" w:space="0" w:color="FFFFFF" w:themeColor="accent2"/>
      </w:pBdr>
      <w:shd w:val="clear" w:color="auto" w:fill="FFFFFF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0796E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FFFFFF" w:themeFill="accent2"/>
    </w:rPr>
  </w:style>
  <w:style w:type="paragraph" w:styleId="a6">
    <w:name w:val="Subtitle"/>
    <w:basedOn w:val="a"/>
    <w:next w:val="a"/>
    <w:link w:val="a7"/>
    <w:uiPriority w:val="11"/>
    <w:qFormat/>
    <w:rsid w:val="0000796E"/>
    <w:pPr>
      <w:pBdr>
        <w:bottom w:val="dotted" w:sz="8" w:space="10" w:color="FFFFFF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7F7F7F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0796E"/>
    <w:rPr>
      <w:rFonts w:asciiTheme="majorHAnsi" w:eastAsiaTheme="majorEastAsia" w:hAnsiTheme="majorHAnsi" w:cstheme="majorBidi"/>
      <w:i/>
      <w:iCs/>
      <w:color w:val="7F7F7F" w:themeColor="accent2" w:themeShade="7F"/>
      <w:sz w:val="24"/>
      <w:szCs w:val="24"/>
    </w:rPr>
  </w:style>
  <w:style w:type="character" w:styleId="a8">
    <w:name w:val="Strong"/>
    <w:uiPriority w:val="22"/>
    <w:qFormat/>
    <w:rsid w:val="0000796E"/>
    <w:rPr>
      <w:b/>
      <w:bCs/>
      <w:spacing w:val="0"/>
    </w:rPr>
  </w:style>
  <w:style w:type="character" w:styleId="a9">
    <w:name w:val="Emphasis"/>
    <w:uiPriority w:val="20"/>
    <w:qFormat/>
    <w:rsid w:val="0000796E"/>
    <w:rPr>
      <w:rFonts w:asciiTheme="majorHAnsi" w:eastAsiaTheme="majorEastAsia" w:hAnsiTheme="majorHAnsi" w:cstheme="majorBidi"/>
      <w:b/>
      <w:bCs/>
      <w:i/>
      <w:iCs/>
      <w:color w:val="FFFFFF" w:themeColor="accent2"/>
      <w:bdr w:val="single" w:sz="18" w:space="0" w:color="FFFFFF" w:themeColor="accent2" w:themeTint="33"/>
      <w:shd w:val="clear" w:color="auto" w:fill="FFFFFF" w:themeFill="accent2" w:themeFillTint="33"/>
    </w:rPr>
  </w:style>
  <w:style w:type="paragraph" w:styleId="aa">
    <w:name w:val="No Spacing"/>
    <w:basedOn w:val="a"/>
    <w:uiPriority w:val="1"/>
    <w:qFormat/>
    <w:rsid w:val="0000796E"/>
  </w:style>
  <w:style w:type="paragraph" w:styleId="ab">
    <w:name w:val="List Paragraph"/>
    <w:basedOn w:val="a"/>
    <w:uiPriority w:val="34"/>
    <w:qFormat/>
    <w:rsid w:val="0000796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0796E"/>
    <w:rPr>
      <w:color w:val="BFBFBF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0796E"/>
    <w:rPr>
      <w:color w:val="BFBFBF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0796E"/>
    <w:pPr>
      <w:pBdr>
        <w:top w:val="dotted" w:sz="8" w:space="10" w:color="FFFFFF" w:themeColor="accent2"/>
        <w:bottom w:val="dotted" w:sz="8" w:space="10" w:color="FFFFFF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FFFFFF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0796E"/>
    <w:rPr>
      <w:rFonts w:asciiTheme="majorHAnsi" w:eastAsiaTheme="majorEastAsia" w:hAnsiTheme="majorHAnsi" w:cstheme="majorBidi"/>
      <w:b/>
      <w:bCs/>
      <w:i/>
      <w:iCs/>
      <w:color w:val="FFFFFF" w:themeColor="accent2"/>
      <w:sz w:val="20"/>
      <w:szCs w:val="20"/>
    </w:rPr>
  </w:style>
  <w:style w:type="character" w:styleId="ae">
    <w:name w:val="Subtle Emphasis"/>
    <w:uiPriority w:val="19"/>
    <w:qFormat/>
    <w:rsid w:val="0000796E"/>
    <w:rPr>
      <w:rFonts w:asciiTheme="majorHAnsi" w:eastAsiaTheme="majorEastAsia" w:hAnsiTheme="majorHAnsi" w:cstheme="majorBidi"/>
      <w:i/>
      <w:iCs/>
      <w:color w:val="FFFFFF" w:themeColor="accent2"/>
    </w:rPr>
  </w:style>
  <w:style w:type="character" w:styleId="af">
    <w:name w:val="Intense Emphasis"/>
    <w:uiPriority w:val="21"/>
    <w:qFormat/>
    <w:rsid w:val="0000796E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FFFFFF" w:themeColor="accent2"/>
      <w:shd w:val="clear" w:color="auto" w:fill="FFFFFF" w:themeFill="accent2"/>
      <w:vertAlign w:val="baseline"/>
    </w:rPr>
  </w:style>
  <w:style w:type="character" w:styleId="af0">
    <w:name w:val="Subtle Reference"/>
    <w:uiPriority w:val="31"/>
    <w:qFormat/>
    <w:rsid w:val="0000796E"/>
    <w:rPr>
      <w:i/>
      <w:iCs/>
      <w:smallCaps/>
      <w:color w:val="FFFFFF" w:themeColor="accent2"/>
      <w:u w:color="FFFFFF" w:themeColor="accent2"/>
    </w:rPr>
  </w:style>
  <w:style w:type="character" w:styleId="af1">
    <w:name w:val="Intense Reference"/>
    <w:uiPriority w:val="32"/>
    <w:qFormat/>
    <w:rsid w:val="0000796E"/>
    <w:rPr>
      <w:b/>
      <w:bCs/>
      <w:i/>
      <w:iCs/>
      <w:smallCaps/>
      <w:color w:val="FFFFFF" w:themeColor="accent2"/>
      <w:u w:color="FFFFFF" w:themeColor="accent2"/>
    </w:rPr>
  </w:style>
  <w:style w:type="character" w:styleId="af2">
    <w:name w:val="Book Title"/>
    <w:uiPriority w:val="33"/>
    <w:qFormat/>
    <w:rsid w:val="0000796E"/>
    <w:rPr>
      <w:rFonts w:asciiTheme="majorHAnsi" w:eastAsiaTheme="majorEastAsia" w:hAnsiTheme="majorHAnsi" w:cstheme="majorBidi"/>
      <w:b/>
      <w:bCs/>
      <w:i/>
      <w:iCs/>
      <w:smallCaps/>
      <w:color w:val="BFBFBF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0796E"/>
    <w:pPr>
      <w:outlineLvl w:val="9"/>
    </w:pPr>
  </w:style>
  <w:style w:type="table" w:styleId="af4">
    <w:name w:val="Table Grid"/>
    <w:basedOn w:val="a1"/>
    <w:uiPriority w:val="59"/>
    <w:rsid w:val="00F258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">
    <w:name w:val="c15"/>
    <w:basedOn w:val="a"/>
    <w:rsid w:val="00061CA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061CA1"/>
  </w:style>
  <w:style w:type="character" w:customStyle="1" w:styleId="Zag11">
    <w:name w:val="Zag_11"/>
    <w:rsid w:val="007755D7"/>
  </w:style>
  <w:style w:type="paragraph" w:customStyle="1" w:styleId="Zag2">
    <w:name w:val="Zag_2"/>
    <w:basedOn w:val="a"/>
    <w:rsid w:val="007755D7"/>
    <w:pPr>
      <w:spacing w:after="129" w:line="291" w:lineRule="exact"/>
      <w:jc w:val="center"/>
    </w:pPr>
    <w:rPr>
      <w:b/>
      <w:bCs/>
      <w:color w:val="000000"/>
      <w:sz w:val="24"/>
      <w:szCs w:val="24"/>
      <w:lang w:val="en-US"/>
    </w:rPr>
  </w:style>
  <w:style w:type="paragraph" w:customStyle="1" w:styleId="31">
    <w:name w:val="Заголовок 3+"/>
    <w:basedOn w:val="a"/>
    <w:rsid w:val="002F0306"/>
    <w:pPr>
      <w:overflowPunct w:val="0"/>
      <w:spacing w:before="240"/>
      <w:jc w:val="center"/>
    </w:pPr>
    <w:rPr>
      <w:b/>
      <w:sz w:val="28"/>
    </w:rPr>
  </w:style>
  <w:style w:type="character" w:customStyle="1" w:styleId="apple-converted-space">
    <w:name w:val="apple-converted-space"/>
    <w:basedOn w:val="a0"/>
    <w:rsid w:val="00951880"/>
  </w:style>
  <w:style w:type="character" w:styleId="af5">
    <w:name w:val="Hyperlink"/>
    <w:basedOn w:val="a0"/>
    <w:uiPriority w:val="99"/>
    <w:semiHidden/>
    <w:unhideWhenUsed/>
    <w:rsid w:val="00951880"/>
    <w:rPr>
      <w:color w:val="0000FF"/>
      <w:u w:val="single"/>
    </w:rPr>
  </w:style>
  <w:style w:type="paragraph" w:customStyle="1" w:styleId="Default">
    <w:name w:val="Default"/>
    <w:rsid w:val="009636F2"/>
    <w:pPr>
      <w:suppressAutoHyphens/>
      <w:autoSpaceDE w:val="0"/>
      <w:spacing w:after="0" w:line="240" w:lineRule="auto"/>
    </w:pPr>
    <w:rPr>
      <w:rFonts w:ascii="Calibri" w:eastAsia="Arial" w:hAnsi="Calibri" w:cs="Calibri"/>
      <w:color w:val="000000"/>
      <w:kern w:val="1"/>
      <w:sz w:val="24"/>
      <w:szCs w:val="24"/>
      <w:lang w:val="ru-RU" w:eastAsia="ar-SA" w:bidi="ar-SA"/>
    </w:rPr>
  </w:style>
  <w:style w:type="paragraph" w:styleId="af6">
    <w:name w:val="header"/>
    <w:basedOn w:val="a"/>
    <w:link w:val="af7"/>
    <w:uiPriority w:val="99"/>
    <w:semiHidden/>
    <w:unhideWhenUsed/>
    <w:rsid w:val="00CF2A4C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CF2A4C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af8">
    <w:name w:val="footer"/>
    <w:basedOn w:val="a"/>
    <w:link w:val="af9"/>
    <w:uiPriority w:val="99"/>
    <w:unhideWhenUsed/>
    <w:rsid w:val="00CF2A4C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CF2A4C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afa">
    <w:name w:val="Normal (Web)"/>
    <w:basedOn w:val="a"/>
    <w:uiPriority w:val="99"/>
    <w:semiHidden/>
    <w:unhideWhenUsed/>
    <w:rsid w:val="000659F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b">
    <w:name w:val="Balloon Text"/>
    <w:basedOn w:val="a"/>
    <w:link w:val="afc"/>
    <w:uiPriority w:val="99"/>
    <w:semiHidden/>
    <w:unhideWhenUsed/>
    <w:rsid w:val="00302089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302089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1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Другая 10">
      <a:dk1>
        <a:srgbClr val="FFFFFF"/>
      </a:dk1>
      <a:lt1>
        <a:sysClr val="window" lastClr="FFFFFF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F3C31-A115-4E15-BDDA-49C8ED574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43</Pages>
  <Words>12516</Words>
  <Characters>71344</Characters>
  <Application>Microsoft Office Word</Application>
  <DocSecurity>0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DNC</cp:lastModifiedBy>
  <cp:revision>65</cp:revision>
  <cp:lastPrinted>2015-10-12T09:47:00Z</cp:lastPrinted>
  <dcterms:created xsi:type="dcterms:W3CDTF">2013-06-06T15:54:00Z</dcterms:created>
  <dcterms:modified xsi:type="dcterms:W3CDTF">2021-05-03T06:59:00Z</dcterms:modified>
</cp:coreProperties>
</file>