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56" w:rsidRPr="008E6DB8" w:rsidRDefault="00DA2556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6390005" cy="4399401"/>
            <wp:effectExtent l="0" t="0" r="0" b="1270"/>
            <wp:docPr id="1" name="Рисунок 1" descr="C:\Users\I\Desktop\IMG-202104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IMG-20210427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9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56" w:rsidRPr="008E6DB8" w:rsidRDefault="00DA2556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A2556" w:rsidRPr="008E6DB8" w:rsidRDefault="00DA2556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A2556" w:rsidRPr="008E6DB8" w:rsidRDefault="00DA2556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A2556" w:rsidRPr="008E6DB8" w:rsidRDefault="00DA2556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A2556" w:rsidRPr="008E6DB8" w:rsidRDefault="00DA2556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975B3" w:rsidRPr="008E6DB8" w:rsidRDefault="00F975B3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BD17B9" w:rsidRPr="008E6DB8" w:rsidRDefault="00BD17B9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Аннотация к рабочей программе по предмету «Русский язык»</w:t>
      </w:r>
    </w:p>
    <w:p w:rsidR="00BD17B9" w:rsidRPr="008E6DB8" w:rsidRDefault="00BD17B9" w:rsidP="00BD17B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(8 класс) на 2020-2021учебный год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Рабочая программа по «Русский язык» для 8 классов составлена на основе:</w:t>
      </w:r>
    </w:p>
    <w:p w:rsidR="00BD17B9" w:rsidRPr="008E6DB8" w:rsidRDefault="00BD17B9" w:rsidP="00BD17B9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государственного образовательного стандарта основного общего образования по предмету «Русский язык»</w:t>
      </w:r>
    </w:p>
    <w:p w:rsidR="00BD17B9" w:rsidRPr="008E6DB8" w:rsidRDefault="00BD17B9" w:rsidP="00BD17B9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программы основного общего образования «Русский язык. 5 – 9 классы: проект» (М.: Просвещение, 2015г.) и в соответствии с «Рабочей программой. Русский язык. Предметная линия учебников Т. А.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Ладыженской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Т, Баранова, Л. А.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Тростенцовой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других. 5 – 9 классы» (М.: Просвещение, 2015г.), «Методических рекомендаций. 5 класс: пособие для учителей общеобразовательных организаций/ [Т.А.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Л.А.Тростенцова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, М.Т. Баранов и др.]. – М.: Просвещение, 2015.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полностью обеспечивает достижение результатов, обозначенных в требованиях к результатам обучения, заложенных ФГОС ООО по предмету «Русский язык».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реализации программы используются следующие учебники, дидактические и методические материалы: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линия учебников Т. А.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Ладыженской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Т, Баранова, Л. А.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Тростенцовой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других. 5 – 9 классы» (М.: Просвещение, 2015г.), «Методических рекомендаций. 5 класс: пособие для учителей общеобразовательных организаций/ [Т.А.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Л.А.Тростенцова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, М.Т. Баранов и др.]. – М.: Просвещение, 2015.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Целью изучения предмета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 «Русский язык» является:</w:t>
      </w:r>
    </w:p>
    <w:p w:rsidR="00BD17B9" w:rsidRPr="008E6DB8" w:rsidRDefault="00BD17B9" w:rsidP="00BD17B9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BD17B9" w:rsidRPr="008E6DB8" w:rsidRDefault="00BD17B9" w:rsidP="00BD17B9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 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BD17B9" w:rsidRPr="008E6DB8" w:rsidRDefault="00BD17B9" w:rsidP="00BD17B9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BD17B9" w:rsidRPr="008E6DB8" w:rsidRDefault="00BD17B9" w:rsidP="00BD17B9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4.Формирование умений опознавать, анализировать, классифицировать языковые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BD17B9" w:rsidRPr="008E6DB8" w:rsidRDefault="00BD17B9" w:rsidP="00BD17B9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знаний и умений в жизни.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учебного предмета, курса в учебном плане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языка на этапе основного общего образования в объеме 102 часа в 8 классе.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 часов, отводимых на изучение предмета (курса).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учебным планом школы на 2017-2018уч. год на изучение данной программы выделено: 3 часа в неделю, 102 часа в год.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разделы программы по русскому языку: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«Вводный курс. Функции русского языка в современном мире»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«Повторение изученного материала в 5-7 классах»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«Синтаксис, пунктуация, культура речи. Словосочетание»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«Простое предложение»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«Простые двусоставные предложения. Главные члены предложения»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«Второстепенные члены предложения»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«Простые односоставные предложения.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«Неполные предложения»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«Однородные члены предложения»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«Обособленные члены предложения»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«Обращения, вводные слова и междометия»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«Прямая и косвенная речь»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«Повторение изученного материала в 8 классе»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Основные образовательные технологии. 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ситуативно-ролевого, обучения. Ведущий принцип, положенный в основу рабочей программы по литературному чтению – системно-деятельностный подход</w:t>
      </w: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–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отвечает требованиям ФГОС ООО.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Формы контроля: 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диктант, тест, проверочная работа, комплексный анализ, подробное и выборочное изложение, изложение с элементами сочинение-рассуждение, сочинение – описание, сочинение на морально-этическую тему, публичное выступление по общественно-важным проблемам, сочинение-рассказ на свободную тему, устное высказывание на лингвистическую тему.</w:t>
      </w: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7B9" w:rsidRPr="008E6DB8" w:rsidRDefault="00BD17B9" w:rsidP="00BD17B9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Структура рабочей программы. 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составлена в соответствии с «Положением о разработке и процедуре утверждения рабочих программ по учебным предметам, курсам</w:t>
      </w:r>
      <w:r w:rsidRPr="008E6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Кюереляхская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им.С.Г.Коврова</w:t>
      </w:r>
      <w:proofErr w:type="spellEnd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» (утверждённым приказом №1 от 31.08.2017) и содержит следующие разделы:</w:t>
      </w:r>
    </w:p>
    <w:p w:rsidR="00BD17B9" w:rsidRPr="008E6DB8" w:rsidRDefault="00BD17B9" w:rsidP="00BD17B9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пояснительную записку, в которой конкретизируются общие цели начального общего образования с учетом специфики учебного предмета;</w:t>
      </w:r>
    </w:p>
    <w:p w:rsidR="00BD17B9" w:rsidRPr="008E6DB8" w:rsidRDefault="00BD17B9" w:rsidP="00BD17B9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общую характеристику учебного предмета, курса;</w:t>
      </w:r>
    </w:p>
    <w:p w:rsidR="00BD17B9" w:rsidRPr="008E6DB8" w:rsidRDefault="00BD17B9" w:rsidP="00BD17B9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места учебного предмета, курса в учебном плане;</w:t>
      </w:r>
    </w:p>
    <w:p w:rsidR="00BD17B9" w:rsidRPr="008E6DB8" w:rsidRDefault="00BD17B9" w:rsidP="00BD17B9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личностные, метапредметные и предметные результаты освоения конкретного учебного предмета, курса по завершении ступени;</w:t>
      </w:r>
    </w:p>
    <w:p w:rsidR="00BD17B9" w:rsidRPr="008E6DB8" w:rsidRDefault="00BD17B9" w:rsidP="00BD17B9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учебного предмета, курса;</w:t>
      </w:r>
    </w:p>
    <w:p w:rsidR="00BD17B9" w:rsidRPr="008E6DB8" w:rsidRDefault="00BD17B9" w:rsidP="00BD17B9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тематическое планирование с определением основных видов деятельности обучающихся;</w:t>
      </w:r>
    </w:p>
    <w:p w:rsidR="00BD17B9" w:rsidRPr="008E6DB8" w:rsidRDefault="00BD17B9" w:rsidP="00BD17B9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материально-технического обеспечения образовательного </w:t>
      </w:r>
      <w:proofErr w:type="spellStart"/>
      <w:r w:rsidRPr="008E6D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</w:t>
      </w:r>
      <w:proofErr w:type="spellEnd"/>
    </w:p>
    <w:p w:rsidR="008E6DB8" w:rsidRDefault="008E6DB8" w:rsidP="008E6DB8">
      <w:pPr>
        <w:pStyle w:val="ad"/>
        <w:jc w:val="both"/>
        <w:rPr>
          <w:rFonts w:eastAsiaTheme="minorHAnsi"/>
          <w:sz w:val="20"/>
          <w:szCs w:val="20"/>
          <w:lang w:eastAsia="en-US"/>
        </w:rPr>
      </w:pPr>
    </w:p>
    <w:p w:rsidR="00BD17B9" w:rsidRPr="008E6DB8" w:rsidRDefault="00BD17B9" w:rsidP="008E6DB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B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D17B9" w:rsidRPr="008E6DB8" w:rsidRDefault="00BD17B9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74620" w:rsidRPr="008E6DB8" w:rsidRDefault="00E74620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русскому языку.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E74620" w:rsidRPr="008E6DB8" w:rsidRDefault="00E74620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Программа соответствует требованиям к структуре программ, заявленным в ФГОС и  написана на основании следующих </w:t>
      </w:r>
      <w:r w:rsidRPr="008E6DB8">
        <w:rPr>
          <w:rFonts w:ascii="Times New Roman" w:hAnsi="Times New Roman" w:cs="Times New Roman"/>
          <w:i/>
          <w:sz w:val="20"/>
          <w:szCs w:val="20"/>
        </w:rPr>
        <w:t>нормативных документов</w:t>
      </w:r>
      <w:r w:rsidRPr="008E6DB8">
        <w:rPr>
          <w:rFonts w:ascii="Times New Roman" w:hAnsi="Times New Roman" w:cs="Times New Roman"/>
          <w:sz w:val="20"/>
          <w:szCs w:val="20"/>
        </w:rPr>
        <w:t>:</w:t>
      </w:r>
    </w:p>
    <w:p w:rsidR="00E74620" w:rsidRPr="008E6DB8" w:rsidRDefault="00E74620" w:rsidP="00E74620">
      <w:pPr>
        <w:widowControl w:val="0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Федерального закона от 29.12.2012 года № 273-ФЗ «Об образовании в Российской Федерации» (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 Государственной Думой 21.12.12., одобрен Советом Федерации 26.12.12).</w:t>
      </w:r>
    </w:p>
    <w:p w:rsidR="00E74620" w:rsidRPr="008E6DB8" w:rsidRDefault="00E74620" w:rsidP="00E74620">
      <w:pPr>
        <w:widowControl w:val="0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E74620" w:rsidRPr="008E6DB8" w:rsidRDefault="00E74620" w:rsidP="00E74620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Примерной программы по учебным предметам. Русский язык.5-9 классы. </w:t>
      </w:r>
    </w:p>
    <w:p w:rsidR="00E74620" w:rsidRPr="008E6DB8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74620" w:rsidRPr="008E6DB8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   Рабочая  программа </w:t>
      </w:r>
      <w:r w:rsidRPr="008E6DB8">
        <w:rPr>
          <w:rFonts w:ascii="Times New Roman" w:hAnsi="Times New Roman" w:cs="Times New Roman"/>
          <w:i/>
          <w:sz w:val="20"/>
          <w:szCs w:val="20"/>
        </w:rPr>
        <w:t>ориентирована на использование учебно-методического комплекта</w:t>
      </w:r>
      <w:r w:rsidRPr="008E6DB8">
        <w:rPr>
          <w:rFonts w:ascii="Times New Roman" w:hAnsi="Times New Roman" w:cs="Times New Roman"/>
          <w:sz w:val="20"/>
          <w:szCs w:val="20"/>
        </w:rPr>
        <w:t>:</w:t>
      </w:r>
    </w:p>
    <w:p w:rsidR="00E74620" w:rsidRPr="008E6DB8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Русский язык. 8 класс: учебник для общеобразовательных организаций/  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Т.А.Ладыженская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proofErr w:type="gramEnd"/>
      <w:r w:rsidRPr="008E6DB8">
        <w:rPr>
          <w:rFonts w:ascii="Times New Roman" w:hAnsi="Times New Roman" w:cs="Times New Roman"/>
          <w:sz w:val="20"/>
          <w:szCs w:val="20"/>
        </w:rPr>
        <w:t>Л.А.Тростенцова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и др.;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науч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. ред.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Н.М.Шанский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/. – М.: Просвещение, 2015. </w:t>
      </w:r>
    </w:p>
    <w:p w:rsidR="00E74620" w:rsidRPr="008E6DB8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DB8">
        <w:rPr>
          <w:rFonts w:ascii="Times New Roman" w:hAnsi="Times New Roman" w:cs="Times New Roman"/>
          <w:sz w:val="20"/>
          <w:szCs w:val="20"/>
        </w:rPr>
        <w:t>Т.А.Ладыженская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, М.Т.Баранов,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Л.А.Тростенцова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и др. Русский язык. Методические рекомендации. 8 класс. – М.: Просвещение, 2012. </w:t>
      </w:r>
    </w:p>
    <w:p w:rsidR="00E74620" w:rsidRPr="008E6DB8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Н.В.Егорова. Поурочные разработки по русскому языку. 8 класс. – М.: «ВАКО», 2015.</w:t>
      </w:r>
    </w:p>
    <w:p w:rsidR="00E74620" w:rsidRPr="008E6DB8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Ефремова Е.А.  Русский язык. Рабочая тетрадь к учебнику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Ладыженской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Т.А. "Русский язык. 8 класс". ФГОС.   - М.: Просвещение, 2014.</w:t>
      </w:r>
    </w:p>
    <w:p w:rsidR="00E74620" w:rsidRPr="008E6DB8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Е.А.Влодавская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. Дидактические материалы по русскому языку: 8 класс: к учебнику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Ладыженской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Т.А. "Русский язык. 8 класс". – М.: «Экзамен», 2013.</w:t>
      </w:r>
    </w:p>
    <w:p w:rsidR="00E74620" w:rsidRPr="008E6DB8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Контрольно-измерительные материалы. Русский язык: 8 класс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/С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>ост. Н. В. Егорова.- М.:ВАКО, 2013</w:t>
      </w:r>
    </w:p>
    <w:p w:rsidR="00D542A8" w:rsidRPr="008E6DB8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E6DB8">
        <w:rPr>
          <w:rFonts w:ascii="Times New Roman" w:hAnsi="Times New Roman" w:cs="Times New Roman"/>
          <w:b/>
          <w:sz w:val="20"/>
          <w:szCs w:val="20"/>
        </w:rPr>
        <w:t xml:space="preserve">Цели обучения.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когнитивно-коммуникативного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,  деятельностного подходов к обучению родному языку: </w:t>
      </w:r>
      <w:proofErr w:type="gramEnd"/>
    </w:p>
    <w:p w:rsidR="00D542A8" w:rsidRPr="008E6DB8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DB8">
        <w:rPr>
          <w:rFonts w:ascii="Times New Roman" w:hAnsi="Times New Roman" w:cs="Times New Roman"/>
          <w:sz w:val="20"/>
          <w:szCs w:val="20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D542A8" w:rsidRPr="008E6DB8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lastRenderedPageBreak/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542A8" w:rsidRPr="008E6DB8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542A8" w:rsidRPr="008E6DB8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542A8" w:rsidRPr="008E6DB8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55A3E" w:rsidRPr="008E6DB8" w:rsidRDefault="00455A3E" w:rsidP="00E74620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E6DB8">
        <w:rPr>
          <w:rFonts w:ascii="Times New Roman" w:hAnsi="Times New Roman" w:cs="Times New Roman"/>
          <w:b/>
          <w:sz w:val="20"/>
          <w:szCs w:val="20"/>
        </w:rPr>
        <w:t>Место предмета в федеральном базисном плане.</w:t>
      </w:r>
    </w:p>
    <w:p w:rsidR="00E74620" w:rsidRPr="008E6DB8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Количество часов:  3 часа в неделю (102 часа)</w:t>
      </w:r>
    </w:p>
    <w:p w:rsidR="00E74620" w:rsidRPr="008E6DB8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Уровень:   базовый</w:t>
      </w:r>
    </w:p>
    <w:p w:rsidR="00E74620" w:rsidRPr="008E6DB8" w:rsidRDefault="00E74620" w:rsidP="00E74620">
      <w:pPr>
        <w:spacing w:after="0" w:line="240" w:lineRule="auto"/>
        <w:ind w:firstLine="284"/>
        <w:jc w:val="both"/>
        <w:rPr>
          <w:rStyle w:val="af"/>
          <w:rFonts w:ascii="Times New Roman" w:hAnsi="Times New Roman" w:cs="Times New Roman"/>
          <w:b w:val="0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Программа разработана в соответствии с примерной программой на основе авторской программы по  русскому языку для 5-9 классов. Авторы: М. Т. Баранова, Т. А.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, Н. М.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.  - М.: Просвещение,  2016 год.,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соответствующей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 ФГОС</w:t>
      </w:r>
    </w:p>
    <w:p w:rsidR="00E74620" w:rsidRPr="008E6DB8" w:rsidRDefault="00E74620" w:rsidP="00E74620">
      <w:pPr>
        <w:pStyle w:val="7"/>
        <w:spacing w:before="0"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E6DB8">
        <w:rPr>
          <w:rFonts w:ascii="Times New Roman" w:hAnsi="Times New Roman"/>
          <w:sz w:val="20"/>
          <w:szCs w:val="20"/>
        </w:rPr>
        <w:t xml:space="preserve">Учебник: Русский язык: учебник для 8 класса общеобразовательных учреждений/ </w:t>
      </w:r>
      <w:proofErr w:type="spellStart"/>
      <w:r w:rsidRPr="008E6DB8">
        <w:rPr>
          <w:rFonts w:ascii="Times New Roman" w:hAnsi="Times New Roman"/>
          <w:sz w:val="20"/>
          <w:szCs w:val="20"/>
        </w:rPr>
        <w:t>Л.А.Тростенцова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, Т.А. </w:t>
      </w:r>
      <w:proofErr w:type="spellStart"/>
      <w:r w:rsidRPr="008E6DB8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8E6DB8">
        <w:rPr>
          <w:rFonts w:ascii="Times New Roman" w:hAnsi="Times New Roman"/>
          <w:sz w:val="20"/>
          <w:szCs w:val="20"/>
        </w:rPr>
        <w:t>. - М.: Просвещение, 201</w:t>
      </w:r>
      <w:r w:rsidRPr="008E6DB8">
        <w:rPr>
          <w:rFonts w:ascii="Times New Roman" w:hAnsi="Times New Roman"/>
          <w:sz w:val="20"/>
          <w:szCs w:val="20"/>
          <w:lang w:val="ru-RU"/>
        </w:rPr>
        <w:t>7</w:t>
      </w:r>
      <w:r w:rsidRPr="008E6DB8">
        <w:rPr>
          <w:rFonts w:ascii="Times New Roman" w:hAnsi="Times New Roman"/>
          <w:sz w:val="20"/>
          <w:szCs w:val="20"/>
        </w:rPr>
        <w:t xml:space="preserve"> г.</w:t>
      </w:r>
    </w:p>
    <w:p w:rsidR="00424622" w:rsidRPr="008E6DB8" w:rsidRDefault="00424622" w:rsidP="00424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916" w:rsidRPr="008E6DB8" w:rsidRDefault="00A77916" w:rsidP="001F2DC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E6D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ПЛАНИРУЕМЫЕ РЕЗУЛЬТАТЫ ОСВОЕНИЯ УЧЕБНОГО ПРЕДМЕТА</w:t>
      </w:r>
    </w:p>
    <w:p w:rsidR="00A77916" w:rsidRPr="008E6DB8" w:rsidRDefault="00A77916" w:rsidP="00455A3E">
      <w:pPr>
        <w:jc w:val="center"/>
        <w:rPr>
          <w:rFonts w:ascii="Times New Roman" w:hAnsi="Times New Roman"/>
          <w:b/>
          <w:sz w:val="20"/>
          <w:szCs w:val="20"/>
        </w:rPr>
      </w:pPr>
    </w:p>
    <w:p w:rsidR="000F6CEE" w:rsidRPr="008E6DB8" w:rsidRDefault="000F6CEE" w:rsidP="001F2DC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Совершенствование различных видов устной и письменной речевой деятельности</w:t>
      </w:r>
    </w:p>
    <w:p w:rsidR="000F6CEE" w:rsidRPr="008E6DB8" w:rsidRDefault="000F6CEE" w:rsidP="000F6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(говорения и аудирования, чтения и письма, общения при помощи современных средств устной и письменной коммуникации)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оздание устных монологических высказываний разной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коммуникативнойнаправленности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умение различать монологическую, диалогическую и поли логическую речь, участие в диалоге и поли логе;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овладение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понимание, интерпретация и комментирование текстов различных функционально­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выявление основных особенностей устной и письменной речи, разговорной и книжной речи;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умение создавать различные текстовые высказывания в соответствии с поставленной целью и сферой общения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осознанное использование речевых сре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я планирования и регуляции собственной речи;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для выражения своих чувств, мыслей и коммуникативных потребностей;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соблюдение основных языковых норм в устной и письменной речи;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планироватьих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совершенствование и развитие;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3) использование коммуникативно-эстетических возможностей русского языка: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распознавание и характеристика основных видов выразительных средств фонетики, лексики и синтаксиса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>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уместное использование фразеологических оборотов в речи;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корректное и оправданное употребление междометий для выражения эмоций, этикетных формул;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использование в речи синонимичных имен прилагательных в роли эпитетов;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4) расширение и систематизация научных знаний о языке, его единицах и категориях;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осознание взаимосвязи его уровней и единиц; освоение базовых понятий лингвистики: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lastRenderedPageBreak/>
        <w:t xml:space="preserve">идентификация самостоятельных (знаменательных) служебных частей речи и их форм по значению и основным грамматическим признакам;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распознавание глаголов, причастий, деепричастий и их морфологических признаков;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распознавание предлогов, частиц и союзов разных разрядов, определение смысловых оттенков частиц;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распознавание междометий разных разрядов, определение грамматических особенностей междометий;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 же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многоаспектного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анализа текста: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, разбивать текст на абзацы, знать композиционные элементы текста; </w:t>
      </w:r>
    </w:p>
    <w:p w:rsidR="000F6CEE" w:rsidRPr="008E6DB8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определение звукового состава слова, правильное деление на слоги, характеристика звуков слова;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деление слова на морфемы на основе смыслового, грамматического и словообразовательного анализа слова;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умение различать словообразовательные и формообразующие морфемы, способы словообразования;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опознавание основных единиц синтаксиса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>словосочетание, предложение, текст); умение выделять словосочетание в составе предложения, определение главного и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зависимого слова в словосочетании, определение его вида;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определение вида предложения по цели высказывания и эмоциональной окраске; определение грамматической основы предложения;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распознавание распространённых и нераспространённых предложений,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предложений осложнённой и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неосложнённой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структуры, полных и неполных;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опознавание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сложного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 предложения, состав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определение функционально-смысловых типов речи, принадлежности текста к одному из них и к функциональной разновидности языка, а так же создание текстов различного типа речи и соблюдения норм их построения;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определение видов связи, смысловых, лексических и грамматических сре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язи предложений в тексте, а также уместность и целесообразность их использования;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я свободного выражения мыслей и чувств в соответствии с ситуацией и стилем общения: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умение использовать словари (в том числе -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пользование орфоэпическими, орфографическими словарями для определения нормативного написания и произношения слова;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использование фразеологических словарей для определения значения и особенностей употребления фразеологизмов;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использование словарей для подбора к словам синонимов, антонимов;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7) овладение основными нормами литературного языка (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орфоэпическими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>ексическими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поиск орфограммы и применение правил написания слов с орфограммами;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освоение правил правописания служебных частей речи и умения применять их на письме;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lastRenderedPageBreak/>
        <w:t>применение правильного переноса слов;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выявление смыслового, стилистического различия синонимов, употребления их в речи с учётом значения, смыслового различия, стилистической окраски;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нормативное изменение форм существительных, прилагательных, местоимений, числительных, глаголов;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8) для слепых, слабовидящих обучающихся: формирование навыков письма на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брайлевской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печатной машинке;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слухозрительного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восприятия (с использованием слуховых аппаратов), говорения, чтения, письма;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10) для </w:t>
      </w:r>
      <w:proofErr w:type="gramStart"/>
      <w:r w:rsidRPr="008E6DB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E6DB8">
        <w:rPr>
          <w:rFonts w:ascii="Times New Roman" w:hAnsi="Times New Roman" w:cs="Times New Roman"/>
          <w:sz w:val="20"/>
          <w:szCs w:val="20"/>
        </w:rPr>
        <w:t xml:space="preserve"> с расстройствами </w:t>
      </w:r>
      <w:proofErr w:type="spellStart"/>
      <w:r w:rsidRPr="008E6DB8">
        <w:rPr>
          <w:rFonts w:ascii="Times New Roman" w:hAnsi="Times New Roman" w:cs="Times New Roman"/>
          <w:sz w:val="20"/>
          <w:szCs w:val="20"/>
        </w:rPr>
        <w:t>аутистического</w:t>
      </w:r>
      <w:proofErr w:type="spellEnd"/>
      <w:r w:rsidRPr="008E6DB8">
        <w:rPr>
          <w:rFonts w:ascii="Times New Roman" w:hAnsi="Times New Roman" w:cs="Times New Roman"/>
          <w:sz w:val="20"/>
          <w:szCs w:val="20"/>
        </w:rPr>
        <w:t xml:space="preserve"> спектра: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стремление к возможности выразить собственные мысли и чувства, обозначить собственную позицию;</w:t>
      </w:r>
    </w:p>
    <w:p w:rsidR="000F6CEE" w:rsidRPr="008E6DB8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 xml:space="preserve">видение традиций и новаторства в произведениях; </w:t>
      </w:r>
    </w:p>
    <w:p w:rsidR="00D542A8" w:rsidRPr="008E6DB8" w:rsidRDefault="000F6CEE" w:rsidP="008E6DB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DB8">
        <w:rPr>
          <w:rFonts w:ascii="Times New Roman" w:hAnsi="Times New Roman" w:cs="Times New Roman"/>
          <w:sz w:val="20"/>
          <w:szCs w:val="20"/>
        </w:rPr>
        <w:t>восприятие художественной действительности как выражение мыслей автора о мире и человеке.</w:t>
      </w:r>
    </w:p>
    <w:p w:rsidR="008E6DB8" w:rsidRPr="008E6DB8" w:rsidRDefault="008E6DB8" w:rsidP="008E6DB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55A3E" w:rsidRPr="008E6DB8" w:rsidRDefault="00424622" w:rsidP="001F2DC0">
      <w:pPr>
        <w:pStyle w:val="a7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СОДЕРЖАНИЕ УЧЕБНОГО ПРЕДМЕТА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Функции русского языка в современном мире (1 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Русский язык в современном мире.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разделы языка, основные языковые единицы.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Повторение изученного в </w:t>
      </w:r>
      <w:r w:rsidRPr="008E6DB8">
        <w:rPr>
          <w:rFonts w:ascii="Times New Roman" w:hAnsi="Times New Roman"/>
          <w:b/>
          <w:sz w:val="20"/>
          <w:szCs w:val="20"/>
          <w:lang w:val="en-US"/>
        </w:rPr>
        <w:t>V</w:t>
      </w:r>
      <w:r w:rsidRPr="008E6DB8">
        <w:rPr>
          <w:rFonts w:ascii="Times New Roman" w:hAnsi="Times New Roman"/>
          <w:b/>
          <w:sz w:val="20"/>
          <w:szCs w:val="20"/>
        </w:rPr>
        <w:t>–</w:t>
      </w:r>
      <w:r w:rsidRPr="008E6DB8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8E6DB8">
        <w:rPr>
          <w:rFonts w:ascii="Times New Roman" w:hAnsi="Times New Roman"/>
          <w:b/>
          <w:sz w:val="20"/>
          <w:szCs w:val="20"/>
        </w:rPr>
        <w:t xml:space="preserve"> классах </w:t>
      </w:r>
      <w:r w:rsidRPr="008E6DB8">
        <w:rPr>
          <w:rFonts w:ascii="Times New Roman" w:hAnsi="Times New Roman"/>
          <w:b/>
          <w:bCs/>
          <w:sz w:val="20"/>
          <w:szCs w:val="20"/>
        </w:rPr>
        <w:t>(5 ч + 2 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условия выбора и </w:t>
      </w:r>
      <w:proofErr w:type="spellStart"/>
      <w:proofErr w:type="gramStart"/>
      <w:r w:rsidRPr="008E6DB8">
        <w:rPr>
          <w:rFonts w:ascii="Times New Roman" w:hAnsi="Times New Roman"/>
          <w:sz w:val="20"/>
          <w:szCs w:val="20"/>
        </w:rPr>
        <w:t>и</w:t>
      </w:r>
      <w:proofErr w:type="spellEnd"/>
      <w:proofErr w:type="gramEnd"/>
      <w:r w:rsidRPr="008E6DB8">
        <w:rPr>
          <w:rFonts w:ascii="Times New Roman" w:hAnsi="Times New Roman"/>
          <w:sz w:val="20"/>
          <w:szCs w:val="20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знаки препинания по их функциям;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вид сложного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соотносить сложное предложение с его графической схемой, определять по схеме вид </w:t>
      </w:r>
      <w:proofErr w:type="gramStart"/>
      <w:r w:rsidRPr="008E6DB8">
        <w:rPr>
          <w:rFonts w:ascii="Times New Roman" w:hAnsi="Times New Roman"/>
          <w:sz w:val="20"/>
          <w:szCs w:val="20"/>
        </w:rPr>
        <w:t>сложного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правильно писать орфограмму «Одна и две буквы </w:t>
      </w:r>
      <w:proofErr w:type="spellStart"/>
      <w:proofErr w:type="gramStart"/>
      <w:r w:rsidRPr="008E6DB8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8E6DB8">
        <w:rPr>
          <w:rFonts w:ascii="Times New Roman" w:hAnsi="Times New Roman"/>
          <w:sz w:val="20"/>
          <w:szCs w:val="20"/>
        </w:rPr>
        <w:t xml:space="preserve">» </w:t>
      </w:r>
      <w:proofErr w:type="gramStart"/>
      <w:r w:rsidRPr="008E6DB8">
        <w:rPr>
          <w:rFonts w:ascii="Times New Roman" w:hAnsi="Times New Roman"/>
          <w:sz w:val="20"/>
          <w:szCs w:val="20"/>
        </w:rPr>
        <w:t>в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 xml:space="preserve">разграничивать краткие прилагательные и краткие причастия, правильно писать орфограмму «Одна и две буквы </w:t>
      </w:r>
      <w:proofErr w:type="spellStart"/>
      <w:proofErr w:type="gramStart"/>
      <w:r w:rsidRPr="008E6DB8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8E6DB8">
        <w:rPr>
          <w:rFonts w:ascii="Times New Roman" w:hAnsi="Times New Roman"/>
          <w:sz w:val="20"/>
          <w:szCs w:val="20"/>
        </w:rPr>
        <w:t xml:space="preserve">» </w:t>
      </w:r>
      <w:proofErr w:type="gramStart"/>
      <w:r w:rsidRPr="008E6DB8">
        <w:rPr>
          <w:rFonts w:ascii="Times New Roman" w:hAnsi="Times New Roman"/>
          <w:sz w:val="20"/>
          <w:szCs w:val="20"/>
        </w:rPr>
        <w:t>в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данных частях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spellStart"/>
      <w:proofErr w:type="gramStart"/>
      <w:r w:rsidRPr="008E6DB8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8E6DB8">
        <w:rPr>
          <w:rFonts w:ascii="Times New Roman" w:hAnsi="Times New Roman"/>
          <w:sz w:val="20"/>
          <w:szCs w:val="20"/>
        </w:rPr>
        <w:t xml:space="preserve">» </w:t>
      </w:r>
      <w:proofErr w:type="gramStart"/>
      <w:r w:rsidRPr="008E6DB8">
        <w:rPr>
          <w:rFonts w:ascii="Times New Roman" w:hAnsi="Times New Roman"/>
          <w:sz w:val="20"/>
          <w:szCs w:val="20"/>
        </w:rPr>
        <w:t>в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суффиксах данных частей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обозначать графически условия выбора орфограмм.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Простые и сложные предложения. Знаки препинания. Графическая схема предложения. Орфограмма.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Синтаксис, пунктуация, культура речи .(7ч.+1)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единицы синтаксиса. Текст как единица синтаксиса. Предложение как единица синтаксиса.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единицы синтаксиса: словосочетание, предложение, текст;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признаки синтаксических единиц;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соотнесенность с ситуацией, фрагментом действительности – особое свойство предложения.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E6DB8">
        <w:rPr>
          <w:rFonts w:ascii="Times New Roman" w:hAnsi="Times New Roman"/>
          <w:sz w:val="20"/>
          <w:szCs w:val="20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соотносить содержание предложения с фрагментами действительности;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Синтаксис, пунктуация, функции знаков препинания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Словосочетание (2 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пройденного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свободные словосочетания и фразеологические обороты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средства связи слов в словосочетаниях разных видов: предложно-падежные формы, смысл;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разбора словосочетания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составлять разные виды словосочетаний;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роль разных видов словосочетаний в раскрытии авторского замысла;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разные виды словосочетаний по их значению;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вид словосочетания по главному слову, в том числе в собственных примерах;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в речи синонимические по значению словосочетания;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свободные словосочетания и фразеологические обороты;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вид подчинительной связи и средства связи слов в словосочетании;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составлять словосочетания с заданным видом связи;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правильно употреблять форму зависимого слова при управлении;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устный и письменный разбор словосочетания.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Словосочетание, типы словосочетаний.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Словосочетание, виды синтаксических связей (</w:t>
      </w:r>
      <w:proofErr w:type="gramStart"/>
      <w:r w:rsidRPr="008E6DB8">
        <w:rPr>
          <w:rFonts w:ascii="Times New Roman" w:hAnsi="Times New Roman"/>
          <w:sz w:val="20"/>
          <w:szCs w:val="20"/>
        </w:rPr>
        <w:t>сочинительная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и подчинительная), синтаксический разбор словосочетаний.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Простое предложение (2 ч + </w:t>
      </w:r>
      <w:r w:rsidRPr="008E6DB8">
        <w:rPr>
          <w:rFonts w:ascii="Times New Roman" w:hAnsi="Times New Roman"/>
          <w:b/>
          <w:bCs/>
          <w:sz w:val="20"/>
          <w:szCs w:val="20"/>
        </w:rPr>
        <w:t xml:space="preserve">1 </w:t>
      </w:r>
      <w:r w:rsidRPr="008E6DB8">
        <w:rPr>
          <w:rFonts w:ascii="Times New Roman" w:hAnsi="Times New Roman"/>
          <w:b/>
          <w:sz w:val="20"/>
          <w:szCs w:val="20"/>
        </w:rPr>
        <w:t>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пройденного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 предложении. Грамматическая (предикативная) основа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Особенности связи подлежащего и сказуемого. Порядок слов в предложении. Интонация </w:t>
      </w:r>
      <w:proofErr w:type="gramStart"/>
      <w:r w:rsidRPr="008E6DB8">
        <w:rPr>
          <w:rFonts w:ascii="Times New Roman" w:hAnsi="Times New Roman"/>
          <w:sz w:val="20"/>
          <w:szCs w:val="20"/>
        </w:rPr>
        <w:t>простого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предложения. Логическое ударение.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Описание архитектурных памятников как вид текста; структура текста, его языковые особенности.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виды предложений по наличию главных членов: двусоставные и односоставные;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односоставные и двусоставные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роль порядка слов для выделения наиболее важного слова в предложении;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выразительно читать предложения, в том числе по интонационным схемам;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выделять с помощью логического ударения наиболее важное слово в предложении;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составлять графическую интонационную схему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Предложение, грамматическая основа, предложения </w:t>
      </w:r>
      <w:proofErr w:type="gramStart"/>
      <w:r w:rsidRPr="008E6DB8">
        <w:rPr>
          <w:rFonts w:ascii="Times New Roman" w:hAnsi="Times New Roman"/>
          <w:sz w:val="20"/>
          <w:szCs w:val="20"/>
        </w:rPr>
        <w:t>простые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и сложные.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E454AD" w:rsidRPr="008E6DB8" w:rsidRDefault="00E454AD" w:rsidP="00E454AD">
      <w:pPr>
        <w:pStyle w:val="ad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Простые двусоставные предложения</w:t>
      </w:r>
    </w:p>
    <w:p w:rsidR="00E454AD" w:rsidRPr="008E6DB8" w:rsidRDefault="00E454AD" w:rsidP="00E454AD">
      <w:pPr>
        <w:pStyle w:val="ad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Главные члены предложения (6 ч + 2 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пройденного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 подлежащем.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Способы выражения подлежащего. 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Синтаксические синонимы главных членов предложения, их </w:t>
      </w:r>
      <w:proofErr w:type="spellStart"/>
      <w:r w:rsidRPr="008E6DB8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роль.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пользоваться в речи синонимическими вариантами выражения подлежащего и сказуемого.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Публицистическое сочинение о памятнике культуры (истории) своей местности.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подлежащего;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сказуемого;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согласования глагола-сказуемого с подлежащим в числе и роде;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вспомогательного глагола;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элементы составного именного сказуемого: именная часть и глагол-связка; их функции;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именной части;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тире между подлежащим и сказуемым в простом предложении – знак разделения;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постановки тире между подлежащим и сказуемым в простом предложении.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подлежащее и определять способы его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способы выражения сказуемого;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согласовывать глагол-сказуемое с подлежащим в числе в трудных случаях;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составное именное сказуемое, определять способ выражения именной части;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произносить предложения с отсутствующей связкой;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пользоваться синонимическими вариантами сказуемых для создания предложений разных стилей;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составные именные сказуемые с отсутствующей связкой в речи для характеристики человека.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E6DB8">
        <w:rPr>
          <w:rFonts w:ascii="Times New Roman" w:hAnsi="Times New Roman"/>
          <w:sz w:val="20"/>
          <w:szCs w:val="20"/>
        </w:rPr>
        <w:t>Двусоставные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предложения: подлежащее, сказуемое; односоставные предложения.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Второстепенные члены предложения </w:t>
      </w:r>
      <w:r w:rsidRPr="008E6DB8">
        <w:rPr>
          <w:rFonts w:ascii="Times New Roman" w:hAnsi="Times New Roman"/>
          <w:b/>
          <w:bCs/>
          <w:sz w:val="20"/>
          <w:szCs w:val="20"/>
        </w:rPr>
        <w:t>(6 ч + 2 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8E6DB8">
        <w:rPr>
          <w:rFonts w:ascii="Times New Roman" w:hAnsi="Times New Roman"/>
          <w:sz w:val="20"/>
          <w:szCs w:val="20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Сравнительный оборот; знаки препинания при нем.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использовать в речи согласованные и несогласованные определения как синонимы.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Характеристика человека как вид текста; строение данного текста, его языковые особенности.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дополнение, основные способы его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виды дополнений: прямые и косвенные;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способы выражения прямого дополнения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что такое определение;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виды определений в зависимости от характера связи с определяемым словом: </w:t>
      </w:r>
      <w:proofErr w:type="gramStart"/>
      <w:r w:rsidRPr="008E6DB8">
        <w:rPr>
          <w:rFonts w:ascii="Times New Roman" w:hAnsi="Times New Roman"/>
          <w:sz w:val="20"/>
          <w:szCs w:val="20"/>
        </w:rPr>
        <w:t>согласованное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и несогласованное;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согласованных и несогласованных определений;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приложение;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приложения;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постановки дефиса при приложении;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согласования имен собственных, выступающих в роли приложения, с определяемым словом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обстоятельство, способы его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E6DB8">
        <w:rPr>
          <w:rFonts w:ascii="Times New Roman" w:hAnsi="Times New Roman"/>
          <w:sz w:val="20"/>
          <w:szCs w:val="20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синтаксического разбора двусоставного предложения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 предложении второстепенные члены;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в предложении дополнения, определять их вид (прямое/косвенное) и способ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дополнения, выраженные словосочетаниями;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прямое дополнение и подлежащее;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определение и именную часть составного сказуемого;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согласованные и несогласованные определения и определять способ их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в речи согласованные и несогласованные определения как синонимы;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несогласованные определения, сочетающие значение определения со значением дополнения;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 предложении приложение и определяемое слово и различать их;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приложения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 предложении обстоятельства места, ставить к ним вопросы,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в речи обстоятельства места и определять способ их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в предложении обстоятельства времени и использовать их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разные виды обстоятельств и определять способы их выражения;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 тексте обстоятельства причины и цели, определять способ их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ставить вопросы к обстоятельствам условия;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обстоятельства уступки в деловом стиле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производить устный и письменный синтаксический разбор </w:t>
      </w:r>
      <w:proofErr w:type="gramStart"/>
      <w:r w:rsidRPr="008E6DB8">
        <w:rPr>
          <w:rFonts w:ascii="Times New Roman" w:hAnsi="Times New Roman"/>
          <w:sz w:val="20"/>
          <w:szCs w:val="20"/>
        </w:rPr>
        <w:t>двусоставного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Второстепенные члены предложения: определения, приложения, дополнения, обстоятельства.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Простые односоставные предложения </w:t>
      </w:r>
      <w:r w:rsidRPr="008E6DB8">
        <w:rPr>
          <w:rFonts w:ascii="Times New Roman" w:hAnsi="Times New Roman"/>
          <w:b/>
          <w:bCs/>
          <w:sz w:val="20"/>
          <w:szCs w:val="20"/>
        </w:rPr>
        <w:t>(9 ч + 2 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Группы односоставных предложений. </w:t>
      </w:r>
      <w:proofErr w:type="gramStart"/>
      <w:r w:rsidRPr="008E6DB8">
        <w:rPr>
          <w:rFonts w:ascii="Times New Roman" w:hAnsi="Times New Roman"/>
          <w:sz w:val="20"/>
          <w:szCs w:val="20"/>
        </w:rPr>
        <w:t>Односоставные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 с главным членом сказуемым (определенно-личные, не определенно-личные, безличные) и подлежащим (назывные).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Синонимия односоставных и двусоставных предложений, их </w:t>
      </w:r>
      <w:proofErr w:type="spellStart"/>
      <w:r w:rsidRPr="008E6DB8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роль.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пользоваться двусоставными и односоставными предложениями как синтаксическими синонимами.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пользоваться в описании назывными предложениями для обозначения времени и места.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Рассказ на свободную тему.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способ графического обозначения главного члена (три прямые линии);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главного члена односоставного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виды односоставных предложений по наличию второстепенных членов (распространенные/нераспространенные)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назывное (номинативное) предложение, способы выражения его главного члена;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определенно-личное предложение, способы выражения его главного члена;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неопределенно-личное предложение, способы выражения его главного члена;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текстообразующую роль неопределенно-личных предложений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безличное предложение, способы выражения его главного члена;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безличных предложений в речи (описание состояния человека или природы, побуждение к действию)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проведения устного и письменного синтаксического разбора односоставного предложения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различать распространенные и нераспространенные односоставные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распространять нераспространенные односоставные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пользоваться двусоставными и односоставными назывными предложениями как синтаксическими синонимами;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определенно-личные предложения, находить их главный член, определять способ его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разные варианты выражения главного члена определенно-личного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E6DB8">
        <w:rPr>
          <w:rFonts w:ascii="Times New Roman" w:hAnsi="Times New Roman"/>
          <w:sz w:val="20"/>
          <w:szCs w:val="20"/>
        </w:rPr>
        <w:t>использовать определенно-личные предложения в речи;</w:t>
      </w:r>
      <w:proofErr w:type="gramEnd"/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</w:t>
      </w:r>
      <w:proofErr w:type="gramStart"/>
      <w:r w:rsidRPr="008E6DB8">
        <w:rPr>
          <w:rFonts w:ascii="Times New Roman" w:hAnsi="Times New Roman"/>
          <w:sz w:val="20"/>
          <w:szCs w:val="20"/>
        </w:rPr>
        <w:t>неопределенно-личные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и определенно-личные предложения с обобщенным значением;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безличные предложения, обозначающие состояние природы и состояние человека;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главный член безличных предложений, определять способ его выражения;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E6DB8">
        <w:rPr>
          <w:rFonts w:ascii="Times New Roman" w:hAnsi="Times New Roman"/>
          <w:sz w:val="20"/>
          <w:szCs w:val="20"/>
        </w:rPr>
        <w:t>использовать безличные предложения в заданной речевой ситуации;</w:t>
      </w:r>
      <w:proofErr w:type="gramEnd"/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пользоваться двусоставными и односоставными безличными предложениями как синтаксическими синонимами;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различать разные способы выражения главного члена безличного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находить безличные предложения, выступающие в роли </w:t>
      </w:r>
      <w:proofErr w:type="gramStart"/>
      <w:r w:rsidRPr="008E6DB8">
        <w:rPr>
          <w:rFonts w:ascii="Times New Roman" w:hAnsi="Times New Roman"/>
          <w:sz w:val="20"/>
          <w:szCs w:val="20"/>
        </w:rPr>
        <w:t>побудительных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способ выражения их главного члена;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правильно интонировать данные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производить устно и письменно синтаксический разбор </w:t>
      </w:r>
      <w:proofErr w:type="gramStart"/>
      <w:r w:rsidRPr="008E6DB8">
        <w:rPr>
          <w:rFonts w:ascii="Times New Roman" w:hAnsi="Times New Roman"/>
          <w:sz w:val="20"/>
          <w:szCs w:val="20"/>
        </w:rPr>
        <w:t>односоставного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Предложение, простое предложение, осложненное предложение.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Неполное предложение </w:t>
      </w:r>
      <w:r w:rsidRPr="008E6DB8">
        <w:rPr>
          <w:rFonts w:ascii="Times New Roman" w:hAnsi="Times New Roman"/>
          <w:b/>
          <w:bCs/>
          <w:sz w:val="20"/>
          <w:szCs w:val="20"/>
        </w:rPr>
        <w:t>(2 ч)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84" w:firstLine="284"/>
        <w:jc w:val="both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Понятие о неполных предложениях.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E6DB8">
        <w:rPr>
          <w:rFonts w:ascii="Times New Roman" w:hAnsi="Times New Roman"/>
          <w:sz w:val="20"/>
          <w:szCs w:val="20"/>
        </w:rPr>
        <w:t>Неполные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 в диалоге и в сложном предложении.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неполное предложение;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варианты неполных предложений: по смыслу или по составу членов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диалогичный контекст использования неполных предложений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употребления тире в неполном предложении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неполные предложения, находить пропущенные члены;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использовать </w:t>
      </w:r>
      <w:proofErr w:type="gramStart"/>
      <w:r w:rsidRPr="008E6DB8">
        <w:rPr>
          <w:rFonts w:ascii="Times New Roman" w:hAnsi="Times New Roman"/>
          <w:sz w:val="20"/>
          <w:szCs w:val="20"/>
        </w:rPr>
        <w:t>неполные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 в диалоге;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Предложение, простое предложение, структурная неполнота предложения.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Простое осложненное предложение(1ч)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Простое осложненное предложение. Способы осложнения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i/>
          <w:sz w:val="20"/>
          <w:szCs w:val="20"/>
        </w:rPr>
      </w:pPr>
      <w:r w:rsidRPr="008E6DB8">
        <w:rPr>
          <w:rFonts w:ascii="Times New Roman" w:hAnsi="Times New Roman"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осложненное предложение;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i/>
          <w:sz w:val="20"/>
          <w:szCs w:val="20"/>
        </w:rPr>
      </w:pPr>
      <w:r w:rsidRPr="008E6DB8">
        <w:rPr>
          <w:rFonts w:ascii="Times New Roman" w:hAnsi="Times New Roman"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определять способ осложнения предложения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Предложение, простое предложение, осложненное предложение.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Однородные члены предложения </w:t>
      </w:r>
      <w:r w:rsidRPr="008E6DB8">
        <w:rPr>
          <w:rFonts w:ascii="Times New Roman" w:hAnsi="Times New Roman"/>
          <w:b/>
          <w:bCs/>
          <w:spacing w:val="7"/>
          <w:sz w:val="20"/>
          <w:szCs w:val="20"/>
        </w:rPr>
        <w:t>(12ч</w:t>
      </w:r>
      <w:r w:rsidRPr="008E6DB8">
        <w:rPr>
          <w:rFonts w:ascii="Times New Roman" w:hAnsi="Times New Roman"/>
          <w:b/>
          <w:bCs/>
          <w:spacing w:val="-10"/>
          <w:sz w:val="20"/>
          <w:szCs w:val="20"/>
        </w:rPr>
        <w:t xml:space="preserve">+ </w:t>
      </w:r>
      <w:r w:rsidRPr="008E6DB8">
        <w:rPr>
          <w:rFonts w:ascii="Times New Roman" w:hAnsi="Times New Roman"/>
          <w:b/>
          <w:bCs/>
          <w:spacing w:val="28"/>
          <w:sz w:val="20"/>
          <w:szCs w:val="20"/>
        </w:rPr>
        <w:t>2ч)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Вариативность постановки знаков препинания.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интонационно правильно произносить предложения с обобщающими словами при однородных членах.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Рассуждение на основе литературного произведения (в том числе дискуссионного характера).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однородные члены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однородных членов (все члены предложения),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тип связи (сочинительная) и средства связи (перечислительная интонация, союзы) между собой;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постановки знаков препинания при однородных членах с обобщающим словом;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однородные и неоднородные определения;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основные случаи использования неоднородных определений в качестве однородных;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постановки знаков препинания при однородных членах, связанных сочинительными союзами;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фразеологические обороты с повторяющимися союзами </w:t>
      </w:r>
      <w:r w:rsidRPr="008E6DB8">
        <w:rPr>
          <w:rFonts w:ascii="Times New Roman" w:hAnsi="Times New Roman"/>
          <w:i/>
          <w:sz w:val="20"/>
          <w:szCs w:val="20"/>
        </w:rPr>
        <w:t xml:space="preserve">и–и, ни–ни, </w:t>
      </w:r>
      <w:r w:rsidRPr="008E6DB8">
        <w:rPr>
          <w:rFonts w:ascii="Times New Roman" w:hAnsi="Times New Roman"/>
          <w:sz w:val="20"/>
          <w:szCs w:val="20"/>
        </w:rPr>
        <w:t>не разделяющимися запятыми;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синтаксического разбора предложения с однородными членами;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пунктуационного разбора предложения с однородными членами.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однородные члены предложения и произносить их с соответствующей интонацией,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составлять графические схемы однородных членов;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разделительные запятые в предложениях с однородными членами;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8E6DB8">
        <w:rPr>
          <w:rFonts w:ascii="Times New Roman" w:hAnsi="Times New Roman"/>
          <w:sz w:val="20"/>
          <w:szCs w:val="20"/>
        </w:rPr>
        <w:t>союзная</w:t>
      </w:r>
      <w:proofErr w:type="gramEnd"/>
      <w:r w:rsidRPr="008E6DB8">
        <w:rPr>
          <w:rFonts w:ascii="Times New Roman" w:hAnsi="Times New Roman"/>
          <w:sz w:val="20"/>
          <w:szCs w:val="20"/>
        </w:rPr>
        <w:t>, бессоюзная);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правильно расставлять знаки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однородные и неоднородные определения;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использовать однородные и неоднородные определения </w:t>
      </w:r>
      <w:proofErr w:type="gramStart"/>
      <w:r w:rsidRPr="008E6DB8">
        <w:rPr>
          <w:rFonts w:ascii="Times New Roman" w:hAnsi="Times New Roman"/>
          <w:sz w:val="20"/>
          <w:szCs w:val="20"/>
        </w:rPr>
        <w:t>в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заданной речевой ситуация;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определять роль однородных и неоднородных определений </w:t>
      </w:r>
      <w:proofErr w:type="gramStart"/>
      <w:r w:rsidRPr="008E6DB8">
        <w:rPr>
          <w:rFonts w:ascii="Times New Roman" w:hAnsi="Times New Roman"/>
          <w:sz w:val="20"/>
          <w:szCs w:val="20"/>
        </w:rPr>
        <w:t>в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раскрытий авторского замысла;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разные функции союза </w:t>
      </w:r>
      <w:r w:rsidRPr="008E6DB8">
        <w:rPr>
          <w:rFonts w:ascii="Times New Roman" w:hAnsi="Times New Roman"/>
          <w:i/>
          <w:sz w:val="20"/>
          <w:szCs w:val="20"/>
        </w:rPr>
        <w:t>и</w:t>
      </w:r>
      <w:r w:rsidRPr="008E6DB8">
        <w:rPr>
          <w:rFonts w:ascii="Times New Roman" w:hAnsi="Times New Roman"/>
          <w:sz w:val="20"/>
          <w:szCs w:val="20"/>
        </w:rPr>
        <w:t xml:space="preserve"> в предложении: связь простых предложений в составе сложного и однородных членов;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разновидность союза </w:t>
      </w:r>
      <w:r w:rsidRPr="008E6DB8">
        <w:rPr>
          <w:rFonts w:ascii="Times New Roman" w:hAnsi="Times New Roman"/>
          <w:i/>
          <w:sz w:val="20"/>
          <w:szCs w:val="20"/>
        </w:rPr>
        <w:t>и</w:t>
      </w:r>
      <w:r w:rsidRPr="008E6DB8">
        <w:rPr>
          <w:rFonts w:ascii="Times New Roman" w:hAnsi="Times New Roman"/>
          <w:sz w:val="20"/>
          <w:szCs w:val="20"/>
        </w:rPr>
        <w:t xml:space="preserve"> по составу (</w:t>
      </w:r>
      <w:proofErr w:type="gramStart"/>
      <w:r w:rsidRPr="008E6DB8">
        <w:rPr>
          <w:rFonts w:ascii="Times New Roman" w:hAnsi="Times New Roman"/>
          <w:sz w:val="20"/>
          <w:szCs w:val="20"/>
        </w:rPr>
        <w:t>одиночный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, повторяющийся);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правильно расставлять знаки препинания при союзе </w:t>
      </w:r>
      <w:r w:rsidRPr="008E6DB8">
        <w:rPr>
          <w:rFonts w:ascii="Times New Roman" w:hAnsi="Times New Roman"/>
          <w:i/>
          <w:sz w:val="20"/>
          <w:szCs w:val="20"/>
        </w:rPr>
        <w:t>и</w:t>
      </w:r>
      <w:r w:rsidRPr="008E6DB8">
        <w:rPr>
          <w:rFonts w:ascii="Times New Roman" w:hAnsi="Times New Roman"/>
          <w:sz w:val="20"/>
          <w:szCs w:val="20"/>
        </w:rPr>
        <w:t xml:space="preserve">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использовать однородные члены предложения, связанные повторяющимся союзом </w:t>
      </w:r>
      <w:r w:rsidRPr="008E6DB8">
        <w:rPr>
          <w:rFonts w:ascii="Times New Roman" w:hAnsi="Times New Roman"/>
          <w:i/>
          <w:sz w:val="20"/>
          <w:szCs w:val="20"/>
        </w:rPr>
        <w:t>и</w:t>
      </w:r>
      <w:r w:rsidRPr="008E6DB8">
        <w:rPr>
          <w:rFonts w:ascii="Times New Roman" w:hAnsi="Times New Roman"/>
          <w:sz w:val="20"/>
          <w:szCs w:val="20"/>
        </w:rPr>
        <w:t xml:space="preserve">, в речи для усиления утверждения;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использование повторяющихся союзов </w:t>
      </w:r>
      <w:r w:rsidRPr="008E6DB8">
        <w:rPr>
          <w:rFonts w:ascii="Times New Roman" w:hAnsi="Times New Roman"/>
          <w:i/>
          <w:sz w:val="20"/>
          <w:szCs w:val="20"/>
        </w:rPr>
        <w:t>и – и</w:t>
      </w:r>
      <w:r w:rsidRPr="008E6DB8">
        <w:rPr>
          <w:rFonts w:ascii="Times New Roman" w:hAnsi="Times New Roman"/>
          <w:sz w:val="20"/>
          <w:szCs w:val="20"/>
        </w:rPr>
        <w:t xml:space="preserve">, </w:t>
      </w:r>
      <w:r w:rsidRPr="008E6DB8">
        <w:rPr>
          <w:rFonts w:ascii="Times New Roman" w:hAnsi="Times New Roman"/>
          <w:i/>
          <w:sz w:val="20"/>
          <w:szCs w:val="20"/>
        </w:rPr>
        <w:t>ни – ни</w:t>
      </w:r>
      <w:r w:rsidRPr="008E6DB8">
        <w:rPr>
          <w:rFonts w:ascii="Times New Roman" w:hAnsi="Times New Roman"/>
          <w:sz w:val="20"/>
          <w:szCs w:val="20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однородные определения в заданных речевых ситуациях;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интонационно правильно произносить предложения с обобщающими словами при однородных членах;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устно и письменно синтаксический разбор предложения с однородными членами;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устно и письменно пунктуационный разбор предложения с однородными членами.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Предложение, однородные члены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Однородные члены предложения: однородные и неоднородные определения.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Однородные члены предложения: однородные и неоднородные приложения.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Однородные члены предложения, сочинительные союзы, группы сочинительных союзов.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Обобщающие слова, однородные члены предложения.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 xml:space="preserve">Обособленные члены предложения </w:t>
      </w:r>
      <w:r w:rsidRPr="008E6DB8">
        <w:rPr>
          <w:rFonts w:ascii="Times New Roman" w:hAnsi="Times New Roman"/>
          <w:b/>
          <w:bCs/>
          <w:spacing w:val="7"/>
          <w:sz w:val="20"/>
          <w:szCs w:val="20"/>
        </w:rPr>
        <w:t>(18ч</w:t>
      </w:r>
      <w:r w:rsidRPr="008E6DB8">
        <w:rPr>
          <w:rFonts w:ascii="Times New Roman" w:hAnsi="Times New Roman"/>
          <w:b/>
          <w:bCs/>
          <w:spacing w:val="-10"/>
          <w:sz w:val="20"/>
          <w:szCs w:val="20"/>
        </w:rPr>
        <w:t xml:space="preserve">+ </w:t>
      </w:r>
      <w:r w:rsidRPr="008E6DB8">
        <w:rPr>
          <w:rFonts w:ascii="Times New Roman" w:hAnsi="Times New Roman"/>
          <w:b/>
          <w:bCs/>
          <w:spacing w:val="28"/>
          <w:sz w:val="20"/>
          <w:szCs w:val="20"/>
        </w:rPr>
        <w:t>2ч)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Синтаксические синонимы обособленных членов предложения, их </w:t>
      </w:r>
      <w:proofErr w:type="spellStart"/>
      <w:r w:rsidRPr="008E6DB8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роль.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Ораторская речь, ее особенности.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графическое обозначение обособленных членов предложения и интонации обособления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виды обособленных определений (согласованные и несогласованные);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определяемого слова (нарицательное, собственное существительное, местоимение);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обособления несогласованных определений (характер добавочного, разъясняющего замечания)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обособленного обстоятельства (одиночное деепричастие, деепричастный оборот);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правило обособления обстоятельств (одиночные деепричастия и деепричастные обороты обособляются всегда);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выделения уточняющих членов предложения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синтаксического разбора предложения с обособленными членами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пунктуационного разбора предложения с обособленными членами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распространять обособленные члены;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объяснять использование тире для выделения приложения;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использовать распространенные приложения в заданной речевой ситуации, правильно расставлять знаки препинания;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обособленные обстоятельства, выделять их графически, объяснять условия обособления;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обособленные обстоятельства уступки с </w:t>
      </w:r>
      <w:proofErr w:type="gramStart"/>
      <w:r w:rsidRPr="008E6DB8">
        <w:rPr>
          <w:rFonts w:ascii="Times New Roman" w:hAnsi="Times New Roman"/>
          <w:sz w:val="20"/>
          <w:szCs w:val="20"/>
        </w:rPr>
        <w:t>предлогом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</w:t>
      </w:r>
      <w:r w:rsidRPr="008E6DB8">
        <w:rPr>
          <w:rFonts w:ascii="Times New Roman" w:hAnsi="Times New Roman"/>
          <w:i/>
          <w:sz w:val="20"/>
          <w:szCs w:val="20"/>
        </w:rPr>
        <w:t>несмотря на</w:t>
      </w:r>
      <w:r w:rsidRPr="008E6DB8">
        <w:rPr>
          <w:rFonts w:ascii="Times New Roman" w:hAnsi="Times New Roman"/>
          <w:sz w:val="20"/>
          <w:szCs w:val="20"/>
        </w:rPr>
        <w:t>, выделять их запятыми;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обособленные определения и уточнения в художественном тексте;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объяснять использование авторских выделительных знаков вместо запятых;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определять их роль в раскрытии авторского замысла;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предложения с обособленными определениями и уточнениями в заданной речевой ситуации;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устно и письменно синтаксический разбор предложения с обособленными членами;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устно и письменно пунктуационный разбор предложения с обособленными членами.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Обособление, функции знаков препинания. Обособление определения.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Обособленные члены предложения: обособленные приложения.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Обособленные члены предложения: обособленные обстоятельства.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Обособленные члены предложения: обособленные дополнения.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Обращение</w:t>
      </w:r>
      <w:r w:rsidRPr="008E6DB8">
        <w:rPr>
          <w:rFonts w:ascii="Times New Roman" w:hAnsi="Times New Roman"/>
          <w:b/>
          <w:bCs/>
          <w:spacing w:val="7"/>
          <w:sz w:val="20"/>
          <w:szCs w:val="20"/>
        </w:rPr>
        <w:t>(4ч</w:t>
      </w:r>
      <w:r w:rsidRPr="008E6DB8">
        <w:rPr>
          <w:rFonts w:ascii="Times New Roman" w:hAnsi="Times New Roman"/>
          <w:b/>
          <w:bCs/>
          <w:spacing w:val="28"/>
          <w:sz w:val="20"/>
          <w:szCs w:val="20"/>
        </w:rPr>
        <w:t>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об обращении.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Распространенное обращение. Выделительные знаки препинания при обращениях.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Текстообразующая роль обращений.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Умение интонационно правильно произносить предложения с </w:t>
      </w:r>
      <w:proofErr w:type="gramStart"/>
      <w:r w:rsidRPr="008E6DB8">
        <w:rPr>
          <w:rFonts w:ascii="Times New Roman" w:hAnsi="Times New Roman"/>
          <w:sz w:val="20"/>
          <w:szCs w:val="20"/>
        </w:rPr>
        <w:t>об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ращениями.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Публичное выступление на общественно значимую тему.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i/>
          <w:sz w:val="20"/>
          <w:szCs w:val="20"/>
        </w:rPr>
      </w:pPr>
      <w:r w:rsidRPr="008E6DB8">
        <w:rPr>
          <w:rFonts w:ascii="Times New Roman" w:hAnsi="Times New Roman"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какие слова не являются членами предложения (обращения, вводные слова, междометия);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слов, не являющихся членами предложения (</w:t>
      </w:r>
      <w:proofErr w:type="gramStart"/>
      <w:r w:rsidRPr="008E6DB8">
        <w:rPr>
          <w:rFonts w:ascii="Times New Roman" w:hAnsi="Times New Roman"/>
          <w:sz w:val="20"/>
          <w:szCs w:val="20"/>
        </w:rPr>
        <w:t>коммуникативная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E6DB8">
        <w:rPr>
          <w:rFonts w:ascii="Times New Roman" w:hAnsi="Times New Roman"/>
          <w:sz w:val="20"/>
          <w:szCs w:val="20"/>
        </w:rPr>
        <w:t>эмотивная</w:t>
      </w:r>
      <w:proofErr w:type="spellEnd"/>
      <w:r w:rsidRPr="008E6DB8">
        <w:rPr>
          <w:rFonts w:ascii="Times New Roman" w:hAnsi="Times New Roman"/>
          <w:sz w:val="20"/>
          <w:szCs w:val="20"/>
        </w:rPr>
        <w:t>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обращение;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выражения обращения;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распространенное обращение;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обращение в тексте, определять способ его выражения, разграничивать обращение и подлежащее;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распространенные обращения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текстообразующую роль обращений.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Обращения, знаки препинания при обращениях.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hAnsi="Times New Roman"/>
          <w:b/>
          <w:sz w:val="20"/>
          <w:szCs w:val="20"/>
        </w:rPr>
        <w:t>Вводные и вставные конструкции</w:t>
      </w:r>
      <w:r w:rsidRPr="008E6DB8">
        <w:rPr>
          <w:rFonts w:ascii="Times New Roman" w:hAnsi="Times New Roman"/>
          <w:b/>
          <w:bCs/>
          <w:spacing w:val="7"/>
          <w:sz w:val="20"/>
          <w:szCs w:val="20"/>
        </w:rPr>
        <w:t>(5ч</w:t>
      </w:r>
      <w:r w:rsidRPr="008E6DB8">
        <w:rPr>
          <w:rFonts w:ascii="Times New Roman" w:hAnsi="Times New Roman"/>
          <w:b/>
          <w:bCs/>
          <w:spacing w:val="-10"/>
          <w:sz w:val="20"/>
          <w:szCs w:val="20"/>
        </w:rPr>
        <w:t>+</w:t>
      </w:r>
      <w:r w:rsidRPr="008E6DB8">
        <w:rPr>
          <w:rFonts w:ascii="Times New Roman" w:hAnsi="Times New Roman"/>
          <w:b/>
          <w:bCs/>
          <w:spacing w:val="28"/>
          <w:sz w:val="20"/>
          <w:szCs w:val="20"/>
        </w:rPr>
        <w:t>2ч)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Текстообразующая роль вводных слов и междометий.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Публичное выступление на общественно значимую тему и/или об истории своего края.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i/>
          <w:sz w:val="20"/>
          <w:szCs w:val="20"/>
        </w:rPr>
      </w:pPr>
      <w:r w:rsidRPr="008E6DB8">
        <w:rPr>
          <w:rFonts w:ascii="Times New Roman" w:hAnsi="Times New Roman"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что такое вводные слова;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группы вводных слов по значению;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правила выделения вводных слов в устной речи (интонация </w:t>
      </w:r>
      <w:proofErr w:type="spellStart"/>
      <w:r w:rsidRPr="008E6DB8">
        <w:rPr>
          <w:rFonts w:ascii="Times New Roman" w:hAnsi="Times New Roman"/>
          <w:sz w:val="20"/>
          <w:szCs w:val="20"/>
        </w:rPr>
        <w:t>вводности</w:t>
      </w:r>
      <w:proofErr w:type="spellEnd"/>
      <w:r w:rsidRPr="008E6DB8">
        <w:rPr>
          <w:rFonts w:ascii="Times New Roman" w:hAnsi="Times New Roman"/>
          <w:sz w:val="20"/>
          <w:szCs w:val="20"/>
        </w:rPr>
        <w:t>) и на письме (выделительные знаки препинания);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что такое </w:t>
      </w:r>
      <w:proofErr w:type="gramStart"/>
      <w:r w:rsidRPr="008E6DB8">
        <w:rPr>
          <w:rFonts w:ascii="Times New Roman" w:hAnsi="Times New Roman"/>
          <w:sz w:val="20"/>
          <w:szCs w:val="20"/>
        </w:rPr>
        <w:t>вводные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виды вводных предложений (односоставные/двусоставные), их опознавательные признаки (союзы как, что);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выделения вводных предложений в устной речи и на письме;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частицы и наречия, не являющиеся вводными словами;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вставные конструкции, их назначение;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выделения вставных конструкций в устной речи и на письме;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междометие, его назначение;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выделения междометий на письме;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употребление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слова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</w:t>
      </w:r>
      <w:r w:rsidRPr="008E6DB8">
        <w:rPr>
          <w:rFonts w:ascii="Times New Roman" w:hAnsi="Times New Roman"/>
          <w:i/>
          <w:sz w:val="20"/>
          <w:szCs w:val="20"/>
        </w:rPr>
        <w:t>однако</w:t>
      </w:r>
      <w:r w:rsidRPr="008E6DB8">
        <w:rPr>
          <w:rFonts w:ascii="Times New Roman" w:hAnsi="Times New Roman"/>
          <w:sz w:val="20"/>
          <w:szCs w:val="20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вводные слова разных значений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обнаруживать вводные слова в тексте, правильно выделять их знаками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определять текстообразующую роль вводных слов;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вводные слова, определять их значение, правильно выделять вводные слова запятыми;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в речи синонимические вводные слова, сочетания слов и вводные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вводные слова и слова, не являющиеся вводными;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употреблять вводные слова как средство связи предложений в тексте;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обнаруживать вставные конструкции в тексте, определять их назначение;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распознавать вставные конструкции, выделять их на письме знаками препинания;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употреблять вводные слова и вставные конструкции как средство связи предложений в тексте;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вводные слова и вставные конструкции в тексте;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обнаруживать междометия в тексте, определять их текстообразующую роль;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разграничивать употребление </w:t>
      </w:r>
      <w:proofErr w:type="gramStart"/>
      <w:r w:rsidRPr="008E6DB8">
        <w:rPr>
          <w:rFonts w:ascii="Times New Roman" w:hAnsi="Times New Roman"/>
          <w:i/>
          <w:sz w:val="20"/>
          <w:szCs w:val="20"/>
        </w:rPr>
        <w:t>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при обращении и с междометием без обращения;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Вводные слова, группы вводных слов по значению, вставные конструкции.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Междометия, вопросительно-восклицательные, утвердительные и отрицательные слова.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Публицистический стиль, признаки стиля, жанры публицистического стиля.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знаков препинания, сочетание знаков препинания.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Авторская пунктуация.</w:t>
      </w:r>
    </w:p>
    <w:p w:rsidR="00E454AD" w:rsidRPr="008E6DB8" w:rsidRDefault="008E6DB8" w:rsidP="008E6D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</w:t>
      </w:r>
      <w:r w:rsidR="00E454AD" w:rsidRPr="008E6DB8">
        <w:rPr>
          <w:rFonts w:ascii="Times New Roman" w:hAnsi="Times New Roman"/>
          <w:b/>
          <w:sz w:val="20"/>
          <w:szCs w:val="20"/>
        </w:rPr>
        <w:t xml:space="preserve">Чужая речь </w:t>
      </w:r>
      <w:r w:rsidR="00E454AD" w:rsidRPr="008E6DB8">
        <w:rPr>
          <w:rFonts w:ascii="Times New Roman" w:hAnsi="Times New Roman"/>
          <w:b/>
          <w:bCs/>
          <w:spacing w:val="-3"/>
          <w:sz w:val="20"/>
          <w:szCs w:val="20"/>
        </w:rPr>
        <w:t xml:space="preserve">(6 ч + 1 </w:t>
      </w:r>
      <w:r w:rsidR="00E454AD" w:rsidRPr="008E6DB8">
        <w:rPr>
          <w:rFonts w:ascii="Times New Roman" w:hAnsi="Times New Roman"/>
          <w:b/>
          <w:bCs/>
          <w:iCs/>
          <w:spacing w:val="-3"/>
          <w:sz w:val="20"/>
          <w:szCs w:val="20"/>
        </w:rPr>
        <w:t>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8E6DB8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о прямой речи и диалоге. Способы передачи чужой речи.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Синтаксические синонимы предложений с прямой речью, их </w:t>
      </w:r>
      <w:proofErr w:type="spellStart"/>
      <w:r w:rsidRPr="008E6DB8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роль.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Умение выделять в произношении слова автора. Умение заменять прямую речь косвенной.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Сравнительная характеристика двух знакомых лиц; особенности строения данного текста.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чужая речь;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передачи чужой речи (прямая/косвенная);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структуру предложения с чужой речью (часть, передающая чужую речь, и комментирующая часть);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прямая речь;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косвенная речь;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структуру предложений с косвенной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текстообразующую роль предложений с косвенной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структуру предложений с прямой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постановки знаков препинания в предложениях с прямой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текстообразующую роль предложений с прямой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lastRenderedPageBreak/>
        <w:t>что такое диалог; правила пунктуационного оформления диалога;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что такое цитата;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введения цитаты в авторский текст;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правила пунктуационного оформления цитат;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порядок устного и письменного разбора предложений с чужой речью.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глаголы разной семантики в комментирующей части;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распространять комментирующую часть предложений с чужой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предложения с прямой и косвенной речью;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предложения с косвенной речью, объяснять их текстообразующую роль;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заменять прямую речь косвенной;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конструировать комментирующую часть предложения, правильно расставлять знаки препинания;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комментирующую часть в интерпозиции;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соотносить структуру предложения с его графическим обозначением (схемой);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выделять в произношении комментирующую часть (слова автора);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определять текстообразующую роль цитаты;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в комментирующей части слова, указывающие на характер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распознавать цитаты в тексте, правильно расставлять знаки препинания при цитировании;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определять текстообразующую роль цитаты;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цитаты в речи;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исправлять речевые недочеты при цитировании; 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цитировать стихотворный текст;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использовать цитаты в заданной речевой ситуации;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устно и письменно синтаксический разбор предложений с чужой речью.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Способы передачи чужой речи: прямая речь, косвенная речь. Несобственно-прямая речь и слова автора.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Диалог, реплики диалога. Цитата, способы оформления цитат.</w:t>
      </w:r>
    </w:p>
    <w:p w:rsidR="00E454AD" w:rsidRPr="008E6DB8" w:rsidRDefault="008E6DB8" w:rsidP="008E6DB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     </w:t>
      </w:r>
      <w:r w:rsidR="00E454AD" w:rsidRPr="008E6DB8">
        <w:rPr>
          <w:rFonts w:ascii="Times New Roman" w:hAnsi="Times New Roman"/>
          <w:b/>
          <w:sz w:val="20"/>
          <w:szCs w:val="20"/>
        </w:rPr>
        <w:t xml:space="preserve">Повторение и систематизация </w:t>
      </w:r>
      <w:proofErr w:type="gramStart"/>
      <w:r w:rsidR="00E454AD" w:rsidRPr="008E6DB8">
        <w:rPr>
          <w:rFonts w:ascii="Times New Roman" w:hAnsi="Times New Roman"/>
          <w:b/>
          <w:sz w:val="20"/>
          <w:szCs w:val="20"/>
        </w:rPr>
        <w:t>изученного</w:t>
      </w:r>
      <w:proofErr w:type="gramEnd"/>
      <w:r w:rsidR="00E454AD" w:rsidRPr="008E6DB8">
        <w:rPr>
          <w:rFonts w:ascii="Times New Roman" w:hAnsi="Times New Roman"/>
          <w:b/>
          <w:sz w:val="20"/>
          <w:szCs w:val="20"/>
        </w:rPr>
        <w:t xml:space="preserve"> в </w:t>
      </w:r>
      <w:r w:rsidR="00E454AD" w:rsidRPr="008E6DB8">
        <w:rPr>
          <w:rFonts w:ascii="Times New Roman" w:hAnsi="Times New Roman"/>
          <w:b/>
          <w:sz w:val="20"/>
          <w:szCs w:val="20"/>
          <w:lang w:val="en-US"/>
        </w:rPr>
        <w:t>VIII</w:t>
      </w:r>
      <w:r w:rsidR="00E454AD" w:rsidRPr="008E6DB8">
        <w:rPr>
          <w:rFonts w:ascii="Times New Roman" w:hAnsi="Times New Roman"/>
          <w:b/>
          <w:sz w:val="20"/>
          <w:szCs w:val="20"/>
        </w:rPr>
        <w:t xml:space="preserve"> классе </w:t>
      </w:r>
      <w:r w:rsidR="00E454AD" w:rsidRPr="008E6DB8">
        <w:rPr>
          <w:rFonts w:ascii="Times New Roman" w:hAnsi="Times New Roman"/>
          <w:b/>
          <w:bCs/>
          <w:spacing w:val="-3"/>
          <w:sz w:val="20"/>
          <w:szCs w:val="20"/>
        </w:rPr>
        <w:t xml:space="preserve">(5ч + 1 </w:t>
      </w:r>
      <w:r w:rsidR="00E454AD" w:rsidRPr="008E6DB8">
        <w:rPr>
          <w:rFonts w:ascii="Times New Roman" w:hAnsi="Times New Roman"/>
          <w:b/>
          <w:bCs/>
          <w:iCs/>
          <w:spacing w:val="-3"/>
          <w:sz w:val="20"/>
          <w:szCs w:val="20"/>
        </w:rPr>
        <w:t>ч)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Сочинение повествовательного характера с элементами описания (рассуждения).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знать: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 взаимосвязи синтаксиса и морфологии;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первичных и вторичных синтаксических </w:t>
      </w:r>
      <w:proofErr w:type="gramStart"/>
      <w:r w:rsidRPr="008E6DB8">
        <w:rPr>
          <w:rFonts w:ascii="Times New Roman" w:hAnsi="Times New Roman"/>
          <w:sz w:val="20"/>
          <w:szCs w:val="20"/>
        </w:rPr>
        <w:t>функциях</w:t>
      </w:r>
      <w:proofErr w:type="gramEnd"/>
      <w:r w:rsidRPr="008E6DB8">
        <w:rPr>
          <w:rFonts w:ascii="Times New Roman" w:hAnsi="Times New Roman"/>
          <w:sz w:val="20"/>
          <w:szCs w:val="20"/>
        </w:rPr>
        <w:t xml:space="preserve"> различных частей речи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 значении пунктуации для оформления письменной речи; о взаимосвязи синтаксиса и пунктуации;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алгоритм рассуждения при постановке знаков препинания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содержание понятия «культура речи»;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 взаимосвязи синтаксиса и культуры речи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 взаимосвязи синтаксиса и орфографии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Учащиеся должны уметь: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пользуясь алгоритмом, расставлять знаки препинания в тексте;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разграничивать употребление знаков препинания в разных функциях (разделение, выделение, завершение);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8E6DB8">
        <w:rPr>
          <w:rFonts w:ascii="Times New Roman" w:hAnsi="Times New Roman"/>
          <w:sz w:val="20"/>
          <w:szCs w:val="20"/>
        </w:rPr>
        <w:t>избежания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повторов;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обнаруживать ошибки в правописании слов, исправлять их, объяснять условия выбора правильного написания.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b/>
          <w:i/>
          <w:sz w:val="20"/>
          <w:szCs w:val="20"/>
        </w:rPr>
      </w:pPr>
      <w:r w:rsidRPr="008E6DB8">
        <w:rPr>
          <w:rFonts w:ascii="Times New Roman" w:hAnsi="Times New Roman"/>
          <w:b/>
          <w:i/>
          <w:sz w:val="20"/>
          <w:szCs w:val="20"/>
        </w:rPr>
        <w:t>Основные термины по разделу: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Синтаксис, пунктуация, культура речи</w:t>
      </w:r>
    </w:p>
    <w:p w:rsidR="00E454AD" w:rsidRPr="008E6DB8" w:rsidRDefault="00E454AD" w:rsidP="00E454AD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E6DB8" w:rsidRPr="008E6DB8" w:rsidRDefault="00E454AD" w:rsidP="008E6DB8">
      <w:pPr>
        <w:pStyle w:val="ad"/>
        <w:ind w:firstLine="284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Обращение. Вводные и</w:t>
      </w:r>
      <w:r w:rsidR="008E6DB8">
        <w:rPr>
          <w:rFonts w:ascii="Times New Roman" w:hAnsi="Times New Roman"/>
          <w:sz w:val="20"/>
          <w:szCs w:val="20"/>
        </w:rPr>
        <w:t xml:space="preserve"> вставные конструкции. Чужая</w:t>
      </w:r>
    </w:p>
    <w:p w:rsidR="00455A3E" w:rsidRPr="008E6DB8" w:rsidRDefault="00424622" w:rsidP="001F2DC0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 w:rsidRPr="008E6D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1023"/>
        <w:gridCol w:w="2020"/>
        <w:gridCol w:w="1446"/>
      </w:tblGrid>
      <w:tr w:rsidR="00D542A8" w:rsidRPr="008E6DB8" w:rsidTr="00D542A8">
        <w:trPr>
          <w:jc w:val="center"/>
        </w:trPr>
        <w:tc>
          <w:tcPr>
            <w:tcW w:w="6021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Содержание</w:t>
            </w:r>
          </w:p>
        </w:tc>
        <w:tc>
          <w:tcPr>
            <w:tcW w:w="1023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Кол-во часов</w:t>
            </w:r>
          </w:p>
        </w:tc>
        <w:tc>
          <w:tcPr>
            <w:tcW w:w="2020" w:type="dxa"/>
          </w:tcPr>
          <w:p w:rsidR="00D542A8" w:rsidRPr="008E6DB8" w:rsidRDefault="00D542A8" w:rsidP="00D542A8">
            <w:pPr>
              <w:shd w:val="clear" w:color="auto" w:fill="FFFFFF"/>
              <w:spacing w:before="211" w:after="0" w:line="360" w:lineRule="auto"/>
              <w:ind w:left="38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Количество тестов и контрольных работ</w:t>
            </w:r>
          </w:p>
        </w:tc>
        <w:tc>
          <w:tcPr>
            <w:tcW w:w="1446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Развитие речи</w:t>
            </w:r>
          </w:p>
        </w:tc>
      </w:tr>
      <w:tr w:rsidR="00D542A8" w:rsidRPr="008E6DB8" w:rsidTr="00D542A8">
        <w:trPr>
          <w:jc w:val="center"/>
        </w:trPr>
        <w:tc>
          <w:tcPr>
            <w:tcW w:w="6021" w:type="dxa"/>
          </w:tcPr>
          <w:p w:rsidR="00E454AD" w:rsidRPr="008E6DB8" w:rsidRDefault="00E454AD" w:rsidP="00E454AD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D542A8" w:rsidRPr="008E6DB8" w:rsidRDefault="00D542A8" w:rsidP="00E454AD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1. </w:t>
            </w:r>
            <w:r w:rsidR="00E454AD" w:rsidRPr="008E6DB8">
              <w:rPr>
                <w:rFonts w:ascii="Times New Roman" w:hAnsi="Times New Roman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1023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-</w:t>
            </w:r>
          </w:p>
        </w:tc>
      </w:tr>
      <w:tr w:rsidR="00D542A8" w:rsidRPr="008E6DB8" w:rsidTr="00D542A8">
        <w:trPr>
          <w:jc w:val="center"/>
        </w:trPr>
        <w:tc>
          <w:tcPr>
            <w:tcW w:w="6021" w:type="dxa"/>
          </w:tcPr>
          <w:p w:rsidR="00D542A8" w:rsidRPr="008E6DB8" w:rsidRDefault="00D542A8" w:rsidP="00E454AD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2. Повторение изученного материала в </w:t>
            </w:r>
            <w:r w:rsidR="00E454AD" w:rsidRPr="008E6DB8">
              <w:rPr>
                <w:rFonts w:ascii="Times New Roman" w:hAnsi="Times New Roman"/>
                <w:spacing w:val="4"/>
                <w:sz w:val="20"/>
                <w:szCs w:val="20"/>
              </w:rPr>
              <w:t>7</w:t>
            </w: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класс</w:t>
            </w:r>
            <w:r w:rsidR="00E454AD" w:rsidRPr="008E6DB8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</w:p>
        </w:tc>
        <w:tc>
          <w:tcPr>
            <w:tcW w:w="1023" w:type="dxa"/>
          </w:tcPr>
          <w:p w:rsidR="00D542A8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D542A8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</w:tr>
      <w:tr w:rsidR="00D542A8" w:rsidRPr="008E6DB8" w:rsidTr="00D542A8">
        <w:trPr>
          <w:jc w:val="center"/>
        </w:trPr>
        <w:tc>
          <w:tcPr>
            <w:tcW w:w="6021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3. </w:t>
            </w:r>
            <w:r w:rsidR="00E454AD"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Синтаксис и пунктуация. Культура речи</w:t>
            </w:r>
          </w:p>
        </w:tc>
        <w:tc>
          <w:tcPr>
            <w:tcW w:w="1023" w:type="dxa"/>
          </w:tcPr>
          <w:p w:rsidR="00D542A8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8</w:t>
            </w:r>
          </w:p>
        </w:tc>
        <w:tc>
          <w:tcPr>
            <w:tcW w:w="2020" w:type="dxa"/>
          </w:tcPr>
          <w:p w:rsidR="00D542A8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2</w:t>
            </w:r>
          </w:p>
        </w:tc>
        <w:tc>
          <w:tcPr>
            <w:tcW w:w="1446" w:type="dxa"/>
          </w:tcPr>
          <w:p w:rsidR="00D542A8" w:rsidRPr="008E6DB8" w:rsidRDefault="00D542A8" w:rsidP="00E454AD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</w:tr>
      <w:tr w:rsidR="00E454AD" w:rsidRPr="008E6DB8" w:rsidTr="00D542A8">
        <w:trPr>
          <w:jc w:val="center"/>
        </w:trPr>
        <w:tc>
          <w:tcPr>
            <w:tcW w:w="6021" w:type="dxa"/>
          </w:tcPr>
          <w:p w:rsidR="00E454AD" w:rsidRPr="008E6DB8" w:rsidRDefault="00E454AD" w:rsidP="00E454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Простое предложение</w:t>
            </w:r>
          </w:p>
        </w:tc>
        <w:tc>
          <w:tcPr>
            <w:tcW w:w="1023" w:type="dxa"/>
          </w:tcPr>
          <w:p w:rsidR="00E454AD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3</w:t>
            </w:r>
          </w:p>
        </w:tc>
        <w:tc>
          <w:tcPr>
            <w:tcW w:w="2020" w:type="dxa"/>
          </w:tcPr>
          <w:p w:rsidR="00E454AD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-</w:t>
            </w:r>
          </w:p>
        </w:tc>
        <w:tc>
          <w:tcPr>
            <w:tcW w:w="1446" w:type="dxa"/>
          </w:tcPr>
          <w:p w:rsidR="00E454AD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</w:t>
            </w:r>
          </w:p>
        </w:tc>
      </w:tr>
      <w:tr w:rsidR="00E454AD" w:rsidRPr="008E6DB8" w:rsidTr="00D542A8">
        <w:trPr>
          <w:jc w:val="center"/>
        </w:trPr>
        <w:tc>
          <w:tcPr>
            <w:tcW w:w="6021" w:type="dxa"/>
          </w:tcPr>
          <w:p w:rsidR="00E454AD" w:rsidRPr="008E6DB8" w:rsidRDefault="00E454AD" w:rsidP="00E454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Двусоставные предложения</w:t>
            </w:r>
          </w:p>
        </w:tc>
        <w:tc>
          <w:tcPr>
            <w:tcW w:w="1023" w:type="dxa"/>
          </w:tcPr>
          <w:p w:rsidR="00E454AD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8</w:t>
            </w:r>
          </w:p>
        </w:tc>
        <w:tc>
          <w:tcPr>
            <w:tcW w:w="2020" w:type="dxa"/>
          </w:tcPr>
          <w:p w:rsidR="00E454AD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</w:tcPr>
          <w:p w:rsidR="00E454AD" w:rsidRPr="008E6DB8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</w:t>
            </w:r>
          </w:p>
        </w:tc>
      </w:tr>
      <w:tr w:rsidR="00E454AD" w:rsidRPr="008E6DB8" w:rsidTr="00D542A8">
        <w:trPr>
          <w:jc w:val="center"/>
        </w:trPr>
        <w:tc>
          <w:tcPr>
            <w:tcW w:w="6021" w:type="dxa"/>
          </w:tcPr>
          <w:p w:rsidR="00E454AD" w:rsidRPr="008E6DB8" w:rsidRDefault="009F04B7" w:rsidP="009F04B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023" w:type="dxa"/>
          </w:tcPr>
          <w:p w:rsidR="00E454AD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10</w:t>
            </w:r>
          </w:p>
        </w:tc>
        <w:tc>
          <w:tcPr>
            <w:tcW w:w="2020" w:type="dxa"/>
          </w:tcPr>
          <w:p w:rsidR="00E454AD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</w:tcPr>
          <w:p w:rsidR="00E454AD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</w:t>
            </w:r>
          </w:p>
        </w:tc>
      </w:tr>
      <w:tr w:rsidR="009F04B7" w:rsidRPr="008E6DB8" w:rsidTr="00D542A8">
        <w:trPr>
          <w:jc w:val="center"/>
        </w:trPr>
        <w:tc>
          <w:tcPr>
            <w:tcW w:w="6021" w:type="dxa"/>
          </w:tcPr>
          <w:p w:rsidR="009F04B7" w:rsidRPr="008E6DB8" w:rsidRDefault="009F04B7" w:rsidP="009F04B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1023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11</w:t>
            </w:r>
          </w:p>
        </w:tc>
        <w:tc>
          <w:tcPr>
            <w:tcW w:w="2020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2</w:t>
            </w:r>
          </w:p>
        </w:tc>
      </w:tr>
      <w:tr w:rsidR="009F04B7" w:rsidRPr="008E6DB8" w:rsidTr="00D542A8">
        <w:trPr>
          <w:jc w:val="center"/>
        </w:trPr>
        <w:tc>
          <w:tcPr>
            <w:tcW w:w="6021" w:type="dxa"/>
          </w:tcPr>
          <w:p w:rsidR="009F04B7" w:rsidRPr="008E6DB8" w:rsidRDefault="009F04B7" w:rsidP="009F04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Простое осложненное предложение. Однородные члены предложения.</w:t>
            </w:r>
          </w:p>
        </w:tc>
        <w:tc>
          <w:tcPr>
            <w:tcW w:w="1023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</w:p>
        </w:tc>
      </w:tr>
      <w:tr w:rsidR="009F04B7" w:rsidRPr="008E6DB8" w:rsidTr="00D542A8">
        <w:trPr>
          <w:jc w:val="center"/>
        </w:trPr>
        <w:tc>
          <w:tcPr>
            <w:tcW w:w="6021" w:type="dxa"/>
          </w:tcPr>
          <w:p w:rsidR="009F04B7" w:rsidRPr="008E6DB8" w:rsidRDefault="009F04B7" w:rsidP="009F04B7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</w:p>
          <w:p w:rsidR="009F04B7" w:rsidRPr="008E6DB8" w:rsidRDefault="009F04B7" w:rsidP="009F04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Обособленные члены предложения</w:t>
            </w:r>
          </w:p>
        </w:tc>
        <w:tc>
          <w:tcPr>
            <w:tcW w:w="1023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9F04B7" w:rsidRPr="008E6DB8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</w:p>
        </w:tc>
      </w:tr>
      <w:tr w:rsidR="009F04B7" w:rsidRPr="008E6DB8" w:rsidTr="00D542A8">
        <w:trPr>
          <w:jc w:val="center"/>
        </w:trPr>
        <w:tc>
          <w:tcPr>
            <w:tcW w:w="6021" w:type="dxa"/>
          </w:tcPr>
          <w:p w:rsidR="009F04B7" w:rsidRPr="008E6DB8" w:rsidRDefault="009F04B7" w:rsidP="009F04B7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</w:p>
          <w:p w:rsidR="009F04B7" w:rsidRPr="008E6DB8" w:rsidRDefault="009F04B7" w:rsidP="00BD41DE">
            <w:pPr>
              <w:spacing w:after="0" w:line="240" w:lineRule="auto"/>
              <w:ind w:left="400" w:hanging="40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10.   </w:t>
            </w:r>
            <w:r w:rsidR="00BD41DE" w:rsidRPr="008E6DB8">
              <w:rPr>
                <w:rFonts w:ascii="Times New Roman" w:hAnsi="Times New Roman"/>
                <w:sz w:val="20"/>
                <w:szCs w:val="20"/>
              </w:rPr>
              <w:t xml:space="preserve">Слова, грамматически не связанные с членами предложения. Обращение </w:t>
            </w:r>
          </w:p>
        </w:tc>
        <w:tc>
          <w:tcPr>
            <w:tcW w:w="1023" w:type="dxa"/>
          </w:tcPr>
          <w:p w:rsidR="009F04B7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9F04B7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9F04B7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</w:tr>
      <w:tr w:rsidR="00BD41DE" w:rsidRPr="008E6DB8" w:rsidTr="00D542A8">
        <w:trPr>
          <w:jc w:val="center"/>
        </w:trPr>
        <w:tc>
          <w:tcPr>
            <w:tcW w:w="6021" w:type="dxa"/>
          </w:tcPr>
          <w:p w:rsidR="00BD41DE" w:rsidRPr="008E6DB8" w:rsidRDefault="00BD41DE" w:rsidP="00BD41DE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41DE" w:rsidRPr="008E6DB8" w:rsidRDefault="00BD41DE" w:rsidP="00BD41D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Вводные и вставные конструкции </w:t>
            </w:r>
          </w:p>
        </w:tc>
        <w:tc>
          <w:tcPr>
            <w:tcW w:w="1023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</w:p>
        </w:tc>
      </w:tr>
      <w:tr w:rsidR="00BD41DE" w:rsidRPr="008E6DB8" w:rsidTr="00D542A8">
        <w:trPr>
          <w:jc w:val="center"/>
        </w:trPr>
        <w:tc>
          <w:tcPr>
            <w:tcW w:w="6021" w:type="dxa"/>
          </w:tcPr>
          <w:p w:rsidR="00BD41DE" w:rsidRPr="008E6DB8" w:rsidRDefault="00BD41DE" w:rsidP="00BD41DE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41DE" w:rsidRPr="008E6DB8" w:rsidRDefault="00BD41DE" w:rsidP="00BD41D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Чужая речь</w:t>
            </w:r>
          </w:p>
        </w:tc>
        <w:tc>
          <w:tcPr>
            <w:tcW w:w="1023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</w:tr>
      <w:tr w:rsidR="00BD41DE" w:rsidRPr="008E6DB8" w:rsidTr="00D542A8">
        <w:trPr>
          <w:jc w:val="center"/>
        </w:trPr>
        <w:tc>
          <w:tcPr>
            <w:tcW w:w="6021" w:type="dxa"/>
          </w:tcPr>
          <w:p w:rsidR="00BD41DE" w:rsidRPr="008E6DB8" w:rsidRDefault="00BD41DE" w:rsidP="00BD41DE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41DE" w:rsidRPr="008E6DB8" w:rsidRDefault="00BD41DE" w:rsidP="00BD41D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Итоговый урок.</w:t>
            </w:r>
          </w:p>
        </w:tc>
        <w:tc>
          <w:tcPr>
            <w:tcW w:w="1023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BD41DE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4"/>
                <w:sz w:val="20"/>
                <w:szCs w:val="20"/>
              </w:rPr>
              <w:t>-</w:t>
            </w:r>
          </w:p>
        </w:tc>
      </w:tr>
      <w:tr w:rsidR="00D542A8" w:rsidRPr="008E6DB8" w:rsidTr="00D542A8">
        <w:trPr>
          <w:jc w:val="center"/>
        </w:trPr>
        <w:tc>
          <w:tcPr>
            <w:tcW w:w="6021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right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ИТОГО</w:t>
            </w:r>
          </w:p>
        </w:tc>
        <w:tc>
          <w:tcPr>
            <w:tcW w:w="1023" w:type="dxa"/>
          </w:tcPr>
          <w:p w:rsidR="00D542A8" w:rsidRPr="008E6DB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104</w:t>
            </w:r>
          </w:p>
        </w:tc>
        <w:tc>
          <w:tcPr>
            <w:tcW w:w="2020" w:type="dxa"/>
          </w:tcPr>
          <w:p w:rsidR="00D542A8" w:rsidRPr="008E6DB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11</w:t>
            </w:r>
          </w:p>
        </w:tc>
        <w:tc>
          <w:tcPr>
            <w:tcW w:w="1446" w:type="dxa"/>
          </w:tcPr>
          <w:p w:rsidR="00D542A8" w:rsidRPr="008E6DB8" w:rsidRDefault="00D542A8" w:rsidP="00BD41DE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1</w:t>
            </w:r>
            <w:r w:rsidR="00BD41DE" w:rsidRPr="008E6DB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5</w:t>
            </w:r>
          </w:p>
        </w:tc>
      </w:tr>
      <w:tr w:rsidR="008E6DB8" w:rsidRPr="008E6DB8" w:rsidTr="00D542A8">
        <w:trPr>
          <w:jc w:val="center"/>
        </w:trPr>
        <w:tc>
          <w:tcPr>
            <w:tcW w:w="6021" w:type="dxa"/>
          </w:tcPr>
          <w:p w:rsidR="008E6DB8" w:rsidRPr="008E6DB8" w:rsidRDefault="008E6DB8" w:rsidP="00D542A8">
            <w:pPr>
              <w:shd w:val="clear" w:color="auto" w:fill="FFFFFF"/>
              <w:spacing w:before="211" w:line="360" w:lineRule="auto"/>
              <w:ind w:left="38"/>
              <w:jc w:val="right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023" w:type="dxa"/>
          </w:tcPr>
          <w:p w:rsidR="008E6DB8" w:rsidRPr="008E6DB8" w:rsidRDefault="008E6DB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20" w:type="dxa"/>
          </w:tcPr>
          <w:p w:rsidR="008E6DB8" w:rsidRPr="008E6DB8" w:rsidRDefault="008E6DB8" w:rsidP="008E6DB8">
            <w:pPr>
              <w:shd w:val="clear" w:color="auto" w:fill="FFFFFF"/>
              <w:spacing w:before="211" w:line="36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46" w:type="dxa"/>
          </w:tcPr>
          <w:p w:rsidR="008E6DB8" w:rsidRPr="008E6DB8" w:rsidRDefault="008E6DB8" w:rsidP="00BD41DE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8E6DB8" w:rsidRDefault="008E6DB8" w:rsidP="008E6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6DB8" w:rsidRDefault="008E6DB8" w:rsidP="008E6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6DB8" w:rsidRDefault="008E6DB8" w:rsidP="008E6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6DB8" w:rsidRDefault="008E6DB8" w:rsidP="008E6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6DB8" w:rsidRDefault="008E6DB8" w:rsidP="008E6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6DB8" w:rsidRPr="008E6DB8" w:rsidRDefault="008E6DB8" w:rsidP="008E6DB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54AD" w:rsidRPr="008E6DB8" w:rsidRDefault="00424622" w:rsidP="00E454A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lastRenderedPageBreak/>
        <w:t>КАЛЕНДАРНО-ТЕМАТИЧЕСКОЕ ПЛАНИРОВАНИЕ</w:t>
      </w: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54AD" w:rsidRPr="008E6DB8" w:rsidRDefault="00E454AD" w:rsidP="00E454A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</w:pPr>
      <w:r w:rsidRPr="008E6DB8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>104 часа, 3 часа в неделю</w:t>
      </w:r>
    </w:p>
    <w:p w:rsidR="00E454AD" w:rsidRPr="008E6DB8" w:rsidRDefault="00E454AD" w:rsidP="00E454A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436"/>
        <w:gridCol w:w="1210"/>
        <w:gridCol w:w="3410"/>
        <w:gridCol w:w="1559"/>
        <w:gridCol w:w="1334"/>
      </w:tblGrid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Предметные универсальные учебные действия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34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454AD" w:rsidRPr="008E6DB8" w:rsidTr="008E6DB8">
        <w:trPr>
          <w:trHeight w:val="341"/>
        </w:trPr>
        <w:tc>
          <w:tcPr>
            <w:tcW w:w="10631" w:type="dxa"/>
            <w:gridSpan w:val="6"/>
            <w:shd w:val="clear" w:color="auto" w:fill="auto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Вводный урок (1 час)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Русский язык в современном мире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Знать: функции русского языка в современном мире. Уметь: выделять   </w:t>
            </w:r>
            <w:proofErr w:type="spellStart"/>
            <w:r w:rsidRPr="008E6DB8">
              <w:rPr>
                <w:rFonts w:ascii="Times New Roman" w:hAnsi="Times New Roman"/>
                <w:sz w:val="20"/>
                <w:szCs w:val="20"/>
              </w:rPr>
              <w:t>микротемы</w:t>
            </w:r>
            <w:proofErr w:type="spell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4 (по заданию), со словами из рамочки придумать и записать предложения.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</w:tr>
      <w:tr w:rsidR="00E454AD" w:rsidRPr="008E6DB8" w:rsidTr="008E6DB8">
        <w:trPr>
          <w:trHeight w:val="150"/>
        </w:trPr>
        <w:tc>
          <w:tcPr>
            <w:tcW w:w="10631" w:type="dxa"/>
            <w:gridSpan w:val="6"/>
            <w:shd w:val="clear" w:color="auto" w:fill="auto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7 классе. (7+1р.р.)</w:t>
            </w:r>
          </w:p>
        </w:tc>
      </w:tr>
      <w:tr w:rsidR="00E454AD" w:rsidRPr="008E6DB8" w:rsidTr="00E454AD">
        <w:trPr>
          <w:trHeight w:val="26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Пунктуация и орфография. Знаки препинания: знаки завершения, разделения, выделения.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орфографические и пунктуационные нормы русского языка.</w:t>
            </w:r>
          </w:p>
          <w:p w:rsidR="00E454AD" w:rsidRPr="008E6DB8" w:rsidRDefault="00E454AD" w:rsidP="0042228C">
            <w:pPr>
              <w:pStyle w:val="af8"/>
              <w:tabs>
                <w:tab w:val="left" w:pos="3270"/>
              </w:tabs>
              <w:snapToGrid w:val="0"/>
              <w:rPr>
                <w:sz w:val="20"/>
                <w:szCs w:val="20"/>
              </w:rPr>
            </w:pPr>
            <w:r w:rsidRPr="008E6DB8">
              <w:rPr>
                <w:b/>
                <w:sz w:val="20"/>
                <w:szCs w:val="20"/>
              </w:rPr>
              <w:t xml:space="preserve">Уметь </w:t>
            </w:r>
            <w:r w:rsidRPr="008E6DB8">
              <w:rPr>
                <w:sz w:val="20"/>
                <w:szCs w:val="20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П. 1,2 упр.7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</w:tr>
      <w:tr w:rsidR="00E454AD" w:rsidRPr="008E6DB8" w:rsidTr="00E454AD">
        <w:trPr>
          <w:trHeight w:val="217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предложениях. Орфография. Морфология.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основные признаки простых и сложных предложений, особенности подчинительной, сочинительной и бессоюзной связи.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отличать простое предложение от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сложного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П.3, упр.16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</w:tr>
      <w:tr w:rsidR="00E454AD" w:rsidRPr="008E6DB8" w:rsidTr="00E454AD">
        <w:trPr>
          <w:trHeight w:val="28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proofErr w:type="spell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в суффиксах прилагательных, причастий и наречий.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орфографические нормы.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П.4, упр.23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Закрепление обобщение изученного материала. Буквы </w:t>
            </w:r>
            <w:proofErr w:type="spell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proofErr w:type="spell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в суффиксах прилагательных, причастий и наречий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орфографические нормы.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П.4, упр.25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E454AD" w:rsidRPr="008E6DB8" w:rsidTr="00E454AD">
        <w:trPr>
          <w:trHeight w:val="236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стили и типы речи.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пересказывать текст с изменением лица рассказчика, уметь пересказывать те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кст кр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>атко и подробно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15.09</w:t>
            </w:r>
          </w:p>
          <w:p w:rsidR="0042228C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не - 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орфографические и пунктуационные </w:t>
            </w:r>
            <w:proofErr w:type="spellStart"/>
            <w:r w:rsidRPr="008E6DB8">
              <w:rPr>
                <w:rFonts w:ascii="Times New Roman" w:hAnsi="Times New Roman"/>
                <w:sz w:val="20"/>
                <w:szCs w:val="20"/>
              </w:rPr>
              <w:t>нормырусского</w:t>
            </w:r>
            <w:proofErr w:type="spell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языка.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соблюдать основные правила орфографии и   пунктуации в письменной речи.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безошибочно писать НЕ с разными частями речи.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П.5, упр.35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E454AD" w:rsidRPr="008E6DB8" w:rsidTr="00E454AD">
        <w:trPr>
          <w:trHeight w:val="34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Контрольный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6DB8">
              <w:rPr>
                <w:rFonts w:ascii="Times New Roman" w:hAnsi="Times New Roman"/>
                <w:sz w:val="20"/>
                <w:szCs w:val="20"/>
              </w:rPr>
              <w:t>диктантпо</w:t>
            </w:r>
            <w:proofErr w:type="spell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теме «Повторение изученного в 7 классе»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на письме соблюдать орфографические  и пунктуационные нормы, опознавать части речи, определять в них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E454AD" w:rsidRPr="008E6DB8" w:rsidTr="00E454AD">
        <w:trPr>
          <w:trHeight w:val="34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Упр.36.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E454AD" w:rsidRPr="008E6DB8" w:rsidTr="008E6DB8">
        <w:trPr>
          <w:trHeight w:val="345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Синтаксис и пунктуация. Культура речи </w:t>
            </w:r>
            <w:proofErr w:type="gramStart"/>
            <w:r w:rsidRPr="008E6D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E6D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7+1р.р.)</w:t>
            </w:r>
          </w:p>
        </w:tc>
      </w:tr>
      <w:tr w:rsidR="00E454AD" w:rsidRPr="008E6DB8" w:rsidTr="00E454AD">
        <w:trPr>
          <w:trHeight w:val="217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Основные единицы синтаксиса 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разделы русского языка.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§6, упр.40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E454AD" w:rsidRPr="008E6DB8" w:rsidTr="00E454AD">
        <w:trPr>
          <w:trHeight w:val="217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Текст как единица синтаксиса.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Характеристика человека.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vMerge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§7, упр.42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E454AD" w:rsidRPr="008E6DB8" w:rsidTr="00E454AD">
        <w:trPr>
          <w:trHeight w:val="217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vMerge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§8, упр.51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E454AD" w:rsidRPr="008E6DB8" w:rsidTr="00E454AD">
        <w:trPr>
          <w:trHeight w:val="217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Стартовая контрольная работа.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vMerge w:val="restart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 </w:t>
            </w:r>
          </w:p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производить синтаксический разбор выделенных предложений и составить схемы предложений, разбирать по составу слова, определять в тексте причастия.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42228C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</w:tr>
      <w:tr w:rsidR="00E454AD" w:rsidRPr="008E6DB8" w:rsidTr="00E454AD">
        <w:trPr>
          <w:trHeight w:val="217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Словосочетание как единица синтаксиса. Строение и грамматическое значение словосочетаний.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vMerge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§9, упр. 58.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Виды словосочетаний.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§10, упр.61,63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Синтаксические связи слов в словосочетаниях. 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тип связи по морфологическим свойствам  зависимого слова</w:t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типы связи слов в словосочетании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§11, упр.67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</w:tr>
      <w:tr w:rsidR="00E454AD" w:rsidRPr="008E6DB8" w:rsidTr="00E454AD">
        <w:trPr>
          <w:trHeight w:val="236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§11,12, упр.70 сделать разбор с/сочетаний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E454AD" w:rsidRPr="008E6DB8" w:rsidTr="00E454AD">
        <w:trPr>
          <w:trHeight w:val="236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Контрольная работа (тест) по теме «Словосочетание. Культура речи».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виды подчинительной связи в словосочетаниях.</w:t>
            </w:r>
          </w:p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Составлять схемы словосочетаний. Конструировать словосочетания с разными видами подчинительной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связи. Выполнять разбор словосочетаний.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E454AD" w:rsidRPr="008E6DB8" w:rsidTr="008E6DB8">
        <w:trPr>
          <w:trHeight w:val="236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Простое предложение</w:t>
            </w:r>
            <w:proofErr w:type="gramStart"/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2+1р.р.)</w:t>
            </w:r>
          </w:p>
        </w:tc>
      </w:tr>
      <w:tr w:rsidR="00E454AD" w:rsidRPr="008E6DB8" w:rsidTr="00E454AD">
        <w:trPr>
          <w:trHeight w:val="232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Простое предложение. Грамматическая основа предложения.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и понимать структуру простого и сложного предложений.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находить грамматическую основу предложения. Уметь  производить  синтаксиче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ский разбор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простого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предложе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§13, упр.75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E454AD" w:rsidRPr="008E6DB8" w:rsidTr="00E454AD">
        <w:trPr>
          <w:trHeight w:val="206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основные виды простых предложений  по цели высказывания и интонации.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§15, определения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E454AD" w:rsidRPr="008E6DB8" w:rsidTr="00E454AD">
        <w:trPr>
          <w:trHeight w:val="42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Описание  памятника культуры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структуру текста-описания,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его языковые особенности, 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делать   сравнительный    анализ картин, составлять собственный текст на основе увиденного, вы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бирать жанры, уместно исполь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зовать     изобразительно-выразительные средства языка, соблю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дать нормы русского литератур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ного языка на письме.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Дописать сочинение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E454AD" w:rsidRPr="008E6DB8" w:rsidTr="008E6DB8">
        <w:trPr>
          <w:trHeight w:val="420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Двусоставные предложения(7+1р.р.)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и пояснять функцию глав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ных членов, находить и характе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ризовать подлежащее и сказуе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мое в предложении, определять способы выражения подлежаще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го.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I7 упр. 93.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виды   сказуемого.  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="008E6DB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находить и характеризовать ска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зуемое в предложении, согласо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вывать подлежащее и сказуемое,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определять морфологические   способы   вы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ражения    простого    глагольного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сказуемого.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18, 19 упр. 98, 101.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структуру составного гла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гольное сказуемое.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20упр. 103.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Составное именное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сказуемое.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структуру составного имен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ного  сказуемого,  различать  со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ставные глагольные и составные именные сказуемые, определять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способы     выражения     именной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части составного именного ска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зуемого,   сопоставлять   предло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жения с синонимичными сказуе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мыми разных видов.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§ 21 упр. 111</w:t>
            </w:r>
          </w:p>
          <w:p w:rsidR="00E454AD" w:rsidRPr="008E6DB8" w:rsidRDefault="00E454AD" w:rsidP="0042228C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30.10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сказуемым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условия постановки тире между подлежащим и сказуемым, при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менять правило на практике, ин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тонационно правильно произно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сить предложения.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22 упр. 117, 119.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Контрольный диктант по теме: «Главные члены предложения».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  <w:vMerge w:val="restart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анализировать способ выражения грамматической основы в предложениях. Анализировать предложения, находя в них грамматическую основу, отмечая особенности интонации, объясняя постановку тире, сопоставляя сведения о типах сказуемого.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  <w:vMerge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/Р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E454AD" w:rsidRPr="008E6DB8" w:rsidTr="008E6DB8">
        <w:trPr>
          <w:trHeight w:val="150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i/>
                <w:sz w:val="20"/>
                <w:szCs w:val="20"/>
              </w:rPr>
              <w:t>Второстепенные члены предложения(9+1р.р.)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Роль второстепенных членов предложения. Дополнение.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роль второстепенных членов предложения.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определять роль второстепенных членов предложения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23, 24, упр. 122 (6-9пр.) 130 устно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признаки и функции определения.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использовать определения для характеристики предмета. </w:t>
            </w: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различать   определения согласованные  и   несогласован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ные, определять способы их вы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ражения.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25 упр. 138, 139 (устно)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Приложение. Знаки препинания при нём.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признаки и функции приложения.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26 упр. 142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33-34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Обстоятельство Основные виды обстоятельства.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признаки и функции обстоятельства.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различать  виды  обстоя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тельств по значению, определять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способы их выражения, исполь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зовать обстоятельства в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речи   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27 упр. 149.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Синтаксический разбор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двусоставного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предложения.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признаки и функции всех членов предложения.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производить полный синтаксический разбор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двусоставного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предложения.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28 упр. 160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Обобщение 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систематизация материала по теме «Второстепенные члены предложения».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систематизировать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изученный материал по вопросам и заданиям учебника. Работают с научно-популярным текстом из энциклопедии, попутно выполняя задания по орфографии, пунктуации и синтаксису. Исправляют ошибки, связанные с нарушением синтаксической нормы. 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Стр.97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Контрольные вопросы и задания, упр. 169.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7.12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vMerge w:val="restart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на письме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выявлять  смысловые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vMerge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Упр.170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«Характеристика человека»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    особенности    такого вида текста как характеристика человека, </w:t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составлять текст такого вида,  использовать язы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165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закончить работу)</w:t>
            </w:r>
          </w:p>
        </w:tc>
        <w:tc>
          <w:tcPr>
            <w:tcW w:w="1334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E454AD" w:rsidRPr="008E6DB8" w:rsidTr="008E6DB8">
        <w:trPr>
          <w:trHeight w:val="150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Односоставные предложения(9+2р.р.)</w:t>
            </w:r>
          </w:p>
        </w:tc>
      </w:tr>
      <w:tr w:rsidR="00E454AD" w:rsidRPr="008E6DB8" w:rsidTr="008E6DB8">
        <w:trPr>
          <w:trHeight w:val="854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Главный член </w:t>
            </w:r>
            <w:proofErr w:type="gramStart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односоставного</w:t>
            </w:r>
            <w:proofErr w:type="gramEnd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предложения.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Основные группы односоставных предложений.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Знать структурные особенности односоставных предложений.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Уметь различать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двусоставные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и односоставные предложения, опознавать односоставные предложения в тексте, в структу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ре сложного предложения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30 упр.  173.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</w:tr>
      <w:tr w:rsidR="00E454AD" w:rsidRPr="008E6DB8" w:rsidTr="00E454AD">
        <w:trPr>
          <w:trHeight w:val="854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Назывные предложения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структурные особенности 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особенности   употребления   на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зывных предложений. 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опо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знавать их в тексте, употреблять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   собственных    высказываниях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как средство лаконичного изоб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ражения    фактов    окружающей действительности,   характеризо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вать сферу употребления назыв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ных предложений.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31 упр. 181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</w:tr>
      <w:tr w:rsidR="00E454AD" w:rsidRPr="008E6DB8" w:rsidTr="00E454AD">
        <w:trPr>
          <w:trHeight w:val="248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структурно-грамматические </w:t>
            </w:r>
            <w:r w:rsidRPr="008E6D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особенности определенно-личных 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предложений.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различать </w:t>
            </w:r>
            <w:proofErr w:type="gramStart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односоставные</w:t>
            </w:r>
            <w:proofErr w:type="gramEnd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двусоставные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предложения, находить опреде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ленно-личные предложения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32 упр. 187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Неопределённо-личные предложения.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ния сказуемого в этих предложе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ниях, опознавать их в тексте и в структуре   сложного   предложен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ии.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их   использовать   в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собственных высказываниях, за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менять двусоставные предложе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ния синонимичными односостав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  <w:proofErr w:type="gramEnd"/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§ 33. Упр. 191, упр. 192 (4, 5, 6, 7)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E454AD" w:rsidRPr="008E6DB8" w:rsidTr="00E454AD">
        <w:trPr>
          <w:trHeight w:val="19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Инструкция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синтаксические особенности официально-делового стиля.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составить текст-инструкцию для бытовой ситуации общения.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34, упр. 198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E454AD" w:rsidRPr="008E6DB8" w:rsidTr="00E454AD">
        <w:trPr>
          <w:trHeight w:val="24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структурные  особенности безличных предложений, спосо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бы выражения сказуемого, осо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бенности употребления  в речи.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 опознавать    безличные предложения в тексте, и умело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употреблять в собственной речи.</w:t>
            </w:r>
            <w:proofErr w:type="gramEnd"/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§ 35 упр. 202, 203.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E454AD" w:rsidRPr="008E6DB8" w:rsidTr="00E454AD">
        <w:trPr>
          <w:trHeight w:val="27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Рассуждение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признаки публицистического стиля.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дифференцировать главную и второстепенную информацию текста.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создавать    собственные высказывания, соблюдая типоло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z w:val="20"/>
                <w:szCs w:val="20"/>
              </w:rPr>
              <w:t>гические особенности рассужде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ния, отбирать аргументы,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блюдать нормы рус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ского литературного языка.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Сост. рассуждение на 1 из предложенных тем 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</w:tr>
      <w:tr w:rsidR="00E454AD" w:rsidRPr="008E6DB8" w:rsidTr="00E454AD">
        <w:trPr>
          <w:trHeight w:val="18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Понятие о неполных предложениях. </w:t>
            </w:r>
            <w:proofErr w:type="gramStart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Неполные</w:t>
            </w:r>
            <w:proofErr w:type="gramEnd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предложения в диалоге и в сложном предложении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структурные особенности и функции неполных предложений</w:t>
            </w: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общее понятие неполных предложений,   понимать   их назна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чение,    пунктуационно оформлять неполные предложе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ния   на   письме,   отграничивать структуру   неполных   предложе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ний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односоставных.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37 упр. 215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E454AD" w:rsidRPr="008E6DB8" w:rsidTr="00E454AD">
        <w:trPr>
          <w:trHeight w:val="248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Синтаксический разбор </w:t>
            </w:r>
            <w:proofErr w:type="gramStart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>односоставного</w:t>
            </w:r>
            <w:proofErr w:type="gramEnd"/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предложения.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структурные особенности и функции односоставных предложений</w:t>
            </w: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38 упр. 216 контрольные вопросы с.101-102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E454AD" w:rsidRPr="008E6DB8" w:rsidTr="00E454AD">
        <w:trPr>
          <w:trHeight w:val="163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Контрольный диктант по теме «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Односоставные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предложения»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особенности и функции односоставных предложений.</w:t>
            </w:r>
          </w:p>
          <w:p w:rsidR="00E454AD" w:rsidRPr="008E6DB8" w:rsidRDefault="00E454AD" w:rsidP="0042228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пользоваться  двусостав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ными и односоставными предло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жениями   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E454AD" w:rsidRPr="008E6DB8" w:rsidTr="00E454AD">
        <w:trPr>
          <w:trHeight w:val="292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упр. 218 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E454AD" w:rsidRPr="008E6DB8" w:rsidTr="008E6DB8">
        <w:trPr>
          <w:trHeight w:val="292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Простое осложненное предложение (1 ч.).</w:t>
            </w:r>
          </w:p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Однородные члены предложения (10+2р.р.)</w:t>
            </w:r>
          </w:p>
        </w:tc>
      </w:tr>
      <w:tr w:rsidR="00E454AD" w:rsidRPr="008E6DB8" w:rsidTr="00E454AD">
        <w:trPr>
          <w:trHeight w:val="231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Понятие об  осложненном предложении.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особенности и функции однородных членов предложения.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опознавать   однородные члены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соблюдать перечислительную интонацию в предложениях   с   однородными членами, строить предложения с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несколькими рядами однородных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39 упр. 223. § 40.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E454AD" w:rsidRPr="008E6DB8" w:rsidTr="00E454AD">
        <w:trPr>
          <w:trHeight w:val="315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особенности и функции однородных членов предложения.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несколькими рядами однородных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40 упр. 233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E454AD" w:rsidRPr="008E6DB8" w:rsidTr="00E454AD">
        <w:trPr>
          <w:trHeight w:val="315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особенности и функции однородных членов предложения.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несколькими рядами однородных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54-55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различать однородные и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неоднородные   определения,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ях с однородными и неоднород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42 упр. 245, подготовиться к диктанту по тексту упр. 247.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E454AD" w:rsidRPr="008E6DB8" w:rsidTr="00E454AD">
        <w:trPr>
          <w:trHeight w:val="203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Изложение</w:t>
            </w:r>
            <w:proofErr w:type="spellEnd"/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. Текст – сравнительная характеристика (по упр. 263)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    особенности    такого вида текста как сравнительная характеристика человека, </w:t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составлять текст такого вида,  использовать язы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 связанные сочинительными союзами, и пунктуация при них.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правильно ставить знаки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препинания при однородных чле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нах, связанных сочинительными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союзами,      составлять      схемы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предложений    с    однородными членами;    определять    оттенки противопоставления,     контраст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ности, уступительности и несоот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ветствия.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§43, упр. 254.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П.43, упр.262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</w:tr>
      <w:tr w:rsidR="00E454AD" w:rsidRPr="008E6DB8" w:rsidTr="00E454AD">
        <w:trPr>
          <w:trHeight w:val="141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нию к однородным членам, пра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вильно ставить знаки препина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3"/>
                <w:sz w:val="20"/>
                <w:szCs w:val="20"/>
              </w:rPr>
              <w:t>ния, составлять схемы предложе</w:t>
            </w:r>
            <w:r w:rsidRPr="008E6DB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однородных членах.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§44 ,упр. 268.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</w:tr>
      <w:tr w:rsidR="00E454AD" w:rsidRPr="008E6DB8" w:rsidTr="00E454AD">
        <w:trPr>
          <w:trHeight w:val="315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Синтаксический  разбор предложений с однородными членами.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Пунктуационный разбор предложения с однородными членами.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различать предложения с обобщающими словами при од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нородных членах и предложения с составным именным сказуе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мым, распознавать логические категории рода и вида, общего и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частного. Правильно расставлять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производить  синтаксиче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ский   разбор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предложений     с    однородными членами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45 упр. 277;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§47, упр.280.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</w:tr>
      <w:tr w:rsidR="00E454AD" w:rsidRPr="008E6DB8" w:rsidTr="00E454AD">
        <w:trPr>
          <w:trHeight w:val="118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Обобщение </w:t>
            </w:r>
            <w:proofErr w:type="gramStart"/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изученного</w:t>
            </w:r>
            <w:proofErr w:type="gramEnd"/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по теме «Однородные члены предложения»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опознавать, строить и чи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тать предложения с однородны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ми членами, правильно ставить знаки препинания, соблюдая ин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тонационные особенности пред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ложений.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Контрольные вопросы на стр.155, упр.283.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</w:tr>
      <w:tr w:rsidR="00E454AD" w:rsidRPr="008E6DB8" w:rsidTr="00E454AD">
        <w:trPr>
          <w:trHeight w:val="12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Контрольный диктант по теме «Однородные члены предложения»</w:t>
            </w:r>
            <w:proofErr w:type="gramStart"/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на письме соблюдать основные ор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фографические   и   пунктуацион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ные   нормы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B11A37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</w:tr>
      <w:tr w:rsidR="00E454AD" w:rsidRPr="008E6DB8" w:rsidTr="00E454AD">
        <w:trPr>
          <w:trHeight w:val="12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Упр.284(1)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</w:tr>
      <w:tr w:rsidR="00E454AD" w:rsidRPr="008E6DB8" w:rsidTr="00E454AD">
        <w:trPr>
          <w:trHeight w:val="120"/>
        </w:trPr>
        <w:tc>
          <w:tcPr>
            <w:tcW w:w="682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Контрольное с</w:t>
            </w: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очинение-отзыв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2"/>
                <w:sz w:val="20"/>
                <w:szCs w:val="20"/>
              </w:rPr>
              <w:t>по картине В.Е. Попкова «Осенние дожди» (упр.281).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, что такое отзыв, его структуру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связный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рассказ- описание по картине, давать оценку произведению живописи, выражать личное отношение к увиденному на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картине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Закончить сочинение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E454AD" w:rsidRPr="008E6DB8" w:rsidTr="008E6DB8">
        <w:trPr>
          <w:trHeight w:val="120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Обособленные члены предложения(16+2р.р.)</w:t>
            </w:r>
          </w:p>
        </w:tc>
      </w:tr>
      <w:tr w:rsidR="00E454AD" w:rsidRPr="008E6DB8" w:rsidTr="00E454AD">
        <w:trPr>
          <w:trHeight w:val="146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Понятие об обособлении.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Иметь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представление об обособлении как способе придать второстепенным членам предложения относительную  смысловую самостоятельность, особую значимость  в высказывании, уметь характеризовать разные признаки обособления оборотов: смысловые, грамматические, интонационные, пунктуационные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§47,упр. 288.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Выделительные знаки препинания при них.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§48,упр. 293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§48,упр. 299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19.02-26.02</w:t>
            </w:r>
          </w:p>
        </w:tc>
      </w:tr>
      <w:tr w:rsidR="00E454AD" w:rsidRPr="008E6DB8" w:rsidTr="00E454AD">
        <w:trPr>
          <w:trHeight w:val="742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Подготовка к контрольному сочинению-рассуждению на дискуссионную тему  (</w:t>
            </w:r>
            <w:proofErr w:type="spellStart"/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302)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создавать текст - рассуждение, сохраняя его композиционные элемент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>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§49, Упр.302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</w:tr>
      <w:tr w:rsidR="00E454AD" w:rsidRPr="008E6DB8" w:rsidTr="00E454AD">
        <w:trPr>
          <w:trHeight w:val="742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Контрольное  сочинение-рассуждение на дискуссионную тему  (</w:t>
            </w:r>
            <w:proofErr w:type="spellStart"/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302)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создавать текст - рассуждение, сохраняя его композиционные элемент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>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§49, Упр.302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</w:tr>
      <w:tr w:rsidR="00E454AD" w:rsidRPr="008E6DB8" w:rsidTr="00E454AD">
        <w:trPr>
          <w:trHeight w:val="24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Обособление согласованных приложений. Выделительные знаки препинания при них.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50,упр.307.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</w:tr>
      <w:tr w:rsidR="00E454AD" w:rsidRPr="008E6DB8" w:rsidTr="00E454AD">
        <w:trPr>
          <w:trHeight w:val="16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Контрольная работа (тест)  по теме «Обособленные определения и приложения»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приложениями, использовать обособленные  приложения в разных стилях и текстах речи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E454AD" w:rsidRPr="008E6DB8" w:rsidTr="00E454AD">
        <w:trPr>
          <w:trHeight w:val="22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Упр.311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Обособление обстоятельств, выраженных деепричастными оборотами и одиночными деепричастиями. Выделительные знаки препинания при них.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ставить знаки препинания при обособлении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обстоятельств, использовать в речи деепричастный оборот, правильно строить предложения  с ними, уметь заменять их синонимичными конструкциями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§51,упр. 314.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опознавать синтаксические конструкции с союзом КАК, правильно ставить знаки препинания в предложениях со сравнительным оборотом и синтаксическими конструкциями с КАК, использовать сравнительный оборот в текстах разных стилей и типов речи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Задание на распечатке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Обособленные обстоятельства. Обособленные обстоятельства, выраженные существительными с предлогами. Выделительные знаки препинания при них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Знать основные условия обособления обстоятельств, выраженных именами существительными с предлогами в косвенных падежах, интонационно правильно  произносить предложения с обособленными обстоятельствами уступки и причины, выраженными существительными с предлогами, правильно расставлять знаки препинания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Тетрадь на печатной основе.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22.03</w:t>
            </w:r>
          </w:p>
          <w:p w:rsidR="008C4B55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</w:tr>
      <w:tr w:rsidR="00E454AD" w:rsidRPr="008E6DB8" w:rsidTr="00E454AD">
        <w:trPr>
          <w:trHeight w:val="27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Иметь преставление об уточняющих членах предложения и о свойствах, отличающих их от обособленных оборотов, уметь опознавать уточняющие члены предложения на основе </w:t>
            </w:r>
            <w:proofErr w:type="spellStart"/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семантико</w:t>
            </w:r>
            <w:proofErr w:type="spell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– интонационного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анализа высказывания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§52, упр.326.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26.03</w:t>
            </w:r>
          </w:p>
          <w:p w:rsidR="008C4B55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E454AD" w:rsidRPr="008E6DB8" w:rsidTr="00E454AD">
        <w:trPr>
          <w:trHeight w:val="24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производить синтаксический   разбор предложений с обособленными членами,  правильно ставить знаки препинания при обособленных членах предложения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производить  пунктуационный  разбор предложений с обособленными членами,  правильно ставить знаки препинания при обособленных членах предложения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53-54, упр. 330, 333.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</w:tr>
      <w:tr w:rsidR="00E454AD" w:rsidRPr="008E6DB8" w:rsidTr="00E454AD">
        <w:trPr>
          <w:trHeight w:val="24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Систематизация и обобщение материала по теме «Обособленные члены предложения».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опознавать, строить и читать предложения с обособленными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Контрольные вопросы на стр.189, упр. 337(1).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</w:tr>
      <w:tr w:rsidR="00E454AD" w:rsidRPr="008E6DB8" w:rsidTr="00E454AD">
        <w:trPr>
          <w:trHeight w:val="21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Контрольный диктант по теме «Обособленные члены предложения».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 w:rsidRPr="008E6DB8">
              <w:rPr>
                <w:rFonts w:ascii="Times New Roman" w:hAnsi="Times New Roman"/>
                <w:sz w:val="20"/>
                <w:szCs w:val="20"/>
              </w:rPr>
              <w:t>аудируемый</w:t>
            </w:r>
            <w:proofErr w:type="spell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текст на письме, соблюдать орфографические и пунктуационные  нормы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</w:tr>
      <w:tr w:rsidR="00E454AD" w:rsidRPr="008E6DB8" w:rsidTr="00E454AD">
        <w:trPr>
          <w:trHeight w:val="21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Анализ контрольного диктанта.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right="-32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Уметь опознавать обособленные и уточняющие члены предложения на основе </w:t>
            </w:r>
            <w:proofErr w:type="spellStart"/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семантико</w:t>
            </w:r>
            <w:proofErr w:type="spell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– интонационного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анализа высказывания, производить синтаксический и пунктуационный  разбор предложений с обособленными членами,  правильно ставить знаки препинания при обособленных членах предложения.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341.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</w:tr>
      <w:tr w:rsidR="00E454AD" w:rsidRPr="008E6DB8" w:rsidTr="008E6DB8">
        <w:trPr>
          <w:trHeight w:val="210"/>
        </w:trPr>
        <w:tc>
          <w:tcPr>
            <w:tcW w:w="10631" w:type="dxa"/>
            <w:gridSpan w:val="6"/>
            <w:shd w:val="clear" w:color="auto" w:fill="FFFFFF" w:themeFill="background1"/>
          </w:tcPr>
          <w:p w:rsidR="008E6DB8" w:rsidRPr="008E6DB8" w:rsidRDefault="00E454AD" w:rsidP="008E6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Слова, грамматически не </w:t>
            </w:r>
            <w:proofErr w:type="spellStart"/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связ</w:t>
            </w:r>
            <w:proofErr w:type="spellEnd"/>
            <w:r w:rsidR="008E6DB8"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E454AD" w:rsidRPr="008E6DB8" w:rsidRDefault="008E6DB8" w:rsidP="008E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Обращение (3+1р.р.</w:t>
            </w:r>
            <w:proofErr w:type="gramStart"/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proofErr w:type="spellStart"/>
            <w:r w:rsidR="00E454AD"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gramEnd"/>
            <w:r w:rsidR="00E454AD"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нные</w:t>
            </w:r>
            <w:proofErr w:type="spellEnd"/>
            <w:r w:rsidR="00E454AD"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членами предложения.</w:t>
            </w:r>
          </w:p>
        </w:tc>
      </w:tr>
      <w:tr w:rsidR="00E454AD" w:rsidRPr="008E6DB8" w:rsidTr="00E454AD">
        <w:trPr>
          <w:trHeight w:val="191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82-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Обращение, его функции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и способы выражения. Выделительные знаки препинания при обращении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обращении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за счёт осмысления основного назначения обращения в реч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звательная, оценочная, изобразительная функция обращения), уметь характеризовать синтаксические  и пунктуационные особенности предложений с обращениями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55 упр. 344, §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56 упр. 347.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9.04</w:t>
            </w:r>
          </w:p>
          <w:p w:rsidR="008C4B55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12.04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интонационно правильно произносить предложения, употреблять обращения в различных речевых ситуациях, различать обращения и подлежащие двусоставного предложения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§ 57-58,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352.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E454AD" w:rsidRPr="008E6DB8" w:rsidTr="00E454AD">
        <w:trPr>
          <w:trHeight w:val="22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Эпистолярный жанр. Составление делового письма (упр. 360)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Понимать  особенности  такого вида текста как деловое письмо,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Стр. 202,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360.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E454AD" w:rsidRPr="008E6DB8" w:rsidTr="008E6DB8">
        <w:trPr>
          <w:trHeight w:val="225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Вводные и вставные конструкции (9+2р.р.)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условия обособления   несогласованных определений.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опознавать условия обо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собления  определений,  интона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определениями,   при  пунктуаци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собленные  определения  в  тек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59 упр. 363.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60 упр. 369.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19.04</w:t>
            </w:r>
          </w:p>
          <w:p w:rsidR="008C4B55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</w:tr>
      <w:tr w:rsidR="00E454AD" w:rsidRPr="008E6DB8" w:rsidTr="00E454AD">
        <w:trPr>
          <w:trHeight w:val="27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условия обособ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ления приложений, интонацион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но правильно произносить пред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ложения с обособленными при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ложениями,   правильно   ставить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знаки препинания при выделении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обособленных приложений.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§61, упр. 376.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E454AD" w:rsidRPr="008E6DB8" w:rsidTr="00E454AD">
        <w:trPr>
          <w:trHeight w:val="28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vAlign w:val="center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Р.Р. </w:t>
            </w: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Подготовка к сжатому изложению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Определение темы, основной мысли текста.</w:t>
            </w:r>
          </w:p>
          <w:p w:rsidR="00E454AD" w:rsidRPr="008E6DB8" w:rsidRDefault="00E454AD" w:rsidP="00422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Понимание основной и дополнительной информации текста, воспринимаемого на слух.</w:t>
            </w:r>
          </w:p>
          <w:p w:rsidR="00E454AD" w:rsidRPr="008E6DB8" w:rsidRDefault="00E454AD" w:rsidP="00422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Деление текста на смысловые части. Осуществление информационной переработки текста, передавая его содержание в виде простого плана.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Изложение сжато в письменной форме содержания прослушанного текста.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49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>пр.304</w:t>
            </w:r>
          </w:p>
        </w:tc>
        <w:tc>
          <w:tcPr>
            <w:tcW w:w="1334" w:type="dxa"/>
          </w:tcPr>
          <w:p w:rsidR="00E454AD" w:rsidRPr="008E6DB8" w:rsidRDefault="008C4B55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E454AD" w:rsidRPr="008E6DB8" w:rsidTr="00E454AD">
        <w:trPr>
          <w:trHeight w:val="30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vAlign w:val="center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Р.Р. </w:t>
            </w: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Контрольное  сжатое  изложение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51</w:t>
            </w: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8E6DB8">
              <w:rPr>
                <w:rFonts w:ascii="Times New Roman" w:hAnsi="Times New Roman"/>
                <w:sz w:val="20"/>
                <w:szCs w:val="20"/>
              </w:rPr>
              <w:t>пр. 318.</w:t>
            </w:r>
          </w:p>
        </w:tc>
        <w:tc>
          <w:tcPr>
            <w:tcW w:w="1334" w:type="dxa"/>
          </w:tcPr>
          <w:p w:rsidR="00E454AD" w:rsidRPr="008E6DB8" w:rsidRDefault="00886DB8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E454AD" w:rsidRPr="008E6DB8" w:rsidTr="00E454AD">
        <w:trPr>
          <w:trHeight w:val="27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Иметь представление о вставных конструкциях, их смысловых отличиях от вводных слов и предложений, уметь опознавать вставные конструкции, правильно читать предложения с ними, расставлять знаки препинания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62, упр. 389.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886DB8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E454AD" w:rsidRPr="008E6DB8" w:rsidTr="00E454AD">
        <w:trPr>
          <w:trHeight w:val="24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Междометия в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междометиях, их смысловых отличиях от вводных слов и предложений, уметь опознавать междометия в предложении, правильно читать предложения с ними, расставлять знаки препинания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§63, упр.392.</w:t>
            </w: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E454AD" w:rsidRPr="008E6DB8" w:rsidTr="00E454AD">
        <w:trPr>
          <w:trHeight w:val="13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§64, упр.395, 398.</w:t>
            </w: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B8"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по теме «Слова, грамматически не связанные с членами предложения</w:t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  <w:proofErr w:type="gramEnd"/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опознавать, строить и читать предложения со  словами, грамматически не связанные с членами предложения, правильно ставить знаки препинания, соблюдая интонационные особенности предложений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Контрольные вопросы на стр.221, упр.399.</w:t>
            </w: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E454AD" w:rsidRPr="008E6DB8" w:rsidTr="00E454AD">
        <w:trPr>
          <w:trHeight w:val="24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Контрольная работа по теме «Слова, грамматически не связанные с членами предложения 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Знать и пояснять функцию вводных конструкций, находить и характеризовать  слова, грамматически не связанные с членами предложения в тексте, уметь производить синтаксический и пунктуационный  разбор предложений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Упр.400.</w:t>
            </w:r>
          </w:p>
          <w:p w:rsidR="00E454AD" w:rsidRPr="008E6DB8" w:rsidRDefault="00E454AD" w:rsidP="0042228C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E454AD" w:rsidRPr="008E6DB8" w:rsidTr="008E6DB8">
        <w:trPr>
          <w:trHeight w:val="255"/>
        </w:trPr>
        <w:tc>
          <w:tcPr>
            <w:tcW w:w="10631" w:type="dxa"/>
            <w:gridSpan w:val="6"/>
            <w:shd w:val="clear" w:color="auto" w:fill="FFFFFF" w:themeFill="background1"/>
          </w:tcPr>
          <w:p w:rsidR="00E454AD" w:rsidRPr="008E6DB8" w:rsidRDefault="00E454AD" w:rsidP="004222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i/>
                <w:sz w:val="20"/>
                <w:szCs w:val="20"/>
              </w:rPr>
              <w:t>Чужая речь(7+1р.р.)</w:t>
            </w:r>
          </w:p>
        </w:tc>
      </w:tr>
      <w:tr w:rsidR="00E454AD" w:rsidRPr="008E6DB8" w:rsidTr="00E454AD">
        <w:trPr>
          <w:trHeight w:val="25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чужой речи. Комментирующая часть</w:t>
            </w:r>
            <w:r w:rsidRPr="008E6D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основные  способы  пере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>дачи чужой речи.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вырази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  читать   предложения   с 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t>прямой   речью,   правильно   ста</w:t>
            </w:r>
            <w:r w:rsidRPr="008E6DB8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z w:val="20"/>
                <w:szCs w:val="20"/>
              </w:rPr>
              <w:t>вить в них знаки препинания и обосновывать их постановку.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65-66, упр.403.</w:t>
            </w:r>
          </w:p>
        </w:tc>
        <w:tc>
          <w:tcPr>
            <w:tcW w:w="1334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99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E454AD" w:rsidRPr="008E6DB8" w:rsidTr="00E454AD">
        <w:trPr>
          <w:trHeight w:val="27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Прямая и косвенная речь. Разделительные и выделительные знаки препинания в предложениях с прямой и косвенной  речью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 67, упр. 404.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E454AD" w:rsidRPr="008E6DB8" w:rsidTr="00E454AD">
        <w:trPr>
          <w:trHeight w:val="18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Р.Р.</w:t>
            </w: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</w:t>
            </w:r>
            <w:proofErr w:type="gramStart"/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ассказ</w:t>
            </w:r>
            <w:proofErr w:type="spellEnd"/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понятие «реплика», различать количество реплик в тексте,  обосновывать постановку знаков препинания при диалоге. </w:t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создавать текст повествовательного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>характера, сохраняя типологические особенности, включать в свой рассказ диалог, соблюдать на письме литературные нормы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70-71, 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414,419.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221..05</w:t>
            </w:r>
          </w:p>
        </w:tc>
      </w:tr>
      <w:tr w:rsidR="00E454AD" w:rsidRPr="008E6DB8" w:rsidTr="00E454AD">
        <w:trPr>
          <w:trHeight w:val="15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Цитата и знаки препинания при ней.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правила оформления цитат,   уметь   вводить   цитаты   в речь,   правильно  ставить  знаки препинания при цитировании.</w:t>
            </w:r>
            <w:r w:rsidRPr="008E6DB8">
              <w:rPr>
                <w:rFonts w:ascii="Times New Roman" w:hAnsi="Times New Roman"/>
                <w:sz w:val="20"/>
                <w:szCs w:val="20"/>
              </w:rPr>
              <w:br/>
            </w: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§72, упр. 423.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E454AD" w:rsidRPr="008E6DB8" w:rsidTr="00E454AD">
        <w:trPr>
          <w:trHeight w:val="195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структурные особенности и функции предложений с чужой речью.</w:t>
            </w:r>
          </w:p>
          <w:p w:rsidR="00E454AD" w:rsidRPr="008E6DB8" w:rsidRDefault="00E454AD" w:rsidP="0042228C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  производить  синтаксиче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предложений     с    чужой речью</w:t>
            </w:r>
            <w:r w:rsidRPr="008E6D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    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Упр. 429, контрольные вопросы стр.244</w:t>
            </w:r>
          </w:p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E454AD" w:rsidRPr="008E6DB8" w:rsidTr="00E454AD">
        <w:trPr>
          <w:trHeight w:val="18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>грамотно употреблять предложения с чужой речью.</w:t>
            </w:r>
          </w:p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определять и выделять на </w:t>
            </w:r>
            <w:r w:rsidRPr="008E6DB8">
              <w:rPr>
                <w:rFonts w:ascii="Times New Roman" w:hAnsi="Times New Roman"/>
                <w:spacing w:val="-4"/>
                <w:sz w:val="20"/>
                <w:szCs w:val="20"/>
              </w:rPr>
              <w:t>письме   прямую и косвенную речь, цитаты, правильно оформлять диалог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§73, упр.433 (устно).</w:t>
            </w: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  <w:tr w:rsidR="00E454AD" w:rsidRPr="008E6DB8" w:rsidTr="00E454AD">
        <w:trPr>
          <w:trHeight w:val="21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 xml:space="preserve">Анализ контрольного диктанта. 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z w:val="20"/>
                <w:szCs w:val="20"/>
              </w:rPr>
              <w:t>таксические нормы - при пост</w:t>
            </w:r>
            <w:r w:rsidRPr="008E6DB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D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8E6DB8">
              <w:rPr>
                <w:rFonts w:ascii="Times New Roman" w:hAnsi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§74, упр. 439.</w:t>
            </w: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E454AD" w:rsidRPr="008E6DB8" w:rsidTr="00E454AD">
        <w:trPr>
          <w:trHeight w:val="210"/>
        </w:trPr>
        <w:tc>
          <w:tcPr>
            <w:tcW w:w="682" w:type="dxa"/>
          </w:tcPr>
          <w:p w:rsidR="00E454AD" w:rsidRPr="008E6DB8" w:rsidRDefault="00E454AD" w:rsidP="0042228C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36" w:type="dxa"/>
          </w:tcPr>
          <w:p w:rsidR="00E454AD" w:rsidRPr="008E6DB8" w:rsidRDefault="00E454AD" w:rsidP="0042228C">
            <w:pPr>
              <w:shd w:val="clear" w:color="auto" w:fill="FFFFFF"/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Итоговый урок.</w:t>
            </w:r>
          </w:p>
        </w:tc>
        <w:tc>
          <w:tcPr>
            <w:tcW w:w="1210" w:type="dxa"/>
          </w:tcPr>
          <w:p w:rsidR="00E454AD" w:rsidRPr="008E6DB8" w:rsidRDefault="00E454AD" w:rsidP="0042228C">
            <w:pPr>
              <w:shd w:val="clear" w:color="auto" w:fill="FFFFFF"/>
              <w:tabs>
                <w:tab w:val="left" w:pos="992"/>
              </w:tabs>
              <w:spacing w:before="240" w:after="240" w:line="240" w:lineRule="auto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8E6DB8" w:rsidRDefault="00E454AD" w:rsidP="0042228C">
            <w:pPr>
              <w:spacing w:before="240" w:after="24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4AD" w:rsidRPr="008E6DB8" w:rsidRDefault="00E454AD" w:rsidP="0042228C">
            <w:pPr>
              <w:shd w:val="clear" w:color="auto" w:fill="FFFFFF"/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454AD" w:rsidRPr="008E6DB8" w:rsidRDefault="007F399D" w:rsidP="0042228C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DB8"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</w:tr>
    </w:tbl>
    <w:p w:rsidR="00E454AD" w:rsidRPr="008E6DB8" w:rsidRDefault="00E454AD" w:rsidP="00E454AD">
      <w:pPr>
        <w:spacing w:after="0"/>
        <w:rPr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8E6DB8" w:rsidP="008E6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</w:t>
      </w:r>
      <w:r w:rsidR="00E454AD" w:rsidRPr="008E6DB8">
        <w:rPr>
          <w:rFonts w:ascii="Times New Roman" w:hAnsi="Times New Roman"/>
          <w:b/>
          <w:sz w:val="20"/>
          <w:szCs w:val="20"/>
        </w:rPr>
        <w:t xml:space="preserve">Раздел </w:t>
      </w:r>
      <w:r w:rsidR="00E454AD" w:rsidRPr="008E6DB8">
        <w:rPr>
          <w:rFonts w:ascii="Times New Roman" w:hAnsi="Times New Roman"/>
          <w:b/>
          <w:sz w:val="20"/>
          <w:szCs w:val="20"/>
          <w:lang w:val="en-US"/>
        </w:rPr>
        <w:t>V</w:t>
      </w:r>
      <w:r w:rsidR="00E454AD" w:rsidRPr="008E6DB8">
        <w:rPr>
          <w:rFonts w:ascii="Times New Roman" w:hAnsi="Times New Roman"/>
          <w:b/>
          <w:sz w:val="20"/>
          <w:szCs w:val="20"/>
        </w:rPr>
        <w:t>. Перечень учебно-методического обеспечения</w:t>
      </w:r>
    </w:p>
    <w:p w:rsidR="00E454AD" w:rsidRPr="008E6DB8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E454AD" w:rsidP="00BD41DE">
      <w:pPr>
        <w:pStyle w:val="ad"/>
        <w:widowControl w:val="0"/>
        <w:numPr>
          <w:ilvl w:val="1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Стандарт основного общего образования по русскому языку. URL: </w:t>
      </w:r>
      <w:hyperlink r:id="rId8" w:history="1">
        <w:r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http://www.mon.gov.ru/work/obr/dok/obs/fkgs/08.doc</w:t>
        </w:r>
      </w:hyperlink>
      <w:r w:rsidRPr="008E6DB8">
        <w:rPr>
          <w:rFonts w:ascii="Times New Roman" w:hAnsi="Times New Roman"/>
          <w:sz w:val="20"/>
          <w:szCs w:val="20"/>
        </w:rPr>
        <w:t xml:space="preserve"> (дата обращения: 06.08.10).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E454AD" w:rsidRPr="008E6DB8" w:rsidRDefault="00B1663B" w:rsidP="00BD41DE">
      <w:pPr>
        <w:pStyle w:val="ad"/>
        <w:spacing w:line="288" w:lineRule="auto"/>
        <w:ind w:left="720"/>
        <w:rPr>
          <w:rFonts w:ascii="Times New Roman" w:hAnsi="Times New Roman"/>
          <w:sz w:val="20"/>
          <w:szCs w:val="20"/>
        </w:rPr>
      </w:pPr>
      <w:hyperlink r:id="rId9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http://www.mon.gov.ru/work/obr/dok/obs/prog/02-1-o.doc</w:t>
        </w:r>
      </w:hyperlink>
      <w:r w:rsidR="00E454AD" w:rsidRPr="008E6DB8">
        <w:rPr>
          <w:rFonts w:ascii="Times New Roman" w:hAnsi="Times New Roman"/>
          <w:sz w:val="20"/>
          <w:szCs w:val="20"/>
        </w:rPr>
        <w:t xml:space="preserve"> (дата обращения: 06.08.10).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Примерные программы по учебным предметам. Русский язык. 5-9 классы: проект – М.: Просвещение, 2011.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8E6DB8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Т.А., </w:t>
      </w:r>
      <w:proofErr w:type="spellStart"/>
      <w:r w:rsidRPr="008E6DB8">
        <w:rPr>
          <w:rFonts w:ascii="Times New Roman" w:hAnsi="Times New Roman"/>
          <w:sz w:val="20"/>
          <w:szCs w:val="20"/>
        </w:rPr>
        <w:t>Шанский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Н.М. – М.: Просвещение, 2011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8E6DB8">
        <w:rPr>
          <w:rFonts w:ascii="Times New Roman" w:hAnsi="Times New Roman"/>
          <w:sz w:val="20"/>
          <w:szCs w:val="20"/>
        </w:rPr>
        <w:t>Тростенцова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Л.А., </w:t>
      </w:r>
      <w:proofErr w:type="spellStart"/>
      <w:r w:rsidRPr="008E6DB8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Т.А., </w:t>
      </w:r>
      <w:proofErr w:type="spellStart"/>
      <w:r w:rsidRPr="008E6DB8">
        <w:rPr>
          <w:rFonts w:ascii="Times New Roman" w:hAnsi="Times New Roman"/>
          <w:sz w:val="20"/>
          <w:szCs w:val="20"/>
        </w:rPr>
        <w:t>Шеховцова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И.А. – М.: Просвещение, 2011.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proofErr w:type="spellStart"/>
      <w:r w:rsidRPr="008E6DB8">
        <w:rPr>
          <w:rFonts w:ascii="Times New Roman" w:hAnsi="Times New Roman"/>
          <w:sz w:val="20"/>
          <w:szCs w:val="20"/>
        </w:rPr>
        <w:t>Тростенцова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Л.А., </w:t>
      </w:r>
      <w:proofErr w:type="spellStart"/>
      <w:r w:rsidRPr="008E6DB8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Т.А., </w:t>
      </w:r>
      <w:proofErr w:type="spellStart"/>
      <w:r w:rsidRPr="008E6DB8">
        <w:rPr>
          <w:rFonts w:ascii="Times New Roman" w:hAnsi="Times New Roman"/>
          <w:sz w:val="20"/>
          <w:szCs w:val="20"/>
        </w:rPr>
        <w:t>Дейкина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А.Д., Александрова О.М. Русский язык. 8 класс: учебник для общеобразовательных учреждений. – М.: Просвещение, 2016.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2014.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</w:rPr>
        <w:t>Контрольно-измерительные материалы. Русский язык: 8 класс</w:t>
      </w:r>
      <w:proofErr w:type="gramStart"/>
      <w:r w:rsidRPr="008E6DB8">
        <w:rPr>
          <w:rFonts w:ascii="Times New Roman" w:hAnsi="Times New Roman"/>
          <w:sz w:val="20"/>
          <w:szCs w:val="20"/>
        </w:rPr>
        <w:t xml:space="preserve"> / С</w:t>
      </w:r>
      <w:proofErr w:type="gramEnd"/>
      <w:r w:rsidRPr="008E6DB8">
        <w:rPr>
          <w:rFonts w:ascii="Times New Roman" w:hAnsi="Times New Roman"/>
          <w:sz w:val="20"/>
          <w:szCs w:val="20"/>
        </w:rPr>
        <w:t>ост. Н.В.Егорова. – М.: ВАКО, 2014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proofErr w:type="spellStart"/>
      <w:r w:rsidRPr="008E6DB8">
        <w:rPr>
          <w:rFonts w:ascii="Times New Roman" w:hAnsi="Times New Roman"/>
          <w:sz w:val="20"/>
          <w:szCs w:val="20"/>
        </w:rPr>
        <w:t>Нури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О.А. Поурочные разработки по русскому языку: 8 класс: к учебнику </w:t>
      </w:r>
      <w:proofErr w:type="spellStart"/>
      <w:r w:rsidRPr="008E6DB8">
        <w:rPr>
          <w:rFonts w:ascii="Times New Roman" w:hAnsi="Times New Roman"/>
          <w:sz w:val="20"/>
          <w:szCs w:val="20"/>
        </w:rPr>
        <w:t>Л.А.Тростенцовой</w:t>
      </w:r>
      <w:proofErr w:type="spellEnd"/>
      <w:r w:rsidRPr="008E6DB8">
        <w:rPr>
          <w:rFonts w:ascii="Times New Roman" w:hAnsi="Times New Roman"/>
          <w:sz w:val="20"/>
          <w:szCs w:val="20"/>
        </w:rPr>
        <w:t xml:space="preserve"> «Русский язык. 8 класс». – М.: Издательство «Экзамен», 2015. </w:t>
      </w:r>
    </w:p>
    <w:p w:rsidR="00E454AD" w:rsidRPr="008E6DB8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8E6DB8">
        <w:rPr>
          <w:rFonts w:ascii="Times New Roman" w:hAnsi="Times New Roman"/>
          <w:sz w:val="20"/>
          <w:szCs w:val="20"/>
          <w:lang w:val="en-US"/>
        </w:rPr>
        <w:t>CD</w:t>
      </w:r>
      <w:r w:rsidRPr="008E6DB8">
        <w:rPr>
          <w:rFonts w:ascii="Times New Roman" w:hAnsi="Times New Roman"/>
          <w:sz w:val="20"/>
          <w:szCs w:val="20"/>
        </w:rPr>
        <w:t>-</w:t>
      </w:r>
      <w:r w:rsidRPr="008E6DB8">
        <w:rPr>
          <w:rFonts w:ascii="Times New Roman" w:hAnsi="Times New Roman"/>
          <w:sz w:val="20"/>
          <w:szCs w:val="20"/>
          <w:lang w:val="en-US"/>
        </w:rPr>
        <w:t>ROM</w:t>
      </w:r>
      <w:r w:rsidRPr="008E6DB8">
        <w:rPr>
          <w:rFonts w:ascii="Times New Roman" w:hAnsi="Times New Roman"/>
          <w:sz w:val="20"/>
          <w:szCs w:val="20"/>
        </w:rPr>
        <w:t>: Русский язык, 8 класс / Под редакцией О.И. Руденко-Моргун. – Фирма «1С», 2016.</w:t>
      </w:r>
    </w:p>
    <w:p w:rsidR="00E454AD" w:rsidRPr="008E6DB8" w:rsidRDefault="00E454AD" w:rsidP="00BD41DE">
      <w:pPr>
        <w:pStyle w:val="ad"/>
        <w:spacing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454AD" w:rsidRPr="008E6DB8" w:rsidRDefault="008E6DB8" w:rsidP="008E6DB8">
      <w:pPr>
        <w:pStyle w:val="ad"/>
        <w:spacing w:line="288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E454AD" w:rsidRPr="008E6DB8">
        <w:rPr>
          <w:rFonts w:ascii="Times New Roman" w:hAnsi="Times New Roman"/>
          <w:b/>
          <w:sz w:val="20"/>
          <w:szCs w:val="20"/>
        </w:rPr>
        <w:t>Образовательные электронные ресурсы</w:t>
      </w:r>
    </w:p>
    <w:p w:rsidR="00BD41DE" w:rsidRPr="008E6DB8" w:rsidRDefault="00BD41DE" w:rsidP="00BD41DE">
      <w:pPr>
        <w:pStyle w:val="ad"/>
        <w:spacing w:line="288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  <w:sz w:val="20"/>
          <w:szCs w:val="20"/>
        </w:rPr>
      </w:pPr>
      <w:hyperlink r:id="rId10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http://repetitor.1c.ru/</w:t>
        </w:r>
      </w:hyperlink>
      <w:r w:rsidR="00E454AD" w:rsidRPr="008E6DB8">
        <w:rPr>
          <w:rFonts w:ascii="Times New Roman" w:hAnsi="Times New Roman"/>
          <w:b/>
          <w:sz w:val="20"/>
          <w:szCs w:val="20"/>
        </w:rPr>
        <w:t xml:space="preserve"> - </w:t>
      </w:r>
      <w:r w:rsidR="00E454AD" w:rsidRPr="008E6DB8">
        <w:rPr>
          <w:rFonts w:ascii="Times New Roman" w:hAnsi="Times New Roman"/>
          <w:sz w:val="20"/>
          <w:szCs w:val="20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  <w:sz w:val="20"/>
          <w:szCs w:val="20"/>
        </w:rPr>
      </w:pPr>
      <w:hyperlink r:id="rId11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http://www.gramota.ru/-</w:t>
        </w:r>
      </w:hyperlink>
      <w:r w:rsidR="00E454AD" w:rsidRPr="008E6DB8">
        <w:rPr>
          <w:rFonts w:ascii="Times New Roman" w:hAnsi="Times New Roman"/>
          <w:sz w:val="20"/>
          <w:szCs w:val="20"/>
        </w:rPr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  <w:sz w:val="20"/>
          <w:szCs w:val="20"/>
        </w:rPr>
      </w:pPr>
      <w:hyperlink r:id="rId12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http://www.gramma.ru/</w:t>
        </w:r>
      </w:hyperlink>
      <w:r w:rsidR="00E454AD" w:rsidRPr="008E6DB8">
        <w:rPr>
          <w:rFonts w:ascii="Times New Roman" w:hAnsi="Times New Roman"/>
          <w:b/>
          <w:sz w:val="20"/>
          <w:szCs w:val="20"/>
        </w:rPr>
        <w:t xml:space="preserve"> - </w:t>
      </w:r>
      <w:r w:rsidR="00E454AD" w:rsidRPr="008E6DB8">
        <w:rPr>
          <w:rFonts w:ascii="Times New Roman" w:hAnsi="Times New Roman"/>
          <w:sz w:val="20"/>
          <w:szCs w:val="20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  <w:sz w:val="20"/>
          <w:szCs w:val="20"/>
        </w:rPr>
      </w:pPr>
      <w:hyperlink r:id="rId13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http://www.school.edu.ru/</w:t>
        </w:r>
      </w:hyperlink>
      <w:r w:rsidR="00E454AD" w:rsidRPr="008E6DB8">
        <w:rPr>
          <w:rFonts w:ascii="Times New Roman" w:hAnsi="Times New Roman"/>
          <w:sz w:val="20"/>
          <w:szCs w:val="20"/>
        </w:rPr>
        <w:t xml:space="preserve"> -Российский образовательный портал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  <w:sz w:val="20"/>
          <w:szCs w:val="20"/>
        </w:rPr>
      </w:pPr>
      <w:hyperlink r:id="rId14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http://www.1september.ru/ru/</w:t>
        </w:r>
      </w:hyperlink>
      <w:r w:rsidR="00E454AD" w:rsidRPr="008E6DB8">
        <w:rPr>
          <w:rFonts w:ascii="Times New Roman" w:hAnsi="Times New Roman"/>
          <w:sz w:val="20"/>
          <w:szCs w:val="20"/>
        </w:rPr>
        <w:t xml:space="preserve"> - газета «Первое сентября»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  <w:sz w:val="20"/>
          <w:szCs w:val="20"/>
        </w:rPr>
      </w:pPr>
      <w:hyperlink r:id="rId15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http://all.edu.ru/</w:t>
        </w:r>
      </w:hyperlink>
      <w:r w:rsidR="00E454AD" w:rsidRPr="008E6DB8">
        <w:rPr>
          <w:rFonts w:ascii="Times New Roman" w:hAnsi="Times New Roman"/>
          <w:sz w:val="20"/>
          <w:szCs w:val="20"/>
        </w:rPr>
        <w:t xml:space="preserve"> - Все образование Интернета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Style w:val="b-serp-urlitem1"/>
          <w:rFonts w:ascii="Times New Roman" w:hAnsi="Times New Roman"/>
          <w:sz w:val="20"/>
          <w:szCs w:val="20"/>
        </w:rPr>
      </w:pPr>
      <w:hyperlink r:id="rId16" w:tgtFrame="_blank" w:history="1">
        <w:proofErr w:type="spellStart"/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claw.ru</w:t>
        </w:r>
        <w:proofErr w:type="spellEnd"/>
      </w:hyperlink>
      <w:r w:rsidR="00E454AD" w:rsidRPr="008E6DB8">
        <w:rPr>
          <w:rStyle w:val="b-serp-urlmark1"/>
          <w:rFonts w:ascii="Times New Roman" w:hAnsi="Times New Roman"/>
          <w:sz w:val="20"/>
          <w:szCs w:val="20"/>
        </w:rPr>
        <w:t>›</w:t>
      </w:r>
      <w:hyperlink r:id="rId17" w:tgtFrame="_blank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1news/</w:t>
        </w:r>
        <w:proofErr w:type="spellStart"/>
        <w:r w:rsidR="00E454AD" w:rsidRPr="008E6DB8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izlozheniya</w:t>
        </w:r>
        <w:proofErr w:type="spellEnd"/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/</w:t>
        </w:r>
        <w:proofErr w:type="spellStart"/>
        <w:r w:rsidR="00E454AD" w:rsidRPr="008E6DB8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izlozheniya</w:t>
        </w:r>
        <w:proofErr w:type="spellEnd"/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…</w:t>
        </w:r>
        <w:r w:rsidR="00E454AD" w:rsidRPr="008E6DB8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dlya</w:t>
        </w:r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-</w:t>
        </w:r>
        <w:r w:rsidR="00E454AD" w:rsidRPr="008E6DB8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5</w:t>
        </w:r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…</w:t>
        </w:r>
      </w:hyperlink>
      <w:r w:rsidR="00E454AD" w:rsidRPr="008E6DB8">
        <w:rPr>
          <w:rStyle w:val="b-serp-urlitem1"/>
          <w:rFonts w:ascii="Times New Roman" w:hAnsi="Times New Roman"/>
          <w:sz w:val="20"/>
          <w:szCs w:val="20"/>
        </w:rPr>
        <w:t xml:space="preserve"> Изложения для 5-11 классов</w:t>
      </w:r>
    </w:p>
    <w:p w:rsidR="00E454AD" w:rsidRPr="008E6DB8" w:rsidRDefault="00B1663B" w:rsidP="00BD41DE">
      <w:pPr>
        <w:pStyle w:val="ad"/>
        <w:numPr>
          <w:ilvl w:val="1"/>
          <w:numId w:val="9"/>
        </w:numPr>
        <w:spacing w:line="288" w:lineRule="auto"/>
        <w:rPr>
          <w:rStyle w:val="b-serp-urlitem1"/>
          <w:rFonts w:ascii="Times New Roman" w:hAnsi="Times New Roman"/>
          <w:sz w:val="20"/>
          <w:szCs w:val="20"/>
        </w:rPr>
      </w:pPr>
      <w:hyperlink r:id="rId18" w:history="1">
        <w:r w:rsidR="00E454AD" w:rsidRPr="008E6DB8">
          <w:rPr>
            <w:rStyle w:val="a4"/>
            <w:rFonts w:ascii="Times New Roman" w:hAnsi="Times New Roman"/>
            <w:color w:val="auto"/>
            <w:sz w:val="20"/>
            <w:szCs w:val="20"/>
          </w:rPr>
          <w:t>http://lib.repetitors.eu</w:t>
        </w:r>
      </w:hyperlink>
      <w:r w:rsidR="00E454AD" w:rsidRPr="008E6DB8">
        <w:rPr>
          <w:rStyle w:val="b-serp-urlitem1"/>
          <w:rFonts w:ascii="Times New Roman" w:hAnsi="Times New Roman"/>
          <w:sz w:val="20"/>
          <w:szCs w:val="20"/>
        </w:rPr>
        <w:t xml:space="preserve"> Контрольные работы, диктанты 5-11 </w:t>
      </w:r>
      <w:proofErr w:type="spellStart"/>
      <w:r w:rsidR="00E454AD" w:rsidRPr="008E6DB8">
        <w:rPr>
          <w:rStyle w:val="b-serp-urlitem1"/>
          <w:rFonts w:ascii="Times New Roman" w:hAnsi="Times New Roman"/>
          <w:sz w:val="20"/>
          <w:szCs w:val="20"/>
        </w:rPr>
        <w:t>кл</w:t>
      </w:r>
      <w:proofErr w:type="spellEnd"/>
    </w:p>
    <w:p w:rsidR="00E454AD" w:rsidRPr="008E6DB8" w:rsidRDefault="00E454AD" w:rsidP="00E454AD">
      <w:pPr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A655A3" w:rsidRPr="008E6DB8" w:rsidRDefault="00A655A3" w:rsidP="00A724F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E6DB8" w:rsidRPr="008E6DB8" w:rsidRDefault="008E6DB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8E6DB8" w:rsidRPr="008E6DB8" w:rsidSect="00424622">
      <w:footerReference w:type="default" r:id="rId19"/>
      <w:pgSz w:w="11906" w:h="16838"/>
      <w:pgMar w:top="709" w:right="850" w:bottom="851" w:left="993" w:header="279" w:footer="14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B8" w:rsidRDefault="00886DB8" w:rsidP="00A655A3">
      <w:pPr>
        <w:spacing w:after="0" w:line="240" w:lineRule="auto"/>
      </w:pPr>
      <w:r>
        <w:separator/>
      </w:r>
    </w:p>
  </w:endnote>
  <w:endnote w:type="continuationSeparator" w:id="1">
    <w:p w:rsidR="00886DB8" w:rsidRDefault="00886DB8" w:rsidP="00A6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67357"/>
      <w:docPartObj>
        <w:docPartGallery w:val="Page Numbers (Bottom of Page)"/>
        <w:docPartUnique/>
      </w:docPartObj>
    </w:sdtPr>
    <w:sdtContent>
      <w:p w:rsidR="00886DB8" w:rsidRDefault="00B1663B">
        <w:pPr>
          <w:pStyle w:val="af2"/>
          <w:jc w:val="right"/>
        </w:pPr>
        <w:r>
          <w:fldChar w:fldCharType="begin"/>
        </w:r>
        <w:r w:rsidR="00886DB8">
          <w:instrText>PAGE   \* MERGEFORMAT</w:instrText>
        </w:r>
        <w:r>
          <w:fldChar w:fldCharType="separate"/>
        </w:r>
        <w:r w:rsidR="008E6DB8">
          <w:rPr>
            <w:noProof/>
          </w:rPr>
          <w:t>28</w:t>
        </w:r>
        <w:r>
          <w:fldChar w:fldCharType="end"/>
        </w:r>
      </w:p>
    </w:sdtContent>
  </w:sdt>
  <w:p w:rsidR="00886DB8" w:rsidRDefault="00886DB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B8" w:rsidRDefault="00886DB8" w:rsidP="00A655A3">
      <w:pPr>
        <w:spacing w:after="0" w:line="240" w:lineRule="auto"/>
      </w:pPr>
      <w:r>
        <w:separator/>
      </w:r>
    </w:p>
  </w:footnote>
  <w:footnote w:type="continuationSeparator" w:id="1">
    <w:p w:rsidR="00886DB8" w:rsidRDefault="00886DB8" w:rsidP="00A6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0A446CF"/>
    <w:multiLevelType w:val="hybridMultilevel"/>
    <w:tmpl w:val="725C9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207D03B4"/>
    <w:multiLevelType w:val="hybridMultilevel"/>
    <w:tmpl w:val="5A9C73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B98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6583961"/>
    <w:multiLevelType w:val="hybridMultilevel"/>
    <w:tmpl w:val="8BA00A6C"/>
    <w:lvl w:ilvl="0" w:tplc="1B5CF46C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C62A0"/>
    <w:multiLevelType w:val="multilevel"/>
    <w:tmpl w:val="BA1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911083"/>
    <w:multiLevelType w:val="hybridMultilevel"/>
    <w:tmpl w:val="A974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13360"/>
    <w:multiLevelType w:val="hybridMultilevel"/>
    <w:tmpl w:val="B614B54E"/>
    <w:lvl w:ilvl="0" w:tplc="3E1E6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7165B"/>
    <w:multiLevelType w:val="hybridMultilevel"/>
    <w:tmpl w:val="882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26432"/>
    <w:multiLevelType w:val="multilevel"/>
    <w:tmpl w:val="2C5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5564E"/>
    <w:multiLevelType w:val="multilevel"/>
    <w:tmpl w:val="6738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F54BA8"/>
    <w:multiLevelType w:val="multilevel"/>
    <w:tmpl w:val="68B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1071DF1"/>
    <w:multiLevelType w:val="multilevel"/>
    <w:tmpl w:val="CD2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0"/>
  </w:num>
  <w:num w:numId="5">
    <w:abstractNumId w:val="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5"/>
  </w:num>
  <w:num w:numId="16">
    <w:abstractNumId w:val="27"/>
  </w:num>
  <w:num w:numId="17">
    <w:abstractNumId w:val="25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30"/>
  </w:num>
  <w:num w:numId="22">
    <w:abstractNumId w:val="11"/>
  </w:num>
  <w:num w:numId="23">
    <w:abstractNumId w:val="32"/>
  </w:num>
  <w:num w:numId="24">
    <w:abstractNumId w:val="21"/>
  </w:num>
  <w:num w:numId="25">
    <w:abstractNumId w:val="14"/>
  </w:num>
  <w:num w:numId="26">
    <w:abstractNumId w:val="2"/>
  </w:num>
  <w:num w:numId="27">
    <w:abstractNumId w:val="26"/>
  </w:num>
  <w:num w:numId="28">
    <w:abstractNumId w:val="6"/>
  </w:num>
  <w:num w:numId="29">
    <w:abstractNumId w:val="17"/>
  </w:num>
  <w:num w:numId="30">
    <w:abstractNumId w:val="28"/>
  </w:num>
  <w:num w:numId="31">
    <w:abstractNumId w:val="9"/>
  </w:num>
  <w:num w:numId="32">
    <w:abstractNumId w:val="12"/>
  </w:num>
  <w:num w:numId="33">
    <w:abstractNumId w:val="13"/>
  </w:num>
  <w:num w:numId="34">
    <w:abstractNumId w:val="20"/>
  </w:num>
  <w:num w:numId="35">
    <w:abstractNumId w:val="24"/>
  </w:num>
  <w:num w:numId="36">
    <w:abstractNumId w:val="19"/>
  </w:num>
  <w:num w:numId="37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9FA"/>
    <w:rsid w:val="00003629"/>
    <w:rsid w:val="00053329"/>
    <w:rsid w:val="000A2D26"/>
    <w:rsid w:val="000B2CA3"/>
    <w:rsid w:val="000F6CEE"/>
    <w:rsid w:val="001F2DC0"/>
    <w:rsid w:val="003117FD"/>
    <w:rsid w:val="003849FA"/>
    <w:rsid w:val="003B1F34"/>
    <w:rsid w:val="0041072F"/>
    <w:rsid w:val="0042228C"/>
    <w:rsid w:val="00424622"/>
    <w:rsid w:val="00446653"/>
    <w:rsid w:val="0045422D"/>
    <w:rsid w:val="00455A3E"/>
    <w:rsid w:val="004D64B8"/>
    <w:rsid w:val="005961C1"/>
    <w:rsid w:val="005C074D"/>
    <w:rsid w:val="00617357"/>
    <w:rsid w:val="00635490"/>
    <w:rsid w:val="00682EB2"/>
    <w:rsid w:val="006964B4"/>
    <w:rsid w:val="00697932"/>
    <w:rsid w:val="00712469"/>
    <w:rsid w:val="007129DD"/>
    <w:rsid w:val="0076448C"/>
    <w:rsid w:val="00772CDC"/>
    <w:rsid w:val="00786BB6"/>
    <w:rsid w:val="007F399D"/>
    <w:rsid w:val="00816575"/>
    <w:rsid w:val="00842D27"/>
    <w:rsid w:val="00886DB8"/>
    <w:rsid w:val="008C4B55"/>
    <w:rsid w:val="008E6DB8"/>
    <w:rsid w:val="00910169"/>
    <w:rsid w:val="009D208B"/>
    <w:rsid w:val="009F04B7"/>
    <w:rsid w:val="00A529C1"/>
    <w:rsid w:val="00A655A3"/>
    <w:rsid w:val="00A724F5"/>
    <w:rsid w:val="00A77916"/>
    <w:rsid w:val="00A81695"/>
    <w:rsid w:val="00AB176F"/>
    <w:rsid w:val="00AF45AB"/>
    <w:rsid w:val="00B11A37"/>
    <w:rsid w:val="00B1663B"/>
    <w:rsid w:val="00B77D82"/>
    <w:rsid w:val="00BD17B9"/>
    <w:rsid w:val="00BD41DE"/>
    <w:rsid w:val="00BE1E27"/>
    <w:rsid w:val="00C24E12"/>
    <w:rsid w:val="00CF5646"/>
    <w:rsid w:val="00D542A8"/>
    <w:rsid w:val="00DA2556"/>
    <w:rsid w:val="00DB2D5E"/>
    <w:rsid w:val="00DB342F"/>
    <w:rsid w:val="00DF1659"/>
    <w:rsid w:val="00DF60DC"/>
    <w:rsid w:val="00E454AD"/>
    <w:rsid w:val="00E74620"/>
    <w:rsid w:val="00E854BA"/>
    <w:rsid w:val="00E96CA9"/>
    <w:rsid w:val="00ED3330"/>
    <w:rsid w:val="00F12042"/>
    <w:rsid w:val="00F158CF"/>
    <w:rsid w:val="00F7071D"/>
    <w:rsid w:val="00F975B3"/>
    <w:rsid w:val="00FB7147"/>
    <w:rsid w:val="00FC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B"/>
  </w:style>
  <w:style w:type="paragraph" w:styleId="1">
    <w:name w:val="heading 1"/>
    <w:basedOn w:val="a"/>
    <w:link w:val="10"/>
    <w:uiPriority w:val="9"/>
    <w:qFormat/>
    <w:rsid w:val="0038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7462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4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9FA"/>
  </w:style>
  <w:style w:type="paragraph" w:styleId="a5">
    <w:name w:val="Balloon Text"/>
    <w:basedOn w:val="a"/>
    <w:link w:val="a6"/>
    <w:uiPriority w:val="99"/>
    <w:semiHidden/>
    <w:unhideWhenUsed/>
    <w:rsid w:val="003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FA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3849F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96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69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96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96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link w:val="ae"/>
    <w:qFormat/>
    <w:rsid w:val="006964B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964B4"/>
    <w:rPr>
      <w:rFonts w:eastAsiaTheme="minorEastAsia"/>
      <w:lang w:eastAsia="ru-RU"/>
    </w:rPr>
  </w:style>
  <w:style w:type="character" w:styleId="af">
    <w:name w:val="Strong"/>
    <w:basedOn w:val="a0"/>
    <w:qFormat/>
    <w:rsid w:val="00AB176F"/>
    <w:rPr>
      <w:b/>
      <w:bCs/>
    </w:rPr>
  </w:style>
  <w:style w:type="paragraph" w:customStyle="1" w:styleId="c14">
    <w:name w:val="c14"/>
    <w:basedOn w:val="a"/>
    <w:rsid w:val="00A8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1695"/>
  </w:style>
  <w:style w:type="character" w:customStyle="1" w:styleId="c6">
    <w:name w:val="c6"/>
    <w:basedOn w:val="a0"/>
    <w:rsid w:val="00A81695"/>
  </w:style>
  <w:style w:type="character" w:customStyle="1" w:styleId="c19">
    <w:name w:val="c19"/>
    <w:basedOn w:val="a0"/>
    <w:rsid w:val="00A81695"/>
  </w:style>
  <w:style w:type="character" w:customStyle="1" w:styleId="c17">
    <w:name w:val="c17"/>
    <w:basedOn w:val="a0"/>
    <w:rsid w:val="00A81695"/>
  </w:style>
  <w:style w:type="character" w:customStyle="1" w:styleId="c4">
    <w:name w:val="c4"/>
    <w:basedOn w:val="a0"/>
    <w:rsid w:val="00A81695"/>
  </w:style>
  <w:style w:type="paragraph" w:styleId="af0">
    <w:name w:val="header"/>
    <w:basedOn w:val="a"/>
    <w:link w:val="af1"/>
    <w:uiPriority w:val="99"/>
    <w:rsid w:val="00410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10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55A3"/>
  </w:style>
  <w:style w:type="table" w:styleId="af4">
    <w:name w:val="Table Grid"/>
    <w:basedOn w:val="a1"/>
    <w:rsid w:val="0045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455A3E"/>
    <w:rPr>
      <w:rFonts w:cs="Times New Roman"/>
      <w:i/>
    </w:rPr>
  </w:style>
  <w:style w:type="paragraph" w:customStyle="1" w:styleId="c11">
    <w:name w:val="c11"/>
    <w:basedOn w:val="a"/>
    <w:rsid w:val="0045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55A3E"/>
  </w:style>
  <w:style w:type="paragraph" w:customStyle="1" w:styleId="c7">
    <w:name w:val="c7"/>
    <w:basedOn w:val="a"/>
    <w:rsid w:val="0045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55A3E"/>
  </w:style>
  <w:style w:type="paragraph" w:customStyle="1" w:styleId="31">
    <w:name w:val="Основной текст с отступом 31"/>
    <w:basedOn w:val="a"/>
    <w:uiPriority w:val="99"/>
    <w:rsid w:val="00D542A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542A8"/>
  </w:style>
  <w:style w:type="table" w:customStyle="1" w:styleId="12">
    <w:name w:val="Сетка таблицы1"/>
    <w:basedOn w:val="a1"/>
    <w:next w:val="af4"/>
    <w:uiPriority w:val="59"/>
    <w:rsid w:val="00D5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D54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542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rsid w:val="00D542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54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74620"/>
  </w:style>
  <w:style w:type="character" w:customStyle="1" w:styleId="70">
    <w:name w:val="Заголовок 7 Знак"/>
    <w:basedOn w:val="a0"/>
    <w:link w:val="7"/>
    <w:uiPriority w:val="9"/>
    <w:rsid w:val="00E74620"/>
    <w:rPr>
      <w:rFonts w:ascii="Calibri" w:eastAsia="Times New Roman" w:hAnsi="Calibri" w:cs="Times New Roman"/>
      <w:sz w:val="24"/>
      <w:szCs w:val="24"/>
      <w:lang/>
    </w:rPr>
  </w:style>
  <w:style w:type="character" w:customStyle="1" w:styleId="FontStyle34">
    <w:name w:val="Font Style34"/>
    <w:uiPriority w:val="99"/>
    <w:rsid w:val="00E454AD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E454AD"/>
  </w:style>
  <w:style w:type="character" w:customStyle="1" w:styleId="b-serp-urlmark1">
    <w:name w:val="b-serp-url__mark1"/>
    <w:basedOn w:val="a0"/>
    <w:rsid w:val="00E454AD"/>
  </w:style>
  <w:style w:type="character" w:styleId="afa">
    <w:name w:val="page number"/>
    <w:basedOn w:val="a0"/>
    <w:rsid w:val="00E454AD"/>
  </w:style>
  <w:style w:type="paragraph" w:customStyle="1" w:styleId="FR2">
    <w:name w:val="FR2"/>
    <w:rsid w:val="00E454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b">
    <w:name w:val="Знак"/>
    <w:basedOn w:val="a"/>
    <w:rsid w:val="00E45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fkgs/08.doc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lib.repetitors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claw.ru/1news/izlozheniya/izlozheniya-teksty-izlozhenij-dlya-5-11-klas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w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/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.edu.ru/" TargetMode="External"/><Relationship Id="rId10" Type="http://schemas.openxmlformats.org/officeDocument/2006/relationships/hyperlink" Target="http://repetitor.1c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work/obr/dok/obs/prog/02-1-o.doc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13974</Words>
  <Characters>79654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             8 класс</vt:lpstr>
    </vt:vector>
  </TitlesOfParts>
  <Company>Муниципальное общеобразовательное учреждение«Райсеменовская средняя общеобразовательная школа»Серпуховский районМосковская область</Company>
  <LinksUpToDate>false</LinksUpToDate>
  <CharactersWithSpaces>93442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             8 класс</dc:title>
  <dc:creator>Составитель:                       Кузьменко Ольга Вениаминовна, учитель русского языка и литературы                                          I квалификационной категории</dc:creator>
  <cp:lastModifiedBy>DNC</cp:lastModifiedBy>
  <cp:revision>8</cp:revision>
  <cp:lastPrinted>2016-09-11T11:31:00Z</cp:lastPrinted>
  <dcterms:created xsi:type="dcterms:W3CDTF">2021-04-22T18:04:00Z</dcterms:created>
  <dcterms:modified xsi:type="dcterms:W3CDTF">2021-04-30T09:26:00Z</dcterms:modified>
</cp:coreProperties>
</file>