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52" w:rsidRPr="00890E52" w:rsidRDefault="00890E52" w:rsidP="00890E52">
      <w:pPr>
        <w:spacing w:after="0" w:line="300" w:lineRule="atLeast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:rsidR="00E071EF" w:rsidRDefault="00E071EF" w:rsidP="00E071E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582"/>
        <w:tblW w:w="10647" w:type="dxa"/>
        <w:tblLook w:val="04A0" w:firstRow="1" w:lastRow="0" w:firstColumn="1" w:lastColumn="0" w:noHBand="0" w:noVBand="1"/>
      </w:tblPr>
      <w:tblGrid>
        <w:gridCol w:w="10647"/>
      </w:tblGrid>
      <w:tr w:rsidR="00E071EF" w:rsidTr="00E071EF">
        <w:tc>
          <w:tcPr>
            <w:tcW w:w="106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 w:rsidP="00E071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современной школе информация, информационная инфраструктура – один из главных компонентов учебного процесса. Учебные классы оснащены компьютерной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её качественное бесперебойное функционирование существенно определяет качество полученных знаний, способствует формированию профессиональных компетенций учащихся.</w:t>
            </w:r>
          </w:p>
          <w:p w:rsidR="00E071EF" w:rsidRDefault="00E071EF" w:rsidP="00E071E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информационной безопасности образовательного учреждения, школьников в ней – одна из самых актуальных на современном этапе. Растёт количество угроз из Интернета, изменяется нормативно-правовая база, соответственно реалиям времени меняются и методы обеспечения информационной безопасности учебного процесса.</w:t>
            </w:r>
          </w:p>
        </w:tc>
      </w:tr>
    </w:tbl>
    <w:p w:rsidR="00E071EF" w:rsidRDefault="00E071EF" w:rsidP="00E071EF">
      <w:pPr>
        <w:pBdr>
          <w:bottom w:val="single" w:sz="6" w:space="1" w:color="D5D5D5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333333"/>
          <w:kern w:val="36"/>
          <w:sz w:val="28"/>
          <w:szCs w:val="28"/>
          <w:lang w:eastAsia="ru-RU"/>
        </w:rPr>
        <w:t>ИНФОРМАЦИОННАЯ БЕЗОПАСНОСТЬ В ШКОЛЕ</w:t>
      </w:r>
    </w:p>
    <w:p w:rsidR="00E071EF" w:rsidRDefault="00E071EF" w:rsidP="00E071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73A3C"/>
          <w:sz w:val="28"/>
          <w:szCs w:val="28"/>
          <w:lang w:eastAsia="ru-RU"/>
        </w:rPr>
        <w:drawing>
          <wp:inline distT="0" distB="0" distL="0" distR="0">
            <wp:extent cx="4269105" cy="2760980"/>
            <wp:effectExtent l="0" t="0" r="0" b="1270"/>
            <wp:docPr id="6" name="Рисунок 6" descr="http://school76.roovr.ru/netcat_files/userfiles/6/76/zashhitite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chool76.roovr.ru/netcat_files/userfiles/6/76/zashhitite-dete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105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1EF" w:rsidRDefault="00E071EF" w:rsidP="00E071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Информационная безопасность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– это процесс обеспечения конфиденциальности, целостности и доступности информации.</w:t>
      </w:r>
    </w:p>
    <w:p w:rsidR="00E071EF" w:rsidRDefault="00E071EF" w:rsidP="00E071E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На сегодняшний день сформулировано три базовых принципа, которые должна обеспечивать информационная безопасность: </w:t>
      </w:r>
    </w:p>
    <w:p w:rsidR="00E071EF" w:rsidRDefault="00E071EF" w:rsidP="00E07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целостность данных — защита от сбоев, ведущих к потере информации, а также зашита от неавторизованного создания или уничтожения данных;</w:t>
      </w:r>
    </w:p>
    <w:p w:rsidR="00E071EF" w:rsidRDefault="00E071EF" w:rsidP="00E07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конфиденциальность информации;</w:t>
      </w:r>
    </w:p>
    <w:p w:rsidR="00E071EF" w:rsidRDefault="00E071EF" w:rsidP="00E071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доступность информации для всех авторизованных пользователей.</w:t>
      </w:r>
    </w:p>
    <w:p w:rsidR="00E071EF" w:rsidRDefault="004076FF" w:rsidP="00E07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E071EF" w:rsidRDefault="00E071EF" w:rsidP="00E071EF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Общими мерами по созданию безопасной информационной системы в школы являются:</w:t>
      </w:r>
    </w:p>
    <w:tbl>
      <w:tblPr>
        <w:tblW w:w="12870" w:type="dxa"/>
        <w:tblLook w:val="04A0" w:firstRow="1" w:lastRow="0" w:firstColumn="1" w:lastColumn="0" w:noHBand="0" w:noVBand="1"/>
      </w:tblPr>
      <w:tblGrid>
        <w:gridCol w:w="3390"/>
        <w:gridCol w:w="9480"/>
      </w:tblGrid>
      <w:tr w:rsidR="00E071EF" w:rsidTr="00E071EF">
        <w:tc>
          <w:tcPr>
            <w:tcW w:w="11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131695" cy="1450340"/>
                  <wp:effectExtent l="0" t="0" r="1905" b="0"/>
                  <wp:docPr id="5" name="Рисунок 5" descr="http://sarschool76.narod.ru/pic/logo-2016/secur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sarschool76.narod.ru/pic/logo-2016/securi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695" cy="14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компьютеров от внешних несанкционированных воздействий (компьютерные вирусы, атаки хакеров и т. д.)</w:t>
            </w:r>
          </w:p>
          <w:p w:rsidR="00E071EF" w:rsidRDefault="00E071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контентной фильтрации Интернета, для фильтрации сайтов с содержимым, не соответствующим задачам образования.</w:t>
            </w:r>
          </w:p>
          <w:p w:rsidR="00E071EF" w:rsidRDefault="00E071E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 основам информационной безопасности, воспитание информационной культуры.</w:t>
            </w:r>
          </w:p>
        </w:tc>
      </w:tr>
    </w:tbl>
    <w:p w:rsidR="00E071EF" w:rsidRDefault="004076FF" w:rsidP="00E07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E071EF" w:rsidRDefault="00E071EF" w:rsidP="00E071EF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Принятые меры по созданию безопасной информационной системы в гимназии:</w:t>
      </w:r>
    </w:p>
    <w:tbl>
      <w:tblPr>
        <w:tblW w:w="12810" w:type="dxa"/>
        <w:tblLook w:val="04A0" w:firstRow="1" w:lastRow="0" w:firstColumn="1" w:lastColumn="0" w:noHBand="0" w:noVBand="1"/>
      </w:tblPr>
      <w:tblGrid>
        <w:gridCol w:w="10377"/>
        <w:gridCol w:w="2433"/>
      </w:tblGrid>
      <w:tr w:rsidR="00E071EF" w:rsidTr="00E071EF">
        <w:tc>
          <w:tcPr>
            <w:tcW w:w="1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 образовательные программы основного и среднего образования внесены вопросы обеспечения мер информационной безопасности, проблем безопасного поведения в сети Интернет</w:t>
            </w:r>
          </w:p>
        </w:tc>
        <w:tc>
          <w:tcPr>
            <w:tcW w:w="13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5905" cy="1141730"/>
                  <wp:effectExtent l="0" t="0" r="0" b="1270"/>
                  <wp:docPr id="4" name="Рисунок 4" descr="http://sarschool76.narod.ru/pic/logo-2016/busin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sarschool76.narod.ru/pic/logo-2016/busin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1EF" w:rsidTr="00E071E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Ознакомление родителей с нормативно-правовой базой по защите детей от распространения вредной для них информации. (Создана на школьном сайте страница «Информационная безопасность»)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5905" cy="989965"/>
                  <wp:effectExtent l="0" t="0" r="0" b="635"/>
                  <wp:docPr id="3" name="Рисунок 3" descr="http://sarschool76.narod.ru/pic/logo-2016/zashhitite-detej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sarschool76.narod.ru/pic/logo-2016/zashhitite-detej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98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1EF" w:rsidTr="00E071E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Проводятся занятия с учащимися по теме «Приемы безопасной работы в интернете»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безопасного Интернета ежегодно)</w:t>
            </w:r>
          </w:p>
        </w:tc>
        <w:tc>
          <w:tcPr>
            <w:tcW w:w="0" w:type="auto"/>
            <w:vMerge/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1EF" w:rsidTr="00E071E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100% установка в ОО программного продукта, обеспечивающего контент-фильтрацию трафика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spacing w:after="0"/>
              <w:rPr>
                <w:rFonts w:cs="Times New Roman"/>
              </w:rPr>
            </w:pPr>
          </w:p>
        </w:tc>
      </w:tr>
      <w:tr w:rsidR="00E071EF" w:rsidTr="00E071E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100% обеспечение услуги доступа в сеть Интернет образовательного учреждения с обеспечением контент-фильтрации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Интернет-трафика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E071EF" w:rsidTr="00E071E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100% обеспечение доступа обучающихся и учителей к электронным образовательным ресурсам через сеть Интернет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5905" cy="1002030"/>
                  <wp:effectExtent l="0" t="0" r="0" b="7620"/>
                  <wp:docPr id="2" name="Рисунок 2" descr="http://sarschool76.narod.ru/pic/64ad067d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sarschool76.narod.ru/pic/64ad067d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1EF" w:rsidTr="00E071E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Выход учащихся в Интернет на уроках информатики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присутствиии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педагогов</w:t>
            </w:r>
          </w:p>
        </w:tc>
        <w:tc>
          <w:tcPr>
            <w:tcW w:w="0" w:type="auto"/>
            <w:vMerge/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71EF" w:rsidTr="00E071E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8) Систематическое обновление программно-технических средств по антивирусной защите компьютерной техники в образовательном учреждении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5905" cy="1525905"/>
                  <wp:effectExtent l="0" t="0" r="0" b="0"/>
                  <wp:docPr id="1" name="Рисунок 1" descr="http://sarschool76.narod.ru/pic/logo-2016/k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arschool76.narod.ru/pic/logo-2016/k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1EF" w:rsidTr="00E071E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Информационное просвещение участников образовательного процесса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 возможности защиты детей от информации, причиняющей вред их здоровью и развитию.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71EF" w:rsidRDefault="00E071EF">
            <w:pPr>
              <w:spacing w:after="0"/>
              <w:rPr>
                <w:rFonts w:cs="Times New Roman"/>
              </w:rPr>
            </w:pPr>
          </w:p>
        </w:tc>
      </w:tr>
    </w:tbl>
    <w:p w:rsidR="00E071EF" w:rsidRDefault="004076FF" w:rsidP="00E071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E071EF" w:rsidRDefault="00E071EF" w:rsidP="00E071EF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Ссылки на сайты по вопросам информационной безопасности детей и взрослых</w:t>
      </w:r>
    </w:p>
    <w:p w:rsidR="00E071EF" w:rsidRDefault="004076FF" w:rsidP="00E071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12" w:history="1">
        <w:proofErr w:type="spellStart"/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Медиабезопасность</w:t>
        </w:r>
        <w:proofErr w:type="spellEnd"/>
      </w:hyperlink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(СОИРО)</w:t>
      </w:r>
    </w:p>
    <w:p w:rsidR="00E071EF" w:rsidRDefault="004076FF" w:rsidP="00E071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13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 xml:space="preserve">Лига </w:t>
        </w:r>
        <w:proofErr w:type="gramStart"/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безопасного</w:t>
        </w:r>
        <w:proofErr w:type="gramEnd"/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 xml:space="preserve"> </w:t>
        </w:r>
        <w:proofErr w:type="spellStart"/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интенерета</w:t>
        </w:r>
        <w:proofErr w:type="spellEnd"/>
      </w:hyperlink>
    </w:p>
    <w:p w:rsidR="00E071EF" w:rsidRDefault="004076FF" w:rsidP="00E071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14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Обеспечение безопасности детей при работе в Интернет</w:t>
        </w:r>
      </w:hyperlink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 (</w:t>
      </w:r>
      <w:hyperlink r:id="rId15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 http://www.oszone.net/6213/</w:t>
        </w:r>
      </w:hyperlink>
      <w:proofErr w:type="gramStart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)</w:t>
      </w:r>
      <w:proofErr w:type="gramEnd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 - обеспечение безопасности детей при работе в Интернет (статья, ссылки, материалы).</w:t>
      </w:r>
    </w:p>
    <w:p w:rsidR="00E071EF" w:rsidRDefault="004076FF" w:rsidP="00E071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16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Anti-Malware.ru - независимый информационно-аналитический портал по безопасности</w:t>
        </w:r>
      </w:hyperlink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 (</w:t>
      </w:r>
      <w:hyperlink r:id="rId17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 http://www.anti-malware.ru/</w:t>
        </w:r>
      </w:hyperlink>
      <w:proofErr w:type="gramStart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)</w:t>
      </w:r>
      <w:proofErr w:type="gramEnd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</w:t>
      </w:r>
    </w:p>
    <w:p w:rsidR="00E071EF" w:rsidRDefault="004076FF" w:rsidP="00E071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18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Защита детей от интернет угроз</w:t>
        </w:r>
      </w:hyperlink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  - (</w:t>
      </w:r>
      <w:hyperlink r:id="rId19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 http://www.securitylab.ru/software/1423/</w:t>
        </w:r>
      </w:hyperlink>
      <w:proofErr w:type="gramStart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)</w:t>
      </w:r>
      <w:proofErr w:type="gramEnd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. Каталог программ «Защита детей от </w:t>
      </w:r>
      <w:proofErr w:type="gramStart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интернет-угроз</w:t>
      </w:r>
      <w:proofErr w:type="gramEnd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» (описание, сравнение, оценки).</w:t>
      </w:r>
    </w:p>
    <w:p w:rsidR="00E071EF" w:rsidRDefault="004076FF" w:rsidP="00E071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20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http://nicekit.ru/</w:t>
        </w:r>
      </w:hyperlink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 -программа родительского контроля.</w:t>
      </w:r>
      <w:hyperlink r:id="rId21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 http://www.kidscontrol.ru/</w:t>
        </w:r>
      </w:hyperlink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 - еще один вариант программы для организации родительского контроля. Сегодня многие из нас встают перед проблемой, как же ограничить доступ ребенка к компьютеру, как ограничить время и защитить от негативной информации. Эти сайты помогут решить этот вопрос.</w:t>
      </w:r>
    </w:p>
    <w:p w:rsidR="00E071EF" w:rsidRDefault="004076FF" w:rsidP="00E071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22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Сетевой этикет — Википедия</w:t>
        </w:r>
      </w:hyperlink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 - </w:t>
      </w:r>
      <w:hyperlink r:id="rId23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 http://ru.wikipedia.org/wiki/Netiquette</w:t>
        </w:r>
      </w:hyperlink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.</w:t>
      </w:r>
    </w:p>
    <w:p w:rsidR="00E071EF" w:rsidRDefault="004076FF" w:rsidP="00E071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24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Проект Антиспам.Ру</w:t>
        </w:r>
      </w:hyperlink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  -  </w:t>
      </w:r>
      <w:hyperlink r:id="rId25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 http://www.antispam.ru/4user/</w:t>
        </w:r>
      </w:hyperlink>
    </w:p>
    <w:p w:rsidR="00E071EF" w:rsidRDefault="004076FF" w:rsidP="00E07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26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Основы безопасности в Интернете для молодежи</w:t>
        </w:r>
      </w:hyperlink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 - </w:t>
      </w:r>
      <w:hyperlink r:id="rId27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 http://laste.arvutikaitse.ee/rus/html/etusivu.htm</w:t>
        </w:r>
      </w:hyperlink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  -  интерактивный курс по </w:t>
      </w:r>
      <w:proofErr w:type="spellStart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Интерент</w:t>
      </w:r>
      <w:proofErr w:type="spellEnd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-безопасности.</w:t>
      </w:r>
    </w:p>
    <w:p w:rsidR="00E071EF" w:rsidRDefault="00E071EF" w:rsidP="00E07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CITFORUM </w:t>
      </w:r>
      <w:hyperlink r:id="rId28" w:history="1">
        <w:r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 http://www.citforum.ru/security/</w:t>
        </w:r>
      </w:hyperlink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 - информационная безопасность (большое количество материалов по теме).</w:t>
      </w:r>
    </w:p>
    <w:p w:rsidR="00E071EF" w:rsidRDefault="00E071EF" w:rsidP="00E07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Родители, дети, компьютер. «Программа контроля использования компьютера ребенком — </w:t>
      </w:r>
      <w:hyperlink r:id="rId29" w:history="1">
        <w:r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КиберМама</w:t>
        </w:r>
      </w:hyperlink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™» -  (</w:t>
      </w:r>
      <w:hyperlink r:id="rId30" w:history="1">
        <w:r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 http://cybermama.ru/</w:t>
        </w:r>
      </w:hyperlink>
      <w:proofErr w:type="gramStart"/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)</w:t>
      </w:r>
      <w:proofErr w:type="gramEnd"/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</w:t>
      </w:r>
    </w:p>
    <w:p w:rsidR="00E071EF" w:rsidRDefault="004076FF" w:rsidP="00E07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31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Компьютер и здоровье: болезни от компьютера, профилактика и лечение. Здоровый образ жизни и профессиональные заболевания пользователей компьютеров</w:t>
        </w:r>
      </w:hyperlink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 - (</w:t>
      </w:r>
      <w:hyperlink r:id="rId32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 http://www.comp-doctor.ru/</w:t>
        </w:r>
      </w:hyperlink>
      <w:proofErr w:type="gramStart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)</w:t>
      </w:r>
      <w:proofErr w:type="gramEnd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. Как выбрать безопасные для здоровья компьютер и программы, правильно организовать рабочее место.</w:t>
      </w:r>
    </w:p>
    <w:p w:rsidR="00E071EF" w:rsidRDefault="004076FF" w:rsidP="00E07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33" w:history="1">
        <w:proofErr w:type="gramStart"/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[Клякс@.net][Информатика и ИКТ в школе.</w:t>
        </w:r>
        <w:proofErr w:type="gramEnd"/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 xml:space="preserve"> Компьютер на уроках.][Комплексы упражнений]</w:t>
        </w:r>
      </w:hyperlink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 (</w:t>
      </w:r>
      <w:hyperlink r:id="rId34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 http://www.klyaksa.net/htm/pc_and_health/exercise/index.htm</w:t>
        </w:r>
      </w:hyperlink>
      <w:proofErr w:type="gramStart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)</w:t>
      </w:r>
      <w:proofErr w:type="gramEnd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— Сайт для учителей информатики и не только. Комплексы упражнений физкультминутки.</w:t>
      </w:r>
    </w:p>
    <w:p w:rsidR="00E071EF" w:rsidRDefault="00E071EF" w:rsidP="00E071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Вопросы безопасности — сайт от компании </w:t>
      </w:r>
      <w:proofErr w:type="spellStart"/>
      <w:r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Semantec</w:t>
      </w:r>
      <w:proofErr w:type="spellEnd"/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 -</w:t>
      </w:r>
      <w:hyperlink r:id="rId35" w:history="1">
        <w:r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 http://www.symantec.com/ru/ru/norton/clubsymantec/library/article.jsp?aid=cs_teach_kids</w:t>
        </w:r>
      </w:hyperlink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.</w:t>
      </w:r>
    </w:p>
    <w:p w:rsidR="00E071EF" w:rsidRDefault="00E071EF" w:rsidP="00E071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Nachalka.com (</w:t>
      </w:r>
      <w:hyperlink r:id="rId36" w:history="1">
        <w:r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 http://www.nachalka.com/bezopasnost</w:t>
        </w:r>
      </w:hyperlink>
      <w:proofErr w:type="gramStart"/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)</w:t>
      </w:r>
      <w:proofErr w:type="gramEnd"/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 - сайт для людей от 6-и лет и старше, имеющих отношение к начальной школе. Для детей это безопасная площадка, где можно узнавать что-то интересное, создавать что-то новое, играть в умные игры, общаться со сверстниками, 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>участвовать в проектах и конкурсах. Родителям интересно обменяться советами о воспитании детей, получить при необходимости консультацию учителей, узнать больше о своих собственных детях. </w:t>
      </w:r>
      <w:r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«Пока мы спорим «</w:t>
      </w:r>
      <w:proofErr w:type="spellStart"/>
      <w:r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пущать</w:t>
      </w:r>
      <w:proofErr w:type="spellEnd"/>
      <w:r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 xml:space="preserve">» или «не </w:t>
      </w:r>
      <w:proofErr w:type="spellStart"/>
      <w:r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пущать</w:t>
      </w:r>
      <w:proofErr w:type="spellEnd"/>
      <w:r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 xml:space="preserve">» учеников начальной школы в Интернет — они уже здесь. Мы снова опоздали. Очевидно, что сейчас невозможно гарантировать стопроцентную защиту детей от </w:t>
      </w:r>
      <w:proofErr w:type="gramStart"/>
      <w:r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>нежелательного</w:t>
      </w:r>
      <w:proofErr w:type="gramEnd"/>
      <w:r>
        <w:rPr>
          <w:rFonts w:ascii="Times New Roman" w:eastAsia="Times New Roman" w:hAnsi="Times New Roman" w:cs="Times New Roman"/>
          <w:i/>
          <w:iCs/>
          <w:color w:val="373A3C"/>
          <w:sz w:val="28"/>
          <w:szCs w:val="28"/>
          <w:lang w:eastAsia="ru-RU"/>
        </w:rPr>
        <w:t xml:space="preserve"> контента. Никакие фильтры никогда такой гарантии не дадут. Но мы можем формировать у ребят навык «безопасного» поведения в Интернете. Как?» 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Этому и не только посвящен раздел сайта  «Безопасность детей в Интернет»  </w:t>
      </w:r>
      <w:hyperlink r:id="rId37" w:history="1">
        <w:r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 http://www.nachalka.com/bezopasnost</w:t>
        </w:r>
      </w:hyperlink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.</w:t>
      </w:r>
    </w:p>
    <w:p w:rsidR="00E071EF" w:rsidRDefault="004076FF" w:rsidP="00E071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38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http://www.gogul.tv/</w:t>
        </w:r>
      </w:hyperlink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  - детский </w:t>
      </w:r>
      <w:r w:rsidR="00E071EF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браузер</w:t>
      </w:r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  </w:t>
      </w:r>
      <w:proofErr w:type="spellStart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Гогуль</w:t>
      </w:r>
      <w:proofErr w:type="spellEnd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. Защита детей от </w:t>
      </w:r>
      <w:proofErr w:type="gramStart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нежелательного</w:t>
      </w:r>
      <w:proofErr w:type="gramEnd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</w:t>
      </w:r>
      <w:proofErr w:type="spellStart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контета</w:t>
      </w:r>
      <w:proofErr w:type="spellEnd"/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, контроль за интернет-серфингом.</w:t>
      </w:r>
    </w:p>
    <w:p w:rsidR="00E071EF" w:rsidRDefault="004076FF" w:rsidP="00E071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39" w:history="1">
        <w:proofErr w:type="spellStart"/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ВебЛандия</w:t>
        </w:r>
        <w:proofErr w:type="spellEnd"/>
      </w:hyperlink>
      <w:r w:rsidR="00E071EF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- лучшие сайты для детей</w:t>
      </w:r>
    </w:p>
    <w:p w:rsidR="00E071EF" w:rsidRDefault="00E071EF" w:rsidP="00E071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Информация о проблемах безопасности детей в сети Интернет. От компании </w:t>
      </w:r>
      <w:proofErr w:type="spellStart"/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: книга </w:t>
      </w:r>
      <w:hyperlink r:id="rId40" w:history="1">
        <w:r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 «Безопасность детей в Интернет</w:t>
        </w:r>
      </w:hyperlink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».</w:t>
      </w:r>
    </w:p>
    <w:p w:rsidR="00E071EF" w:rsidRDefault="00E071EF" w:rsidP="00E071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Национальный форум информационной безопасности «ИНФОФОРУМ»  - электронное периодическое издание по вопросам информационной безопасности -</w:t>
      </w:r>
      <w:hyperlink r:id="rId41" w:history="1">
        <w:r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 http://www.infoforum.ru/</w:t>
        </w:r>
      </w:hyperlink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.</w:t>
      </w:r>
    </w:p>
    <w:p w:rsidR="00E071EF" w:rsidRDefault="004076FF" w:rsidP="00E071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42" w:history="1">
        <w:r w:rsidR="00E071EF">
          <w:rPr>
            <w:rStyle w:val="a4"/>
            <w:rFonts w:ascii="Times New Roman" w:eastAsia="Times New Roman" w:hAnsi="Times New Roman" w:cs="Times New Roman"/>
            <w:color w:val="5B6678"/>
            <w:sz w:val="28"/>
            <w:szCs w:val="28"/>
            <w:lang w:eastAsia="ru-RU"/>
          </w:rPr>
          <w:t>Пособие: Информационная безопасность детей</w:t>
        </w:r>
      </w:hyperlink>
    </w:p>
    <w:p w:rsidR="00E071EF" w:rsidRDefault="00E071EF" w:rsidP="00E071EF">
      <w:pPr>
        <w:rPr>
          <w:rFonts w:ascii="Times New Roman" w:hAnsi="Times New Roman" w:cs="Times New Roman"/>
          <w:sz w:val="28"/>
          <w:szCs w:val="28"/>
        </w:rPr>
      </w:pPr>
    </w:p>
    <w:p w:rsidR="00F90601" w:rsidRDefault="00F90601"/>
    <w:sectPr w:rsidR="00F9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CE7"/>
    <w:multiLevelType w:val="multilevel"/>
    <w:tmpl w:val="445A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00955"/>
    <w:multiLevelType w:val="multilevel"/>
    <w:tmpl w:val="498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16295"/>
    <w:multiLevelType w:val="multilevel"/>
    <w:tmpl w:val="63D0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F35A65"/>
    <w:multiLevelType w:val="multilevel"/>
    <w:tmpl w:val="279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FF6EF4"/>
    <w:multiLevelType w:val="multilevel"/>
    <w:tmpl w:val="CAA8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375EE"/>
    <w:multiLevelType w:val="multilevel"/>
    <w:tmpl w:val="F054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AE0674"/>
    <w:multiLevelType w:val="multilevel"/>
    <w:tmpl w:val="63DC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3C"/>
    <w:rsid w:val="004076FF"/>
    <w:rsid w:val="00886D3C"/>
    <w:rsid w:val="00890E52"/>
    <w:rsid w:val="00E071EF"/>
    <w:rsid w:val="00F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7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7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38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0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8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2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88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13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56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80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433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6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86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687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938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392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57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3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85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8659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413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1970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856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7336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9963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4725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326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9438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871239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97529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946195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16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67594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609653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009822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261978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igainternet.ru/" TargetMode="External"/><Relationship Id="rId18" Type="http://schemas.openxmlformats.org/officeDocument/2006/relationships/hyperlink" Target="http://www.securitylab.ru/software/1423/" TargetMode="External"/><Relationship Id="rId26" Type="http://schemas.openxmlformats.org/officeDocument/2006/relationships/hyperlink" Target="http://laste.arvutikaitse.ee/rus/html/etusivu.htm" TargetMode="External"/><Relationship Id="rId39" Type="http://schemas.openxmlformats.org/officeDocument/2006/relationships/hyperlink" Target="http://web-landi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idscontrol.ru/" TargetMode="External"/><Relationship Id="rId34" Type="http://schemas.openxmlformats.org/officeDocument/2006/relationships/hyperlink" Target="http://www.klyaksa.net/htm/pc_and_health/exercise/index.htm" TargetMode="External"/><Relationship Id="rId42" Type="http://schemas.openxmlformats.org/officeDocument/2006/relationships/hyperlink" Target="http://whatisgood.ru/theory/soviet/posobie-informacionnaya-bezopasnost-detej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soiro.ru/content/mediabezopasnost" TargetMode="External"/><Relationship Id="rId17" Type="http://schemas.openxmlformats.org/officeDocument/2006/relationships/hyperlink" Target="http://www.anti-malware.ru/" TargetMode="External"/><Relationship Id="rId25" Type="http://schemas.openxmlformats.org/officeDocument/2006/relationships/hyperlink" Target="http://www.antispam.ru/4user/" TargetMode="External"/><Relationship Id="rId33" Type="http://schemas.openxmlformats.org/officeDocument/2006/relationships/hyperlink" Target="http://www.klyaksa.net/htm/pc_and_health/exercise/index.htm" TargetMode="External"/><Relationship Id="rId38" Type="http://schemas.openxmlformats.org/officeDocument/2006/relationships/hyperlink" Target="http://www.gogul.tv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ti-malware.ru/" TargetMode="External"/><Relationship Id="rId20" Type="http://schemas.openxmlformats.org/officeDocument/2006/relationships/hyperlink" Target="http://nicekit.ru/" TargetMode="External"/><Relationship Id="rId29" Type="http://schemas.openxmlformats.org/officeDocument/2006/relationships/hyperlink" Target="http://cybermama.ru/" TargetMode="External"/><Relationship Id="rId41" Type="http://schemas.openxmlformats.org/officeDocument/2006/relationships/hyperlink" Target="http://www.infoforum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://www.antispam.ru/4user/" TargetMode="External"/><Relationship Id="rId32" Type="http://schemas.openxmlformats.org/officeDocument/2006/relationships/hyperlink" Target="http://www.comp-doctor.ru/" TargetMode="External"/><Relationship Id="rId37" Type="http://schemas.openxmlformats.org/officeDocument/2006/relationships/hyperlink" Target="http://www.nachalka.com/bezopasnost" TargetMode="External"/><Relationship Id="rId40" Type="http://schemas.openxmlformats.org/officeDocument/2006/relationships/hyperlink" Target="http://www.ifap.ru/library/book09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szone.net/6213/" TargetMode="External"/><Relationship Id="rId23" Type="http://schemas.openxmlformats.org/officeDocument/2006/relationships/hyperlink" Target="http://ru.wikipedia.org/wiki/Netiquette" TargetMode="External"/><Relationship Id="rId28" Type="http://schemas.openxmlformats.org/officeDocument/2006/relationships/hyperlink" Target="http://www.citforum.ru/security/" TargetMode="External"/><Relationship Id="rId36" Type="http://schemas.openxmlformats.org/officeDocument/2006/relationships/hyperlink" Target="http://www.nachalka.com/bezopasnost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securitylab.ru/software/1423/" TargetMode="External"/><Relationship Id="rId31" Type="http://schemas.openxmlformats.org/officeDocument/2006/relationships/hyperlink" Target="http://www.comp-doctor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oszone.net/6213/" TargetMode="External"/><Relationship Id="rId22" Type="http://schemas.openxmlformats.org/officeDocument/2006/relationships/hyperlink" Target="http://ru.wikipedia.org/wiki/Netiquette" TargetMode="External"/><Relationship Id="rId27" Type="http://schemas.openxmlformats.org/officeDocument/2006/relationships/hyperlink" Target="http://laste.arvutikaitse.ee/rus/html/etusivu.htm" TargetMode="External"/><Relationship Id="rId30" Type="http://schemas.openxmlformats.org/officeDocument/2006/relationships/hyperlink" Target="http://cybermama.ru/" TargetMode="External"/><Relationship Id="rId35" Type="http://schemas.openxmlformats.org/officeDocument/2006/relationships/hyperlink" Target="http://www.symantec.com/ru/ru/norton/clubsymantec/library/article.jsp?aid=cs_teach_kid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6</cp:revision>
  <dcterms:created xsi:type="dcterms:W3CDTF">2020-02-19T12:53:00Z</dcterms:created>
  <dcterms:modified xsi:type="dcterms:W3CDTF">2020-02-20T07:46:00Z</dcterms:modified>
</cp:coreProperties>
</file>