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3AEA" w:rsidRDefault="000D3AEA" w:rsidP="000D3AEA">
      <w:pPr>
        <w:spacing w:before="100" w:beforeAutospacing="1" w:after="100" w:afterAutospacing="1"/>
        <w:ind w:left="360"/>
        <w:rPr>
          <w:bCs/>
          <w:sz w:val="28"/>
          <w:szCs w:val="28"/>
        </w:rPr>
      </w:pPr>
      <w:r>
        <w:rPr>
          <w:b/>
          <w:bCs/>
          <w:sz w:val="28"/>
          <w:szCs w:val="28"/>
        </w:rPr>
        <w:t xml:space="preserve">                                                            У</w:t>
      </w:r>
      <w:r>
        <w:rPr>
          <w:bCs/>
          <w:sz w:val="28"/>
          <w:szCs w:val="28"/>
        </w:rPr>
        <w:t>тверждаю:</w:t>
      </w:r>
    </w:p>
    <w:p w:rsidR="000D3AEA" w:rsidRDefault="000D3AEA" w:rsidP="000D3AEA">
      <w:pPr>
        <w:spacing w:before="100" w:beforeAutospacing="1" w:after="100" w:afterAutospacing="1"/>
        <w:ind w:left="360"/>
        <w:jc w:val="right"/>
        <w:rPr>
          <w:bCs/>
          <w:sz w:val="28"/>
          <w:szCs w:val="28"/>
        </w:rPr>
      </w:pPr>
      <w:r>
        <w:rPr>
          <w:bCs/>
          <w:sz w:val="28"/>
          <w:szCs w:val="28"/>
        </w:rPr>
        <w:t xml:space="preserve">                           </w:t>
      </w:r>
      <w:r w:rsidR="00763C42">
        <w:rPr>
          <w:bCs/>
          <w:sz w:val="28"/>
          <w:szCs w:val="28"/>
        </w:rPr>
        <w:t xml:space="preserve">                             И.О</w:t>
      </w:r>
      <w:r>
        <w:rPr>
          <w:bCs/>
          <w:sz w:val="28"/>
          <w:szCs w:val="28"/>
        </w:rPr>
        <w:t>.директора___________  Р.Н.Аджиев</w:t>
      </w:r>
    </w:p>
    <w:p w:rsidR="000D3AEA" w:rsidRDefault="000D3AEA" w:rsidP="000D3AEA">
      <w:pPr>
        <w:tabs>
          <w:tab w:val="center" w:pos="4860"/>
        </w:tabs>
        <w:spacing w:before="100" w:beforeAutospacing="1" w:after="100" w:afterAutospacing="1"/>
        <w:ind w:left="360"/>
        <w:rPr>
          <w:bCs/>
          <w:sz w:val="28"/>
          <w:szCs w:val="28"/>
        </w:rPr>
      </w:pPr>
      <w:r>
        <w:rPr>
          <w:bCs/>
          <w:sz w:val="28"/>
          <w:szCs w:val="28"/>
        </w:rPr>
        <w:t xml:space="preserve">                    </w:t>
      </w:r>
      <w:r>
        <w:rPr>
          <w:bCs/>
          <w:sz w:val="28"/>
          <w:szCs w:val="28"/>
        </w:rPr>
        <w:tab/>
        <w:t xml:space="preserve">                                          Приказ № 54/2 от 28.08.2017 г.</w:t>
      </w:r>
    </w:p>
    <w:p w:rsidR="000D3AEA" w:rsidRDefault="000D3AEA" w:rsidP="000D3AEA">
      <w:pPr>
        <w:spacing w:before="100" w:beforeAutospacing="1" w:after="100" w:afterAutospacing="1"/>
        <w:ind w:left="360"/>
        <w:jc w:val="center"/>
        <w:rPr>
          <w:b/>
          <w:bCs/>
          <w:sz w:val="28"/>
          <w:szCs w:val="28"/>
        </w:rPr>
      </w:pPr>
    </w:p>
    <w:p w:rsidR="000D3AEA" w:rsidRDefault="000D3AEA" w:rsidP="000D3AEA">
      <w:pPr>
        <w:spacing w:before="100" w:beforeAutospacing="1" w:after="100" w:afterAutospacing="1"/>
        <w:ind w:left="360"/>
        <w:jc w:val="center"/>
        <w:rPr>
          <w:b/>
          <w:bCs/>
          <w:sz w:val="28"/>
          <w:szCs w:val="28"/>
        </w:rPr>
      </w:pPr>
    </w:p>
    <w:p w:rsidR="000D3AEA" w:rsidRDefault="000D3AEA" w:rsidP="000D3AEA">
      <w:pPr>
        <w:spacing w:before="100" w:beforeAutospacing="1" w:after="100" w:afterAutospacing="1"/>
        <w:ind w:left="360"/>
        <w:jc w:val="center"/>
        <w:rPr>
          <w:b/>
          <w:bCs/>
          <w:sz w:val="28"/>
          <w:szCs w:val="28"/>
        </w:rPr>
      </w:pPr>
    </w:p>
    <w:p w:rsidR="000D3AEA" w:rsidRDefault="000D3AEA" w:rsidP="000D3AEA">
      <w:pPr>
        <w:spacing w:before="100" w:beforeAutospacing="1" w:after="100" w:afterAutospacing="1"/>
        <w:ind w:left="360"/>
        <w:jc w:val="center"/>
        <w:rPr>
          <w:b/>
          <w:bCs/>
          <w:sz w:val="28"/>
          <w:szCs w:val="28"/>
        </w:rPr>
      </w:pPr>
    </w:p>
    <w:p w:rsidR="000D3AEA" w:rsidRDefault="000D3AEA" w:rsidP="000D3AEA">
      <w:pPr>
        <w:spacing w:before="100" w:beforeAutospacing="1" w:after="100" w:afterAutospacing="1"/>
        <w:ind w:left="360"/>
        <w:jc w:val="center"/>
        <w:rPr>
          <w:b/>
          <w:bCs/>
          <w:sz w:val="28"/>
          <w:szCs w:val="28"/>
        </w:rPr>
      </w:pPr>
    </w:p>
    <w:p w:rsidR="000D3AEA" w:rsidRDefault="000D3AEA" w:rsidP="000D3AEA">
      <w:pPr>
        <w:spacing w:before="100" w:beforeAutospacing="1" w:after="100" w:afterAutospacing="1"/>
        <w:ind w:left="360"/>
        <w:jc w:val="center"/>
        <w:rPr>
          <w:b/>
          <w:bCs/>
          <w:sz w:val="28"/>
          <w:szCs w:val="28"/>
        </w:rPr>
      </w:pPr>
    </w:p>
    <w:p w:rsidR="000D3AEA" w:rsidRPr="000D3AEA" w:rsidRDefault="00573414" w:rsidP="000D3AEA">
      <w:pPr>
        <w:spacing w:before="100" w:beforeAutospacing="1" w:after="100" w:afterAutospacing="1"/>
        <w:ind w:left="360"/>
        <w:jc w:val="center"/>
        <w:rPr>
          <w:b/>
          <w:bCs/>
          <w:sz w:val="28"/>
          <w:szCs w:val="28"/>
        </w:rPr>
      </w:pPr>
      <w:r w:rsidRPr="005E1ED1">
        <w:rPr>
          <w:b/>
          <w:bCs/>
          <w:sz w:val="28"/>
          <w:szCs w:val="28"/>
        </w:rPr>
        <w:t>ОСНОВНАЯ ОБРАЗОВАТЕЛЬНАЯ ПРОГРАММА СРЕДНЕГО  ОБЩЕГО ОБРАЗОВАН</w:t>
      </w:r>
      <w:r w:rsidR="000D3AEA">
        <w:rPr>
          <w:b/>
          <w:bCs/>
          <w:sz w:val="28"/>
          <w:szCs w:val="28"/>
        </w:rPr>
        <w:t>ИЯ</w:t>
      </w:r>
    </w:p>
    <w:p w:rsidR="00573414" w:rsidRPr="005E1ED1" w:rsidRDefault="00573414" w:rsidP="00573414">
      <w:pPr>
        <w:pStyle w:val="a5"/>
        <w:spacing w:before="0" w:beforeAutospacing="0" w:after="0" w:afterAutospacing="0"/>
        <w:jc w:val="both"/>
        <w:rPr>
          <w:rFonts w:ascii="Times New Roman" w:hAnsi="Times New Roman" w:cs="Times New Roman"/>
        </w:rPr>
      </w:pPr>
      <w:r w:rsidRPr="005E1ED1">
        <w:rPr>
          <w:rFonts w:ascii="Times New Roman" w:hAnsi="Times New Roman" w:cs="Times New Roman"/>
          <w:b/>
          <w:bCs/>
        </w:rPr>
        <w:t> </w:t>
      </w:r>
      <w:hyperlink r:id="rId8" w:history="1">
        <w:r w:rsidRPr="005E1ED1">
          <w:rPr>
            <w:rStyle w:val="a3"/>
            <w:rFonts w:ascii="Times New Roman" w:hAnsi="Times New Roman" w:cs="Times New Roman"/>
            <w:b/>
            <w:bCs/>
            <w:color w:val="auto"/>
            <w:lang w:val="en-US"/>
          </w:rPr>
          <w:t>I</w:t>
        </w:r>
        <w:r w:rsidRPr="005E1ED1">
          <w:rPr>
            <w:rStyle w:val="a3"/>
            <w:rFonts w:ascii="Times New Roman" w:hAnsi="Times New Roman" w:cs="Times New Roman"/>
            <w:b/>
            <w:bCs/>
            <w:color w:val="auto"/>
          </w:rPr>
          <w:t>.</w:t>
        </w:r>
      </w:hyperlink>
      <w:hyperlink r:id="rId9" w:history="1">
        <w:r w:rsidRPr="005E1ED1">
          <w:rPr>
            <w:rStyle w:val="a3"/>
            <w:rFonts w:ascii="Times New Roman" w:hAnsi="Times New Roman" w:cs="Times New Roman"/>
            <w:b/>
            <w:bCs/>
            <w:color w:val="auto"/>
          </w:rPr>
          <w:t xml:space="preserve"> ЦЕЛЕВОЙ РАЗДЕЛ</w:t>
        </w:r>
      </w:hyperlink>
    </w:p>
    <w:p w:rsidR="00573414" w:rsidRPr="005E1ED1" w:rsidRDefault="009E4660" w:rsidP="00573414">
      <w:pPr>
        <w:pStyle w:val="a5"/>
        <w:spacing w:before="0" w:beforeAutospacing="0" w:after="0" w:afterAutospacing="0"/>
        <w:jc w:val="both"/>
        <w:rPr>
          <w:rFonts w:ascii="Times New Roman" w:hAnsi="Times New Roman" w:cs="Times New Roman"/>
        </w:rPr>
      </w:pPr>
      <w:hyperlink r:id="rId10" w:history="1">
        <w:r w:rsidR="00573414" w:rsidRPr="005E1ED1">
          <w:rPr>
            <w:rStyle w:val="a3"/>
            <w:rFonts w:ascii="Times New Roman" w:hAnsi="Times New Roman" w:cs="Times New Roman"/>
            <w:b/>
            <w:bCs/>
            <w:color w:val="auto"/>
          </w:rPr>
          <w:t>1.1. Пояснительная  записка.</w:t>
        </w:r>
      </w:hyperlink>
    </w:p>
    <w:p w:rsidR="00573414" w:rsidRPr="005E1ED1" w:rsidRDefault="009E4660" w:rsidP="00573414">
      <w:pPr>
        <w:pStyle w:val="a5"/>
        <w:spacing w:before="0" w:beforeAutospacing="0" w:after="0" w:afterAutospacing="0"/>
        <w:jc w:val="both"/>
        <w:rPr>
          <w:rFonts w:ascii="Times New Roman" w:hAnsi="Times New Roman" w:cs="Times New Roman"/>
        </w:rPr>
      </w:pPr>
      <w:hyperlink r:id="rId11" w:history="1">
        <w:r w:rsidR="00573414" w:rsidRPr="005E1ED1">
          <w:rPr>
            <w:rStyle w:val="a3"/>
            <w:rFonts w:ascii="Times New Roman" w:hAnsi="Times New Roman" w:cs="Times New Roman"/>
            <w:b/>
            <w:bCs/>
            <w:color w:val="auto"/>
          </w:rPr>
          <w:t>1.2. Планируемые результаты освоения обучающимися основной образовательной программы основного общего образования.</w:t>
        </w:r>
      </w:hyperlink>
    </w:p>
    <w:p w:rsidR="00573414" w:rsidRPr="005E1ED1" w:rsidRDefault="009E4660" w:rsidP="00573414">
      <w:pPr>
        <w:pStyle w:val="a5"/>
        <w:spacing w:before="0" w:beforeAutospacing="0" w:after="0" w:afterAutospacing="0"/>
        <w:jc w:val="both"/>
        <w:rPr>
          <w:rFonts w:ascii="Times New Roman" w:hAnsi="Times New Roman" w:cs="Times New Roman"/>
        </w:rPr>
      </w:pPr>
      <w:hyperlink r:id="rId12" w:history="1">
        <w:r w:rsidR="00573414" w:rsidRPr="005E1ED1">
          <w:rPr>
            <w:rStyle w:val="a3"/>
            <w:rFonts w:ascii="Times New Roman" w:hAnsi="Times New Roman" w:cs="Times New Roman"/>
            <w:b/>
            <w:bCs/>
            <w:color w:val="auto"/>
          </w:rPr>
          <w:t>1.3. Система оценки достижения планируемых результатов освоения ООП ООО.</w:t>
        </w:r>
      </w:hyperlink>
    </w:p>
    <w:p w:rsidR="00573414" w:rsidRPr="005E1ED1" w:rsidRDefault="00573414" w:rsidP="00573414">
      <w:pPr>
        <w:pStyle w:val="a5"/>
        <w:spacing w:before="0" w:beforeAutospacing="0" w:after="0" w:afterAutospacing="0"/>
        <w:jc w:val="both"/>
        <w:rPr>
          <w:rFonts w:ascii="Times New Roman" w:hAnsi="Times New Roman" w:cs="Times New Roman"/>
        </w:rPr>
      </w:pPr>
      <w:r w:rsidRPr="005E1ED1">
        <w:rPr>
          <w:rFonts w:ascii="Times New Roman" w:hAnsi="Times New Roman" w:cs="Times New Roman"/>
          <w:b/>
          <w:bCs/>
        </w:rPr>
        <w:t> </w:t>
      </w:r>
    </w:p>
    <w:p w:rsidR="00573414" w:rsidRPr="005E1ED1" w:rsidRDefault="00573414" w:rsidP="00573414">
      <w:pPr>
        <w:pStyle w:val="a5"/>
        <w:spacing w:before="0" w:beforeAutospacing="0" w:after="0" w:afterAutospacing="0"/>
        <w:jc w:val="both"/>
        <w:rPr>
          <w:rFonts w:ascii="Times New Roman" w:hAnsi="Times New Roman" w:cs="Times New Roman"/>
        </w:rPr>
      </w:pPr>
      <w:r w:rsidRPr="005E1ED1">
        <w:rPr>
          <w:rFonts w:ascii="Times New Roman" w:hAnsi="Times New Roman" w:cs="Times New Roman"/>
          <w:b/>
          <w:bCs/>
          <w:lang w:val="en-US"/>
        </w:rPr>
        <w:t>II</w:t>
      </w:r>
      <w:r w:rsidRPr="005E1ED1">
        <w:rPr>
          <w:rFonts w:ascii="Times New Roman" w:hAnsi="Times New Roman" w:cs="Times New Roman"/>
          <w:b/>
          <w:bCs/>
        </w:rPr>
        <w:t>. СОДЕРЖАТЕЛЬНЫЙ РАЗДЕЛ</w:t>
      </w:r>
    </w:p>
    <w:p w:rsidR="00573414" w:rsidRPr="005E1ED1" w:rsidRDefault="009E4660" w:rsidP="00573414">
      <w:pPr>
        <w:pStyle w:val="a5"/>
        <w:spacing w:before="0" w:beforeAutospacing="0" w:after="0" w:afterAutospacing="0"/>
        <w:jc w:val="both"/>
        <w:rPr>
          <w:rFonts w:ascii="Times New Roman" w:hAnsi="Times New Roman" w:cs="Times New Roman"/>
        </w:rPr>
      </w:pPr>
      <w:hyperlink r:id="rId13" w:history="1">
        <w:r w:rsidR="00573414" w:rsidRPr="005E1ED1">
          <w:rPr>
            <w:rStyle w:val="a3"/>
            <w:rFonts w:ascii="Times New Roman" w:hAnsi="Times New Roman" w:cs="Times New Roman"/>
            <w:b/>
            <w:bCs/>
            <w:color w:val="auto"/>
          </w:rPr>
          <w:t>2.1. Программа развития универсальных учебных действий.</w:t>
        </w:r>
      </w:hyperlink>
    </w:p>
    <w:p w:rsidR="00573414" w:rsidRPr="005E1ED1" w:rsidRDefault="009E4660" w:rsidP="00573414">
      <w:pPr>
        <w:pStyle w:val="a5"/>
        <w:spacing w:before="0" w:beforeAutospacing="0" w:after="0" w:afterAutospacing="0"/>
        <w:jc w:val="both"/>
        <w:rPr>
          <w:rFonts w:ascii="Times New Roman" w:hAnsi="Times New Roman" w:cs="Times New Roman"/>
        </w:rPr>
      </w:pPr>
      <w:hyperlink r:id="rId14" w:history="1">
        <w:r w:rsidR="00573414" w:rsidRPr="005E1ED1">
          <w:rPr>
            <w:rStyle w:val="a3"/>
            <w:rFonts w:ascii="Times New Roman" w:hAnsi="Times New Roman" w:cs="Times New Roman"/>
            <w:b/>
            <w:bCs/>
            <w:color w:val="auto"/>
          </w:rPr>
          <w:t>2.2. Программы отдельных учебных предметов, курсов.</w:t>
        </w:r>
      </w:hyperlink>
    </w:p>
    <w:p w:rsidR="00573414" w:rsidRPr="005E1ED1" w:rsidRDefault="009E4660" w:rsidP="00573414">
      <w:pPr>
        <w:pStyle w:val="a5"/>
        <w:spacing w:before="0" w:beforeAutospacing="0" w:after="0" w:afterAutospacing="0"/>
        <w:jc w:val="both"/>
        <w:rPr>
          <w:rFonts w:ascii="Times New Roman" w:hAnsi="Times New Roman" w:cs="Times New Roman"/>
        </w:rPr>
      </w:pPr>
      <w:hyperlink r:id="rId15" w:history="1">
        <w:r w:rsidR="00573414" w:rsidRPr="005E1ED1">
          <w:rPr>
            <w:rStyle w:val="a3"/>
            <w:rFonts w:ascii="Times New Roman" w:hAnsi="Times New Roman" w:cs="Times New Roman"/>
            <w:b/>
            <w:bCs/>
            <w:color w:val="auto"/>
          </w:rPr>
          <w:t>2.3. Программа воспитания и социализации обучающихся на ступени среднего (полного) общего образования.</w:t>
        </w:r>
      </w:hyperlink>
    </w:p>
    <w:p w:rsidR="00573414" w:rsidRPr="005E1ED1" w:rsidRDefault="00573414" w:rsidP="00573414">
      <w:pPr>
        <w:pStyle w:val="a5"/>
        <w:spacing w:before="0" w:beforeAutospacing="0" w:after="0" w:afterAutospacing="0"/>
        <w:jc w:val="both"/>
        <w:rPr>
          <w:rFonts w:ascii="Times New Roman" w:hAnsi="Times New Roman" w:cs="Times New Roman"/>
        </w:rPr>
      </w:pPr>
      <w:r w:rsidRPr="005E1ED1">
        <w:rPr>
          <w:rFonts w:ascii="Times New Roman" w:hAnsi="Times New Roman" w:cs="Times New Roman"/>
          <w:b/>
          <w:bCs/>
        </w:rPr>
        <w:t> </w:t>
      </w:r>
    </w:p>
    <w:p w:rsidR="00573414" w:rsidRPr="005E1ED1" w:rsidRDefault="00573414" w:rsidP="00573414">
      <w:pPr>
        <w:pStyle w:val="a5"/>
        <w:spacing w:before="0" w:beforeAutospacing="0" w:after="0" w:afterAutospacing="0"/>
        <w:jc w:val="both"/>
        <w:rPr>
          <w:rFonts w:ascii="Times New Roman" w:hAnsi="Times New Roman" w:cs="Times New Roman"/>
        </w:rPr>
      </w:pPr>
      <w:r w:rsidRPr="005E1ED1">
        <w:rPr>
          <w:rFonts w:ascii="Times New Roman" w:hAnsi="Times New Roman" w:cs="Times New Roman"/>
          <w:b/>
          <w:bCs/>
          <w:lang w:val="en-US"/>
        </w:rPr>
        <w:t>III</w:t>
      </w:r>
      <w:r w:rsidRPr="005E1ED1">
        <w:rPr>
          <w:rFonts w:ascii="Times New Roman" w:hAnsi="Times New Roman" w:cs="Times New Roman"/>
          <w:b/>
          <w:bCs/>
        </w:rPr>
        <w:t>. ОРГАНИЗАЦИОННЫЙ  РАЗДЕЛ</w:t>
      </w:r>
    </w:p>
    <w:p w:rsidR="00573414" w:rsidRPr="005E1ED1" w:rsidRDefault="009E4660" w:rsidP="00573414">
      <w:pPr>
        <w:pStyle w:val="a5"/>
        <w:spacing w:before="0" w:beforeAutospacing="0" w:after="0" w:afterAutospacing="0"/>
        <w:jc w:val="both"/>
        <w:rPr>
          <w:rFonts w:ascii="Times New Roman" w:hAnsi="Times New Roman" w:cs="Times New Roman"/>
        </w:rPr>
      </w:pPr>
      <w:hyperlink r:id="rId16" w:history="1">
        <w:r w:rsidR="00573414" w:rsidRPr="005E1ED1">
          <w:rPr>
            <w:rStyle w:val="a3"/>
            <w:rFonts w:ascii="Times New Roman" w:hAnsi="Times New Roman" w:cs="Times New Roman"/>
            <w:b/>
            <w:bCs/>
            <w:color w:val="auto"/>
          </w:rPr>
          <w:t>3.1 Учебный план для средней (полной) общеобразовательной школы.</w:t>
        </w:r>
      </w:hyperlink>
    </w:p>
    <w:p w:rsidR="00573414" w:rsidRPr="005E1ED1" w:rsidRDefault="009E4660" w:rsidP="00573414">
      <w:pPr>
        <w:pStyle w:val="a5"/>
        <w:spacing w:before="0" w:beforeAutospacing="0" w:after="0" w:afterAutospacing="0"/>
        <w:jc w:val="both"/>
        <w:rPr>
          <w:rFonts w:ascii="Times New Roman" w:hAnsi="Times New Roman" w:cs="Times New Roman"/>
        </w:rPr>
      </w:pPr>
      <w:hyperlink r:id="rId17" w:history="1">
        <w:r w:rsidR="00573414" w:rsidRPr="005E1ED1">
          <w:rPr>
            <w:rStyle w:val="a3"/>
            <w:rFonts w:ascii="Times New Roman" w:hAnsi="Times New Roman" w:cs="Times New Roman"/>
            <w:b/>
            <w:bCs/>
            <w:color w:val="auto"/>
          </w:rPr>
          <w:t>3.2. Система реализации  основной образовательной программы в соо</w:t>
        </w:r>
      </w:hyperlink>
    </w:p>
    <w:p w:rsidR="00573414" w:rsidRPr="003A6CE1" w:rsidRDefault="00573414" w:rsidP="00573414"/>
    <w:p w:rsidR="00573414" w:rsidRDefault="00573414" w:rsidP="00573414"/>
    <w:p w:rsidR="000D3AEA" w:rsidRDefault="000D3AEA" w:rsidP="00573414"/>
    <w:p w:rsidR="000D3AEA" w:rsidRDefault="000D3AEA" w:rsidP="00573414"/>
    <w:p w:rsidR="000D3AEA" w:rsidRDefault="000D3AEA" w:rsidP="00573414"/>
    <w:p w:rsidR="000D3AEA" w:rsidRDefault="000D3AEA" w:rsidP="00573414"/>
    <w:p w:rsidR="000D3AEA" w:rsidRDefault="000D3AEA" w:rsidP="00573414"/>
    <w:p w:rsidR="000D3AEA" w:rsidRDefault="000D3AEA" w:rsidP="00573414"/>
    <w:p w:rsidR="000D3AEA" w:rsidRDefault="000D3AEA" w:rsidP="00573414"/>
    <w:p w:rsidR="000D3AEA" w:rsidRDefault="000D3AEA" w:rsidP="00573414"/>
    <w:p w:rsidR="000D3AEA" w:rsidRDefault="000D3AEA" w:rsidP="00573414"/>
    <w:p w:rsidR="000D3AEA" w:rsidRDefault="000D3AEA" w:rsidP="00573414"/>
    <w:p w:rsidR="000D3AEA" w:rsidRDefault="000D3AEA" w:rsidP="00573414"/>
    <w:p w:rsidR="000D3AEA" w:rsidRDefault="000D3AEA" w:rsidP="00573414"/>
    <w:p w:rsidR="000D3AEA" w:rsidRDefault="000D3AEA" w:rsidP="00573414"/>
    <w:p w:rsidR="000D3AEA" w:rsidRDefault="000D3AEA" w:rsidP="00573414"/>
    <w:p w:rsidR="000D3AEA" w:rsidRDefault="000D3AEA" w:rsidP="00573414"/>
    <w:p w:rsidR="000D3AEA" w:rsidRDefault="000D3AEA" w:rsidP="00573414"/>
    <w:p w:rsidR="000D3AEA" w:rsidRDefault="000D3AEA" w:rsidP="00573414"/>
    <w:p w:rsidR="000D3AEA" w:rsidRDefault="000D3AEA" w:rsidP="00573414"/>
    <w:p w:rsidR="000D3AEA" w:rsidRDefault="000D3AEA" w:rsidP="00573414"/>
    <w:p w:rsidR="000D3AEA" w:rsidRDefault="000D3AEA" w:rsidP="00573414"/>
    <w:p w:rsidR="000D3AEA" w:rsidRDefault="000D3AEA" w:rsidP="00573414"/>
    <w:p w:rsidR="000D3AEA" w:rsidRDefault="000D3AEA" w:rsidP="00573414"/>
    <w:p w:rsidR="000D3AEA" w:rsidRDefault="000D3AEA" w:rsidP="00573414"/>
    <w:p w:rsidR="000D3AEA" w:rsidRDefault="000D3AEA" w:rsidP="00573414"/>
    <w:p w:rsidR="000D3AEA" w:rsidRDefault="000D3AEA" w:rsidP="00573414"/>
    <w:p w:rsidR="000D3AEA" w:rsidRDefault="000D3AEA" w:rsidP="00573414"/>
    <w:p w:rsidR="000D3AEA" w:rsidRDefault="000D3AEA" w:rsidP="00573414"/>
    <w:p w:rsidR="000D3AEA" w:rsidRDefault="000D3AEA" w:rsidP="00573414"/>
    <w:p w:rsidR="000D3AEA" w:rsidRDefault="000D3AEA" w:rsidP="00573414"/>
    <w:p w:rsidR="000D3AEA" w:rsidRDefault="000D3AEA" w:rsidP="00573414"/>
    <w:p w:rsidR="000D3AEA" w:rsidRDefault="000D3AEA" w:rsidP="00573414"/>
    <w:p w:rsidR="000D3AEA" w:rsidRDefault="000D3AEA" w:rsidP="00573414"/>
    <w:p w:rsidR="000D3AEA" w:rsidRDefault="000D3AEA" w:rsidP="00573414"/>
    <w:p w:rsidR="000D3AEA" w:rsidRDefault="000D3AEA" w:rsidP="00573414"/>
    <w:p w:rsidR="000D3AEA" w:rsidRDefault="000D3AEA" w:rsidP="00573414"/>
    <w:p w:rsidR="000D3AEA" w:rsidRDefault="000D3AEA" w:rsidP="00573414"/>
    <w:p w:rsidR="000D3AEA" w:rsidRDefault="000D3AEA" w:rsidP="00573414"/>
    <w:p w:rsidR="000D3AEA" w:rsidRDefault="000D3AEA" w:rsidP="00573414"/>
    <w:p w:rsidR="000D3AEA" w:rsidRPr="003A6CE1" w:rsidRDefault="000D3AEA" w:rsidP="00573414"/>
    <w:p w:rsidR="00573414" w:rsidRPr="003A6CE1" w:rsidRDefault="00573414" w:rsidP="00573414"/>
    <w:p w:rsidR="00573414" w:rsidRPr="003A6CE1" w:rsidRDefault="00573414" w:rsidP="00573414">
      <w:pPr>
        <w:shd w:val="clear" w:color="auto" w:fill="CCFFFF"/>
        <w:tabs>
          <w:tab w:val="left" w:pos="0"/>
        </w:tabs>
        <w:ind w:firstLine="709"/>
        <w:jc w:val="center"/>
        <w:rPr>
          <w:b/>
          <w:sz w:val="40"/>
          <w:szCs w:val="40"/>
        </w:rPr>
      </w:pPr>
      <w:smartTag w:uri="urn:schemas-microsoft-com:office:smarttags" w:element="place">
        <w:r w:rsidRPr="003A6CE1">
          <w:rPr>
            <w:b/>
            <w:sz w:val="40"/>
            <w:szCs w:val="40"/>
            <w:lang w:val="en-US"/>
          </w:rPr>
          <w:t>I</w:t>
        </w:r>
        <w:r w:rsidRPr="003A6CE1">
          <w:rPr>
            <w:b/>
            <w:sz w:val="40"/>
            <w:szCs w:val="40"/>
          </w:rPr>
          <w:t>.</w:t>
        </w:r>
      </w:smartTag>
      <w:r w:rsidRPr="003A6CE1">
        <w:rPr>
          <w:b/>
          <w:sz w:val="40"/>
          <w:szCs w:val="40"/>
        </w:rPr>
        <w:t xml:space="preserve"> ЦЕЛЕВОЙ РАЗДЕЛ</w:t>
      </w:r>
    </w:p>
    <w:p w:rsidR="00573414" w:rsidRPr="003A6CE1" w:rsidRDefault="00573414" w:rsidP="00573414">
      <w:pPr>
        <w:tabs>
          <w:tab w:val="left" w:pos="0"/>
        </w:tabs>
        <w:ind w:firstLine="709"/>
        <w:jc w:val="center"/>
        <w:rPr>
          <w:b/>
          <w:sz w:val="28"/>
          <w:szCs w:val="28"/>
        </w:rPr>
      </w:pPr>
    </w:p>
    <w:p w:rsidR="00573414" w:rsidRPr="003A6CE1" w:rsidRDefault="00573414" w:rsidP="00573414">
      <w:pPr>
        <w:shd w:val="clear" w:color="auto" w:fill="CCFFFF"/>
        <w:tabs>
          <w:tab w:val="left" w:pos="0"/>
        </w:tabs>
        <w:ind w:firstLine="709"/>
        <w:jc w:val="center"/>
        <w:rPr>
          <w:b/>
          <w:sz w:val="28"/>
          <w:szCs w:val="28"/>
        </w:rPr>
      </w:pPr>
      <w:r w:rsidRPr="003A6CE1">
        <w:rPr>
          <w:b/>
          <w:sz w:val="28"/>
          <w:szCs w:val="28"/>
        </w:rPr>
        <w:t>Общая характеристика основной образовательной программы среднего (полного) общего образования</w:t>
      </w:r>
    </w:p>
    <w:p w:rsidR="00573414" w:rsidRPr="003A6CE1" w:rsidRDefault="00573414" w:rsidP="00573414">
      <w:pPr>
        <w:tabs>
          <w:tab w:val="left" w:pos="0"/>
        </w:tabs>
        <w:ind w:firstLine="709"/>
        <w:jc w:val="center"/>
        <w:rPr>
          <w:b/>
          <w:sz w:val="28"/>
          <w:szCs w:val="28"/>
        </w:rPr>
      </w:pPr>
    </w:p>
    <w:p w:rsidR="00573414" w:rsidRPr="003A6CE1" w:rsidRDefault="00573414" w:rsidP="00573414">
      <w:pPr>
        <w:pStyle w:val="aff3"/>
        <w:tabs>
          <w:tab w:val="left" w:pos="0"/>
        </w:tabs>
        <w:spacing w:line="240" w:lineRule="auto"/>
        <w:ind w:firstLine="709"/>
        <w:rPr>
          <w:rStyle w:val="Zag11"/>
          <w:rFonts w:ascii="Times New Roman" w:eastAsiaTheme="majorEastAsia" w:hAnsi="Times New Roman" w:cs="Times New Roman"/>
        </w:rPr>
      </w:pPr>
      <w:r w:rsidRPr="003A6CE1">
        <w:rPr>
          <w:rStyle w:val="Zag11"/>
          <w:rFonts w:ascii="Times New Roman" w:eastAsiaTheme="majorEastAsia" w:hAnsi="Times New Roman" w:cs="Times New Roman"/>
        </w:rPr>
        <w:t>Основная образовательная программа среднего (полного) общего образования МКОУ СОШ а.Кызыл-Октябрь» Зеленчукского  муниципального района КЧР  разработана  в соответствии с требованиями федерального государственного образовательного стандарта среднего (полного) общего образования  к структуре основной образовательной программы, определяет цели, задачи, планируемые результаты, содержание и организацию образовательного процесса на ступени среднего (полного)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обеспечивающие их социальную успешность, развитие творческих способностей, сохранение и укрепление здоровья.</w:t>
      </w:r>
    </w:p>
    <w:p w:rsidR="00573414" w:rsidRPr="003A6CE1" w:rsidRDefault="00573414" w:rsidP="00573414">
      <w:pPr>
        <w:pStyle w:val="aff3"/>
        <w:tabs>
          <w:tab w:val="left" w:pos="0"/>
        </w:tabs>
        <w:spacing w:line="240" w:lineRule="auto"/>
        <w:ind w:firstLine="709"/>
        <w:rPr>
          <w:rStyle w:val="Zag11"/>
          <w:rFonts w:ascii="Times New Roman" w:eastAsiaTheme="majorEastAsia" w:hAnsi="Times New Roman" w:cs="Times New Roman"/>
        </w:rPr>
      </w:pPr>
      <w:r w:rsidRPr="003A6CE1">
        <w:rPr>
          <w:rStyle w:val="Zag11"/>
          <w:rFonts w:ascii="Times New Roman" w:eastAsiaTheme="majorEastAsia" w:hAnsi="Times New Roman" w:cs="Times New Roman"/>
        </w:rPr>
        <w:t>Основная образовательная программа среднего (полного) общего образования  разработана с учётом типа и вида  образовательного учреждения, а также образовательных потребностей и запросов участников образовательного процесса и является программой развития  образовательного учреждения сроком до 2016 года. Образовательная программа открыта для внесения изменений в связи с развитием нормативно-правовой и методической базы ФГОС среднего (полного) общего образования.</w:t>
      </w:r>
    </w:p>
    <w:p w:rsidR="00573414" w:rsidRPr="003A6CE1" w:rsidRDefault="00573414" w:rsidP="00573414">
      <w:pPr>
        <w:pStyle w:val="aff3"/>
        <w:tabs>
          <w:tab w:val="left" w:pos="0"/>
        </w:tabs>
        <w:spacing w:line="240" w:lineRule="auto"/>
        <w:ind w:firstLine="709"/>
        <w:rPr>
          <w:rStyle w:val="Zag11"/>
          <w:rFonts w:ascii="Times New Roman" w:eastAsiaTheme="majorEastAsia" w:hAnsi="Times New Roman" w:cs="Times New Roman"/>
        </w:rPr>
      </w:pPr>
      <w:r w:rsidRPr="003A6CE1">
        <w:rPr>
          <w:rStyle w:val="Zag11"/>
          <w:rFonts w:ascii="Times New Roman" w:eastAsiaTheme="majorEastAsia" w:hAnsi="Times New Roman" w:cs="Times New Roman"/>
        </w:rPr>
        <w:t>Основная образовательная программа среднего (полного) общего образования школы в соответствии с требованиями Стандарта содержит три раздела: целевой, содержательный и организационный.</w:t>
      </w:r>
    </w:p>
    <w:p w:rsidR="00573414" w:rsidRPr="003A6CE1" w:rsidRDefault="00573414" w:rsidP="00573414">
      <w:pPr>
        <w:pStyle w:val="aff3"/>
        <w:tabs>
          <w:tab w:val="left" w:pos="0"/>
        </w:tabs>
        <w:spacing w:line="240" w:lineRule="auto"/>
        <w:ind w:firstLine="709"/>
        <w:rPr>
          <w:rFonts w:ascii="Times New Roman" w:eastAsia="Times New Roman" w:hAnsi="Times New Roman" w:cs="Times New Roman"/>
          <w:sz w:val="24"/>
          <w:szCs w:val="24"/>
        </w:rPr>
      </w:pPr>
      <w:r w:rsidRPr="003A6CE1">
        <w:rPr>
          <w:rStyle w:val="dash0410005f0431005f0437005f0430005f0446005f0020005f0441005f043f005f0438005f0441005f043a005f0430005f005fchar1char1"/>
          <w:b/>
          <w:bCs/>
        </w:rPr>
        <w:t xml:space="preserve">Целевой </w:t>
      </w:r>
      <w:r w:rsidRPr="003A6CE1">
        <w:rPr>
          <w:rStyle w:val="dash0410005f0431005f0437005f0430005f0446005f0020005f0441005f043f005f0438005f0441005f043a005f0430005f005fchar1char1"/>
        </w:rPr>
        <w:t xml:space="preserve">раздел определяет общее назначение, цели, задачи и планируемые результаты реализации основной  образовательной программы среднего (полного) общего </w:t>
      </w:r>
      <w:r w:rsidRPr="003A6CE1">
        <w:rPr>
          <w:rStyle w:val="dash0410005f0431005f0437005f0430005f0446005f0020005f0441005f043f005f0438005f0441005f043a005f0430005f005fchar1char1"/>
        </w:rPr>
        <w:lastRenderedPageBreak/>
        <w:t xml:space="preserve">образования, конкретизированные в соответствии с требованиями Стандарта и учитывающие региональные, национальные и этнокультурные особенности народов Российской Федерации, </w:t>
      </w:r>
      <w:r w:rsidR="00387BD0" w:rsidRPr="003A6CE1">
        <w:rPr>
          <w:rStyle w:val="dash0410005f0431005f0437005f0430005f0446005f0020005f0441005f043f005f0438005f0441005f043a005f0430005f005fchar1char1"/>
        </w:rPr>
        <w:t xml:space="preserve">Карачаево-Черкесской </w:t>
      </w:r>
      <w:r w:rsidRPr="003A6CE1">
        <w:rPr>
          <w:rStyle w:val="dash0410005f0431005f0437005f0430005f0446005f0020005f0441005f043f005f0438005f0441005f043a005f0430005f005fchar1char1"/>
        </w:rPr>
        <w:t xml:space="preserve"> Республики, а также способы определения достижения этих целей и результатов.</w:t>
      </w:r>
    </w:p>
    <w:p w:rsidR="00573414" w:rsidRPr="003A6CE1" w:rsidRDefault="00573414" w:rsidP="00573414">
      <w:pPr>
        <w:pStyle w:val="dash0410005f0431005f0437005f0430005f0446005f0020005f0441005f043f005f0438005f0441005f043a005f0430"/>
        <w:tabs>
          <w:tab w:val="left" w:pos="0"/>
        </w:tabs>
        <w:ind w:left="0" w:firstLine="709"/>
      </w:pPr>
      <w:r w:rsidRPr="003A6CE1">
        <w:rPr>
          <w:rStyle w:val="dash0410005f0431005f0437005f0430005f0446005f0020005f0441005f043f005f0438005f0441005f043a005f0430005f005fchar1char1"/>
        </w:rPr>
        <w:t xml:space="preserve">Целевой раздел включает: </w:t>
      </w:r>
    </w:p>
    <w:p w:rsidR="00573414" w:rsidRPr="003A6CE1" w:rsidRDefault="00573414" w:rsidP="00573414">
      <w:pPr>
        <w:pStyle w:val="dash0410005f0431005f0437005f0430005f0446005f0020005f0441005f043f005f0438005f0441005f043a005f0430"/>
        <w:tabs>
          <w:tab w:val="left" w:pos="0"/>
        </w:tabs>
        <w:ind w:left="0" w:firstLine="709"/>
      </w:pPr>
      <w:r w:rsidRPr="003A6CE1">
        <w:rPr>
          <w:rStyle w:val="dash0410005f0431005f0437005f0430005f0446005f0020005f0441005f043f005f0438005f0441005f043a005f0430005f005fchar1char1"/>
        </w:rPr>
        <w:t>—</w:t>
      </w:r>
      <w:r w:rsidRPr="003A6CE1">
        <w:rPr>
          <w:rStyle w:val="dash0410005f0431005f0437005f0430005f0446005f0020005f0441005f043f005f0438005f0441005f043a005f0430005f005fchar1char1"/>
          <w:lang w:val="en-US"/>
        </w:rPr>
        <w:t> </w:t>
      </w:r>
      <w:r w:rsidRPr="003A6CE1">
        <w:rPr>
          <w:rStyle w:val="dash0410005f0431005f0437005f0430005f0446005f0020005f0441005f043f005f0438005f0441005f043a005f0430005f005fchar1char1"/>
        </w:rPr>
        <w:t>пояснительную записку;</w:t>
      </w:r>
    </w:p>
    <w:p w:rsidR="00573414" w:rsidRPr="003A6CE1" w:rsidRDefault="00573414" w:rsidP="00573414">
      <w:pPr>
        <w:pStyle w:val="dash0410005f0431005f0437005f0430005f0446005f0020005f0441005f043f005f0438005f0441005f043a005f0430"/>
        <w:tabs>
          <w:tab w:val="left" w:pos="0"/>
        </w:tabs>
        <w:ind w:left="0" w:firstLine="709"/>
      </w:pPr>
      <w:r w:rsidRPr="003A6CE1">
        <w:rPr>
          <w:rStyle w:val="dash0410005f0431005f0437005f0430005f0446005f0020005f0441005f043f005f0438005f0441005f043a005f0430005f005fchar1char1"/>
        </w:rPr>
        <w:t>—</w:t>
      </w:r>
      <w:r w:rsidRPr="003A6CE1">
        <w:rPr>
          <w:rStyle w:val="dash0410005f0431005f0437005f0430005f0446005f0020005f0441005f043f005f0438005f0441005f043a005f0430005f005fchar1char1"/>
          <w:lang w:val="en-US"/>
        </w:rPr>
        <w:t> </w:t>
      </w:r>
      <w:r w:rsidRPr="003A6CE1">
        <w:rPr>
          <w:rStyle w:val="dash0410005f0431005f0437005f0430005f0446005f0020005f0441005f043f005f0438005f0441005f043a005f0430005f005fchar1char1"/>
        </w:rPr>
        <w:t>планируемые результаты освоения обучающимися основной образовательной программы среднего (полного) общего образования;</w:t>
      </w:r>
    </w:p>
    <w:p w:rsidR="00573414" w:rsidRPr="003A6CE1" w:rsidRDefault="00573414" w:rsidP="00573414">
      <w:pPr>
        <w:pStyle w:val="dash0410005f0431005f0437005f0430005f0446005f0020005f0441005f043f005f0438005f0441005f043a005f0430"/>
        <w:tabs>
          <w:tab w:val="left" w:pos="0"/>
        </w:tabs>
        <w:ind w:left="0" w:firstLine="709"/>
      </w:pPr>
      <w:r w:rsidRPr="003A6CE1">
        <w:rPr>
          <w:rStyle w:val="dash0410005f0431005f0437005f0430005f0446005f0020005f0441005f043f005f0438005f0441005f043a005f0430005f005fchar1char1"/>
        </w:rPr>
        <w:t>—</w:t>
      </w:r>
      <w:r w:rsidRPr="003A6CE1">
        <w:rPr>
          <w:rStyle w:val="dash0410005f0431005f0437005f0430005f0446005f0020005f0441005f043f005f0438005f0441005f043a005f0430005f005fchar1char1"/>
          <w:lang w:val="en-US"/>
        </w:rPr>
        <w:t> </w:t>
      </w:r>
      <w:r w:rsidRPr="003A6CE1">
        <w:rPr>
          <w:rStyle w:val="dash0410005f0431005f0437005f0430005f0446005f0020005f0441005f043f005f0438005f0441005f043a005f0430005f005fchar1char1"/>
        </w:rPr>
        <w:t>систему оценки достижения планируемых результатов освоения основной образовательной программы среднего (полного) общего образования.</w:t>
      </w:r>
    </w:p>
    <w:p w:rsidR="00573414" w:rsidRPr="003A6CE1" w:rsidRDefault="00573414" w:rsidP="00573414">
      <w:pPr>
        <w:pStyle w:val="dash0410005f0431005f0437005f0430005f0446005f0020005f0441005f043f005f0438005f0441005f043a005f0430"/>
        <w:tabs>
          <w:tab w:val="left" w:pos="0"/>
        </w:tabs>
        <w:ind w:left="0" w:firstLine="709"/>
      </w:pPr>
      <w:r w:rsidRPr="003A6CE1">
        <w:rPr>
          <w:rStyle w:val="dash0410005f0431005f0437005f0430005f0446005f0020005f0441005f043f005f0438005f0441005f043a005f0430005f005fchar1char1"/>
          <w:b/>
          <w:bCs/>
        </w:rPr>
        <w:t xml:space="preserve">Содержательный </w:t>
      </w:r>
      <w:r w:rsidRPr="003A6CE1">
        <w:rPr>
          <w:rStyle w:val="dash0410005f0431005f0437005f0430005f0446005f0020005f0441005f043f005f0438005f0441005f043a005f0430005f005fchar1char1"/>
        </w:rPr>
        <w:t>раздел определяет общее содержание среднего (полного)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573414" w:rsidRPr="003A6CE1" w:rsidRDefault="00573414" w:rsidP="00573414">
      <w:pPr>
        <w:pStyle w:val="dash0410005f0431005f0437005f0430005f0446005f0020005f0441005f043f005f0438005f0441005f043a005f0430"/>
        <w:tabs>
          <w:tab w:val="left" w:pos="0"/>
        </w:tabs>
        <w:ind w:left="0" w:firstLine="709"/>
      </w:pPr>
      <w:r w:rsidRPr="003A6CE1">
        <w:rPr>
          <w:rStyle w:val="dash0410005f0431005f0437005f0430005f0446005f0020005f0441005f043f005f0438005f0441005f043a005f0430005f005fchar1char1"/>
        </w:rPr>
        <w:t>—</w:t>
      </w:r>
      <w:r w:rsidRPr="003A6CE1">
        <w:rPr>
          <w:rStyle w:val="dash0410005f0431005f0437005f0430005f0446005f0020005f0441005f043f005f0438005f0441005f043a005f0430005f005fchar1char1"/>
          <w:lang w:val="en-US"/>
        </w:rPr>
        <w:t> </w:t>
      </w:r>
      <w:r w:rsidRPr="003A6CE1">
        <w:rPr>
          <w:rStyle w:val="dash0410005f0431005f0437005f0430005f0446005f0020005f0441005f043f005f0438005f0441005f043a005f0430005f005fchar1char1"/>
        </w:rPr>
        <w:t xml:space="preserve">программу развития универсальных учебных действий на ступени среднего (полного) общего образования, включающую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 </w:t>
      </w:r>
    </w:p>
    <w:p w:rsidR="00573414" w:rsidRPr="003A6CE1" w:rsidRDefault="00573414" w:rsidP="00573414">
      <w:pPr>
        <w:pStyle w:val="dash0410005f0431005f0437005f0430005f0446005f0020005f0441005f043f005f0438005f0441005f043a005f0430"/>
        <w:tabs>
          <w:tab w:val="left" w:pos="0"/>
        </w:tabs>
        <w:ind w:left="0" w:firstLine="709"/>
      </w:pPr>
      <w:r w:rsidRPr="003A6CE1">
        <w:rPr>
          <w:rStyle w:val="dash0410005f0431005f0437005f0430005f0446005f0020005f0441005f043f005f0438005f0441005f043a005f0430005f005fchar1char1"/>
        </w:rPr>
        <w:t>—</w:t>
      </w:r>
      <w:r w:rsidRPr="003A6CE1">
        <w:rPr>
          <w:rStyle w:val="dash0410005f0431005f0437005f0430005f0446005f0020005f0441005f043f005f0438005f0441005f043a005f0430005f005fchar1char1"/>
          <w:lang w:val="en-US"/>
        </w:rPr>
        <w:t> </w:t>
      </w:r>
      <w:r w:rsidRPr="003A6CE1">
        <w:rPr>
          <w:rStyle w:val="dash0410005f0431005f0437005f0430005f0446005f0020005f0441005f043f005f0438005f0441005f043a005f0430005f005fchar1char1"/>
        </w:rPr>
        <w:t>программы отдельных учебных предметов, курсов;</w:t>
      </w:r>
    </w:p>
    <w:p w:rsidR="00573414" w:rsidRPr="003A6CE1" w:rsidRDefault="00573414" w:rsidP="00573414">
      <w:pPr>
        <w:pStyle w:val="dash0410005f0431005f0437005f0430005f0446005f0020005f0441005f043f005f0438005f0441005f043a005f0430"/>
        <w:tabs>
          <w:tab w:val="left" w:pos="0"/>
        </w:tabs>
        <w:ind w:left="0" w:firstLine="709"/>
      </w:pPr>
      <w:r w:rsidRPr="003A6CE1">
        <w:rPr>
          <w:rStyle w:val="dash0410005f0431005f0437005f0430005f0446005f0020005f0441005f043f005f0438005f0441005f043a005f0430005f005fchar1char1"/>
        </w:rPr>
        <w:t>—</w:t>
      </w:r>
      <w:r w:rsidRPr="003A6CE1">
        <w:rPr>
          <w:rStyle w:val="dash0410005f0431005f0437005f0430005f0446005f0020005f0441005f043f005f0438005f0441005f043a005f0430005f005fchar1char1"/>
          <w:lang w:val="en-US"/>
        </w:rPr>
        <w:t> </w:t>
      </w:r>
      <w:r w:rsidRPr="003A6CE1">
        <w:rPr>
          <w:rStyle w:val="dash0410005f0431005f0437005f0430005f0446005f0020005f0441005f043f005f0438005f0441005f043a005f0430005f005fchar1char1"/>
        </w:rPr>
        <w:t>программу воспитания и социализации обучающихся на ступени среднего (полного)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w:t>
      </w:r>
      <w:r w:rsidRPr="003A6CE1">
        <w:rPr>
          <w:rStyle w:val="dash0410005f0431005f0437005f0430005f0446005f0020005f0441005f043f005f0438005f0441005f043a005f0430char1"/>
        </w:rPr>
        <w:t xml:space="preserve">, </w:t>
      </w:r>
      <w:r w:rsidRPr="003A6CE1">
        <w:rPr>
          <w:rStyle w:val="dash0410005f0431005f0437005f0430005f0446005f0020005f0441005f043f005f0438005f0441005f043a005f0430005f005fchar1char1"/>
        </w:rPr>
        <w:t>формирование культуры здорового и безопасного образа жизни, экологической культуры</w:t>
      </w:r>
      <w:r w:rsidRPr="003A6CE1">
        <w:t>;</w:t>
      </w:r>
    </w:p>
    <w:p w:rsidR="00573414" w:rsidRPr="003A6CE1" w:rsidRDefault="00573414" w:rsidP="00573414">
      <w:pPr>
        <w:pStyle w:val="dash0410005f0431005f0437005f0430005f0446005f0020005f0441005f043f005f0438005f0441005f043a005f0430"/>
        <w:tabs>
          <w:tab w:val="left" w:pos="0"/>
        </w:tabs>
        <w:ind w:left="0" w:firstLine="709"/>
      </w:pPr>
      <w:r w:rsidRPr="003A6CE1">
        <w:rPr>
          <w:rStyle w:val="dash0410005f0431005f0437005f0430005f0446005f0020005f0441005f043f005f0438005f0441005f043a005f0430005f005fchar1char1"/>
        </w:rPr>
        <w:t>—</w:t>
      </w:r>
      <w:r w:rsidRPr="003A6CE1">
        <w:rPr>
          <w:rStyle w:val="dash0410005f0431005f0437005f0430005f0446005f0020005f0441005f043f005f0438005f0441005f043a005f0430005f005fchar1char1"/>
          <w:lang w:val="en-US"/>
        </w:rPr>
        <w:t> </w:t>
      </w:r>
      <w:r w:rsidRPr="003A6CE1">
        <w:rPr>
          <w:rStyle w:val="dash0410005f0431005f0437005f0430005f0446005f0020005f0441005f043f005f0438005f0441005f043a005f0430005f005fchar1char1"/>
        </w:rPr>
        <w:t>программу коррекционной работы.</w:t>
      </w:r>
    </w:p>
    <w:p w:rsidR="00573414" w:rsidRPr="003A6CE1" w:rsidRDefault="00573414" w:rsidP="00573414">
      <w:pPr>
        <w:pStyle w:val="aff3"/>
        <w:tabs>
          <w:tab w:val="left" w:pos="0"/>
        </w:tabs>
        <w:spacing w:line="240" w:lineRule="auto"/>
        <w:ind w:firstLine="709"/>
        <w:rPr>
          <w:rFonts w:ascii="Times New Roman" w:hAnsi="Times New Roman" w:cs="Times New Roman"/>
          <w:sz w:val="24"/>
          <w:szCs w:val="24"/>
        </w:rPr>
      </w:pPr>
      <w:r w:rsidRPr="003A6CE1">
        <w:rPr>
          <w:rStyle w:val="dash0410005f0431005f0437005f0430005f0446005f0020005f0441005f043f005f0438005f0441005f043a005f0430005f005fchar1char1"/>
          <w:b/>
          <w:bCs/>
        </w:rPr>
        <w:t xml:space="preserve">Организационный </w:t>
      </w:r>
      <w:r w:rsidRPr="003A6CE1">
        <w:rPr>
          <w:rStyle w:val="dash0410005f0431005f0437005f0430005f0446005f0020005f0441005f043f005f0438005f0441005f043a005f0430005f005fchar1char1"/>
        </w:rPr>
        <w:t>раздел устанавливает общие рамки организации образовательного процесса, а также механизм реализации компонентов основной образовательной программы.</w:t>
      </w:r>
    </w:p>
    <w:p w:rsidR="00573414" w:rsidRPr="003A6CE1" w:rsidRDefault="00573414" w:rsidP="00573414">
      <w:pPr>
        <w:pStyle w:val="dash0410005f0431005f0437005f0430005f0446005f0020005f0441005f043f005f0438005f0441005f043a005f0430"/>
        <w:tabs>
          <w:tab w:val="left" w:pos="0"/>
        </w:tabs>
        <w:ind w:left="0" w:firstLine="709"/>
      </w:pPr>
      <w:r w:rsidRPr="003A6CE1">
        <w:rPr>
          <w:rStyle w:val="dash0410005f0431005f0437005f0430005f0446005f0020005f0441005f043f005f0438005f0441005f043a005f0430005f005fchar1char1"/>
        </w:rPr>
        <w:t>Организационный раздел включает:</w:t>
      </w:r>
    </w:p>
    <w:p w:rsidR="00573414" w:rsidRPr="003A6CE1" w:rsidRDefault="00573414" w:rsidP="00573414">
      <w:pPr>
        <w:pStyle w:val="aff3"/>
        <w:tabs>
          <w:tab w:val="left" w:pos="0"/>
        </w:tabs>
        <w:spacing w:line="240" w:lineRule="auto"/>
        <w:ind w:firstLine="709"/>
        <w:rPr>
          <w:rFonts w:ascii="Times New Roman" w:hAnsi="Times New Roman" w:cs="Times New Roman"/>
          <w:sz w:val="24"/>
          <w:szCs w:val="24"/>
        </w:rPr>
      </w:pPr>
      <w:r w:rsidRPr="003A6CE1">
        <w:rPr>
          <w:rStyle w:val="dash0410005f0431005f0437005f0430005f0446005f0020005f0441005f043f005f0438005f0441005f043a005f0430005f005fchar1char1"/>
        </w:rPr>
        <w:t>— учебный план среднего (полного) общего образования как один из основных механизмов реализации основной образовательной программы;</w:t>
      </w:r>
    </w:p>
    <w:p w:rsidR="00573414" w:rsidRPr="003A6CE1" w:rsidRDefault="00573414" w:rsidP="00573414">
      <w:pPr>
        <w:pStyle w:val="dash0410005f0431005f0437005f0430005f0446005f0020005f0441005f043f005f0438005f0441005f043a005f0430"/>
        <w:tabs>
          <w:tab w:val="left" w:pos="0"/>
        </w:tabs>
        <w:ind w:left="0" w:firstLine="709"/>
      </w:pPr>
      <w:r w:rsidRPr="003A6CE1">
        <w:rPr>
          <w:rStyle w:val="dash0410005f0431005f0437005f0430005f0446005f0020005f0441005f043f005f0438005f0441005f043a005f0430005f005fchar1char1"/>
        </w:rPr>
        <w:t>—</w:t>
      </w:r>
      <w:r w:rsidRPr="003A6CE1">
        <w:rPr>
          <w:rStyle w:val="dash0410005f0431005f0437005f0430005f0446005f0020005f0441005f043f005f0438005f0441005f043a005f0430005f005fchar1char1"/>
          <w:lang w:val="en-US"/>
        </w:rPr>
        <w:t> </w:t>
      </w:r>
      <w:r w:rsidRPr="003A6CE1">
        <w:rPr>
          <w:rStyle w:val="dash0410005f0431005f0437005f0430005f0446005f0020005f0441005f043f005f0438005f0441005f043a005f0430005f005fchar1char1"/>
        </w:rPr>
        <w:t>систему условий реализации основной образовательной программы в соответствии с требованиями Стандарта.</w:t>
      </w:r>
    </w:p>
    <w:p w:rsidR="00573414" w:rsidRPr="003A6CE1" w:rsidRDefault="00573414" w:rsidP="00573414">
      <w:pPr>
        <w:tabs>
          <w:tab w:val="left" w:pos="0"/>
        </w:tabs>
        <w:ind w:firstLine="709"/>
        <w:jc w:val="both"/>
        <w:rPr>
          <w:rStyle w:val="Zag11"/>
          <w:rFonts w:eastAsia="@Arial Unicode MS"/>
        </w:rPr>
      </w:pPr>
      <w:r w:rsidRPr="003A6CE1">
        <w:rPr>
          <w:rStyle w:val="Zag11"/>
          <w:rFonts w:eastAsia="@Arial Unicode MS"/>
        </w:rPr>
        <w:t>В процессе  реализации  основной  образовательной  программы среднего (полного) общего образования, школа обеспечивает  ознакомление обучающихся и их родителей (законных представителей) как участников образовательного процесса:</w:t>
      </w:r>
    </w:p>
    <w:p w:rsidR="00573414" w:rsidRPr="003A6CE1" w:rsidRDefault="00573414" w:rsidP="00573414">
      <w:pPr>
        <w:pStyle w:val="Abstract0"/>
        <w:tabs>
          <w:tab w:val="left" w:pos="0"/>
        </w:tabs>
        <w:spacing w:line="240" w:lineRule="auto"/>
        <w:ind w:firstLine="709"/>
        <w:rPr>
          <w:rStyle w:val="Zag11"/>
          <w:rFonts w:ascii="Times New Roman" w:hAnsi="Times New Roman" w:cs="Times New Roman"/>
          <w:sz w:val="20"/>
          <w:szCs w:val="20"/>
        </w:rPr>
      </w:pPr>
      <w:r w:rsidRPr="003A6CE1">
        <w:rPr>
          <w:rStyle w:val="dash0410005f0431005f0437005f0430005f0446005f0020005f0441005f043f005f0438005f0441005f043a005f0430005f005fchar1char1"/>
          <w:sz w:val="20"/>
          <w:szCs w:val="20"/>
        </w:rPr>
        <w:t>—</w:t>
      </w:r>
      <w:r w:rsidRPr="003A6CE1">
        <w:rPr>
          <w:rStyle w:val="dash0410005f0431005f0437005f0430005f0446005f0020005f0441005f043f005f0438005f0441005f043a005f0430005f005fchar1char1"/>
          <w:sz w:val="20"/>
          <w:szCs w:val="20"/>
          <w:lang w:val="en-US"/>
        </w:rPr>
        <w:t> </w:t>
      </w:r>
      <w:r w:rsidRPr="003A6CE1">
        <w:rPr>
          <w:rStyle w:val="Zag11"/>
          <w:rFonts w:ascii="Times New Roman" w:hAnsi="Times New Roman" w:cs="Times New Roman"/>
          <w:sz w:val="20"/>
          <w:szCs w:val="20"/>
        </w:rPr>
        <w:t>с их правами и обязанностями в части формирования и реализации основной образовательной программы среднего (полного) общего образования, установленными законодательством Российской Федерации и уставом образовательного учреждения;</w:t>
      </w:r>
    </w:p>
    <w:p w:rsidR="00573414" w:rsidRPr="003A6CE1" w:rsidRDefault="00573414" w:rsidP="00573414">
      <w:pPr>
        <w:pStyle w:val="Abstract0"/>
        <w:tabs>
          <w:tab w:val="left" w:pos="0"/>
        </w:tabs>
        <w:spacing w:line="240" w:lineRule="auto"/>
        <w:ind w:firstLine="709"/>
        <w:rPr>
          <w:rStyle w:val="Zag11"/>
          <w:rFonts w:ascii="Times New Roman" w:hAnsi="Times New Roman" w:cs="Times New Roman"/>
          <w:sz w:val="20"/>
          <w:szCs w:val="20"/>
        </w:rPr>
      </w:pPr>
      <w:r w:rsidRPr="003A6CE1">
        <w:rPr>
          <w:rStyle w:val="dash0410005f0431005f0437005f0430005f0446005f0020005f0441005f043f005f0438005f0441005f043a005f0430005f005fchar1char1"/>
          <w:sz w:val="20"/>
          <w:szCs w:val="20"/>
        </w:rPr>
        <w:t>—</w:t>
      </w:r>
      <w:r w:rsidRPr="003A6CE1">
        <w:rPr>
          <w:rStyle w:val="dash0410005f0431005f0437005f0430005f0446005f0020005f0441005f043f005f0438005f0441005f043a005f0430005f005fchar1char1"/>
          <w:sz w:val="20"/>
          <w:szCs w:val="20"/>
          <w:lang w:val="en-US"/>
        </w:rPr>
        <w:t> </w:t>
      </w:r>
      <w:r w:rsidRPr="003A6CE1">
        <w:rPr>
          <w:rStyle w:val="Zag11"/>
          <w:rFonts w:ascii="Times New Roman" w:hAnsi="Times New Roman" w:cs="Times New Roman"/>
          <w:sz w:val="20"/>
          <w:szCs w:val="20"/>
        </w:rPr>
        <w:t>с уставом и другими документами, регламентирующими осуществление образовательного процесса в этом учреждении.</w:t>
      </w:r>
    </w:p>
    <w:p w:rsidR="00573414" w:rsidRPr="003A6CE1" w:rsidRDefault="00573414" w:rsidP="00573414">
      <w:pPr>
        <w:pStyle w:val="Abstract0"/>
        <w:tabs>
          <w:tab w:val="left" w:pos="0"/>
        </w:tabs>
        <w:spacing w:line="240" w:lineRule="auto"/>
        <w:ind w:firstLine="709"/>
        <w:rPr>
          <w:rStyle w:val="Zag11"/>
          <w:rFonts w:ascii="Times New Roman" w:hAnsi="Times New Roman" w:cs="Times New Roman"/>
          <w:sz w:val="20"/>
          <w:szCs w:val="20"/>
        </w:rPr>
      </w:pPr>
      <w:r w:rsidRPr="003A6CE1">
        <w:rPr>
          <w:rStyle w:val="Zag11"/>
          <w:rFonts w:ascii="Times New Roman" w:hAnsi="Times New Roman" w:cs="Times New Roman"/>
          <w:sz w:val="20"/>
          <w:szCs w:val="20"/>
        </w:rPr>
        <w:t>Права и обязанности родителей (законных представителей) обучающихся в части, касающейся участия в формировании и обеспечении освоения всеми детьми основной образовательной программы основного общего образования, конкретизируются и закрепляются в заключённом между ними и образовательным учреждением договоре, отражающем ответственность субъектов образования за конечные результаты освоения основной образовательной программы.</w:t>
      </w:r>
    </w:p>
    <w:p w:rsidR="00573414" w:rsidRPr="003A6CE1" w:rsidRDefault="00573414" w:rsidP="00573414">
      <w:pPr>
        <w:pStyle w:val="Abstract0"/>
        <w:tabs>
          <w:tab w:val="left" w:pos="0"/>
        </w:tabs>
        <w:spacing w:line="240" w:lineRule="auto"/>
        <w:ind w:firstLine="709"/>
        <w:rPr>
          <w:rStyle w:val="Zag11"/>
          <w:rFonts w:ascii="Times New Roman" w:hAnsi="Times New Roman" w:cs="Times New Roman"/>
        </w:rPr>
      </w:pPr>
    </w:p>
    <w:p w:rsidR="00573414" w:rsidRPr="003A6CE1" w:rsidRDefault="00573414" w:rsidP="00573414">
      <w:pPr>
        <w:shd w:val="clear" w:color="auto" w:fill="CCFFFF"/>
        <w:jc w:val="center"/>
        <w:rPr>
          <w:rStyle w:val="Zag11"/>
          <w:rFonts w:eastAsia="@Arial Unicode MS"/>
          <w:b/>
        </w:rPr>
      </w:pPr>
      <w:r w:rsidRPr="003A6CE1">
        <w:rPr>
          <w:rStyle w:val="Zag11"/>
          <w:rFonts w:eastAsia="@Arial Unicode MS"/>
          <w:b/>
        </w:rPr>
        <w:t xml:space="preserve">Адресное  и  целевое  назначение  основной образовательной  программы  </w:t>
      </w:r>
    </w:p>
    <w:p w:rsidR="00573414" w:rsidRPr="003A6CE1" w:rsidRDefault="00573414" w:rsidP="00573414">
      <w:pPr>
        <w:shd w:val="clear" w:color="auto" w:fill="CCFFFF"/>
        <w:jc w:val="center"/>
        <w:rPr>
          <w:rStyle w:val="Zag11"/>
          <w:rFonts w:eastAsia="@Arial Unicode MS"/>
          <w:b/>
        </w:rPr>
      </w:pPr>
      <w:r w:rsidRPr="003A6CE1">
        <w:rPr>
          <w:rStyle w:val="Zag11"/>
          <w:rFonts w:eastAsia="@Arial Unicode MS"/>
          <w:b/>
        </w:rPr>
        <w:t>среднего (полного) общего образования</w:t>
      </w:r>
    </w:p>
    <w:p w:rsidR="00573414" w:rsidRPr="003A6CE1" w:rsidRDefault="00573414" w:rsidP="00573414">
      <w:pPr>
        <w:ind w:right="-27"/>
        <w:jc w:val="both"/>
        <w:rPr>
          <w:rStyle w:val="Zag11"/>
          <w:rFonts w:eastAsia="@Arial Unicode MS"/>
        </w:rPr>
      </w:pPr>
      <w:r w:rsidRPr="003A6CE1">
        <w:rPr>
          <w:rStyle w:val="Zag11"/>
          <w:rFonts w:eastAsia="@Arial Unicode MS"/>
        </w:rPr>
        <w:t xml:space="preserve">      </w:t>
      </w:r>
      <w:r w:rsidRPr="003A6CE1">
        <w:rPr>
          <w:rStyle w:val="Zag11"/>
          <w:rFonts w:eastAsia="@Arial Unicode MS"/>
        </w:rPr>
        <w:tab/>
        <w:t xml:space="preserve"> Муниципальное казенное общеобразовательное учреждение «Средняя общеобразо-вательная </w:t>
      </w:r>
      <w:r w:rsidR="00387BD0" w:rsidRPr="003A6CE1">
        <w:rPr>
          <w:rStyle w:val="Zag11"/>
          <w:rFonts w:eastAsia="@Arial Unicode MS"/>
        </w:rPr>
        <w:t>а.Кызыл-Октябрь</w:t>
      </w:r>
      <w:r w:rsidRPr="003A6CE1">
        <w:rPr>
          <w:rStyle w:val="Zag11"/>
          <w:rFonts w:eastAsia="@Arial Unicode MS"/>
        </w:rPr>
        <w:t>» осуществляет образовательный процесс в соответствии с уровнями  основных  образовательных  программ  трех   ступеней образования. III ступень –   среднее (полное) общее образование (нормативный срок освоения 2 года: 10 – 11  классы).</w:t>
      </w:r>
    </w:p>
    <w:p w:rsidR="00573414" w:rsidRPr="003A6CE1" w:rsidRDefault="00573414" w:rsidP="00573414">
      <w:pPr>
        <w:jc w:val="both"/>
        <w:rPr>
          <w:rStyle w:val="Zag11"/>
          <w:rFonts w:eastAsia="@Arial Unicode MS"/>
        </w:rPr>
      </w:pPr>
      <w:r w:rsidRPr="003A6CE1">
        <w:rPr>
          <w:rStyle w:val="Zag11"/>
          <w:rFonts w:eastAsia="@Arial Unicode MS"/>
        </w:rPr>
        <w:t xml:space="preserve">        </w:t>
      </w:r>
      <w:r w:rsidRPr="003A6CE1">
        <w:rPr>
          <w:rStyle w:val="Zag11"/>
          <w:rFonts w:eastAsia="@Arial Unicode MS"/>
        </w:rPr>
        <w:tab/>
        <w:t xml:space="preserve">Основная  образовательная программа предназначена для учащихся 10 - 11 классов.  Юношеский возраст-это возраст перехода к самостоятельной жизни, к взрослому существованию, этап  формирования собственного мировоззрения и самосознания, этап принятия  ответственных решений. Юношеский возраст – это  период осознания и овладения своим внутренним миром, означающее возможность управлять своими действиями и поступками, самим собой. Образовательная деятельность в старшей школе направлена не столько на освоение знаниями, сколько умственную аналитическую деятельность, направленную на осмысление собственных поступков и состояний, на </w:t>
      </w:r>
      <w:r w:rsidRPr="003A6CE1">
        <w:rPr>
          <w:rStyle w:val="Zag11"/>
          <w:rFonts w:eastAsia="@Arial Unicode MS"/>
        </w:rPr>
        <w:lastRenderedPageBreak/>
        <w:t>познание своего знания и незнания с тем, чтобы выстраивать свою деятельность по формированию ключевых компетенций, которые обеспечат образование в течение всей жизни.</w:t>
      </w:r>
    </w:p>
    <w:p w:rsidR="00573414" w:rsidRPr="003A6CE1" w:rsidRDefault="00573414" w:rsidP="00573414">
      <w:pPr>
        <w:jc w:val="both"/>
        <w:rPr>
          <w:rStyle w:val="Zag11"/>
          <w:rFonts w:eastAsia="@Arial Unicode MS"/>
        </w:rPr>
      </w:pPr>
      <w:r w:rsidRPr="003A6CE1">
        <w:rPr>
          <w:rStyle w:val="Zag11"/>
          <w:rFonts w:eastAsia="@Arial Unicode MS"/>
        </w:rPr>
        <w:t xml:space="preserve">           Программа предусматривает различные степени готовности детей к ее освоению. Базой для получения среднего (полного) общего образования является основное общее образование.  Среднее (полное) общее образование является базой для получения среднего профессионального и высшего профессионального образования. В 10-11 классах осуществляется обучение на базовом уровне.</w:t>
      </w:r>
    </w:p>
    <w:p w:rsidR="00573414" w:rsidRPr="003A6CE1" w:rsidRDefault="00573414" w:rsidP="00573414">
      <w:pPr>
        <w:jc w:val="both"/>
        <w:rPr>
          <w:rStyle w:val="Zag11"/>
          <w:rFonts w:eastAsia="@Arial Unicode MS"/>
        </w:rPr>
      </w:pPr>
      <w:r w:rsidRPr="003A6CE1">
        <w:rPr>
          <w:rStyle w:val="Zag11"/>
          <w:rFonts w:eastAsia="@Arial Unicode MS"/>
        </w:rPr>
        <w:t xml:space="preserve">           Основная образовательная программа  среднего (полного) общего образования опирается на базовые достижения выпускника основной школы  и направлена на создание условий для  овладения  умениями саморегуляции, управления своими эмоциями, поведением, сознанием.</w:t>
      </w:r>
    </w:p>
    <w:p w:rsidR="00573414" w:rsidRPr="003A6CE1" w:rsidRDefault="00573414" w:rsidP="00573414">
      <w:pPr>
        <w:jc w:val="both"/>
        <w:rPr>
          <w:rStyle w:val="Zag11"/>
          <w:rFonts w:eastAsia="@Arial Unicode MS"/>
          <w:b/>
        </w:rPr>
      </w:pPr>
      <w:r w:rsidRPr="003A6CE1">
        <w:rPr>
          <w:rStyle w:val="Zag11"/>
          <w:rFonts w:eastAsia="@Arial Unicode MS"/>
          <w:b/>
        </w:rPr>
        <w:t xml:space="preserve">          Основная образовательная программа среднего (полного) общего  образования</w:t>
      </w:r>
      <w:r w:rsidRPr="003A6CE1">
        <w:rPr>
          <w:rStyle w:val="Zag11"/>
          <w:rFonts w:eastAsia="@Arial Unicode MS"/>
        </w:rPr>
        <w:t xml:space="preserve">  является программой  действий всех участников  образовательного  процесса по достижению запланированных данной  программой  результатов и </w:t>
      </w:r>
      <w:r w:rsidRPr="003A6CE1">
        <w:rPr>
          <w:rStyle w:val="Zag11"/>
          <w:rFonts w:eastAsia="@Arial Unicode MS"/>
          <w:b/>
        </w:rPr>
        <w:t>предусматривает:</w:t>
      </w:r>
    </w:p>
    <w:p w:rsidR="00573414" w:rsidRPr="003A6CE1" w:rsidRDefault="00573414" w:rsidP="00573414">
      <w:pPr>
        <w:jc w:val="both"/>
        <w:rPr>
          <w:rStyle w:val="Zag11"/>
          <w:rFonts w:eastAsia="@Arial Unicode MS"/>
        </w:rPr>
      </w:pPr>
      <w:r w:rsidRPr="003A6CE1">
        <w:rPr>
          <w:rStyle w:val="Zag11"/>
          <w:rFonts w:eastAsia="@Arial Unicode MS"/>
        </w:rPr>
        <w:t>- достижение планируемых результатов освоения основной образовательной программы среднего (полного) общего образования всеми обучающимся, в том числе обучающимися с ограниченными возможностями здоровья и инвалидами;</w:t>
      </w:r>
    </w:p>
    <w:p w:rsidR="00573414" w:rsidRPr="003A6CE1" w:rsidRDefault="00573414" w:rsidP="00573414">
      <w:pPr>
        <w:jc w:val="both"/>
        <w:rPr>
          <w:rStyle w:val="Zag11"/>
          <w:rFonts w:eastAsia="@Arial Unicode MS"/>
        </w:rPr>
      </w:pPr>
      <w:r w:rsidRPr="003A6CE1">
        <w:rPr>
          <w:rStyle w:val="Zag11"/>
          <w:rFonts w:eastAsia="@Arial Unicode MS"/>
        </w:rPr>
        <w:t>-  развитие личности, ее способностей, удовлетворения познавательных интересов, самореализации обучающихся, в том числе одаренных и талантливых, через организацию учебной (урочной и внеурочной) деятельности, социальной практики, общественно-полезной деятельности, через  систему кружков, клубов, секций, студий с использованием возможностей учреждений дополнительного образования детей, культуры и спорта;</w:t>
      </w:r>
    </w:p>
    <w:p w:rsidR="00573414" w:rsidRPr="003A6CE1" w:rsidRDefault="00573414" w:rsidP="00573414">
      <w:pPr>
        <w:jc w:val="both"/>
        <w:rPr>
          <w:rStyle w:val="Zag11"/>
          <w:rFonts w:eastAsia="@Arial Unicode MS"/>
        </w:rPr>
      </w:pPr>
      <w:r w:rsidRPr="003A6CE1">
        <w:rPr>
          <w:rStyle w:val="Zag11"/>
          <w:rFonts w:eastAsia="@Arial Unicode MS"/>
        </w:rPr>
        <w:t>- овладение обучающимися ключевыми компетенциями, составляющими основу дальнейшего успешного образования  и ориентации в мире профессий;</w:t>
      </w:r>
    </w:p>
    <w:p w:rsidR="00573414" w:rsidRPr="003A6CE1" w:rsidRDefault="00573414" w:rsidP="00573414">
      <w:pPr>
        <w:jc w:val="both"/>
        <w:rPr>
          <w:rStyle w:val="Zag11"/>
          <w:rFonts w:eastAsia="@Arial Unicode MS"/>
        </w:rPr>
      </w:pPr>
      <w:r w:rsidRPr="003A6CE1">
        <w:rPr>
          <w:rStyle w:val="Zag11"/>
          <w:rFonts w:eastAsia="@Arial Unicode MS"/>
        </w:rPr>
        <w:t>- формирование социальных ценностей обучающихся, основ  их гражданской идентичности и социально-профессиональных ориентаций;</w:t>
      </w:r>
    </w:p>
    <w:p w:rsidR="00573414" w:rsidRPr="003A6CE1" w:rsidRDefault="00573414" w:rsidP="00573414">
      <w:pPr>
        <w:jc w:val="both"/>
        <w:rPr>
          <w:rStyle w:val="Zag11"/>
          <w:rFonts w:eastAsia="@Arial Unicode MS"/>
        </w:rPr>
      </w:pPr>
      <w:r w:rsidRPr="003A6CE1">
        <w:rPr>
          <w:rStyle w:val="Zag11"/>
          <w:rFonts w:eastAsia="@Arial Unicode MS"/>
        </w:rPr>
        <w:t>- индивидуализацию процесса образования посредством проектирования и реализации индивидуальных образовательных маршрутов обучающихся, обеспечения их эффективной самостоятельной работы при поддержке педагогических работников;</w:t>
      </w:r>
    </w:p>
    <w:p w:rsidR="00573414" w:rsidRPr="003A6CE1" w:rsidRDefault="00573414" w:rsidP="00573414">
      <w:pPr>
        <w:jc w:val="both"/>
        <w:rPr>
          <w:rStyle w:val="Zag11"/>
          <w:rFonts w:eastAsia="@Arial Unicode MS"/>
        </w:rPr>
      </w:pPr>
      <w:r w:rsidRPr="003A6CE1">
        <w:rPr>
          <w:rStyle w:val="Zag11"/>
          <w:rFonts w:eastAsia="@Arial Unicode MS"/>
        </w:rPr>
        <w:t>- участие обучающихся, их родителей (законных представителей), педагогических работников и общественности в проектировании и развитии основной образовательной программы среднего (полного) общего образования  и  условий ее реализации;</w:t>
      </w:r>
    </w:p>
    <w:p w:rsidR="00573414" w:rsidRPr="003A6CE1" w:rsidRDefault="00573414" w:rsidP="00573414">
      <w:pPr>
        <w:jc w:val="both"/>
        <w:rPr>
          <w:rStyle w:val="Zag11"/>
          <w:rFonts w:eastAsia="@Arial Unicode MS"/>
        </w:rPr>
      </w:pPr>
      <w:r w:rsidRPr="003A6CE1">
        <w:rPr>
          <w:rStyle w:val="Zag11"/>
          <w:rFonts w:eastAsia="@Arial Unicode MS"/>
        </w:rPr>
        <w:t>- организацию сетевого взаимодействия между участниками  образовательного процесса общеобразовательного учреждения, направленного на повышение эффективности образовательного процесса;</w:t>
      </w:r>
    </w:p>
    <w:p w:rsidR="00573414" w:rsidRPr="003A6CE1" w:rsidRDefault="00573414" w:rsidP="00573414">
      <w:pPr>
        <w:jc w:val="both"/>
        <w:rPr>
          <w:rStyle w:val="Zag11"/>
          <w:rFonts w:eastAsia="@Arial Unicode MS"/>
        </w:rPr>
      </w:pPr>
      <w:r w:rsidRPr="003A6CE1">
        <w:rPr>
          <w:rStyle w:val="Zag11"/>
          <w:rFonts w:eastAsia="@Arial Unicode MS"/>
        </w:rPr>
        <w:t>- включение обучающихся в процессы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w:t>
      </w:r>
    </w:p>
    <w:p w:rsidR="00573414" w:rsidRPr="003A6CE1" w:rsidRDefault="00573414" w:rsidP="00573414">
      <w:pPr>
        <w:jc w:val="both"/>
        <w:rPr>
          <w:rStyle w:val="Zag11"/>
          <w:rFonts w:eastAsia="@Arial Unicode MS"/>
        </w:rPr>
      </w:pPr>
      <w:r w:rsidRPr="003A6CE1">
        <w:rPr>
          <w:rStyle w:val="Zag11"/>
          <w:rFonts w:eastAsia="@Arial Unicode MS"/>
        </w:rPr>
        <w:t>- формирование у обучающихся опыта самостоятельной образовательной, общественной, проектно-исследовательской и художественной деятельности;</w:t>
      </w:r>
    </w:p>
    <w:p w:rsidR="00573414" w:rsidRPr="003A6CE1" w:rsidRDefault="00573414" w:rsidP="00573414">
      <w:pPr>
        <w:jc w:val="both"/>
        <w:rPr>
          <w:rStyle w:val="Zag11"/>
          <w:rFonts w:eastAsia="@Arial Unicode MS"/>
        </w:rPr>
      </w:pPr>
      <w:r w:rsidRPr="003A6CE1">
        <w:rPr>
          <w:rStyle w:val="Zag11"/>
          <w:rFonts w:eastAsia="@Arial Unicode MS"/>
        </w:rPr>
        <w:t>- формирование у обучающихся навыков безопасного поведения на дорогах;</w:t>
      </w:r>
    </w:p>
    <w:p w:rsidR="00573414" w:rsidRPr="003A6CE1" w:rsidRDefault="00573414" w:rsidP="00573414">
      <w:pPr>
        <w:jc w:val="both"/>
        <w:rPr>
          <w:rStyle w:val="Zag11"/>
          <w:rFonts w:eastAsia="@Arial Unicode MS"/>
        </w:rPr>
      </w:pPr>
      <w:r w:rsidRPr="003A6CE1">
        <w:rPr>
          <w:rStyle w:val="Zag11"/>
          <w:rFonts w:eastAsia="@Arial Unicode MS"/>
        </w:rPr>
        <w:t>- использование в образовательном процессе современных образовательных технологий деятельностного типа;</w:t>
      </w:r>
    </w:p>
    <w:p w:rsidR="00573414" w:rsidRPr="003A6CE1" w:rsidRDefault="00573414" w:rsidP="00573414">
      <w:pPr>
        <w:jc w:val="both"/>
        <w:rPr>
          <w:rStyle w:val="Zag11"/>
          <w:rFonts w:eastAsia="@Arial Unicode MS"/>
        </w:rPr>
      </w:pPr>
      <w:r w:rsidRPr="003A6CE1">
        <w:rPr>
          <w:rStyle w:val="Zag11"/>
          <w:rFonts w:eastAsia="@Arial Unicode MS"/>
        </w:rPr>
        <w:t>- обновление содержания основной образовательной программы среднего (полного)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rsidR="00573414" w:rsidRPr="003A6CE1" w:rsidRDefault="00573414" w:rsidP="00573414">
      <w:pPr>
        <w:jc w:val="both"/>
        <w:rPr>
          <w:rStyle w:val="Zag11"/>
          <w:rFonts w:eastAsia="@Arial Unicode MS"/>
        </w:rPr>
      </w:pPr>
      <w:r w:rsidRPr="003A6CE1">
        <w:rPr>
          <w:rStyle w:val="Zag11"/>
          <w:rFonts w:eastAsia="@Arial Unicode MS"/>
        </w:rPr>
        <w:t>- эффективное использование профессионального и творческого потенциала педагогических и руководящих работников образовательного учреждения, повышения их профессиональной, коммуникативной, информационной и правовой компетентности;</w:t>
      </w:r>
    </w:p>
    <w:p w:rsidR="00573414" w:rsidRPr="003A6CE1" w:rsidRDefault="00573414" w:rsidP="00573414">
      <w:pPr>
        <w:jc w:val="both"/>
        <w:rPr>
          <w:rStyle w:val="Zag11"/>
          <w:rFonts w:eastAsia="@Arial Unicode MS"/>
        </w:rPr>
      </w:pPr>
      <w:r w:rsidRPr="003A6CE1">
        <w:rPr>
          <w:rStyle w:val="Zag11"/>
          <w:rFonts w:eastAsia="@Arial Unicode MS"/>
        </w:rPr>
        <w:t>- эффективное управление образовательным учреждением с использованием информа-ционно-коммуникационных технологий, современных механизмов финансирования.</w:t>
      </w:r>
    </w:p>
    <w:p w:rsidR="00573414" w:rsidRPr="003A6CE1" w:rsidRDefault="00573414" w:rsidP="00573414"/>
    <w:p w:rsidR="00573414" w:rsidRPr="003A6CE1" w:rsidRDefault="00573414" w:rsidP="00573414">
      <w:pPr>
        <w:pStyle w:val="19"/>
        <w:numPr>
          <w:ilvl w:val="1"/>
          <w:numId w:val="1"/>
        </w:numPr>
        <w:shd w:val="clear" w:color="auto" w:fill="CCFFFF"/>
        <w:tabs>
          <w:tab w:val="left" w:pos="0"/>
        </w:tabs>
        <w:spacing w:after="0" w:line="240" w:lineRule="auto"/>
        <w:ind w:left="0" w:firstLine="709"/>
        <w:jc w:val="center"/>
        <w:rPr>
          <w:rFonts w:ascii="Times New Roman" w:hAnsi="Times New Roman"/>
          <w:b/>
          <w:sz w:val="36"/>
          <w:szCs w:val="36"/>
        </w:rPr>
      </w:pPr>
      <w:r w:rsidRPr="003A6CE1">
        <w:rPr>
          <w:rFonts w:ascii="Times New Roman" w:hAnsi="Times New Roman"/>
          <w:b/>
          <w:sz w:val="36"/>
          <w:szCs w:val="36"/>
        </w:rPr>
        <w:t>Пояснительная записка</w:t>
      </w:r>
    </w:p>
    <w:p w:rsidR="00573414" w:rsidRPr="003A6CE1" w:rsidRDefault="00573414" w:rsidP="00573414">
      <w:pPr>
        <w:tabs>
          <w:tab w:val="left" w:pos="0"/>
        </w:tabs>
        <w:ind w:firstLine="709"/>
        <w:jc w:val="both"/>
        <w:rPr>
          <w:b/>
          <w:sz w:val="16"/>
          <w:szCs w:val="16"/>
        </w:rPr>
      </w:pPr>
    </w:p>
    <w:p w:rsidR="00573414" w:rsidRPr="003A6CE1" w:rsidRDefault="00573414" w:rsidP="00573414">
      <w:pPr>
        <w:tabs>
          <w:tab w:val="left" w:pos="0"/>
        </w:tabs>
        <w:ind w:firstLine="709"/>
        <w:jc w:val="both"/>
        <w:rPr>
          <w:b/>
          <w:u w:val="single"/>
        </w:rPr>
      </w:pPr>
      <w:r w:rsidRPr="003A6CE1">
        <w:rPr>
          <w:b/>
          <w:u w:val="single"/>
        </w:rPr>
        <w:t xml:space="preserve"> 1.1.1. Основания  для разработки образовательной программы</w:t>
      </w:r>
    </w:p>
    <w:p w:rsidR="00573414" w:rsidRPr="003A6CE1" w:rsidRDefault="00573414" w:rsidP="00573414">
      <w:pPr>
        <w:pStyle w:val="19"/>
        <w:numPr>
          <w:ilvl w:val="0"/>
          <w:numId w:val="2"/>
        </w:numPr>
        <w:tabs>
          <w:tab w:val="left" w:pos="0"/>
          <w:tab w:val="left" w:pos="360"/>
        </w:tabs>
        <w:spacing w:after="0" w:line="240" w:lineRule="auto"/>
        <w:jc w:val="both"/>
        <w:rPr>
          <w:rFonts w:ascii="Times New Roman" w:hAnsi="Times New Roman"/>
          <w:sz w:val="24"/>
          <w:szCs w:val="24"/>
        </w:rPr>
      </w:pPr>
      <w:r w:rsidRPr="003A6CE1">
        <w:rPr>
          <w:rFonts w:ascii="Times New Roman" w:hAnsi="Times New Roman"/>
          <w:sz w:val="24"/>
          <w:szCs w:val="24"/>
        </w:rPr>
        <w:lastRenderedPageBreak/>
        <w:t>Федеральный государственный стандарт среднего (полного) общего образования.</w:t>
      </w:r>
    </w:p>
    <w:p w:rsidR="00573414" w:rsidRPr="003A6CE1" w:rsidRDefault="00573414" w:rsidP="00573414">
      <w:pPr>
        <w:pStyle w:val="19"/>
        <w:numPr>
          <w:ilvl w:val="0"/>
          <w:numId w:val="2"/>
        </w:numPr>
        <w:tabs>
          <w:tab w:val="left" w:pos="0"/>
          <w:tab w:val="left" w:pos="360"/>
        </w:tabs>
        <w:spacing w:after="0" w:line="240" w:lineRule="auto"/>
        <w:jc w:val="both"/>
        <w:rPr>
          <w:rFonts w:ascii="Times New Roman" w:hAnsi="Times New Roman"/>
          <w:sz w:val="24"/>
          <w:szCs w:val="24"/>
        </w:rPr>
      </w:pPr>
      <w:r w:rsidRPr="003A6CE1">
        <w:rPr>
          <w:rFonts w:ascii="Times New Roman" w:hAnsi="Times New Roman"/>
          <w:sz w:val="24"/>
          <w:szCs w:val="24"/>
        </w:rPr>
        <w:t>Закон РФ «Об образовании» в новой редакции (</w:t>
      </w:r>
      <w:smartTag w:uri="urn:schemas-microsoft-com:office:smarttags" w:element="metricconverter">
        <w:smartTagPr>
          <w:attr w:name="ProductID" w:val="2010 г"/>
        </w:smartTagPr>
        <w:r w:rsidRPr="003A6CE1">
          <w:rPr>
            <w:rFonts w:ascii="Times New Roman" w:hAnsi="Times New Roman"/>
            <w:sz w:val="24"/>
            <w:szCs w:val="24"/>
          </w:rPr>
          <w:t>2010 г</w:t>
        </w:r>
      </w:smartTag>
      <w:r w:rsidRPr="003A6CE1">
        <w:rPr>
          <w:rFonts w:ascii="Times New Roman" w:hAnsi="Times New Roman"/>
          <w:sz w:val="24"/>
          <w:szCs w:val="24"/>
        </w:rPr>
        <w:t>.)</w:t>
      </w:r>
    </w:p>
    <w:p w:rsidR="00573414" w:rsidRPr="003A6CE1" w:rsidRDefault="00573414" w:rsidP="00573414">
      <w:pPr>
        <w:pStyle w:val="19"/>
        <w:numPr>
          <w:ilvl w:val="0"/>
          <w:numId w:val="2"/>
        </w:numPr>
        <w:tabs>
          <w:tab w:val="left" w:pos="0"/>
        </w:tabs>
        <w:spacing w:after="0" w:line="240" w:lineRule="auto"/>
        <w:ind w:right="111"/>
        <w:jc w:val="both"/>
        <w:rPr>
          <w:rFonts w:ascii="Times New Roman" w:hAnsi="Times New Roman"/>
          <w:color w:val="000000"/>
          <w:sz w:val="24"/>
          <w:szCs w:val="24"/>
        </w:rPr>
      </w:pPr>
      <w:r w:rsidRPr="003A6CE1">
        <w:rPr>
          <w:rFonts w:ascii="Times New Roman" w:hAnsi="Times New Roman"/>
          <w:color w:val="000000"/>
          <w:sz w:val="24"/>
          <w:szCs w:val="24"/>
        </w:rPr>
        <w:t>Концепция  республиканской целевой программы «Развитие образования в КБР)»</w:t>
      </w:r>
    </w:p>
    <w:p w:rsidR="00573414" w:rsidRPr="003A6CE1" w:rsidRDefault="00573414" w:rsidP="00573414">
      <w:pPr>
        <w:pStyle w:val="19"/>
        <w:numPr>
          <w:ilvl w:val="0"/>
          <w:numId w:val="2"/>
        </w:numPr>
        <w:tabs>
          <w:tab w:val="left" w:pos="0"/>
        </w:tabs>
        <w:spacing w:after="0" w:line="240" w:lineRule="auto"/>
        <w:ind w:right="111"/>
        <w:jc w:val="both"/>
        <w:rPr>
          <w:rFonts w:ascii="Times New Roman" w:hAnsi="Times New Roman"/>
          <w:color w:val="000000"/>
          <w:sz w:val="24"/>
          <w:szCs w:val="24"/>
        </w:rPr>
      </w:pPr>
      <w:r w:rsidRPr="003A6CE1">
        <w:rPr>
          <w:rFonts w:ascii="Times New Roman" w:hAnsi="Times New Roman"/>
          <w:color w:val="000000"/>
          <w:sz w:val="24"/>
          <w:szCs w:val="24"/>
        </w:rPr>
        <w:t>Концепция  социокультурной  модернизации образования в КБР.</w:t>
      </w:r>
    </w:p>
    <w:p w:rsidR="00573414" w:rsidRPr="003A6CE1" w:rsidRDefault="00573414" w:rsidP="00573414">
      <w:pPr>
        <w:pStyle w:val="19"/>
        <w:numPr>
          <w:ilvl w:val="0"/>
          <w:numId w:val="2"/>
        </w:numPr>
        <w:tabs>
          <w:tab w:val="left" w:pos="0"/>
        </w:tabs>
        <w:spacing w:after="0" w:line="240" w:lineRule="auto"/>
        <w:ind w:right="111"/>
        <w:jc w:val="both"/>
        <w:rPr>
          <w:rFonts w:ascii="Times New Roman" w:hAnsi="Times New Roman"/>
          <w:color w:val="000000"/>
          <w:sz w:val="24"/>
          <w:szCs w:val="24"/>
        </w:rPr>
      </w:pPr>
      <w:r w:rsidRPr="003A6CE1">
        <w:rPr>
          <w:rFonts w:ascii="Times New Roman" w:hAnsi="Times New Roman"/>
          <w:sz w:val="24"/>
          <w:szCs w:val="24"/>
        </w:rPr>
        <w:t xml:space="preserve">Национальная образовательная инициатива «Наша новая школа»;  </w:t>
      </w:r>
    </w:p>
    <w:p w:rsidR="00573414" w:rsidRPr="003A6CE1" w:rsidRDefault="00573414" w:rsidP="00573414">
      <w:pPr>
        <w:pStyle w:val="1a"/>
        <w:numPr>
          <w:ilvl w:val="0"/>
          <w:numId w:val="2"/>
        </w:numPr>
        <w:tabs>
          <w:tab w:val="left" w:pos="0"/>
        </w:tabs>
        <w:jc w:val="both"/>
        <w:rPr>
          <w:rFonts w:ascii="Times New Roman" w:hAnsi="Times New Roman"/>
          <w:sz w:val="24"/>
          <w:szCs w:val="24"/>
        </w:rPr>
      </w:pPr>
      <w:r w:rsidRPr="003A6CE1">
        <w:rPr>
          <w:rFonts w:ascii="Times New Roman" w:hAnsi="Times New Roman"/>
          <w:sz w:val="24"/>
          <w:szCs w:val="24"/>
        </w:rPr>
        <w:t>Федеральный государственный образовательный стандарт среднего (полного) общего образования;</w:t>
      </w:r>
    </w:p>
    <w:p w:rsidR="00573414" w:rsidRPr="003A6CE1" w:rsidRDefault="00573414" w:rsidP="00573414">
      <w:pPr>
        <w:pStyle w:val="1a"/>
        <w:numPr>
          <w:ilvl w:val="0"/>
          <w:numId w:val="2"/>
        </w:numPr>
        <w:tabs>
          <w:tab w:val="left" w:pos="0"/>
        </w:tabs>
        <w:jc w:val="both"/>
        <w:rPr>
          <w:rFonts w:ascii="Times New Roman" w:hAnsi="Times New Roman"/>
          <w:iCs/>
          <w:sz w:val="24"/>
          <w:szCs w:val="24"/>
        </w:rPr>
      </w:pPr>
      <w:r w:rsidRPr="003A6CE1">
        <w:rPr>
          <w:rFonts w:ascii="Times New Roman" w:hAnsi="Times New Roman"/>
          <w:iCs/>
          <w:sz w:val="24"/>
          <w:szCs w:val="24"/>
        </w:rPr>
        <w:t>Типовое положение об образовательном учреждении соответствующего типа и вида;</w:t>
      </w:r>
    </w:p>
    <w:p w:rsidR="00573414" w:rsidRPr="003A6CE1" w:rsidRDefault="00573414" w:rsidP="00573414">
      <w:pPr>
        <w:pStyle w:val="19"/>
        <w:widowControl w:val="0"/>
        <w:numPr>
          <w:ilvl w:val="0"/>
          <w:numId w:val="2"/>
        </w:numPr>
        <w:tabs>
          <w:tab w:val="left" w:pos="0"/>
        </w:tabs>
        <w:autoSpaceDE w:val="0"/>
        <w:autoSpaceDN w:val="0"/>
        <w:adjustRightInd w:val="0"/>
        <w:spacing w:after="0" w:line="240" w:lineRule="auto"/>
        <w:jc w:val="both"/>
        <w:rPr>
          <w:rFonts w:ascii="Times New Roman" w:hAnsi="Times New Roman"/>
          <w:sz w:val="24"/>
          <w:szCs w:val="24"/>
        </w:rPr>
      </w:pPr>
      <w:r w:rsidRPr="003A6CE1">
        <w:rPr>
          <w:rFonts w:ascii="Times New Roman" w:hAnsi="Times New Roman"/>
          <w:sz w:val="24"/>
          <w:szCs w:val="24"/>
        </w:rPr>
        <w:t xml:space="preserve">Санитарно-эпидемиологическими требованиями к условиям и организации обучения в общеобразовательных учреждениях 2.4.2.2821-10, утвержденных  Постановлением Главного государственного санитарного врача Российской Федерации  от 29.12.2010 г. № 189 (Зарегистрировано в Минюсте РФ 3 марта </w:t>
      </w:r>
      <w:smartTag w:uri="urn:schemas-microsoft-com:office:smarttags" w:element="metricconverter">
        <w:smartTagPr>
          <w:attr w:name="ProductID" w:val="2011 г"/>
        </w:smartTagPr>
        <w:r w:rsidRPr="003A6CE1">
          <w:rPr>
            <w:rFonts w:ascii="Times New Roman" w:hAnsi="Times New Roman"/>
            <w:sz w:val="24"/>
            <w:szCs w:val="24"/>
          </w:rPr>
          <w:t>2011 г</w:t>
        </w:r>
      </w:smartTag>
      <w:r w:rsidRPr="003A6CE1">
        <w:rPr>
          <w:rFonts w:ascii="Times New Roman" w:hAnsi="Times New Roman"/>
          <w:sz w:val="24"/>
          <w:szCs w:val="24"/>
        </w:rPr>
        <w:t>. Регистрационный N 19993);</w:t>
      </w:r>
    </w:p>
    <w:p w:rsidR="00573414" w:rsidRPr="003A6CE1" w:rsidRDefault="00573414" w:rsidP="00573414">
      <w:pPr>
        <w:pStyle w:val="1a"/>
        <w:tabs>
          <w:tab w:val="left" w:pos="0"/>
        </w:tabs>
        <w:ind w:firstLine="709"/>
        <w:jc w:val="both"/>
        <w:rPr>
          <w:rFonts w:ascii="Times New Roman" w:hAnsi="Times New Roman"/>
          <w:b/>
          <w:sz w:val="16"/>
          <w:szCs w:val="16"/>
        </w:rPr>
      </w:pPr>
    </w:p>
    <w:p w:rsidR="00573414" w:rsidRPr="003A6CE1" w:rsidRDefault="00573414" w:rsidP="00573414">
      <w:pPr>
        <w:pStyle w:val="1a"/>
        <w:shd w:val="clear" w:color="auto" w:fill="CCFFFF"/>
        <w:tabs>
          <w:tab w:val="left" w:pos="0"/>
        </w:tabs>
        <w:ind w:firstLine="709"/>
        <w:jc w:val="both"/>
        <w:rPr>
          <w:rFonts w:ascii="Times New Roman" w:hAnsi="Times New Roman"/>
          <w:b/>
          <w:sz w:val="24"/>
          <w:szCs w:val="24"/>
          <w:u w:val="single"/>
        </w:rPr>
      </w:pPr>
      <w:r w:rsidRPr="003A6CE1">
        <w:rPr>
          <w:rFonts w:ascii="Times New Roman" w:hAnsi="Times New Roman"/>
          <w:b/>
          <w:sz w:val="24"/>
          <w:szCs w:val="24"/>
          <w:u w:val="single"/>
        </w:rPr>
        <w:t>1.1.2. Информационная справка о школе</w:t>
      </w:r>
    </w:p>
    <w:p w:rsidR="00573414" w:rsidRPr="003A6CE1" w:rsidRDefault="00573414" w:rsidP="00573414">
      <w:pPr>
        <w:pStyle w:val="1a"/>
        <w:tabs>
          <w:tab w:val="left" w:pos="0"/>
        </w:tabs>
        <w:ind w:firstLine="709"/>
        <w:jc w:val="both"/>
        <w:rPr>
          <w:rFonts w:ascii="Times New Roman" w:hAnsi="Times New Roman"/>
          <w:sz w:val="24"/>
          <w:szCs w:val="24"/>
          <w:u w:val="single"/>
        </w:rPr>
      </w:pPr>
    </w:p>
    <w:p w:rsidR="00573414" w:rsidRPr="003A6CE1" w:rsidRDefault="00573414" w:rsidP="00573414">
      <w:pPr>
        <w:shd w:val="clear" w:color="auto" w:fill="CCFFFF"/>
        <w:rPr>
          <w:b/>
        </w:rPr>
      </w:pPr>
      <w:r w:rsidRPr="003A6CE1">
        <w:rPr>
          <w:b/>
        </w:rPr>
        <w:t>Полное наименование ОУ:</w:t>
      </w:r>
    </w:p>
    <w:p w:rsidR="00573414" w:rsidRPr="003A6CE1" w:rsidRDefault="00573414" w:rsidP="00573414">
      <w:pPr>
        <w:jc w:val="center"/>
        <w:rPr>
          <w:b/>
        </w:rPr>
      </w:pPr>
      <w:r w:rsidRPr="003A6CE1">
        <w:rPr>
          <w:b/>
        </w:rPr>
        <w:t>Муниципальное казенное  общеобразовательное учреждение</w:t>
      </w:r>
    </w:p>
    <w:p w:rsidR="00573414" w:rsidRPr="003A6CE1" w:rsidRDefault="00573414" w:rsidP="00573414">
      <w:pPr>
        <w:jc w:val="center"/>
        <w:rPr>
          <w:b/>
        </w:rPr>
      </w:pPr>
      <w:r w:rsidRPr="003A6CE1">
        <w:rPr>
          <w:b/>
        </w:rPr>
        <w:t xml:space="preserve">«Средняя общеобразовательная школа </w:t>
      </w:r>
      <w:r w:rsidR="00387BD0" w:rsidRPr="003A6CE1">
        <w:rPr>
          <w:b/>
        </w:rPr>
        <w:t>а.Кызыл-Октябрь</w:t>
      </w:r>
      <w:r w:rsidRPr="003A6CE1">
        <w:rPr>
          <w:b/>
        </w:rPr>
        <w:t>»</w:t>
      </w:r>
    </w:p>
    <w:p w:rsidR="00573414" w:rsidRPr="003A6CE1" w:rsidRDefault="00387BD0" w:rsidP="00573414">
      <w:pPr>
        <w:jc w:val="center"/>
        <w:rPr>
          <w:b/>
        </w:rPr>
      </w:pPr>
      <w:r w:rsidRPr="003A6CE1">
        <w:rPr>
          <w:b/>
        </w:rPr>
        <w:t xml:space="preserve">Зеленчукского </w:t>
      </w:r>
      <w:r w:rsidR="00573414" w:rsidRPr="003A6CE1">
        <w:rPr>
          <w:b/>
        </w:rPr>
        <w:t xml:space="preserve"> муниципального района</w:t>
      </w:r>
    </w:p>
    <w:p w:rsidR="00573414" w:rsidRPr="003A6CE1" w:rsidRDefault="00387BD0" w:rsidP="00573414">
      <w:pPr>
        <w:jc w:val="center"/>
        <w:rPr>
          <w:b/>
        </w:rPr>
      </w:pPr>
      <w:r w:rsidRPr="003A6CE1">
        <w:rPr>
          <w:b/>
        </w:rPr>
        <w:t xml:space="preserve">Карачаево-Черкесской </w:t>
      </w:r>
      <w:r w:rsidR="00573414" w:rsidRPr="003A6CE1">
        <w:rPr>
          <w:b/>
        </w:rPr>
        <w:t xml:space="preserve"> республики</w:t>
      </w:r>
    </w:p>
    <w:p w:rsidR="00573414" w:rsidRPr="003A6CE1" w:rsidRDefault="00573414" w:rsidP="00573414">
      <w:pPr>
        <w:widowControl w:val="0"/>
        <w:tabs>
          <w:tab w:val="left" w:pos="0"/>
          <w:tab w:val="left" w:pos="360"/>
          <w:tab w:val="right" w:leader="underscore" w:pos="4590"/>
        </w:tabs>
        <w:ind w:firstLine="180"/>
      </w:pPr>
      <w:r w:rsidRPr="003A6CE1">
        <w:rPr>
          <w:b/>
          <w:bCs/>
        </w:rPr>
        <w:t>Учредитель:</w:t>
      </w:r>
      <w:r w:rsidRPr="003A6CE1">
        <w:t xml:space="preserve"> местная администрация </w:t>
      </w:r>
      <w:r w:rsidR="00387BD0" w:rsidRPr="003A6CE1">
        <w:t>Зеленчекского  муниципального района КЧ</w:t>
      </w:r>
      <w:r w:rsidRPr="003A6CE1">
        <w:t>Р</w:t>
      </w:r>
    </w:p>
    <w:p w:rsidR="00573414" w:rsidRPr="003A6CE1" w:rsidRDefault="00573414" w:rsidP="00573414"/>
    <w:p w:rsidR="00573414" w:rsidRPr="003A6CE1" w:rsidRDefault="00573414" w:rsidP="00573414">
      <w:pPr>
        <w:shd w:val="clear" w:color="auto" w:fill="CCFFFF"/>
        <w:rPr>
          <w:b/>
          <w:u w:val="single"/>
        </w:rPr>
      </w:pPr>
      <w:r w:rsidRPr="003A6CE1">
        <w:rPr>
          <w:b/>
          <w:u w:val="single"/>
        </w:rPr>
        <w:t>Юридический адрес:</w:t>
      </w:r>
    </w:p>
    <w:p w:rsidR="00573414" w:rsidRPr="003A6CE1" w:rsidRDefault="00573414" w:rsidP="00573414">
      <w:r w:rsidRPr="003A6CE1">
        <w:t xml:space="preserve"> 3</w:t>
      </w:r>
      <w:r w:rsidR="00387BD0" w:rsidRPr="003A6CE1">
        <w:t>69170, КЧ</w:t>
      </w:r>
      <w:r w:rsidRPr="003A6CE1">
        <w:t xml:space="preserve">Р, </w:t>
      </w:r>
      <w:r w:rsidR="00387BD0" w:rsidRPr="003A6CE1">
        <w:t>Зеленчукский район</w:t>
      </w:r>
      <w:r w:rsidRPr="003A6CE1">
        <w:t xml:space="preserve">, </w:t>
      </w:r>
      <w:r w:rsidR="00387BD0" w:rsidRPr="003A6CE1">
        <w:t>Школьная</w:t>
      </w:r>
      <w:r w:rsidRPr="003A6CE1">
        <w:t>, дом №</w:t>
      </w:r>
      <w:r w:rsidR="00387BD0" w:rsidRPr="003A6CE1">
        <w:t>7</w:t>
      </w:r>
    </w:p>
    <w:p w:rsidR="00573414" w:rsidRPr="003A6CE1" w:rsidRDefault="00573414" w:rsidP="00573414">
      <w:pPr>
        <w:shd w:val="clear" w:color="auto" w:fill="CCFFFF"/>
        <w:rPr>
          <w:b/>
          <w:u w:val="single"/>
        </w:rPr>
      </w:pPr>
      <w:r w:rsidRPr="003A6CE1">
        <w:rPr>
          <w:b/>
          <w:u w:val="single"/>
        </w:rPr>
        <w:t>Фактический адрес:</w:t>
      </w:r>
    </w:p>
    <w:p w:rsidR="00387BD0" w:rsidRPr="003A6CE1" w:rsidRDefault="00387BD0" w:rsidP="00573414">
      <w:pPr>
        <w:shd w:val="clear" w:color="auto" w:fill="CCFFFF"/>
        <w:rPr>
          <w:b/>
          <w:u w:val="single"/>
        </w:rPr>
      </w:pPr>
      <w:r w:rsidRPr="003A6CE1">
        <w:t>369170, КЧР, Зеленчукский район, Школьная, дом №7</w:t>
      </w:r>
    </w:p>
    <w:p w:rsidR="00573414" w:rsidRPr="003A6CE1" w:rsidRDefault="00573414" w:rsidP="00573414">
      <w:pPr>
        <w:shd w:val="clear" w:color="auto" w:fill="CCFFFF"/>
        <w:tabs>
          <w:tab w:val="left" w:pos="720"/>
          <w:tab w:val="left" w:leader="underscore" w:pos="13574"/>
        </w:tabs>
        <w:rPr>
          <w:b/>
          <w:u w:val="single"/>
        </w:rPr>
      </w:pPr>
      <w:r w:rsidRPr="003A6CE1">
        <w:rPr>
          <w:b/>
          <w:u w:val="single"/>
        </w:rPr>
        <w:t>Расчетный счет:</w:t>
      </w:r>
    </w:p>
    <w:p w:rsidR="00573414" w:rsidRPr="003A6CE1" w:rsidRDefault="00573414" w:rsidP="00573414">
      <w:pPr>
        <w:shd w:val="clear" w:color="auto" w:fill="FFFFFF"/>
        <w:tabs>
          <w:tab w:val="left" w:pos="720"/>
          <w:tab w:val="left" w:leader="underscore" w:pos="13574"/>
        </w:tabs>
        <w:rPr>
          <w:spacing w:val="-3"/>
        </w:rPr>
      </w:pPr>
      <w:r w:rsidRPr="003A6CE1">
        <w:rPr>
          <w:spacing w:val="-3"/>
        </w:rPr>
        <w:t>р/с 4020481</w:t>
      </w:r>
      <w:r w:rsidR="00387BD0" w:rsidRPr="003A6CE1">
        <w:rPr>
          <w:spacing w:val="-3"/>
        </w:rPr>
        <w:t>0300000000110</w:t>
      </w:r>
      <w:r w:rsidRPr="003A6CE1">
        <w:rPr>
          <w:spacing w:val="-3"/>
        </w:rPr>
        <w:t xml:space="preserve"> в ГРКЦ </w:t>
      </w:r>
      <w:r w:rsidR="00387BD0" w:rsidRPr="003A6CE1">
        <w:rPr>
          <w:spacing w:val="-3"/>
        </w:rPr>
        <w:t>РФ по КЧ</w:t>
      </w:r>
      <w:r w:rsidRPr="003A6CE1">
        <w:rPr>
          <w:spacing w:val="-3"/>
        </w:rPr>
        <w:t xml:space="preserve">Р  Банка России г. </w:t>
      </w:r>
      <w:r w:rsidR="00387BD0" w:rsidRPr="003A6CE1">
        <w:rPr>
          <w:spacing w:val="-3"/>
        </w:rPr>
        <w:t>Черкесск</w:t>
      </w:r>
      <w:r w:rsidRPr="003A6CE1">
        <w:rPr>
          <w:spacing w:val="-3"/>
        </w:rPr>
        <w:t xml:space="preserve">                                                                        </w:t>
      </w:r>
    </w:p>
    <w:p w:rsidR="00573414" w:rsidRPr="003A6CE1" w:rsidRDefault="00573414" w:rsidP="00573414">
      <w:r w:rsidRPr="003A6CE1">
        <w:rPr>
          <w:b/>
          <w:u w:val="single"/>
          <w:shd w:val="clear" w:color="auto" w:fill="CCFFFF"/>
        </w:rPr>
        <w:t>Телефоны:</w:t>
      </w:r>
      <w:r w:rsidRPr="003A6CE1">
        <w:t xml:space="preserve"> 8 (</w:t>
      </w:r>
      <w:r w:rsidR="00387BD0" w:rsidRPr="003A6CE1">
        <w:t>87878</w:t>
      </w:r>
      <w:r w:rsidRPr="003A6CE1">
        <w:t xml:space="preserve">) </w:t>
      </w:r>
      <w:r w:rsidR="00387BD0" w:rsidRPr="003A6CE1">
        <w:t>31446,8 (87878) 31445</w:t>
      </w:r>
    </w:p>
    <w:p w:rsidR="00573414" w:rsidRPr="003A6CE1" w:rsidRDefault="00573414" w:rsidP="00573414">
      <w:r w:rsidRPr="003A6CE1">
        <w:rPr>
          <w:b/>
          <w:u w:val="single"/>
          <w:shd w:val="clear" w:color="auto" w:fill="CCFFFF"/>
        </w:rPr>
        <w:t>Год основания:</w:t>
      </w:r>
      <w:r w:rsidRPr="003A6CE1">
        <w:t xml:space="preserve"> </w:t>
      </w:r>
      <w:r w:rsidR="00387BD0" w:rsidRPr="003A6CE1">
        <w:t>1956</w:t>
      </w:r>
    </w:p>
    <w:p w:rsidR="00573414" w:rsidRPr="003A6CE1" w:rsidRDefault="00573414" w:rsidP="00573414">
      <w:pPr>
        <w:shd w:val="clear" w:color="auto" w:fill="FFFFFF"/>
        <w:tabs>
          <w:tab w:val="left" w:pos="0"/>
          <w:tab w:val="left" w:pos="970"/>
        </w:tabs>
        <w:jc w:val="both"/>
        <w:rPr>
          <w:b/>
          <w:u w:val="single"/>
        </w:rPr>
      </w:pPr>
    </w:p>
    <w:p w:rsidR="00573414" w:rsidRPr="003A6CE1" w:rsidRDefault="00573414" w:rsidP="00573414">
      <w:pPr>
        <w:shd w:val="clear" w:color="auto" w:fill="CCFFFF"/>
        <w:tabs>
          <w:tab w:val="left" w:pos="0"/>
          <w:tab w:val="left" w:pos="970"/>
        </w:tabs>
        <w:jc w:val="both"/>
        <w:rPr>
          <w:b/>
          <w:u w:val="single"/>
        </w:rPr>
      </w:pPr>
      <w:r w:rsidRPr="003A6CE1">
        <w:rPr>
          <w:b/>
          <w:u w:val="single"/>
        </w:rPr>
        <w:t>Лицензирование и аккредитация:</w:t>
      </w:r>
    </w:p>
    <w:p w:rsidR="00573414" w:rsidRPr="003A6CE1" w:rsidRDefault="00573414" w:rsidP="00387BD0">
      <w:pPr>
        <w:tabs>
          <w:tab w:val="left" w:pos="0"/>
        </w:tabs>
        <w:ind w:left="360"/>
        <w:jc w:val="both"/>
      </w:pPr>
      <w:r w:rsidRPr="003A6CE1">
        <w:t xml:space="preserve">Образовательная деятельность МКОУ «СОШ  </w:t>
      </w:r>
      <w:r w:rsidR="00387BD0" w:rsidRPr="003A6CE1">
        <w:t>а.Кызыл-Октябрь</w:t>
      </w:r>
      <w:r w:rsidRPr="003A6CE1">
        <w:t>» осуществляется на основании лицензии на право ведения образовательной деятельности</w:t>
      </w:r>
    </w:p>
    <w:p w:rsidR="00573414" w:rsidRPr="003A6CE1" w:rsidRDefault="00573414" w:rsidP="00573414">
      <w:pPr>
        <w:shd w:val="clear" w:color="auto" w:fill="FFFFFF"/>
        <w:tabs>
          <w:tab w:val="left" w:pos="0"/>
          <w:tab w:val="left" w:pos="970"/>
        </w:tabs>
        <w:jc w:val="both"/>
      </w:pPr>
      <w:r w:rsidRPr="003A6CE1">
        <w:rPr>
          <w:b/>
          <w:bCs/>
          <w:shd w:val="clear" w:color="auto" w:fill="CCFFFF"/>
        </w:rPr>
        <w:t>Вид образовательного учреждения</w:t>
      </w:r>
      <w:r w:rsidRPr="003A6CE1">
        <w:rPr>
          <w:b/>
          <w:bCs/>
        </w:rPr>
        <w:t xml:space="preserve">: </w:t>
      </w:r>
      <w:r w:rsidRPr="003A6CE1">
        <w:t xml:space="preserve">общеобразовательная школа </w:t>
      </w:r>
    </w:p>
    <w:p w:rsidR="00573414" w:rsidRPr="003A6CE1" w:rsidRDefault="00573414" w:rsidP="00573414">
      <w:pPr>
        <w:widowControl w:val="0"/>
        <w:autoSpaceDE w:val="0"/>
        <w:autoSpaceDN w:val="0"/>
        <w:adjustRightInd w:val="0"/>
        <w:ind w:firstLine="540"/>
      </w:pPr>
    </w:p>
    <w:p w:rsidR="00573414" w:rsidRPr="003A6CE1" w:rsidRDefault="00573414" w:rsidP="00573414">
      <w:pPr>
        <w:shd w:val="clear" w:color="auto" w:fill="CCFFFF"/>
        <w:jc w:val="center"/>
        <w:rPr>
          <w:b/>
          <w:u w:val="single"/>
        </w:rPr>
      </w:pPr>
      <w:r w:rsidRPr="003A6CE1">
        <w:rPr>
          <w:b/>
          <w:u w:val="single"/>
        </w:rPr>
        <w:t xml:space="preserve">Реализуемые образовательные программы </w:t>
      </w:r>
    </w:p>
    <w:p w:rsidR="00573414" w:rsidRPr="003A6CE1" w:rsidRDefault="00573414" w:rsidP="00573414">
      <w:pPr>
        <w:ind w:firstLine="540"/>
        <w:jc w:val="both"/>
      </w:pPr>
      <w:r w:rsidRPr="003A6CE1">
        <w:t>Специфика учебного плана определяется целями и задачами реализуемых в образовательном учреждении образовательных программ. М</w:t>
      </w:r>
      <w:r w:rsidR="00233465" w:rsidRPr="003A6CE1">
        <w:t>КОУ «СОШ а.Кызыл-Октябрь</w:t>
      </w:r>
      <w:r w:rsidRPr="003A6CE1">
        <w:t>»  реализует следующие образовательные программы:</w:t>
      </w:r>
    </w:p>
    <w:p w:rsidR="00573414" w:rsidRPr="003A6CE1" w:rsidRDefault="00573414" w:rsidP="00A747B9">
      <w:pPr>
        <w:numPr>
          <w:ilvl w:val="0"/>
          <w:numId w:val="3"/>
        </w:numPr>
        <w:tabs>
          <w:tab w:val="num" w:pos="540"/>
        </w:tabs>
        <w:ind w:left="540" w:hanging="540"/>
        <w:jc w:val="both"/>
      </w:pPr>
      <w:r w:rsidRPr="003A6CE1">
        <w:t>общеобразовательные  программы, разработанные на основе ФГОС НОО (1-е классы, 2-е классы и 3А) и  ФГОС ООО - 5-е классы;</w:t>
      </w:r>
    </w:p>
    <w:p w:rsidR="00573414" w:rsidRPr="003A6CE1" w:rsidRDefault="00573414" w:rsidP="00A747B9">
      <w:pPr>
        <w:numPr>
          <w:ilvl w:val="0"/>
          <w:numId w:val="3"/>
        </w:numPr>
        <w:tabs>
          <w:tab w:val="num" w:pos="540"/>
        </w:tabs>
        <w:ind w:left="540" w:hanging="540"/>
        <w:jc w:val="both"/>
      </w:pPr>
      <w:r w:rsidRPr="003A6CE1">
        <w:t>общеобразовательные  программы, разработанные на основе программ общего образования, утвержденных МО РФ 09.03.2004 г. Приказом №1312  и на основе Базисного учебного плана, ут</w:t>
      </w:r>
      <w:r w:rsidR="00233465" w:rsidRPr="003A6CE1">
        <w:t>верждённого приказом №916 МОН КЧ</w:t>
      </w:r>
      <w:r w:rsidRPr="003A6CE1">
        <w:t xml:space="preserve">Р </w:t>
      </w:r>
      <w:r w:rsidR="00233465" w:rsidRPr="003A6CE1">
        <w:t>,</w:t>
      </w:r>
      <w:r w:rsidRPr="003A6CE1">
        <w:t>общеобразовательные  программы универсального обучения с организацией учебно-практических занятий  по отдельным предметам федерального компонента базисного учебного плана (русский язык и обществознание, химия, физика, иностранный язык и биология) в 10-ом  классе.</w:t>
      </w:r>
    </w:p>
    <w:p w:rsidR="00573414" w:rsidRPr="003A6CE1" w:rsidRDefault="00573414" w:rsidP="00573414">
      <w:pPr>
        <w:widowControl w:val="0"/>
        <w:tabs>
          <w:tab w:val="left" w:pos="0"/>
          <w:tab w:val="left" w:pos="360"/>
        </w:tabs>
        <w:jc w:val="both"/>
        <w:rPr>
          <w:b/>
          <w:bCs/>
        </w:rPr>
      </w:pPr>
    </w:p>
    <w:p w:rsidR="00573414" w:rsidRPr="003A6CE1" w:rsidRDefault="00573414" w:rsidP="00573414">
      <w:pPr>
        <w:widowControl w:val="0"/>
        <w:tabs>
          <w:tab w:val="left" w:pos="0"/>
          <w:tab w:val="left" w:pos="360"/>
        </w:tabs>
        <w:ind w:firstLine="709"/>
        <w:jc w:val="both"/>
        <w:rPr>
          <w:b/>
          <w:bCs/>
          <w:u w:val="single"/>
        </w:rPr>
      </w:pPr>
      <w:r w:rsidRPr="003A6CE1">
        <w:rPr>
          <w:b/>
          <w:bCs/>
          <w:u w:val="single"/>
        </w:rPr>
        <w:t>Руководство учреждения:</w:t>
      </w:r>
    </w:p>
    <w:p w:rsidR="00573414" w:rsidRPr="003A6CE1" w:rsidRDefault="00573414" w:rsidP="00573414">
      <w:pPr>
        <w:widowControl w:val="0"/>
        <w:tabs>
          <w:tab w:val="left" w:pos="0"/>
          <w:tab w:val="left" w:pos="360"/>
        </w:tabs>
        <w:ind w:firstLine="709"/>
        <w:jc w:val="both"/>
        <w:rPr>
          <w:b/>
          <w:bCs/>
        </w:rPr>
      </w:pPr>
    </w:p>
    <w:p w:rsidR="00573414" w:rsidRPr="003A6CE1" w:rsidRDefault="00573414" w:rsidP="00573414">
      <w:pPr>
        <w:widowControl w:val="0"/>
        <w:tabs>
          <w:tab w:val="left" w:pos="0"/>
          <w:tab w:val="left" w:pos="360"/>
        </w:tabs>
        <w:ind w:firstLine="709"/>
        <w:jc w:val="both"/>
      </w:pPr>
      <w:r w:rsidRPr="003A6CE1">
        <w:rPr>
          <w:b/>
          <w:bCs/>
        </w:rPr>
        <w:t xml:space="preserve">Директор </w:t>
      </w:r>
      <w:r w:rsidRPr="003A6CE1">
        <w:tab/>
      </w:r>
    </w:p>
    <w:p w:rsidR="00573414" w:rsidRPr="003A6CE1" w:rsidRDefault="00EA1077" w:rsidP="00A747B9">
      <w:pPr>
        <w:widowControl w:val="0"/>
        <w:numPr>
          <w:ilvl w:val="0"/>
          <w:numId w:val="4"/>
        </w:numPr>
        <w:tabs>
          <w:tab w:val="left" w:pos="0"/>
          <w:tab w:val="left" w:pos="360"/>
        </w:tabs>
        <w:jc w:val="both"/>
        <w:rPr>
          <w:iCs/>
        </w:rPr>
      </w:pPr>
      <w:r>
        <w:t>Аджиев Р.Н.</w:t>
      </w:r>
      <w:r w:rsidR="00233465" w:rsidRPr="003A6CE1">
        <w:t>.</w:t>
      </w:r>
      <w:r w:rsidR="00573414" w:rsidRPr="003A6CE1">
        <w:t>., р</w:t>
      </w:r>
      <w:r w:rsidR="00573414" w:rsidRPr="003A6CE1">
        <w:rPr>
          <w:iCs/>
        </w:rPr>
        <w:t>абочий телефон  886631-62436</w:t>
      </w:r>
    </w:p>
    <w:p w:rsidR="00573414" w:rsidRPr="003A6CE1" w:rsidRDefault="00573414" w:rsidP="00573414">
      <w:pPr>
        <w:widowControl w:val="0"/>
        <w:tabs>
          <w:tab w:val="left" w:pos="0"/>
          <w:tab w:val="left" w:pos="360"/>
        </w:tabs>
        <w:ind w:firstLine="709"/>
        <w:jc w:val="both"/>
        <w:rPr>
          <w:b/>
          <w:bCs/>
        </w:rPr>
      </w:pPr>
    </w:p>
    <w:p w:rsidR="00573414" w:rsidRPr="003A6CE1" w:rsidRDefault="00573414" w:rsidP="00573414">
      <w:pPr>
        <w:widowControl w:val="0"/>
        <w:tabs>
          <w:tab w:val="left" w:pos="0"/>
          <w:tab w:val="left" w:pos="360"/>
        </w:tabs>
        <w:ind w:firstLine="709"/>
        <w:jc w:val="both"/>
        <w:rPr>
          <w:b/>
          <w:bCs/>
        </w:rPr>
      </w:pPr>
      <w:r w:rsidRPr="003A6CE1">
        <w:rPr>
          <w:b/>
          <w:bCs/>
        </w:rPr>
        <w:t>Заместители директора:</w:t>
      </w:r>
    </w:p>
    <w:p w:rsidR="00573414" w:rsidRPr="003A6CE1" w:rsidRDefault="00233465" w:rsidP="00A747B9">
      <w:pPr>
        <w:widowControl w:val="0"/>
        <w:numPr>
          <w:ilvl w:val="0"/>
          <w:numId w:val="4"/>
        </w:numPr>
        <w:tabs>
          <w:tab w:val="left" w:pos="0"/>
          <w:tab w:val="left" w:pos="360"/>
        </w:tabs>
        <w:jc w:val="both"/>
      </w:pPr>
      <w:r w:rsidRPr="003A6CE1">
        <w:lastRenderedPageBreak/>
        <w:t>Бостанов Д.Х.</w:t>
      </w:r>
      <w:r w:rsidR="00573414" w:rsidRPr="003A6CE1">
        <w:t>, заместитель по УВР</w:t>
      </w:r>
    </w:p>
    <w:p w:rsidR="00573414" w:rsidRPr="003A6CE1" w:rsidRDefault="00EA1077" w:rsidP="00A747B9">
      <w:pPr>
        <w:widowControl w:val="0"/>
        <w:numPr>
          <w:ilvl w:val="0"/>
          <w:numId w:val="4"/>
        </w:numPr>
        <w:tabs>
          <w:tab w:val="left" w:pos="0"/>
          <w:tab w:val="left" w:pos="360"/>
        </w:tabs>
        <w:jc w:val="both"/>
      </w:pPr>
      <w:r>
        <w:t>Батчаева М.Р.</w:t>
      </w:r>
      <w:r w:rsidR="00573414" w:rsidRPr="003A6CE1">
        <w:t>, заместитель по УВР</w:t>
      </w:r>
    </w:p>
    <w:p w:rsidR="00573414" w:rsidRPr="003A6CE1" w:rsidRDefault="00573414" w:rsidP="00573414">
      <w:pPr>
        <w:widowControl w:val="0"/>
        <w:tabs>
          <w:tab w:val="left" w:pos="0"/>
          <w:tab w:val="left" w:pos="360"/>
        </w:tabs>
        <w:ind w:left="1069"/>
        <w:jc w:val="both"/>
      </w:pPr>
    </w:p>
    <w:p w:rsidR="00573414" w:rsidRPr="003A6CE1" w:rsidRDefault="00573414" w:rsidP="00573414">
      <w:pPr>
        <w:widowControl w:val="0"/>
        <w:tabs>
          <w:tab w:val="left" w:pos="0"/>
          <w:tab w:val="left" w:pos="360"/>
        </w:tabs>
        <w:ind w:firstLine="709"/>
        <w:jc w:val="both"/>
      </w:pPr>
    </w:p>
    <w:p w:rsidR="00573414" w:rsidRPr="003A6CE1" w:rsidRDefault="00573414" w:rsidP="00A747B9">
      <w:pPr>
        <w:pStyle w:val="19"/>
        <w:numPr>
          <w:ilvl w:val="2"/>
          <w:numId w:val="5"/>
        </w:numPr>
        <w:shd w:val="clear" w:color="auto" w:fill="CCFFFF"/>
        <w:tabs>
          <w:tab w:val="left" w:pos="0"/>
        </w:tabs>
        <w:spacing w:after="0" w:line="240" w:lineRule="auto"/>
        <w:ind w:left="0" w:firstLine="709"/>
        <w:jc w:val="center"/>
        <w:rPr>
          <w:rFonts w:ascii="Times New Roman" w:hAnsi="Times New Roman"/>
          <w:b/>
          <w:sz w:val="28"/>
          <w:szCs w:val="28"/>
          <w:u w:val="single"/>
        </w:rPr>
      </w:pPr>
      <w:r w:rsidRPr="003A6CE1">
        <w:rPr>
          <w:rFonts w:ascii="Times New Roman" w:hAnsi="Times New Roman"/>
          <w:b/>
          <w:sz w:val="28"/>
          <w:szCs w:val="28"/>
          <w:u w:val="single"/>
        </w:rPr>
        <w:t>Ан</w:t>
      </w:r>
      <w:bookmarkStart w:id="0" w:name="анализ"/>
      <w:bookmarkEnd w:id="0"/>
      <w:r w:rsidRPr="003A6CE1">
        <w:rPr>
          <w:rFonts w:ascii="Times New Roman" w:hAnsi="Times New Roman"/>
          <w:b/>
          <w:sz w:val="28"/>
          <w:szCs w:val="28"/>
          <w:u w:val="single"/>
        </w:rPr>
        <w:t>ализ социокультурной ситуации и образовательной деятельности школы</w:t>
      </w:r>
    </w:p>
    <w:p w:rsidR="00573414" w:rsidRPr="003A6CE1" w:rsidRDefault="00573414" w:rsidP="00573414">
      <w:pPr>
        <w:jc w:val="both"/>
      </w:pPr>
      <w:r w:rsidRPr="003A6CE1">
        <w:t xml:space="preserve">         Учредителем Учреждения является местная администрация </w:t>
      </w:r>
      <w:r w:rsidR="00233465" w:rsidRPr="003A6CE1">
        <w:t>Зеленчукского</w:t>
      </w:r>
      <w:r w:rsidRPr="003A6CE1">
        <w:t xml:space="preserve"> муниципального района </w:t>
      </w:r>
      <w:r w:rsidR="00233465" w:rsidRPr="003A6CE1">
        <w:t xml:space="preserve">Карачаево-Черкесской </w:t>
      </w:r>
      <w:r w:rsidRPr="003A6CE1">
        <w:t xml:space="preserve"> Республики, соучредителем –Управление образования местной администрации </w:t>
      </w:r>
      <w:r w:rsidR="00233465" w:rsidRPr="003A6CE1">
        <w:t>Зеленчукского муниципального района КЧ</w:t>
      </w:r>
      <w:r w:rsidRPr="003A6CE1">
        <w:t>Р. Отношения между Учреждением и Учредителем определяются договором, действующим в соответствии с законодательством. Отношения Учреждения с обучающимися, воспитанниками и их родителями (лицами, их заменяющими) регулируются настоящим Уставом.</w:t>
      </w:r>
    </w:p>
    <w:p w:rsidR="00573414" w:rsidRPr="003A6CE1" w:rsidRDefault="00573414" w:rsidP="00573414">
      <w:pPr>
        <w:ind w:firstLine="720"/>
        <w:jc w:val="both"/>
        <w:rPr>
          <w:b/>
        </w:rPr>
      </w:pPr>
      <w:r w:rsidRPr="003A6CE1">
        <w:rPr>
          <w:b/>
        </w:rPr>
        <w:t>Месторасположение школы</w:t>
      </w:r>
    </w:p>
    <w:p w:rsidR="00233465" w:rsidRPr="003A6CE1" w:rsidRDefault="00573414" w:rsidP="00573414">
      <w:pPr>
        <w:ind w:firstLine="720"/>
        <w:jc w:val="both"/>
      </w:pPr>
      <w:r w:rsidRPr="003A6CE1">
        <w:t xml:space="preserve">Муниципальное образовательное учреждение «Средняя общеобразовательная школа </w:t>
      </w:r>
      <w:r w:rsidR="00233465" w:rsidRPr="003A6CE1">
        <w:t>а.Кызыл-Октябрь</w:t>
      </w:r>
      <w:r w:rsidRPr="003A6CE1">
        <w:t xml:space="preserve">» находится в </w:t>
      </w:r>
      <w:r w:rsidR="00233465" w:rsidRPr="003A6CE1">
        <w:t>а.Кызыл-Октябрь</w:t>
      </w:r>
      <w:r w:rsidRPr="003A6CE1">
        <w:t xml:space="preserve"> </w:t>
      </w:r>
      <w:r w:rsidR="00233465" w:rsidRPr="003A6CE1">
        <w:t xml:space="preserve">Зеленчукского </w:t>
      </w:r>
      <w:r w:rsidRPr="003A6CE1">
        <w:t xml:space="preserve"> района </w:t>
      </w:r>
      <w:r w:rsidR="00233465" w:rsidRPr="003A6CE1">
        <w:t>Карачаево</w:t>
      </w:r>
      <w:r w:rsidRPr="003A6CE1">
        <w:t>-</w:t>
      </w:r>
      <w:r w:rsidR="00233465" w:rsidRPr="003A6CE1">
        <w:t xml:space="preserve">Черкесской </w:t>
      </w:r>
      <w:r w:rsidRPr="003A6CE1">
        <w:t xml:space="preserve"> Республики </w:t>
      </w:r>
      <w:r w:rsidR="00233465" w:rsidRPr="003A6CE1">
        <w:t>.</w:t>
      </w:r>
    </w:p>
    <w:p w:rsidR="00573414" w:rsidRPr="003A6CE1" w:rsidRDefault="00573414" w:rsidP="00573414">
      <w:pPr>
        <w:ind w:firstLine="720"/>
        <w:jc w:val="both"/>
        <w:rPr>
          <w:b/>
          <w:u w:val="single"/>
        </w:rPr>
      </w:pPr>
      <w:r w:rsidRPr="003A6CE1">
        <w:t xml:space="preserve">Школа расположена в центре </w:t>
      </w:r>
      <w:r w:rsidR="00233465" w:rsidRPr="003A6CE1">
        <w:t>а.Кызыл-Октябрь</w:t>
      </w:r>
      <w:r w:rsidRPr="003A6CE1">
        <w:t>, среди старой жилой застройки. Микрорайон школы имеет характерные черты села:</w:t>
      </w:r>
    </w:p>
    <w:p w:rsidR="00573414" w:rsidRPr="003A6CE1" w:rsidRDefault="00573414" w:rsidP="00A747B9">
      <w:pPr>
        <w:numPr>
          <w:ilvl w:val="0"/>
          <w:numId w:val="6"/>
        </w:numPr>
        <w:jc w:val="both"/>
      </w:pPr>
      <w:r w:rsidRPr="003A6CE1">
        <w:t>отсутствие организаций сферы обслуживания, а также промышленных организаций,</w:t>
      </w:r>
    </w:p>
    <w:p w:rsidR="00573414" w:rsidRPr="003A6CE1" w:rsidRDefault="00573414" w:rsidP="00A747B9">
      <w:pPr>
        <w:numPr>
          <w:ilvl w:val="0"/>
          <w:numId w:val="6"/>
        </w:numPr>
        <w:jc w:val="both"/>
      </w:pPr>
      <w:r w:rsidRPr="003A6CE1">
        <w:t xml:space="preserve">из учреждений культуры, досуга – только Дом культуры, </w:t>
      </w:r>
    </w:p>
    <w:p w:rsidR="00573414" w:rsidRPr="003A6CE1" w:rsidRDefault="002321DA" w:rsidP="00A747B9">
      <w:pPr>
        <w:numPr>
          <w:ilvl w:val="0"/>
          <w:numId w:val="6"/>
        </w:numPr>
        <w:jc w:val="both"/>
      </w:pPr>
      <w:r w:rsidRPr="003A6CE1">
        <w:t>учреждений</w:t>
      </w:r>
      <w:r w:rsidR="00573414" w:rsidRPr="003A6CE1">
        <w:t xml:space="preserve"> для развития спорта – нет,</w:t>
      </w:r>
    </w:p>
    <w:p w:rsidR="00573414" w:rsidRPr="003A6CE1" w:rsidRDefault="00573414" w:rsidP="00A747B9">
      <w:pPr>
        <w:numPr>
          <w:ilvl w:val="0"/>
          <w:numId w:val="6"/>
        </w:numPr>
        <w:jc w:val="both"/>
      </w:pPr>
      <w:r w:rsidRPr="003A6CE1">
        <w:t>разнородный социальный  состав жителей, что обусловливает большой разброс в образовательных уровнях и потребностях.</w:t>
      </w:r>
    </w:p>
    <w:p w:rsidR="00573414" w:rsidRPr="003A6CE1" w:rsidRDefault="00573414" w:rsidP="00573414">
      <w:pPr>
        <w:tabs>
          <w:tab w:val="left" w:pos="0"/>
        </w:tabs>
        <w:ind w:firstLine="709"/>
        <w:jc w:val="both"/>
        <w:rPr>
          <w:b/>
        </w:rPr>
      </w:pPr>
    </w:p>
    <w:p w:rsidR="00573414" w:rsidRPr="003A6CE1" w:rsidRDefault="00573414" w:rsidP="00573414">
      <w:pPr>
        <w:tabs>
          <w:tab w:val="left" w:pos="0"/>
        </w:tabs>
        <w:ind w:firstLine="709"/>
        <w:jc w:val="both"/>
      </w:pPr>
      <w:r w:rsidRPr="003A6CE1">
        <w:rPr>
          <w:b/>
        </w:rPr>
        <w:t>Социокультурная ситуация</w:t>
      </w:r>
      <w:r w:rsidRPr="003A6CE1">
        <w:t xml:space="preserve"> деятельности школы определяется следующими составляющими:</w:t>
      </w:r>
    </w:p>
    <w:p w:rsidR="00573414" w:rsidRPr="003A6CE1" w:rsidRDefault="00573414" w:rsidP="00573414">
      <w:pPr>
        <w:tabs>
          <w:tab w:val="left" w:pos="0"/>
        </w:tabs>
        <w:ind w:firstLine="709"/>
        <w:jc w:val="both"/>
      </w:pPr>
    </w:p>
    <w:p w:rsidR="00573414" w:rsidRPr="003A6CE1" w:rsidRDefault="00573414" w:rsidP="00573414">
      <w:pPr>
        <w:tabs>
          <w:tab w:val="left" w:pos="0"/>
        </w:tabs>
        <w:ind w:firstLine="709"/>
        <w:jc w:val="both"/>
      </w:pPr>
      <w:r w:rsidRPr="003A6CE1">
        <w:t xml:space="preserve">Население неоднородно, имеют разный уровень  образования, культуры, социальный статус. </w:t>
      </w:r>
    </w:p>
    <w:p w:rsidR="00573414" w:rsidRPr="003A6CE1" w:rsidRDefault="00573414" w:rsidP="00573414">
      <w:pPr>
        <w:tabs>
          <w:tab w:val="left" w:pos="0"/>
        </w:tabs>
        <w:ind w:firstLine="709"/>
        <w:jc w:val="both"/>
      </w:pPr>
    </w:p>
    <w:p w:rsidR="00573414" w:rsidRPr="003A6CE1" w:rsidRDefault="00573414" w:rsidP="00573414">
      <w:pPr>
        <w:tabs>
          <w:tab w:val="left" w:pos="0"/>
        </w:tabs>
        <w:ind w:firstLine="709"/>
        <w:jc w:val="both"/>
      </w:pPr>
      <w:r w:rsidRPr="003A6CE1">
        <w:t xml:space="preserve"> В большинстве семей заработок средний и ниже среднего, поэтому родители наших учеников обладают небольшими  материальными возможностями. Ограниченные матери-альные возможности родителей обучающихся делают бесплатную общеобразовательную школу для большой части детей единственным источником получения образования: у семей нет денежных средств, чтобы оплачивать репетиторов, обучение детей в платных образовательных учреждениях (музыкальных школах, кружках и т.п.), дополнительные образовательные услуги, а также покупать детям справочную и энциклопедическую литературу).</w:t>
      </w:r>
    </w:p>
    <w:p w:rsidR="00573414" w:rsidRPr="003A6CE1" w:rsidRDefault="00573414" w:rsidP="00573414">
      <w:pPr>
        <w:tabs>
          <w:tab w:val="left" w:pos="0"/>
        </w:tabs>
        <w:ind w:firstLine="709"/>
        <w:jc w:val="both"/>
      </w:pPr>
    </w:p>
    <w:p w:rsidR="00573414" w:rsidRPr="003A6CE1" w:rsidRDefault="00573414" w:rsidP="00573414">
      <w:pPr>
        <w:pStyle w:val="a5"/>
        <w:spacing w:before="0" w:beforeAutospacing="0" w:after="0" w:afterAutospacing="0"/>
        <w:jc w:val="center"/>
        <w:rPr>
          <w:rFonts w:ascii="Times New Roman" w:hAnsi="Times New Roman" w:cs="Times New Roman"/>
          <w:sz w:val="36"/>
          <w:szCs w:val="36"/>
          <w:u w:val="single"/>
        </w:rPr>
      </w:pPr>
      <w:r w:rsidRPr="003A6CE1">
        <w:rPr>
          <w:rFonts w:ascii="Times New Roman" w:hAnsi="Times New Roman" w:cs="Times New Roman"/>
          <w:b/>
          <w:bCs/>
          <w:sz w:val="36"/>
          <w:szCs w:val="36"/>
          <w:u w:val="single"/>
        </w:rPr>
        <w:t>Цели 3 ступени обучения (10-11 кл):</w:t>
      </w:r>
    </w:p>
    <w:p w:rsidR="00573414" w:rsidRPr="003A6CE1" w:rsidRDefault="00573414" w:rsidP="00573414">
      <w:pPr>
        <w:pStyle w:val="a5"/>
        <w:spacing w:before="0" w:beforeAutospacing="0" w:after="0" w:afterAutospacing="0"/>
        <w:ind w:firstLine="540"/>
        <w:jc w:val="both"/>
        <w:rPr>
          <w:rFonts w:ascii="Times New Roman" w:hAnsi="Times New Roman" w:cs="Times New Roman"/>
        </w:rPr>
      </w:pPr>
      <w:r w:rsidRPr="003A6CE1">
        <w:rPr>
          <w:rFonts w:ascii="Times New Roman" w:hAnsi="Times New Roman" w:cs="Times New Roman"/>
        </w:rPr>
        <w:t>Обеспечение наибольшей личностной направленности и вариативности образования, его дифференциации и индивидуализации, максимальное раскрытие индивидуальных способностей, дарования человека и сформирование на этой основе профессионально и социально компетентной, мобильной личности, умеющей делать профессиональный и социальный выбор и нести за него ответственность, сознающей и способной отстаивать свою гражданскую позицию, гражданские права.</w:t>
      </w:r>
    </w:p>
    <w:p w:rsidR="00573414" w:rsidRPr="003A6CE1" w:rsidRDefault="00573414" w:rsidP="00573414">
      <w:pPr>
        <w:pStyle w:val="a5"/>
        <w:spacing w:before="0" w:beforeAutospacing="0" w:after="0" w:afterAutospacing="0"/>
        <w:ind w:firstLine="540"/>
        <w:jc w:val="both"/>
        <w:rPr>
          <w:rFonts w:ascii="Times New Roman" w:hAnsi="Times New Roman" w:cs="Times New Roman"/>
        </w:rPr>
      </w:pPr>
      <w:r w:rsidRPr="003A6CE1">
        <w:rPr>
          <w:rFonts w:ascii="Times New Roman" w:hAnsi="Times New Roman" w:cs="Times New Roman"/>
          <w:b/>
          <w:bCs/>
        </w:rPr>
        <w:t>Цель:</w:t>
      </w:r>
      <w:r w:rsidRPr="003A6CE1">
        <w:rPr>
          <w:rStyle w:val="apple-converted-space"/>
          <w:rFonts w:ascii="Times New Roman" w:eastAsia="@Arial Unicode MS" w:hAnsi="Times New Roman" w:cs="Times New Roman"/>
          <w:b/>
          <w:bCs/>
        </w:rPr>
        <w:t> </w:t>
      </w:r>
      <w:r w:rsidRPr="003A6CE1">
        <w:rPr>
          <w:rFonts w:ascii="Times New Roman" w:hAnsi="Times New Roman" w:cs="Times New Roman"/>
        </w:rPr>
        <w:t>Становление ученика   как носителя норм, ценностей самообразования, способов реализации социально значимых типов и видов деятельности, как гаранта осуществления самовоспитания, самообразования.</w:t>
      </w:r>
    </w:p>
    <w:p w:rsidR="00573414" w:rsidRPr="003A6CE1" w:rsidRDefault="00573414" w:rsidP="00573414">
      <w:pPr>
        <w:pStyle w:val="a5"/>
        <w:spacing w:before="0" w:beforeAutospacing="0" w:after="0" w:afterAutospacing="0"/>
        <w:ind w:firstLine="540"/>
        <w:jc w:val="both"/>
        <w:rPr>
          <w:rFonts w:ascii="Times New Roman" w:hAnsi="Times New Roman" w:cs="Times New Roman"/>
        </w:rPr>
      </w:pPr>
      <w:r w:rsidRPr="003A6CE1">
        <w:rPr>
          <w:rFonts w:ascii="Times New Roman" w:hAnsi="Times New Roman" w:cs="Times New Roman"/>
          <w:b/>
          <w:bCs/>
        </w:rPr>
        <w:t>Задачи:</w:t>
      </w:r>
    </w:p>
    <w:p w:rsidR="00573414" w:rsidRPr="003A6CE1" w:rsidRDefault="00573414" w:rsidP="00A747B9">
      <w:pPr>
        <w:numPr>
          <w:ilvl w:val="0"/>
          <w:numId w:val="7"/>
        </w:numPr>
        <w:ind w:left="0" w:firstLine="540"/>
        <w:jc w:val="both"/>
      </w:pPr>
      <w:r w:rsidRPr="003A6CE1">
        <w:rPr>
          <w:b/>
          <w:bCs/>
        </w:rPr>
        <w:t>формирование</w:t>
      </w:r>
      <w:r w:rsidRPr="003A6CE1">
        <w:rPr>
          <w:rStyle w:val="apple-converted-space"/>
          <w:rFonts w:eastAsia="@Arial Unicode MS"/>
        </w:rPr>
        <w:t> </w:t>
      </w:r>
      <w:r w:rsidRPr="003A6CE1">
        <w:t>у обучающихся гражданской ответственности и правового самосознания, духовности и культуры, самостоятельности, инициативности, способности к успешной социализации в обществе;</w:t>
      </w:r>
    </w:p>
    <w:p w:rsidR="00573414" w:rsidRPr="003A6CE1" w:rsidRDefault="00573414" w:rsidP="00A747B9">
      <w:pPr>
        <w:numPr>
          <w:ilvl w:val="0"/>
          <w:numId w:val="7"/>
        </w:numPr>
        <w:ind w:left="0" w:firstLine="540"/>
        <w:jc w:val="both"/>
      </w:pPr>
      <w:r w:rsidRPr="003A6CE1">
        <w:rPr>
          <w:b/>
          <w:bCs/>
        </w:rPr>
        <w:lastRenderedPageBreak/>
        <w:t>дифференциация</w:t>
      </w:r>
      <w:r w:rsidRPr="003A6CE1">
        <w:rPr>
          <w:rStyle w:val="apple-converted-space"/>
          <w:rFonts w:eastAsia="@Arial Unicode MS"/>
        </w:rPr>
        <w:t> </w:t>
      </w:r>
      <w:r w:rsidRPr="003A6CE1">
        <w:t>обучения с широкими и гибкими возможностями построения старшеклассниками индивидуальных образовательных программ в соответствии с их способностями, склонностями и потребностями;</w:t>
      </w:r>
    </w:p>
    <w:p w:rsidR="00573414" w:rsidRPr="003A6CE1" w:rsidRDefault="00573414" w:rsidP="00A747B9">
      <w:pPr>
        <w:numPr>
          <w:ilvl w:val="0"/>
          <w:numId w:val="7"/>
        </w:numPr>
        <w:ind w:left="0" w:firstLine="540"/>
        <w:jc w:val="both"/>
      </w:pPr>
      <w:r w:rsidRPr="003A6CE1">
        <w:rPr>
          <w:b/>
          <w:bCs/>
        </w:rPr>
        <w:t>обеспечение</w:t>
      </w:r>
      <w:r w:rsidRPr="003A6CE1">
        <w:rPr>
          <w:rStyle w:val="apple-converted-space"/>
          <w:rFonts w:eastAsia="@Arial Unicode MS"/>
          <w:b/>
          <w:bCs/>
        </w:rPr>
        <w:t> </w:t>
      </w:r>
      <w:r w:rsidRPr="003A6CE1">
        <w:t>возможности реализации индивидуальных планов самовоспитания;</w:t>
      </w:r>
    </w:p>
    <w:p w:rsidR="00573414" w:rsidRPr="003A6CE1" w:rsidRDefault="00573414" w:rsidP="00A747B9">
      <w:pPr>
        <w:numPr>
          <w:ilvl w:val="0"/>
          <w:numId w:val="7"/>
        </w:numPr>
        <w:ind w:left="0" w:firstLine="540"/>
        <w:jc w:val="both"/>
      </w:pPr>
      <w:r w:rsidRPr="003A6CE1">
        <w:rPr>
          <w:b/>
          <w:bCs/>
        </w:rPr>
        <w:t>обеспечение</w:t>
      </w:r>
      <w:r w:rsidRPr="003A6CE1">
        <w:rPr>
          <w:rStyle w:val="apple-converted-space"/>
          <w:rFonts w:eastAsia="@Arial Unicode MS"/>
        </w:rPr>
        <w:t> </w:t>
      </w:r>
      <w:r w:rsidRPr="003A6CE1">
        <w:t>обучающимся равных возможностей для их последующего профессионального образования и профессиональной деятельности, в том числе с учетом реальных потребностей рынка труда.</w:t>
      </w:r>
    </w:p>
    <w:p w:rsidR="00573414" w:rsidRPr="003A6CE1" w:rsidRDefault="00573414" w:rsidP="00573414">
      <w:pPr>
        <w:pStyle w:val="a5"/>
        <w:spacing w:before="0" w:beforeAutospacing="0" w:after="0" w:afterAutospacing="0"/>
        <w:ind w:firstLine="540"/>
        <w:jc w:val="center"/>
        <w:rPr>
          <w:rFonts w:ascii="Times New Roman" w:hAnsi="Times New Roman" w:cs="Times New Roman"/>
          <w:sz w:val="32"/>
          <w:szCs w:val="32"/>
          <w:u w:val="single"/>
        </w:rPr>
      </w:pPr>
      <w:r w:rsidRPr="003A6CE1">
        <w:rPr>
          <w:rFonts w:ascii="Times New Roman" w:hAnsi="Times New Roman" w:cs="Times New Roman"/>
          <w:b/>
          <w:bCs/>
          <w:sz w:val="32"/>
          <w:szCs w:val="32"/>
          <w:u w:val="single"/>
        </w:rPr>
        <w:t>ОП старшей ступени опирается на возрастные особенности старшего школьного возраста.</w:t>
      </w:r>
    </w:p>
    <w:p w:rsidR="00573414" w:rsidRPr="003A6CE1" w:rsidRDefault="00573414" w:rsidP="00573414">
      <w:pPr>
        <w:pStyle w:val="a5"/>
        <w:spacing w:before="0" w:beforeAutospacing="0" w:after="0" w:afterAutospacing="0"/>
        <w:ind w:firstLine="540"/>
        <w:jc w:val="both"/>
        <w:rPr>
          <w:rFonts w:ascii="Times New Roman" w:hAnsi="Times New Roman" w:cs="Times New Roman"/>
        </w:rPr>
      </w:pPr>
      <w:r w:rsidRPr="003A6CE1">
        <w:rPr>
          <w:rFonts w:ascii="Times New Roman" w:hAnsi="Times New Roman" w:cs="Times New Roman"/>
        </w:rPr>
        <w:t>Ведущей деятельностью данного периода жизни человека является самоопределение как практика становления, связанная с конструированием возможных образов будущего, проектированием и планированием в нем своей индивидуальной траектории (своего пути).</w:t>
      </w:r>
    </w:p>
    <w:p w:rsidR="00573414" w:rsidRPr="003A6CE1" w:rsidRDefault="00573414" w:rsidP="00573414">
      <w:pPr>
        <w:pStyle w:val="a5"/>
        <w:spacing w:before="0" w:beforeAutospacing="0" w:after="0" w:afterAutospacing="0"/>
        <w:ind w:firstLine="540"/>
        <w:jc w:val="both"/>
        <w:rPr>
          <w:rFonts w:ascii="Times New Roman" w:hAnsi="Times New Roman" w:cs="Times New Roman"/>
        </w:rPr>
      </w:pPr>
      <w:r w:rsidRPr="003A6CE1">
        <w:rPr>
          <w:rFonts w:ascii="Times New Roman" w:hAnsi="Times New Roman" w:cs="Times New Roman"/>
        </w:rPr>
        <w:t>Процессы самоопределения реализуются через осуществление набора проб и приобретение  опыта подготовки к принятию решений о мере, содержании и способе своего участия в образовательных и социальных практиках, которые могут выражаться в разных формах. В качестве таких форм для юношества выступают:</w:t>
      </w:r>
    </w:p>
    <w:p w:rsidR="00573414" w:rsidRPr="003A6CE1" w:rsidRDefault="00573414" w:rsidP="00A747B9">
      <w:pPr>
        <w:numPr>
          <w:ilvl w:val="0"/>
          <w:numId w:val="8"/>
        </w:numPr>
        <w:jc w:val="both"/>
      </w:pPr>
      <w:r w:rsidRPr="003A6CE1">
        <w:t>внутренний мир и самопознание;</w:t>
      </w:r>
    </w:p>
    <w:p w:rsidR="00573414" w:rsidRPr="003A6CE1" w:rsidRDefault="00573414" w:rsidP="00A747B9">
      <w:pPr>
        <w:numPr>
          <w:ilvl w:val="0"/>
          <w:numId w:val="8"/>
        </w:numPr>
        <w:jc w:val="both"/>
      </w:pPr>
      <w:r w:rsidRPr="003A6CE1">
        <w:t>любовь и семья;</w:t>
      </w:r>
    </w:p>
    <w:p w:rsidR="00573414" w:rsidRPr="003A6CE1" w:rsidRDefault="00573414" w:rsidP="00A747B9">
      <w:pPr>
        <w:numPr>
          <w:ilvl w:val="0"/>
          <w:numId w:val="8"/>
        </w:numPr>
        <w:jc w:val="both"/>
      </w:pPr>
      <w:r w:rsidRPr="003A6CE1">
        <w:t>ценности и товарищество;</w:t>
      </w:r>
    </w:p>
    <w:p w:rsidR="00573414" w:rsidRPr="003A6CE1" w:rsidRDefault="00573414" w:rsidP="00A747B9">
      <w:pPr>
        <w:numPr>
          <w:ilvl w:val="0"/>
          <w:numId w:val="8"/>
        </w:numPr>
        <w:jc w:val="both"/>
      </w:pPr>
      <w:r w:rsidRPr="003A6CE1">
        <w:t>интересы и профессия;</w:t>
      </w:r>
    </w:p>
    <w:p w:rsidR="00573414" w:rsidRPr="003A6CE1" w:rsidRDefault="00573414" w:rsidP="00A747B9">
      <w:pPr>
        <w:numPr>
          <w:ilvl w:val="0"/>
          <w:numId w:val="8"/>
        </w:numPr>
        <w:jc w:val="both"/>
      </w:pPr>
      <w:r w:rsidRPr="003A6CE1">
        <w:t>мораль и общественная позиция.</w:t>
      </w:r>
    </w:p>
    <w:p w:rsidR="00573414" w:rsidRPr="003A6CE1" w:rsidRDefault="00573414" w:rsidP="00573414">
      <w:pPr>
        <w:pStyle w:val="a5"/>
        <w:spacing w:before="0" w:beforeAutospacing="0" w:after="0" w:afterAutospacing="0"/>
        <w:ind w:firstLine="540"/>
        <w:jc w:val="both"/>
        <w:rPr>
          <w:rFonts w:ascii="Times New Roman" w:hAnsi="Times New Roman" w:cs="Times New Roman"/>
        </w:rPr>
      </w:pPr>
      <w:r w:rsidRPr="003A6CE1">
        <w:rPr>
          <w:rFonts w:ascii="Times New Roman" w:hAnsi="Times New Roman" w:cs="Times New Roman"/>
        </w:rPr>
        <w:t>Сценарный характер активности отличает юношу от подростка. Для современного юноши сценарии  образовательных событий, проектов носят характер задуманного пробного действия. Принято выделять три периода в становлении юношеского возраста. Первый период связан с постановкой жизненных целей, второй – с определением условий дальнейшего развития человека, а третий – с определением ресурсов для достижения задуманных целей. Старший школьный возраст главным образом связан с задачами первого периода юношеского возраста.</w:t>
      </w:r>
    </w:p>
    <w:p w:rsidR="00573414" w:rsidRPr="003A6CE1" w:rsidRDefault="00573414" w:rsidP="00573414">
      <w:pPr>
        <w:pStyle w:val="a5"/>
        <w:spacing w:before="0" w:beforeAutospacing="0" w:after="0" w:afterAutospacing="0"/>
        <w:ind w:firstLine="540"/>
        <w:jc w:val="both"/>
        <w:rPr>
          <w:rFonts w:ascii="Times New Roman" w:hAnsi="Times New Roman" w:cs="Times New Roman"/>
        </w:rPr>
      </w:pPr>
      <w:r w:rsidRPr="003A6CE1">
        <w:rPr>
          <w:rFonts w:ascii="Times New Roman" w:hAnsi="Times New Roman" w:cs="Times New Roman"/>
        </w:rPr>
        <w:t>Важнейшей спецификой юношеского возраста является его активная включенность в существующие проблемы современности. Юношеские практики становления всегда по-настоящему рискованны – находятся на острие проблем.</w:t>
      </w:r>
    </w:p>
    <w:p w:rsidR="00573414" w:rsidRPr="003A6CE1" w:rsidRDefault="00573414" w:rsidP="00573414">
      <w:pPr>
        <w:pStyle w:val="a5"/>
        <w:spacing w:before="0" w:beforeAutospacing="0" w:after="0" w:afterAutospacing="0"/>
        <w:ind w:firstLine="540"/>
        <w:jc w:val="both"/>
        <w:rPr>
          <w:rFonts w:ascii="Times New Roman" w:hAnsi="Times New Roman" w:cs="Times New Roman"/>
        </w:rPr>
      </w:pPr>
      <w:r w:rsidRPr="003A6CE1">
        <w:rPr>
          <w:rFonts w:ascii="Times New Roman" w:hAnsi="Times New Roman" w:cs="Times New Roman"/>
        </w:rPr>
        <w:t>Становление юноши это попытка обретения практического мышления. Поэтому единицей организации содержания образования в старшей школе должна стать «проблема» и проблемная организация учебного материала, предполагающая преодоление задачно-целевой организации учебной деятельности и выход в следующий управляющий контур – в пространство «смыслов», «горизонтов», «возможностей».</w:t>
      </w:r>
    </w:p>
    <w:p w:rsidR="00573414" w:rsidRPr="003A6CE1" w:rsidRDefault="00573414" w:rsidP="00573414">
      <w:pPr>
        <w:pStyle w:val="a5"/>
        <w:spacing w:before="0" w:beforeAutospacing="0" w:after="0" w:afterAutospacing="0"/>
        <w:ind w:firstLine="540"/>
        <w:jc w:val="both"/>
        <w:rPr>
          <w:rFonts w:ascii="Times New Roman" w:hAnsi="Times New Roman" w:cs="Times New Roman"/>
        </w:rPr>
      </w:pPr>
      <w:r w:rsidRPr="003A6CE1">
        <w:rPr>
          <w:rFonts w:ascii="Times New Roman" w:hAnsi="Times New Roman" w:cs="Times New Roman"/>
        </w:rPr>
        <w:t>Так построенное юношеского образование требует и иных педагогических позиций. Взрослый в таком типе образования сам должен быть носителем определенной темы и проекта, иначе он теряет значение для молодых людей. Все старшеклассники размышляют о будущем и строят всевозможные планы, но лишь немногие отдают себе отчет в том, что реальное будущее – это не будущее вообще, но будущее определенным образом построенного настоящего и что насыщение будущего целями есть лишь предпосылка для насыщения настоящего соответствующей практикой.</w:t>
      </w:r>
    </w:p>
    <w:p w:rsidR="00573414" w:rsidRPr="003A6CE1" w:rsidRDefault="00573414" w:rsidP="00573414">
      <w:pPr>
        <w:pStyle w:val="a5"/>
        <w:spacing w:before="0" w:beforeAutospacing="0" w:after="0" w:afterAutospacing="0"/>
        <w:ind w:firstLine="540"/>
        <w:jc w:val="both"/>
        <w:rPr>
          <w:rFonts w:ascii="Times New Roman" w:hAnsi="Times New Roman" w:cs="Times New Roman"/>
        </w:rPr>
      </w:pPr>
      <w:r w:rsidRPr="003A6CE1">
        <w:rPr>
          <w:rFonts w:ascii="Times New Roman" w:hAnsi="Times New Roman" w:cs="Times New Roman"/>
        </w:rPr>
        <w:t>Для педагогов наиболее важным является такт, доверие к развитию личности старшеклассника, вера в его потенциал, сотрудничество, диалог при обучении и воспитании, побуждение школьников к саморазвитию и к самовоспитанию через применение технологии деятельностного подхода к обучению, технологии саморазвития личности автора Селевко Г. К., формирование индивидуальных планов самовоспитания школьников.</w:t>
      </w:r>
    </w:p>
    <w:p w:rsidR="00573414" w:rsidRPr="003A6CE1" w:rsidRDefault="00573414" w:rsidP="00573414">
      <w:pPr>
        <w:pStyle w:val="a5"/>
        <w:shd w:val="clear" w:color="auto" w:fill="FFFFFF"/>
        <w:spacing w:before="0" w:beforeAutospacing="0" w:after="0" w:afterAutospacing="0"/>
        <w:ind w:left="29" w:right="10" w:firstLine="538"/>
        <w:jc w:val="both"/>
        <w:rPr>
          <w:rFonts w:ascii="Times New Roman" w:hAnsi="Times New Roman" w:cs="Times New Roman"/>
        </w:rPr>
      </w:pPr>
      <w:r w:rsidRPr="003A6CE1">
        <w:rPr>
          <w:rFonts w:ascii="Times New Roman" w:hAnsi="Times New Roman" w:cs="Times New Roman"/>
        </w:rPr>
        <w:t>Обеспечение качества образования в третьей ступени осуществляется через</w:t>
      </w:r>
      <w:r w:rsidRPr="003A6CE1">
        <w:rPr>
          <w:rStyle w:val="apple-converted-space"/>
          <w:rFonts w:ascii="Times New Roman" w:eastAsia="@Arial Unicode MS" w:hAnsi="Times New Roman" w:cs="Times New Roman"/>
        </w:rPr>
        <w:t> </w:t>
      </w:r>
      <w:r w:rsidRPr="003A6CE1">
        <w:rPr>
          <w:rFonts w:ascii="Times New Roman" w:hAnsi="Times New Roman" w:cs="Times New Roman"/>
        </w:rPr>
        <w:t>совершенствование методики развития умений самообразования учащихся при</w:t>
      </w:r>
      <w:r w:rsidRPr="003A6CE1">
        <w:rPr>
          <w:rStyle w:val="apple-converted-space"/>
          <w:rFonts w:ascii="Times New Roman" w:eastAsia="@Arial Unicode MS" w:hAnsi="Times New Roman" w:cs="Times New Roman"/>
        </w:rPr>
        <w:t> </w:t>
      </w:r>
      <w:r w:rsidRPr="003A6CE1">
        <w:rPr>
          <w:rFonts w:ascii="Times New Roman" w:hAnsi="Times New Roman" w:cs="Times New Roman"/>
        </w:rPr>
        <w:t>деятельностном подходе в обучении. Технология проблемно-диалогического</w:t>
      </w:r>
      <w:r w:rsidRPr="003A6CE1">
        <w:rPr>
          <w:rStyle w:val="apple-converted-space"/>
          <w:rFonts w:ascii="Times New Roman" w:eastAsia="@Arial Unicode MS" w:hAnsi="Times New Roman" w:cs="Times New Roman"/>
        </w:rPr>
        <w:t> </w:t>
      </w:r>
      <w:r w:rsidRPr="003A6CE1">
        <w:rPr>
          <w:rFonts w:ascii="Times New Roman" w:hAnsi="Times New Roman" w:cs="Times New Roman"/>
        </w:rPr>
        <w:t>обучения, групповые технологии, метод проектов и метод исследования реализуют</w:t>
      </w:r>
      <w:r w:rsidRPr="003A6CE1">
        <w:rPr>
          <w:rStyle w:val="apple-converted-space"/>
          <w:rFonts w:ascii="Times New Roman" w:eastAsia="@Arial Unicode MS" w:hAnsi="Times New Roman" w:cs="Times New Roman"/>
        </w:rPr>
        <w:t> </w:t>
      </w:r>
      <w:r w:rsidRPr="003A6CE1">
        <w:rPr>
          <w:rFonts w:ascii="Times New Roman" w:hAnsi="Times New Roman" w:cs="Times New Roman"/>
        </w:rPr>
        <w:t>деятельностный подход. Эффективность применяемых технологий проявляется</w:t>
      </w:r>
      <w:r w:rsidRPr="003A6CE1">
        <w:rPr>
          <w:rStyle w:val="apple-converted-space"/>
          <w:rFonts w:ascii="Times New Roman" w:eastAsia="@Arial Unicode MS" w:hAnsi="Times New Roman" w:cs="Times New Roman"/>
        </w:rPr>
        <w:t> </w:t>
      </w:r>
      <w:r w:rsidRPr="003A6CE1">
        <w:rPr>
          <w:rFonts w:ascii="Times New Roman" w:hAnsi="Times New Roman" w:cs="Times New Roman"/>
        </w:rPr>
        <w:t>ежегодно при сдаче ЕГЭ учащимися нашей школы по основным предметам (математика, русский язык).</w:t>
      </w:r>
    </w:p>
    <w:p w:rsidR="00573414" w:rsidRPr="003A6CE1" w:rsidRDefault="00573414" w:rsidP="00573414">
      <w:pPr>
        <w:pStyle w:val="a5"/>
        <w:spacing w:before="0" w:beforeAutospacing="0" w:after="0" w:afterAutospacing="0"/>
        <w:ind w:firstLine="539"/>
        <w:jc w:val="both"/>
        <w:rPr>
          <w:rFonts w:ascii="Times New Roman" w:hAnsi="Times New Roman" w:cs="Times New Roman"/>
        </w:rPr>
      </w:pPr>
      <w:r w:rsidRPr="003A6CE1">
        <w:rPr>
          <w:rFonts w:ascii="Times New Roman" w:hAnsi="Times New Roman" w:cs="Times New Roman"/>
        </w:rPr>
        <w:t xml:space="preserve">Старшекласснику нужны современные методы интеллектуальной деятельности для достижения успеха в обучении, для переработки и усвоения все возрастающего объема </w:t>
      </w:r>
      <w:r w:rsidRPr="003A6CE1">
        <w:rPr>
          <w:rFonts w:ascii="Times New Roman" w:hAnsi="Times New Roman" w:cs="Times New Roman"/>
        </w:rPr>
        <w:lastRenderedPageBreak/>
        <w:t>знаний, определяемых программами, дальнейшем продолжении образования. Расхождение между темпами роста объема знаний, подлежащих усвоению и темпами роста уровней сформированности познавательных умений, необходимых для переработки и усвоения информации, является одной из причин снижения успеваемости учащихся с переходом из класса в класс. Все это приводит к необходимости усилить внимание к формированию умений учащихся</w:t>
      </w:r>
      <w:r w:rsidRPr="003A6CE1">
        <w:rPr>
          <w:rStyle w:val="apple-converted-space"/>
          <w:rFonts w:ascii="Times New Roman" w:eastAsia="@Arial Unicode MS" w:hAnsi="Times New Roman" w:cs="Times New Roman"/>
        </w:rPr>
        <w:t> </w:t>
      </w:r>
      <w:r w:rsidRPr="003A6CE1">
        <w:rPr>
          <w:rFonts w:ascii="Times New Roman" w:hAnsi="Times New Roman" w:cs="Times New Roman"/>
          <w:u w:val="single"/>
        </w:rPr>
        <w:t>самостоятельно приобретать</w:t>
      </w:r>
      <w:r w:rsidRPr="003A6CE1">
        <w:rPr>
          <w:rStyle w:val="apple-converted-space"/>
          <w:rFonts w:ascii="Times New Roman" w:eastAsia="@Arial Unicode MS" w:hAnsi="Times New Roman" w:cs="Times New Roman"/>
          <w:u w:val="single"/>
        </w:rPr>
        <w:t> </w:t>
      </w:r>
      <w:r w:rsidRPr="003A6CE1">
        <w:rPr>
          <w:rFonts w:ascii="Times New Roman" w:hAnsi="Times New Roman" w:cs="Times New Roman"/>
          <w:u w:val="single"/>
        </w:rPr>
        <w:t>знания информационной и коммуникативной компетентностей. Это особенно важно по окончании учащимися учебного заведения, при подготовке школьников к непрерывному самообразованию. Недаром выдающиеся умы считали, что</w:t>
      </w:r>
      <w:r w:rsidRPr="003A6CE1">
        <w:rPr>
          <w:rStyle w:val="apple-converted-space"/>
          <w:rFonts w:ascii="Times New Roman" w:eastAsia="@Arial Unicode MS" w:hAnsi="Times New Roman" w:cs="Times New Roman"/>
          <w:u w:val="single"/>
        </w:rPr>
        <w:t> </w:t>
      </w:r>
      <w:r w:rsidRPr="003A6CE1">
        <w:rPr>
          <w:rFonts w:ascii="Times New Roman" w:hAnsi="Times New Roman" w:cs="Times New Roman"/>
          <w:b/>
          <w:bCs/>
          <w:i/>
          <w:iCs/>
          <w:u w:val="single"/>
        </w:rPr>
        <w:t>настоящее образование есть только самообразование.</w:t>
      </w:r>
    </w:p>
    <w:p w:rsidR="00573414" w:rsidRPr="003A6CE1" w:rsidRDefault="00573414" w:rsidP="00573414">
      <w:pPr>
        <w:pStyle w:val="a5"/>
        <w:spacing w:before="0" w:beforeAutospacing="0" w:after="0" w:afterAutospacing="0"/>
        <w:ind w:firstLine="539"/>
        <w:jc w:val="both"/>
        <w:rPr>
          <w:rFonts w:ascii="Times New Roman" w:hAnsi="Times New Roman" w:cs="Times New Roman"/>
        </w:rPr>
      </w:pPr>
      <w:r w:rsidRPr="003A6CE1">
        <w:rPr>
          <w:rFonts w:ascii="Times New Roman" w:hAnsi="Times New Roman" w:cs="Times New Roman"/>
        </w:rPr>
        <w:t xml:space="preserve">Самообразование предполагает наличие у человека умений самостоятельной познавательной деятельности. Для </w:t>
      </w:r>
      <w:r w:rsidRPr="003A6CE1">
        <w:rPr>
          <w:rFonts w:ascii="Times New Roman" w:hAnsi="Times New Roman" w:cs="Times New Roman"/>
          <w:b/>
          <w:i/>
          <w:iCs/>
        </w:rPr>
        <w:t>самообразования</w:t>
      </w:r>
      <w:r w:rsidRPr="003A6CE1">
        <w:rPr>
          <w:rStyle w:val="apple-converted-space"/>
          <w:rFonts w:ascii="Times New Roman" w:eastAsia="@Arial Unicode MS" w:hAnsi="Times New Roman" w:cs="Times New Roman"/>
        </w:rPr>
        <w:t> </w:t>
      </w:r>
      <w:r w:rsidRPr="003A6CE1">
        <w:rPr>
          <w:rFonts w:ascii="Times New Roman" w:hAnsi="Times New Roman" w:cs="Times New Roman"/>
        </w:rPr>
        <w:t>характерно овладение человеком знаниями и умениями по</w:t>
      </w:r>
      <w:r w:rsidRPr="003A6CE1">
        <w:rPr>
          <w:rStyle w:val="apple-converted-space"/>
          <w:rFonts w:ascii="Times New Roman" w:eastAsia="@Arial Unicode MS" w:hAnsi="Times New Roman" w:cs="Times New Roman"/>
        </w:rPr>
        <w:t> </w:t>
      </w:r>
      <w:r w:rsidRPr="003A6CE1">
        <w:rPr>
          <w:rFonts w:ascii="Times New Roman" w:hAnsi="Times New Roman" w:cs="Times New Roman"/>
          <w:b/>
          <w:i/>
          <w:iCs/>
        </w:rPr>
        <w:t>личной инициативе</w:t>
      </w:r>
      <w:r w:rsidRPr="003A6CE1">
        <w:rPr>
          <w:rFonts w:ascii="Times New Roman" w:hAnsi="Times New Roman" w:cs="Times New Roman"/>
          <w:b/>
        </w:rPr>
        <w:t>.</w:t>
      </w:r>
      <w:r w:rsidRPr="003A6CE1">
        <w:rPr>
          <w:rFonts w:ascii="Times New Roman" w:hAnsi="Times New Roman" w:cs="Times New Roman"/>
        </w:rPr>
        <w:t xml:space="preserve"> Выбор методов, форм, средств обучения педагогами определяется степенью обеспечения становления ученика как носителя норм, ценностей самообразования.</w:t>
      </w:r>
    </w:p>
    <w:p w:rsidR="00573414" w:rsidRPr="003A6CE1" w:rsidRDefault="00573414" w:rsidP="00573414">
      <w:pPr>
        <w:pStyle w:val="a5"/>
        <w:spacing w:before="0" w:beforeAutospacing="0" w:after="0" w:afterAutospacing="0"/>
        <w:ind w:firstLine="540"/>
        <w:jc w:val="both"/>
        <w:rPr>
          <w:rFonts w:ascii="Times New Roman" w:hAnsi="Times New Roman" w:cs="Times New Roman"/>
        </w:rPr>
      </w:pPr>
      <w:r w:rsidRPr="003A6CE1">
        <w:rPr>
          <w:rFonts w:ascii="Times New Roman" w:hAnsi="Times New Roman" w:cs="Times New Roman"/>
          <w:b/>
          <w:bCs/>
        </w:rPr>
        <w:t>ОП старшей ступени школьного образования определяет следующие виды деятельности школьников:</w:t>
      </w:r>
    </w:p>
    <w:tbl>
      <w:tblPr>
        <w:tblW w:w="946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089"/>
        <w:gridCol w:w="7379"/>
      </w:tblGrid>
      <w:tr w:rsidR="00573414" w:rsidRPr="003A6CE1" w:rsidTr="00573414">
        <w:tc>
          <w:tcPr>
            <w:tcW w:w="110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73414" w:rsidRPr="003A6CE1" w:rsidRDefault="00573414">
            <w:pPr>
              <w:pStyle w:val="a5"/>
              <w:spacing w:before="0" w:beforeAutospacing="0" w:after="0" w:afterAutospacing="0"/>
              <w:jc w:val="center"/>
              <w:rPr>
                <w:rFonts w:ascii="Times New Roman" w:hAnsi="Times New Roman" w:cs="Times New Roman"/>
              </w:rPr>
            </w:pPr>
            <w:r w:rsidRPr="003A6CE1">
              <w:rPr>
                <w:rFonts w:ascii="Times New Roman" w:hAnsi="Times New Roman" w:cs="Times New Roman"/>
              </w:rPr>
              <w:t>Учебно-познавательная деятельность.</w:t>
            </w:r>
          </w:p>
        </w:tc>
        <w:tc>
          <w:tcPr>
            <w:tcW w:w="38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73414" w:rsidRPr="003A6CE1" w:rsidRDefault="00573414">
            <w:pPr>
              <w:pStyle w:val="a5"/>
              <w:spacing w:before="0" w:beforeAutospacing="0" w:after="0" w:afterAutospacing="0"/>
              <w:jc w:val="both"/>
              <w:rPr>
                <w:rFonts w:ascii="Times New Roman" w:hAnsi="Times New Roman" w:cs="Times New Roman"/>
                <w:b/>
              </w:rPr>
            </w:pPr>
            <w:r w:rsidRPr="003A6CE1">
              <w:rPr>
                <w:rFonts w:ascii="Times New Roman" w:hAnsi="Times New Roman" w:cs="Times New Roman"/>
                <w:b/>
                <w:u w:val="single"/>
              </w:rPr>
              <w:t>Творческий уровень – высокий уровень сформированности учебно-познавательной деятельности:</w:t>
            </w:r>
          </w:p>
          <w:p w:rsidR="00573414" w:rsidRPr="003A6CE1" w:rsidRDefault="00573414">
            <w:pPr>
              <w:pStyle w:val="a5"/>
              <w:spacing w:before="0" w:beforeAutospacing="0" w:after="0" w:afterAutospacing="0"/>
              <w:jc w:val="both"/>
              <w:rPr>
                <w:rFonts w:ascii="Times New Roman" w:hAnsi="Times New Roman" w:cs="Times New Roman"/>
              </w:rPr>
            </w:pPr>
            <w:r w:rsidRPr="003A6CE1">
              <w:rPr>
                <w:rFonts w:ascii="Times New Roman" w:hAnsi="Times New Roman" w:cs="Times New Roman"/>
              </w:rPr>
              <w:t>- Умение выделять сущность в явлениях, процессах, видах связи, устанавливать взаимосвязь между явлениями, процессами.</w:t>
            </w:r>
          </w:p>
          <w:p w:rsidR="00573414" w:rsidRPr="003A6CE1" w:rsidRDefault="00573414">
            <w:pPr>
              <w:pStyle w:val="a5"/>
              <w:spacing w:before="0" w:beforeAutospacing="0" w:after="0" w:afterAutospacing="0"/>
              <w:jc w:val="both"/>
              <w:rPr>
                <w:rFonts w:ascii="Times New Roman" w:hAnsi="Times New Roman" w:cs="Times New Roman"/>
              </w:rPr>
            </w:pPr>
            <w:r w:rsidRPr="003A6CE1">
              <w:rPr>
                <w:rFonts w:ascii="Times New Roman" w:hAnsi="Times New Roman" w:cs="Times New Roman"/>
              </w:rPr>
              <w:t>- Умение осознанно использовать методы познания и описания явлений (моделирование, реальный и мысленный эксперименты, наблюдение).</w:t>
            </w:r>
          </w:p>
          <w:p w:rsidR="00573414" w:rsidRPr="003A6CE1" w:rsidRDefault="00573414">
            <w:pPr>
              <w:pStyle w:val="a5"/>
              <w:spacing w:before="0" w:beforeAutospacing="0" w:after="0" w:afterAutospacing="0"/>
              <w:jc w:val="both"/>
              <w:rPr>
                <w:rFonts w:ascii="Times New Roman" w:hAnsi="Times New Roman" w:cs="Times New Roman"/>
              </w:rPr>
            </w:pPr>
            <w:r w:rsidRPr="003A6CE1">
              <w:rPr>
                <w:rFonts w:ascii="Times New Roman" w:hAnsi="Times New Roman" w:cs="Times New Roman"/>
              </w:rPr>
              <w:t>- Умение самостоятельно и мотивированно организовывать свою познавательную деятельность (от постановки цели до получения и оценки результата).</w:t>
            </w:r>
          </w:p>
          <w:p w:rsidR="00573414" w:rsidRPr="003A6CE1" w:rsidRDefault="00573414">
            <w:pPr>
              <w:pStyle w:val="a5"/>
              <w:spacing w:before="0" w:beforeAutospacing="0" w:after="0" w:afterAutospacing="0"/>
              <w:jc w:val="both"/>
              <w:rPr>
                <w:rFonts w:ascii="Times New Roman" w:hAnsi="Times New Roman" w:cs="Times New Roman"/>
              </w:rPr>
            </w:pPr>
            <w:r w:rsidRPr="003A6CE1">
              <w:rPr>
                <w:rFonts w:ascii="Times New Roman" w:hAnsi="Times New Roman" w:cs="Times New Roman"/>
              </w:rPr>
              <w:t>-Умение осуществлять самостоятельный выбор критериев сравнения, сопоставления, оценки и классификации объектов.</w:t>
            </w:r>
          </w:p>
          <w:p w:rsidR="00573414" w:rsidRPr="003A6CE1" w:rsidRDefault="00573414">
            <w:pPr>
              <w:pStyle w:val="a5"/>
              <w:spacing w:before="0" w:beforeAutospacing="0" w:after="0" w:afterAutospacing="0"/>
              <w:jc w:val="both"/>
              <w:rPr>
                <w:rFonts w:ascii="Times New Roman" w:hAnsi="Times New Roman" w:cs="Times New Roman"/>
              </w:rPr>
            </w:pPr>
            <w:r w:rsidRPr="003A6CE1">
              <w:rPr>
                <w:rFonts w:ascii="Times New Roman" w:hAnsi="Times New Roman" w:cs="Times New Roman"/>
              </w:rPr>
              <w:t>- Самостоятельное создание алгоритмов познавательной деятельности для решения задач творческого и поискового характера.</w:t>
            </w:r>
          </w:p>
          <w:p w:rsidR="00573414" w:rsidRPr="003A6CE1" w:rsidRDefault="00573414">
            <w:pPr>
              <w:pStyle w:val="a5"/>
              <w:spacing w:before="0" w:beforeAutospacing="0" w:after="0" w:afterAutospacing="0"/>
              <w:jc w:val="both"/>
              <w:rPr>
                <w:rFonts w:ascii="Times New Roman" w:hAnsi="Times New Roman" w:cs="Times New Roman"/>
              </w:rPr>
            </w:pPr>
            <w:r w:rsidRPr="003A6CE1">
              <w:rPr>
                <w:rFonts w:ascii="Times New Roman" w:hAnsi="Times New Roman" w:cs="Times New Roman"/>
              </w:rPr>
              <w:t>- Использование интерпретации полученных результатов для разработки исследовательского проекта.</w:t>
            </w:r>
          </w:p>
          <w:p w:rsidR="00573414" w:rsidRPr="003A6CE1" w:rsidRDefault="00573414">
            <w:pPr>
              <w:pStyle w:val="a5"/>
              <w:spacing w:before="0" w:beforeAutospacing="0" w:after="0" w:afterAutospacing="0"/>
              <w:jc w:val="both"/>
              <w:rPr>
                <w:rFonts w:ascii="Times New Roman" w:hAnsi="Times New Roman" w:cs="Times New Roman"/>
              </w:rPr>
            </w:pPr>
            <w:r w:rsidRPr="003A6CE1">
              <w:rPr>
                <w:rFonts w:ascii="Times New Roman" w:hAnsi="Times New Roman" w:cs="Times New Roman"/>
              </w:rPr>
              <w:t>Освоение стартовых форм университетского образования и связанныхс этим способами личностной организации.</w:t>
            </w:r>
          </w:p>
          <w:p w:rsidR="00573414" w:rsidRPr="003A6CE1" w:rsidRDefault="00573414">
            <w:pPr>
              <w:pStyle w:val="a5"/>
              <w:spacing w:before="0" w:beforeAutospacing="0" w:after="0" w:afterAutospacing="0"/>
              <w:jc w:val="both"/>
              <w:rPr>
                <w:rFonts w:ascii="Times New Roman" w:hAnsi="Times New Roman" w:cs="Times New Roman"/>
              </w:rPr>
            </w:pPr>
            <w:r w:rsidRPr="003A6CE1">
              <w:rPr>
                <w:rFonts w:ascii="Times New Roman" w:hAnsi="Times New Roman" w:cs="Times New Roman"/>
              </w:rPr>
              <w:t>Индивидуальная  учебная  деятельность. </w:t>
            </w:r>
          </w:p>
        </w:tc>
      </w:tr>
      <w:tr w:rsidR="00573414" w:rsidRPr="003A6CE1" w:rsidTr="00573414">
        <w:tc>
          <w:tcPr>
            <w:tcW w:w="110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73414" w:rsidRPr="003A6CE1" w:rsidRDefault="00573414">
            <w:pPr>
              <w:pStyle w:val="a5"/>
              <w:spacing w:before="0" w:beforeAutospacing="0" w:after="0" w:afterAutospacing="0"/>
              <w:jc w:val="center"/>
              <w:rPr>
                <w:rFonts w:ascii="Times New Roman" w:hAnsi="Times New Roman" w:cs="Times New Roman"/>
              </w:rPr>
            </w:pPr>
            <w:r w:rsidRPr="003A6CE1">
              <w:rPr>
                <w:rFonts w:ascii="Times New Roman" w:hAnsi="Times New Roman" w:cs="Times New Roman"/>
              </w:rPr>
              <w:t>Информационно-коммуникативная деятельность.</w:t>
            </w:r>
          </w:p>
        </w:tc>
        <w:tc>
          <w:tcPr>
            <w:tcW w:w="3897" w:type="pct"/>
            <w:tcBorders>
              <w:top w:val="nil"/>
              <w:left w:val="nil"/>
              <w:bottom w:val="single" w:sz="8" w:space="0" w:color="auto"/>
              <w:right w:val="single" w:sz="8" w:space="0" w:color="auto"/>
            </w:tcBorders>
            <w:tcMar>
              <w:top w:w="0" w:type="dxa"/>
              <w:left w:w="108" w:type="dxa"/>
              <w:bottom w:w="0" w:type="dxa"/>
              <w:right w:w="108" w:type="dxa"/>
            </w:tcMar>
            <w:hideMark/>
          </w:tcPr>
          <w:p w:rsidR="00573414" w:rsidRPr="003A6CE1" w:rsidRDefault="00573414">
            <w:pPr>
              <w:pStyle w:val="a5"/>
              <w:spacing w:before="0" w:beforeAutospacing="0" w:after="0" w:afterAutospacing="0"/>
              <w:jc w:val="both"/>
              <w:rPr>
                <w:rFonts w:ascii="Times New Roman" w:hAnsi="Times New Roman" w:cs="Times New Roman"/>
                <w:b/>
              </w:rPr>
            </w:pPr>
            <w:r w:rsidRPr="003A6CE1">
              <w:rPr>
                <w:rFonts w:ascii="Times New Roman" w:hAnsi="Times New Roman" w:cs="Times New Roman"/>
                <w:b/>
                <w:u w:val="single"/>
              </w:rPr>
              <w:t>Творческий уровень – высокий уровень сформированности информационно-коммуникативной деятельности:</w:t>
            </w:r>
          </w:p>
          <w:p w:rsidR="00573414" w:rsidRPr="003A6CE1" w:rsidRDefault="00573414">
            <w:pPr>
              <w:pStyle w:val="a5"/>
              <w:spacing w:before="0" w:beforeAutospacing="0" w:after="0" w:afterAutospacing="0"/>
              <w:jc w:val="both"/>
              <w:rPr>
                <w:rFonts w:ascii="Times New Roman" w:hAnsi="Times New Roman" w:cs="Times New Roman"/>
              </w:rPr>
            </w:pPr>
            <w:r w:rsidRPr="003A6CE1">
              <w:rPr>
                <w:rFonts w:ascii="Times New Roman" w:hAnsi="Times New Roman" w:cs="Times New Roman"/>
              </w:rPr>
              <w:t>- Умение инициировать учебное взаимодействие со взрослыми, вступать в диалог, задавать вопросы.</w:t>
            </w:r>
          </w:p>
          <w:p w:rsidR="00573414" w:rsidRPr="003A6CE1" w:rsidRDefault="00573414">
            <w:pPr>
              <w:pStyle w:val="a5"/>
              <w:spacing w:before="0" w:beforeAutospacing="0" w:after="0" w:afterAutospacing="0"/>
              <w:jc w:val="both"/>
              <w:rPr>
                <w:rFonts w:ascii="Times New Roman" w:hAnsi="Times New Roman" w:cs="Times New Roman"/>
              </w:rPr>
            </w:pPr>
            <w:r w:rsidRPr="003A6CE1">
              <w:rPr>
                <w:rFonts w:ascii="Times New Roman" w:hAnsi="Times New Roman" w:cs="Times New Roman"/>
              </w:rPr>
              <w:t>- Умение вести дискуссию, имея независимое суждение.</w:t>
            </w:r>
          </w:p>
          <w:p w:rsidR="00573414" w:rsidRPr="003A6CE1" w:rsidRDefault="00573414">
            <w:pPr>
              <w:pStyle w:val="a5"/>
              <w:spacing w:before="0" w:beforeAutospacing="0" w:after="0" w:afterAutospacing="0"/>
              <w:jc w:val="both"/>
              <w:rPr>
                <w:rFonts w:ascii="Times New Roman" w:hAnsi="Times New Roman" w:cs="Times New Roman"/>
              </w:rPr>
            </w:pPr>
            <w:r w:rsidRPr="003A6CE1">
              <w:rPr>
                <w:rFonts w:ascii="Times New Roman" w:hAnsi="Times New Roman" w:cs="Times New Roman"/>
              </w:rPr>
              <w:t>- Умение отстаивать свою точку зрения.</w:t>
            </w:r>
          </w:p>
          <w:p w:rsidR="00573414" w:rsidRPr="003A6CE1" w:rsidRDefault="00573414">
            <w:pPr>
              <w:pStyle w:val="a5"/>
              <w:spacing w:before="0" w:beforeAutospacing="0" w:after="0" w:afterAutospacing="0"/>
              <w:jc w:val="both"/>
              <w:rPr>
                <w:rFonts w:ascii="Times New Roman" w:hAnsi="Times New Roman" w:cs="Times New Roman"/>
              </w:rPr>
            </w:pPr>
            <w:r w:rsidRPr="003A6CE1">
              <w:rPr>
                <w:rFonts w:ascii="Times New Roman" w:hAnsi="Times New Roman" w:cs="Times New Roman"/>
              </w:rPr>
              <w:t>- Умение находить компромисс.</w:t>
            </w:r>
          </w:p>
          <w:p w:rsidR="00573414" w:rsidRPr="003A6CE1" w:rsidRDefault="00573414">
            <w:pPr>
              <w:pStyle w:val="a5"/>
              <w:spacing w:before="0" w:beforeAutospacing="0" w:after="0" w:afterAutospacing="0"/>
              <w:jc w:val="both"/>
              <w:rPr>
                <w:rFonts w:ascii="Times New Roman" w:hAnsi="Times New Roman" w:cs="Times New Roman"/>
              </w:rPr>
            </w:pPr>
            <w:r w:rsidRPr="003A6CE1">
              <w:rPr>
                <w:rFonts w:ascii="Times New Roman" w:hAnsi="Times New Roman" w:cs="Times New Roman"/>
              </w:rPr>
              <w:t>- Отделение основной информации от второстепенной.</w:t>
            </w:r>
          </w:p>
          <w:p w:rsidR="00573414" w:rsidRPr="003A6CE1" w:rsidRDefault="00573414">
            <w:pPr>
              <w:pStyle w:val="a5"/>
              <w:spacing w:before="0" w:beforeAutospacing="0" w:after="0" w:afterAutospacing="0"/>
              <w:jc w:val="both"/>
              <w:rPr>
                <w:rFonts w:ascii="Times New Roman" w:hAnsi="Times New Roman" w:cs="Times New Roman"/>
              </w:rPr>
            </w:pPr>
            <w:r w:rsidRPr="003A6CE1">
              <w:rPr>
                <w:rFonts w:ascii="Times New Roman" w:hAnsi="Times New Roman" w:cs="Times New Roman"/>
              </w:rPr>
              <w:t>- Критическое оценивание достоверности полученной информации, передача содержания информации адекватно поставленной цели (сжато, полно, выборочно).</w:t>
            </w:r>
          </w:p>
          <w:p w:rsidR="00573414" w:rsidRPr="003A6CE1" w:rsidRDefault="00573414">
            <w:pPr>
              <w:pStyle w:val="a5"/>
              <w:spacing w:before="0" w:beforeAutospacing="0" w:after="0" w:afterAutospacing="0"/>
              <w:jc w:val="both"/>
              <w:rPr>
                <w:rFonts w:ascii="Times New Roman" w:hAnsi="Times New Roman" w:cs="Times New Roman"/>
              </w:rPr>
            </w:pPr>
            <w:r w:rsidRPr="003A6CE1">
              <w:rPr>
                <w:rFonts w:ascii="Times New Roman" w:hAnsi="Times New Roman" w:cs="Times New Roman"/>
              </w:rPr>
              <w:t>- Объяснение изученных положений на самостоятельно подобранных конкретных примерах.</w:t>
            </w:r>
          </w:p>
          <w:p w:rsidR="00573414" w:rsidRPr="003A6CE1" w:rsidRDefault="00573414">
            <w:pPr>
              <w:pStyle w:val="a5"/>
              <w:spacing w:before="0" w:beforeAutospacing="0" w:after="0" w:afterAutospacing="0"/>
              <w:jc w:val="both"/>
              <w:rPr>
                <w:rFonts w:ascii="Times New Roman" w:hAnsi="Times New Roman" w:cs="Times New Roman"/>
              </w:rPr>
            </w:pPr>
            <w:r w:rsidRPr="003A6CE1">
              <w:rPr>
                <w:rFonts w:ascii="Times New Roman" w:hAnsi="Times New Roman" w:cs="Times New Roman"/>
              </w:rPr>
              <w:t>- Адекватное восприятие языка средств массовой информации.</w:t>
            </w:r>
          </w:p>
          <w:p w:rsidR="00573414" w:rsidRPr="003A6CE1" w:rsidRDefault="00573414">
            <w:pPr>
              <w:pStyle w:val="a5"/>
              <w:spacing w:before="0" w:beforeAutospacing="0" w:after="0" w:afterAutospacing="0"/>
              <w:jc w:val="both"/>
              <w:rPr>
                <w:rFonts w:ascii="Times New Roman" w:hAnsi="Times New Roman" w:cs="Times New Roman"/>
              </w:rPr>
            </w:pPr>
            <w:r w:rsidRPr="003A6CE1">
              <w:rPr>
                <w:rFonts w:ascii="Times New Roman" w:hAnsi="Times New Roman" w:cs="Times New Roman"/>
              </w:rPr>
              <w:t>- Владение навыками редактирования текста, создания собственного текста.</w:t>
            </w:r>
          </w:p>
          <w:p w:rsidR="00573414" w:rsidRPr="003A6CE1" w:rsidRDefault="00573414">
            <w:pPr>
              <w:pStyle w:val="a5"/>
              <w:spacing w:before="0" w:beforeAutospacing="0" w:after="0" w:afterAutospacing="0"/>
              <w:jc w:val="both"/>
              <w:rPr>
                <w:rFonts w:ascii="Times New Roman" w:hAnsi="Times New Roman" w:cs="Times New Roman"/>
              </w:rPr>
            </w:pPr>
            <w:r w:rsidRPr="003A6CE1">
              <w:rPr>
                <w:rFonts w:ascii="Times New Roman" w:hAnsi="Times New Roman" w:cs="Times New Roman"/>
              </w:rPr>
              <w:t>- Разработка мультимедийных программ.</w:t>
            </w:r>
          </w:p>
          <w:p w:rsidR="00573414" w:rsidRPr="003A6CE1" w:rsidRDefault="00573414">
            <w:pPr>
              <w:pStyle w:val="a5"/>
              <w:spacing w:before="0" w:beforeAutospacing="0" w:after="0" w:afterAutospacing="0"/>
              <w:jc w:val="both"/>
              <w:rPr>
                <w:rFonts w:ascii="Times New Roman" w:hAnsi="Times New Roman" w:cs="Times New Roman"/>
              </w:rPr>
            </w:pPr>
            <w:r w:rsidRPr="003A6CE1">
              <w:rPr>
                <w:rFonts w:ascii="Times New Roman" w:hAnsi="Times New Roman" w:cs="Times New Roman"/>
              </w:rPr>
              <w:t>- Следование этическим нормам и правилам ведения диалога (диспута).</w:t>
            </w:r>
          </w:p>
          <w:p w:rsidR="00573414" w:rsidRPr="003A6CE1" w:rsidRDefault="00573414">
            <w:pPr>
              <w:pStyle w:val="a5"/>
              <w:spacing w:before="0" w:beforeAutospacing="0" w:after="0" w:afterAutospacing="0"/>
              <w:jc w:val="both"/>
              <w:rPr>
                <w:rFonts w:ascii="Times New Roman" w:hAnsi="Times New Roman" w:cs="Times New Roman"/>
              </w:rPr>
            </w:pPr>
            <w:r w:rsidRPr="003A6CE1">
              <w:rPr>
                <w:rFonts w:ascii="Times New Roman" w:hAnsi="Times New Roman" w:cs="Times New Roman"/>
              </w:rPr>
              <w:t xml:space="preserve">- Умение самостоятельно генерировать идеи, привлекая знания из </w:t>
            </w:r>
            <w:r w:rsidRPr="003A6CE1">
              <w:rPr>
                <w:rFonts w:ascii="Times New Roman" w:hAnsi="Times New Roman" w:cs="Times New Roman"/>
              </w:rPr>
              <w:lastRenderedPageBreak/>
              <w:t>разных областей.</w:t>
            </w:r>
          </w:p>
          <w:p w:rsidR="00573414" w:rsidRPr="003A6CE1" w:rsidRDefault="00573414">
            <w:pPr>
              <w:pStyle w:val="a5"/>
              <w:spacing w:before="0" w:beforeAutospacing="0" w:after="0" w:afterAutospacing="0"/>
              <w:jc w:val="both"/>
              <w:rPr>
                <w:rFonts w:ascii="Times New Roman" w:hAnsi="Times New Roman" w:cs="Times New Roman"/>
              </w:rPr>
            </w:pPr>
            <w:r w:rsidRPr="003A6CE1">
              <w:rPr>
                <w:rFonts w:ascii="Times New Roman" w:hAnsi="Times New Roman" w:cs="Times New Roman"/>
              </w:rPr>
              <w:t>- Умение находить несколько вариантов решения проблем.</w:t>
            </w:r>
          </w:p>
        </w:tc>
      </w:tr>
      <w:tr w:rsidR="00573414" w:rsidRPr="003A6CE1" w:rsidTr="00573414">
        <w:tc>
          <w:tcPr>
            <w:tcW w:w="110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73414" w:rsidRPr="003A6CE1" w:rsidRDefault="00573414">
            <w:pPr>
              <w:pStyle w:val="a5"/>
              <w:spacing w:before="0" w:beforeAutospacing="0" w:after="0" w:afterAutospacing="0"/>
              <w:jc w:val="center"/>
              <w:rPr>
                <w:rFonts w:ascii="Times New Roman" w:hAnsi="Times New Roman" w:cs="Times New Roman"/>
              </w:rPr>
            </w:pPr>
            <w:r w:rsidRPr="003A6CE1">
              <w:rPr>
                <w:rFonts w:ascii="Times New Roman" w:hAnsi="Times New Roman" w:cs="Times New Roman"/>
              </w:rPr>
              <w:lastRenderedPageBreak/>
              <w:t>Рефлексивная деятельности.</w:t>
            </w:r>
          </w:p>
        </w:tc>
        <w:tc>
          <w:tcPr>
            <w:tcW w:w="3897" w:type="pct"/>
            <w:tcBorders>
              <w:top w:val="nil"/>
              <w:left w:val="nil"/>
              <w:bottom w:val="single" w:sz="8" w:space="0" w:color="auto"/>
              <w:right w:val="single" w:sz="8" w:space="0" w:color="auto"/>
            </w:tcBorders>
            <w:tcMar>
              <w:top w:w="0" w:type="dxa"/>
              <w:left w:w="108" w:type="dxa"/>
              <w:bottom w:w="0" w:type="dxa"/>
              <w:right w:w="108" w:type="dxa"/>
            </w:tcMar>
            <w:hideMark/>
          </w:tcPr>
          <w:p w:rsidR="00573414" w:rsidRPr="003A6CE1" w:rsidRDefault="00573414">
            <w:pPr>
              <w:pStyle w:val="a5"/>
              <w:spacing w:before="0" w:beforeAutospacing="0" w:after="0" w:afterAutospacing="0"/>
              <w:jc w:val="both"/>
              <w:rPr>
                <w:rFonts w:ascii="Times New Roman" w:hAnsi="Times New Roman" w:cs="Times New Roman"/>
                <w:b/>
              </w:rPr>
            </w:pPr>
            <w:r w:rsidRPr="003A6CE1">
              <w:rPr>
                <w:rFonts w:ascii="Times New Roman" w:hAnsi="Times New Roman" w:cs="Times New Roman"/>
                <w:b/>
                <w:u w:val="single"/>
              </w:rPr>
              <w:t>Творческий уровень – высокий уровень сформированности рефлексивной деятельности:</w:t>
            </w:r>
          </w:p>
          <w:p w:rsidR="00573414" w:rsidRPr="003A6CE1" w:rsidRDefault="00573414">
            <w:pPr>
              <w:pStyle w:val="a5"/>
              <w:spacing w:before="0" w:beforeAutospacing="0" w:after="0" w:afterAutospacing="0"/>
              <w:jc w:val="both"/>
              <w:rPr>
                <w:rFonts w:ascii="Times New Roman" w:hAnsi="Times New Roman" w:cs="Times New Roman"/>
              </w:rPr>
            </w:pPr>
            <w:r w:rsidRPr="003A6CE1">
              <w:rPr>
                <w:rFonts w:ascii="Times New Roman" w:hAnsi="Times New Roman" w:cs="Times New Roman"/>
              </w:rPr>
              <w:t>- Учет мнения других людей при определении собственной позиции в самооценке.</w:t>
            </w:r>
          </w:p>
          <w:p w:rsidR="00573414" w:rsidRPr="003A6CE1" w:rsidRDefault="00573414">
            <w:pPr>
              <w:pStyle w:val="a5"/>
              <w:spacing w:before="0" w:beforeAutospacing="0" w:after="0" w:afterAutospacing="0"/>
              <w:jc w:val="both"/>
              <w:rPr>
                <w:rFonts w:ascii="Times New Roman" w:hAnsi="Times New Roman" w:cs="Times New Roman"/>
              </w:rPr>
            </w:pPr>
            <w:r w:rsidRPr="003A6CE1">
              <w:rPr>
                <w:rFonts w:ascii="Times New Roman" w:hAnsi="Times New Roman" w:cs="Times New Roman"/>
              </w:rPr>
              <w:t>-Умение соотносить приложенные усилия с полученными результатами своей деятельности.</w:t>
            </w:r>
          </w:p>
          <w:p w:rsidR="00573414" w:rsidRPr="003A6CE1" w:rsidRDefault="00573414">
            <w:pPr>
              <w:pStyle w:val="a5"/>
              <w:spacing w:before="0" w:beforeAutospacing="0" w:after="0" w:afterAutospacing="0"/>
              <w:jc w:val="both"/>
              <w:rPr>
                <w:rFonts w:ascii="Times New Roman" w:hAnsi="Times New Roman" w:cs="Times New Roman"/>
              </w:rPr>
            </w:pPr>
            <w:r w:rsidRPr="003A6CE1">
              <w:rPr>
                <w:rFonts w:ascii="Times New Roman" w:hAnsi="Times New Roman" w:cs="Times New Roman"/>
              </w:rPr>
              <w:t>- Учет индивидуальности партнеров по деятельности, объективное определение своего вклада в общий результат.</w:t>
            </w:r>
          </w:p>
          <w:p w:rsidR="00573414" w:rsidRPr="003A6CE1" w:rsidRDefault="00573414">
            <w:pPr>
              <w:pStyle w:val="a5"/>
              <w:spacing w:before="0" w:beforeAutospacing="0" w:after="0" w:afterAutospacing="0"/>
              <w:jc w:val="both"/>
              <w:rPr>
                <w:rFonts w:ascii="Times New Roman" w:hAnsi="Times New Roman" w:cs="Times New Roman"/>
              </w:rPr>
            </w:pPr>
            <w:r w:rsidRPr="003A6CE1">
              <w:rPr>
                <w:rFonts w:ascii="Times New Roman" w:hAnsi="Times New Roman" w:cs="Times New Roman"/>
              </w:rPr>
              <w:t>- Оценивание и корректировка своего поведения в окружающей среде.</w:t>
            </w:r>
          </w:p>
          <w:p w:rsidR="00573414" w:rsidRPr="003A6CE1" w:rsidRDefault="00573414">
            <w:pPr>
              <w:pStyle w:val="a5"/>
              <w:spacing w:before="0" w:beforeAutospacing="0" w:after="0" w:afterAutospacing="0"/>
              <w:jc w:val="both"/>
              <w:rPr>
                <w:rFonts w:ascii="Times New Roman" w:hAnsi="Times New Roman" w:cs="Times New Roman"/>
              </w:rPr>
            </w:pPr>
            <w:r w:rsidRPr="003A6CE1">
              <w:rPr>
                <w:rFonts w:ascii="Times New Roman" w:hAnsi="Times New Roman" w:cs="Times New Roman"/>
              </w:rPr>
              <w:t>- Умение отстаивать свою гражданскую позицию, формулировать свои мировоззренческие взгляды.</w:t>
            </w:r>
          </w:p>
          <w:p w:rsidR="00573414" w:rsidRPr="003A6CE1" w:rsidRDefault="00573414">
            <w:pPr>
              <w:pStyle w:val="a5"/>
              <w:spacing w:before="0" w:beforeAutospacing="0" w:after="0" w:afterAutospacing="0"/>
              <w:jc w:val="both"/>
              <w:rPr>
                <w:rFonts w:ascii="Times New Roman" w:hAnsi="Times New Roman" w:cs="Times New Roman"/>
              </w:rPr>
            </w:pPr>
            <w:r w:rsidRPr="003A6CE1">
              <w:rPr>
                <w:rFonts w:ascii="Times New Roman" w:hAnsi="Times New Roman" w:cs="Times New Roman"/>
              </w:rPr>
              <w:t>- Осуществление осознанного выбора путей продолжения образования или будущего профессиональной деятельности.</w:t>
            </w:r>
          </w:p>
        </w:tc>
      </w:tr>
      <w:tr w:rsidR="00573414" w:rsidRPr="003A6CE1" w:rsidTr="00573414">
        <w:tc>
          <w:tcPr>
            <w:tcW w:w="110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73414" w:rsidRPr="003A6CE1" w:rsidRDefault="00573414">
            <w:pPr>
              <w:pStyle w:val="a5"/>
              <w:spacing w:before="0" w:beforeAutospacing="0" w:after="0" w:afterAutospacing="0"/>
              <w:jc w:val="center"/>
              <w:rPr>
                <w:rFonts w:ascii="Times New Roman" w:hAnsi="Times New Roman" w:cs="Times New Roman"/>
              </w:rPr>
            </w:pPr>
            <w:r w:rsidRPr="003A6CE1">
              <w:rPr>
                <w:rFonts w:ascii="Times New Roman" w:hAnsi="Times New Roman" w:cs="Times New Roman"/>
              </w:rPr>
              <w:t>Организационно-проектная социальная деятельность</w:t>
            </w:r>
          </w:p>
        </w:tc>
        <w:tc>
          <w:tcPr>
            <w:tcW w:w="3897" w:type="pct"/>
            <w:tcBorders>
              <w:top w:val="nil"/>
              <w:left w:val="nil"/>
              <w:bottom w:val="single" w:sz="8" w:space="0" w:color="auto"/>
              <w:right w:val="single" w:sz="8" w:space="0" w:color="auto"/>
            </w:tcBorders>
            <w:tcMar>
              <w:top w:w="0" w:type="dxa"/>
              <w:left w:w="108" w:type="dxa"/>
              <w:bottom w:w="0" w:type="dxa"/>
              <w:right w:w="108" w:type="dxa"/>
            </w:tcMar>
            <w:hideMark/>
          </w:tcPr>
          <w:p w:rsidR="00573414" w:rsidRPr="003A6CE1" w:rsidRDefault="00573414">
            <w:pPr>
              <w:pStyle w:val="a5"/>
              <w:spacing w:before="0" w:beforeAutospacing="0" w:after="0" w:afterAutospacing="0"/>
              <w:jc w:val="both"/>
              <w:rPr>
                <w:rFonts w:ascii="Times New Roman" w:hAnsi="Times New Roman" w:cs="Times New Roman"/>
              </w:rPr>
            </w:pPr>
            <w:r w:rsidRPr="003A6CE1">
              <w:rPr>
                <w:rFonts w:ascii="Times New Roman" w:hAnsi="Times New Roman" w:cs="Times New Roman"/>
              </w:rPr>
              <w:t>Реализуется в рамках  индивидуальной  образовательной программы старшеклассника.</w:t>
            </w:r>
          </w:p>
          <w:p w:rsidR="00573414" w:rsidRPr="003A6CE1" w:rsidRDefault="00573414">
            <w:pPr>
              <w:pStyle w:val="a5"/>
              <w:spacing w:before="0" w:beforeAutospacing="0" w:after="0" w:afterAutospacing="0"/>
              <w:jc w:val="both"/>
              <w:rPr>
                <w:rFonts w:ascii="Times New Roman" w:hAnsi="Times New Roman" w:cs="Times New Roman"/>
              </w:rPr>
            </w:pPr>
            <w:r w:rsidRPr="003A6CE1">
              <w:rPr>
                <w:rFonts w:ascii="Times New Roman" w:hAnsi="Times New Roman" w:cs="Times New Roman"/>
              </w:rPr>
              <w:t> </w:t>
            </w:r>
          </w:p>
        </w:tc>
      </w:tr>
    </w:tbl>
    <w:p w:rsidR="00573414" w:rsidRPr="003A6CE1" w:rsidRDefault="00573414" w:rsidP="00573414">
      <w:pPr>
        <w:pStyle w:val="a5"/>
        <w:spacing w:before="0" w:beforeAutospacing="0" w:after="0" w:afterAutospacing="0"/>
        <w:jc w:val="both"/>
        <w:rPr>
          <w:rFonts w:ascii="Times New Roman" w:hAnsi="Times New Roman" w:cs="Times New Roman"/>
        </w:rPr>
      </w:pPr>
      <w:r w:rsidRPr="003A6CE1">
        <w:rPr>
          <w:rFonts w:ascii="Times New Roman" w:hAnsi="Times New Roman" w:cs="Times New Roman"/>
          <w:b/>
          <w:bCs/>
        </w:rPr>
        <w:t>Задачи, решаемые старшими школьниками разными видами  деятельности</w:t>
      </w:r>
      <w:r w:rsidRPr="003A6CE1">
        <w:rPr>
          <w:rFonts w:ascii="Times New Roman" w:hAnsi="Times New Roman" w:cs="Times New Roman"/>
        </w:rPr>
        <w:t> </w:t>
      </w:r>
    </w:p>
    <w:p w:rsidR="00573414" w:rsidRPr="003A6CE1" w:rsidRDefault="00573414" w:rsidP="00A747B9">
      <w:pPr>
        <w:numPr>
          <w:ilvl w:val="0"/>
          <w:numId w:val="9"/>
        </w:numPr>
        <w:ind w:left="0" w:firstLine="540"/>
        <w:jc w:val="both"/>
      </w:pPr>
      <w:r w:rsidRPr="003A6CE1">
        <w:t>Освоить стартовые формы университетского образования и связанные с этим способы личностной организации.</w:t>
      </w:r>
    </w:p>
    <w:p w:rsidR="00573414" w:rsidRPr="003A6CE1" w:rsidRDefault="00573414" w:rsidP="00A747B9">
      <w:pPr>
        <w:numPr>
          <w:ilvl w:val="0"/>
          <w:numId w:val="9"/>
        </w:numPr>
        <w:ind w:left="0" w:firstLine="540"/>
        <w:jc w:val="both"/>
      </w:pPr>
      <w:r w:rsidRPr="003A6CE1">
        <w:t>Выработать приемы и методы организации индивидуальной учебной деятельности. Овладеть приемами систематизации, типологизации и классификации знаний.</w:t>
      </w:r>
    </w:p>
    <w:p w:rsidR="00573414" w:rsidRPr="003A6CE1" w:rsidRDefault="00573414" w:rsidP="00A747B9">
      <w:pPr>
        <w:numPr>
          <w:ilvl w:val="0"/>
          <w:numId w:val="9"/>
        </w:numPr>
        <w:ind w:left="0" w:firstLine="540"/>
        <w:jc w:val="both"/>
      </w:pPr>
      <w:r w:rsidRPr="003A6CE1">
        <w:t>Выделить сферу своих интересов в связи с современными экономическими, политическими, социальными  и научными проблемами. Освоить экспериментальные и поисковые  формы  организации деятельности.</w:t>
      </w:r>
    </w:p>
    <w:p w:rsidR="00573414" w:rsidRPr="003A6CE1" w:rsidRDefault="00573414" w:rsidP="00A747B9">
      <w:pPr>
        <w:numPr>
          <w:ilvl w:val="0"/>
          <w:numId w:val="9"/>
        </w:numPr>
        <w:ind w:left="0" w:firstLine="540"/>
        <w:jc w:val="both"/>
      </w:pPr>
      <w:r w:rsidRPr="003A6CE1">
        <w:t>Овладеть стартовыми методиками организации коллектива.</w:t>
      </w:r>
    </w:p>
    <w:p w:rsidR="00573414" w:rsidRPr="003A6CE1" w:rsidRDefault="00573414" w:rsidP="00A747B9">
      <w:pPr>
        <w:numPr>
          <w:ilvl w:val="0"/>
          <w:numId w:val="9"/>
        </w:numPr>
        <w:ind w:left="0" w:firstLine="540"/>
        <w:jc w:val="both"/>
      </w:pPr>
      <w:r w:rsidRPr="003A6CE1">
        <w:t>Сформировать стартовые представления  о сфере своих профессиональных интересов,  оформить социальные амбиции, овладеть методами личностной организации.</w:t>
      </w:r>
    </w:p>
    <w:p w:rsidR="00573414" w:rsidRPr="003A6CE1" w:rsidRDefault="00573414" w:rsidP="00573414">
      <w:pPr>
        <w:pStyle w:val="a5"/>
        <w:spacing w:before="0" w:beforeAutospacing="0" w:after="0" w:afterAutospacing="0"/>
        <w:jc w:val="both"/>
        <w:rPr>
          <w:rFonts w:ascii="Times New Roman" w:hAnsi="Times New Roman" w:cs="Times New Roman"/>
        </w:rPr>
      </w:pPr>
      <w:r w:rsidRPr="003A6CE1">
        <w:rPr>
          <w:rFonts w:ascii="Times New Roman" w:hAnsi="Times New Roman" w:cs="Times New Roman"/>
          <w:b/>
          <w:bCs/>
        </w:rPr>
        <w:t>Задачи, решаемые педагогами, реализующими основную образовательную программу полного общего  образования:</w:t>
      </w:r>
    </w:p>
    <w:p w:rsidR="00573414" w:rsidRPr="003A6CE1" w:rsidRDefault="00573414" w:rsidP="00573414">
      <w:pPr>
        <w:pStyle w:val="a5"/>
        <w:spacing w:before="0" w:beforeAutospacing="0" w:after="0" w:afterAutospacing="0"/>
        <w:ind w:firstLine="540"/>
        <w:jc w:val="both"/>
        <w:rPr>
          <w:rFonts w:ascii="Times New Roman" w:hAnsi="Times New Roman" w:cs="Times New Roman"/>
        </w:rPr>
      </w:pPr>
      <w:r w:rsidRPr="003A6CE1">
        <w:rPr>
          <w:rFonts w:ascii="Times New Roman" w:hAnsi="Times New Roman" w:cs="Times New Roman"/>
        </w:rPr>
        <w:t>1.Реализовать  образовательную программу старшей школы в  организационно-учебных  базовых элементах и формах высшего образования (лекции, семинары, зачетная система)  (Эту задачу решает в первую очередь преподаватель).</w:t>
      </w:r>
    </w:p>
    <w:p w:rsidR="00573414" w:rsidRPr="003A6CE1" w:rsidRDefault="00573414" w:rsidP="00573414">
      <w:pPr>
        <w:pStyle w:val="a5"/>
        <w:spacing w:before="0" w:beforeAutospacing="0" w:after="0" w:afterAutospacing="0"/>
        <w:ind w:firstLine="540"/>
        <w:jc w:val="both"/>
        <w:rPr>
          <w:rFonts w:ascii="Times New Roman" w:hAnsi="Times New Roman" w:cs="Times New Roman"/>
        </w:rPr>
      </w:pPr>
      <w:r w:rsidRPr="003A6CE1">
        <w:rPr>
          <w:rFonts w:ascii="Times New Roman" w:hAnsi="Times New Roman" w:cs="Times New Roman"/>
        </w:rPr>
        <w:t>2.Подготовить учащихся к осуществлению процессов самостоятельного знаниевого конструирования (целостное видение предмета, системная организация предмета, понятийные взаимосвязи и тематические обусловленности, иерархия знаний) </w:t>
      </w:r>
    </w:p>
    <w:p w:rsidR="00573414" w:rsidRPr="003A6CE1" w:rsidRDefault="00573414" w:rsidP="00573414">
      <w:pPr>
        <w:pStyle w:val="a5"/>
        <w:spacing w:before="0" w:beforeAutospacing="0" w:after="0" w:afterAutospacing="0"/>
        <w:ind w:firstLine="540"/>
        <w:jc w:val="both"/>
        <w:rPr>
          <w:rFonts w:ascii="Times New Roman" w:hAnsi="Times New Roman" w:cs="Times New Roman"/>
        </w:rPr>
      </w:pPr>
      <w:r w:rsidRPr="003A6CE1">
        <w:rPr>
          <w:rFonts w:ascii="Times New Roman" w:hAnsi="Times New Roman" w:cs="Times New Roman"/>
        </w:rPr>
        <w:t>3.Сформировать у учащихся методы и приемы по исследованию современных проблем и конструированию их эффективных решений.</w:t>
      </w:r>
    </w:p>
    <w:p w:rsidR="00573414" w:rsidRPr="003A6CE1" w:rsidRDefault="00573414" w:rsidP="00573414">
      <w:pPr>
        <w:pStyle w:val="a5"/>
        <w:spacing w:before="0" w:beforeAutospacing="0" w:after="0" w:afterAutospacing="0"/>
        <w:ind w:firstLine="540"/>
        <w:jc w:val="both"/>
        <w:rPr>
          <w:rFonts w:ascii="Times New Roman" w:hAnsi="Times New Roman" w:cs="Times New Roman"/>
        </w:rPr>
      </w:pPr>
      <w:r w:rsidRPr="003A6CE1">
        <w:rPr>
          <w:rFonts w:ascii="Times New Roman" w:hAnsi="Times New Roman" w:cs="Times New Roman"/>
        </w:rPr>
        <w:t>4.Организовать систему социальной жизнедеятельности  и группового проектирования социальных  событий (Эту задачу решает в первую очередь социальный педагог).</w:t>
      </w:r>
    </w:p>
    <w:p w:rsidR="00573414" w:rsidRPr="003A6CE1" w:rsidRDefault="00573414" w:rsidP="00573414">
      <w:pPr>
        <w:pStyle w:val="a5"/>
        <w:spacing w:before="0" w:beforeAutospacing="0" w:after="0" w:afterAutospacing="0"/>
        <w:ind w:firstLine="540"/>
        <w:jc w:val="both"/>
        <w:rPr>
          <w:rFonts w:ascii="Times New Roman" w:hAnsi="Times New Roman" w:cs="Times New Roman"/>
        </w:rPr>
      </w:pPr>
      <w:r w:rsidRPr="003A6CE1">
        <w:rPr>
          <w:rFonts w:ascii="Times New Roman" w:hAnsi="Times New Roman" w:cs="Times New Roman"/>
        </w:rPr>
        <w:t>5.Организовать систему проектно-аналитических событий, в ходе которых  оформляется социальная, гражданская и профессиональная позиция учащихся (классный руководитель).</w:t>
      </w:r>
    </w:p>
    <w:p w:rsidR="00573414" w:rsidRPr="003A6CE1" w:rsidRDefault="00573414" w:rsidP="00573414">
      <w:pPr>
        <w:pStyle w:val="a5"/>
        <w:spacing w:before="0" w:beforeAutospacing="0" w:after="0" w:afterAutospacing="0"/>
        <w:ind w:firstLine="540"/>
        <w:jc w:val="both"/>
        <w:rPr>
          <w:rFonts w:ascii="Times New Roman" w:hAnsi="Times New Roman" w:cs="Times New Roman"/>
        </w:rPr>
      </w:pPr>
      <w:r w:rsidRPr="003A6CE1">
        <w:rPr>
          <w:rFonts w:ascii="Times New Roman" w:hAnsi="Times New Roman" w:cs="Times New Roman"/>
          <w:b/>
          <w:bCs/>
          <w:sz w:val="36"/>
          <w:szCs w:val="36"/>
          <w:u w:val="single"/>
        </w:rPr>
        <w:t>«Модель ученика - выпускника ступени обучения»</w:t>
      </w:r>
      <w:r w:rsidRPr="003A6CE1">
        <w:rPr>
          <w:rStyle w:val="apple-converted-space"/>
          <w:rFonts w:ascii="Times New Roman" w:eastAsia="@Arial Unicode MS" w:hAnsi="Times New Roman" w:cs="Times New Roman"/>
          <w:b/>
          <w:sz w:val="36"/>
          <w:szCs w:val="36"/>
          <w:u w:val="single"/>
        </w:rPr>
        <w:t> </w:t>
      </w:r>
      <w:r w:rsidRPr="003A6CE1">
        <w:rPr>
          <w:rFonts w:ascii="Times New Roman" w:hAnsi="Times New Roman" w:cs="Times New Roman"/>
          <w:b/>
          <w:sz w:val="36"/>
          <w:szCs w:val="36"/>
          <w:u w:val="single"/>
        </w:rPr>
        <w:t>-</w:t>
      </w:r>
      <w:r w:rsidRPr="003A6CE1">
        <w:rPr>
          <w:rFonts w:ascii="Times New Roman" w:hAnsi="Times New Roman" w:cs="Times New Roman"/>
        </w:rPr>
        <w:t xml:space="preserve"> это предполагаемый результат реализации образовательной программы. Основные элементы «модели выпускника» отражают представления о</w:t>
      </w:r>
      <w:r w:rsidRPr="003A6CE1">
        <w:rPr>
          <w:rStyle w:val="apple-converted-space"/>
          <w:rFonts w:ascii="Times New Roman" w:eastAsia="@Arial Unicode MS" w:hAnsi="Times New Roman" w:cs="Times New Roman"/>
        </w:rPr>
        <w:t> </w:t>
      </w:r>
      <w:r w:rsidRPr="003A6CE1">
        <w:rPr>
          <w:rFonts w:ascii="Times New Roman" w:hAnsi="Times New Roman" w:cs="Times New Roman"/>
          <w:u w:val="single"/>
        </w:rPr>
        <w:t>планируемых результатах и имеют следующий вид:</w:t>
      </w:r>
    </w:p>
    <w:p w:rsidR="00573414" w:rsidRPr="003A6CE1" w:rsidRDefault="00573414" w:rsidP="00573414">
      <w:pPr>
        <w:pStyle w:val="a5"/>
        <w:spacing w:before="0" w:beforeAutospacing="0" w:after="0" w:afterAutospacing="0"/>
        <w:ind w:firstLine="1080"/>
        <w:jc w:val="both"/>
        <w:rPr>
          <w:rFonts w:ascii="Times New Roman" w:hAnsi="Times New Roman" w:cs="Times New Roman"/>
        </w:rPr>
      </w:pPr>
      <w:r w:rsidRPr="003A6CE1">
        <w:rPr>
          <w:rFonts w:ascii="Times New Roman" w:hAnsi="Times New Roman" w:cs="Times New Roman"/>
          <w:sz w:val="28"/>
          <w:szCs w:val="28"/>
        </w:rPr>
        <w:t> </w:t>
      </w:r>
    </w:p>
    <w:tbl>
      <w:tblPr>
        <w:tblW w:w="9244"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175"/>
        <w:gridCol w:w="2682"/>
        <w:gridCol w:w="2240"/>
        <w:gridCol w:w="2240"/>
      </w:tblGrid>
      <w:tr w:rsidR="00573414" w:rsidRPr="003A6CE1" w:rsidTr="00573414">
        <w:trPr>
          <w:jc w:val="center"/>
        </w:trPr>
        <w:tc>
          <w:tcPr>
            <w:tcW w:w="269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73414" w:rsidRPr="003A6CE1" w:rsidRDefault="00573414">
            <w:pPr>
              <w:pStyle w:val="a5"/>
              <w:spacing w:before="0" w:beforeAutospacing="0" w:after="0" w:afterAutospacing="0"/>
              <w:jc w:val="center"/>
              <w:rPr>
                <w:rFonts w:ascii="Times New Roman" w:hAnsi="Times New Roman" w:cs="Times New Roman"/>
              </w:rPr>
            </w:pPr>
            <w:r w:rsidRPr="003A6CE1">
              <w:rPr>
                <w:rFonts w:ascii="Times New Roman" w:hAnsi="Times New Roman" w:cs="Times New Roman"/>
                <w:b/>
                <w:bCs/>
              </w:rPr>
              <w:t>Блок требований к результатам</w:t>
            </w:r>
          </w:p>
        </w:tc>
        <w:tc>
          <w:tcPr>
            <w:tcW w:w="269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73414" w:rsidRPr="003A6CE1" w:rsidRDefault="00573414">
            <w:pPr>
              <w:pStyle w:val="a5"/>
              <w:spacing w:before="0" w:beforeAutospacing="0" w:after="0" w:afterAutospacing="0"/>
              <w:jc w:val="center"/>
              <w:rPr>
                <w:rFonts w:ascii="Times New Roman" w:hAnsi="Times New Roman" w:cs="Times New Roman"/>
              </w:rPr>
            </w:pPr>
            <w:r w:rsidRPr="003A6CE1">
              <w:rPr>
                <w:rFonts w:ascii="Times New Roman" w:hAnsi="Times New Roman" w:cs="Times New Roman"/>
                <w:b/>
                <w:bCs/>
              </w:rPr>
              <w:t>Выпускник</w:t>
            </w:r>
          </w:p>
          <w:p w:rsidR="00573414" w:rsidRPr="003A6CE1" w:rsidRDefault="00573414">
            <w:pPr>
              <w:pStyle w:val="a5"/>
              <w:spacing w:before="0" w:beforeAutospacing="0" w:after="0" w:afterAutospacing="0"/>
              <w:jc w:val="center"/>
              <w:rPr>
                <w:rFonts w:ascii="Times New Roman" w:hAnsi="Times New Roman" w:cs="Times New Roman"/>
              </w:rPr>
            </w:pPr>
            <w:r w:rsidRPr="003A6CE1">
              <w:rPr>
                <w:rFonts w:ascii="Times New Roman" w:hAnsi="Times New Roman" w:cs="Times New Roman"/>
                <w:b/>
                <w:bCs/>
              </w:rPr>
              <w:t>1 ступени</w:t>
            </w:r>
          </w:p>
        </w:tc>
        <w:tc>
          <w:tcPr>
            <w:tcW w:w="269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73414" w:rsidRPr="003A6CE1" w:rsidRDefault="00573414">
            <w:pPr>
              <w:pStyle w:val="a5"/>
              <w:spacing w:before="0" w:beforeAutospacing="0" w:after="0" w:afterAutospacing="0"/>
              <w:jc w:val="center"/>
              <w:rPr>
                <w:rFonts w:ascii="Times New Roman" w:hAnsi="Times New Roman" w:cs="Times New Roman"/>
              </w:rPr>
            </w:pPr>
            <w:r w:rsidRPr="003A6CE1">
              <w:rPr>
                <w:rFonts w:ascii="Times New Roman" w:hAnsi="Times New Roman" w:cs="Times New Roman"/>
                <w:b/>
                <w:bCs/>
              </w:rPr>
              <w:t>Выпускник</w:t>
            </w:r>
          </w:p>
          <w:p w:rsidR="00573414" w:rsidRPr="003A6CE1" w:rsidRDefault="00573414">
            <w:pPr>
              <w:pStyle w:val="a5"/>
              <w:spacing w:before="0" w:beforeAutospacing="0" w:after="0" w:afterAutospacing="0"/>
              <w:jc w:val="center"/>
              <w:rPr>
                <w:rFonts w:ascii="Times New Roman" w:hAnsi="Times New Roman" w:cs="Times New Roman"/>
              </w:rPr>
            </w:pPr>
            <w:r w:rsidRPr="003A6CE1">
              <w:rPr>
                <w:rFonts w:ascii="Times New Roman" w:hAnsi="Times New Roman" w:cs="Times New Roman"/>
                <w:b/>
                <w:bCs/>
              </w:rPr>
              <w:t>2 ступени</w:t>
            </w:r>
          </w:p>
        </w:tc>
        <w:tc>
          <w:tcPr>
            <w:tcW w:w="269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73414" w:rsidRPr="003A6CE1" w:rsidRDefault="00573414">
            <w:pPr>
              <w:pStyle w:val="a5"/>
              <w:spacing w:before="0" w:beforeAutospacing="0" w:after="0" w:afterAutospacing="0"/>
              <w:jc w:val="center"/>
              <w:rPr>
                <w:rFonts w:ascii="Times New Roman" w:hAnsi="Times New Roman" w:cs="Times New Roman"/>
              </w:rPr>
            </w:pPr>
            <w:r w:rsidRPr="003A6CE1">
              <w:rPr>
                <w:rFonts w:ascii="Times New Roman" w:hAnsi="Times New Roman" w:cs="Times New Roman"/>
                <w:b/>
                <w:bCs/>
              </w:rPr>
              <w:t>Выпускник</w:t>
            </w:r>
          </w:p>
          <w:p w:rsidR="00573414" w:rsidRPr="003A6CE1" w:rsidRDefault="00573414">
            <w:pPr>
              <w:pStyle w:val="a5"/>
              <w:spacing w:before="0" w:beforeAutospacing="0" w:after="0" w:afterAutospacing="0"/>
              <w:jc w:val="center"/>
              <w:rPr>
                <w:rFonts w:ascii="Times New Roman" w:hAnsi="Times New Roman" w:cs="Times New Roman"/>
              </w:rPr>
            </w:pPr>
            <w:r w:rsidRPr="003A6CE1">
              <w:rPr>
                <w:rFonts w:ascii="Times New Roman" w:hAnsi="Times New Roman" w:cs="Times New Roman"/>
                <w:b/>
                <w:bCs/>
              </w:rPr>
              <w:t>3 ступени</w:t>
            </w:r>
          </w:p>
        </w:tc>
      </w:tr>
      <w:tr w:rsidR="00573414" w:rsidRPr="003A6CE1" w:rsidTr="00573414">
        <w:trPr>
          <w:jc w:val="center"/>
        </w:trPr>
        <w:tc>
          <w:tcPr>
            <w:tcW w:w="26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73414" w:rsidRPr="003A6CE1" w:rsidRDefault="00573414">
            <w:pPr>
              <w:pStyle w:val="a5"/>
              <w:spacing w:before="0" w:beforeAutospacing="0" w:after="0" w:afterAutospacing="0"/>
              <w:jc w:val="center"/>
              <w:rPr>
                <w:rFonts w:ascii="Times New Roman" w:hAnsi="Times New Roman" w:cs="Times New Roman"/>
              </w:rPr>
            </w:pPr>
            <w:r w:rsidRPr="003A6CE1">
              <w:rPr>
                <w:rFonts w:ascii="Times New Roman" w:hAnsi="Times New Roman" w:cs="Times New Roman"/>
              </w:rPr>
              <w:t xml:space="preserve">Требования к обу-ченности школь-ников (к уровню </w:t>
            </w:r>
            <w:r w:rsidRPr="003A6CE1">
              <w:rPr>
                <w:rFonts w:ascii="Times New Roman" w:hAnsi="Times New Roman" w:cs="Times New Roman"/>
              </w:rPr>
              <w:lastRenderedPageBreak/>
              <w:t>сформированности общеучебных и частнопредметных ЗУН) – соответст-вие обученности школьников тре-бованиям к уров-ню подготовки оканчивающих начальную школу, основную и стар-шую школу госу-дарственного стандарта.</w:t>
            </w:r>
          </w:p>
        </w:tc>
        <w:tc>
          <w:tcPr>
            <w:tcW w:w="2697" w:type="dxa"/>
            <w:tcBorders>
              <w:top w:val="nil"/>
              <w:left w:val="nil"/>
              <w:bottom w:val="single" w:sz="8" w:space="0" w:color="auto"/>
              <w:right w:val="single" w:sz="8" w:space="0" w:color="auto"/>
            </w:tcBorders>
            <w:tcMar>
              <w:top w:w="0" w:type="dxa"/>
              <w:left w:w="108" w:type="dxa"/>
              <w:bottom w:w="0" w:type="dxa"/>
              <w:right w:w="108" w:type="dxa"/>
            </w:tcMar>
            <w:hideMark/>
          </w:tcPr>
          <w:p w:rsidR="00573414" w:rsidRPr="003A6CE1" w:rsidRDefault="00573414">
            <w:pPr>
              <w:pStyle w:val="a5"/>
              <w:spacing w:before="0" w:beforeAutospacing="0" w:after="0" w:afterAutospacing="0"/>
              <w:jc w:val="center"/>
              <w:rPr>
                <w:rFonts w:ascii="Times New Roman" w:hAnsi="Times New Roman" w:cs="Times New Roman"/>
              </w:rPr>
            </w:pPr>
            <w:r w:rsidRPr="003A6CE1">
              <w:rPr>
                <w:rFonts w:ascii="Times New Roman" w:hAnsi="Times New Roman" w:cs="Times New Roman"/>
              </w:rPr>
              <w:lastRenderedPageBreak/>
              <w:t>Должен освоить обще-образовательные про-граммы учебного пла-</w:t>
            </w:r>
            <w:r w:rsidRPr="003A6CE1">
              <w:rPr>
                <w:rFonts w:ascii="Times New Roman" w:hAnsi="Times New Roman" w:cs="Times New Roman"/>
              </w:rPr>
              <w:lastRenderedPageBreak/>
              <w:t>на. Должен овладеть не менее 40% системы об-щеучебных умений (сравнение, обобщение, анализ, синтез, класси-фикация, выделение главного). Умеет рабо-тать по заданному алго-ритму; владеет попе-рационным контролем учебной работы- своей, товарища; умеет рабо-тать с различными ис-точниками информа-ции, умеет произвести прослушанное, умеет вести диалог на основе услышанного, отвечать по готовому плану. Вла деет чтением, письмом, счетом, элементами тео ретического мышления.</w:t>
            </w:r>
          </w:p>
          <w:p w:rsidR="00573414" w:rsidRPr="003A6CE1" w:rsidRDefault="00573414">
            <w:pPr>
              <w:pStyle w:val="a5"/>
              <w:spacing w:before="0" w:beforeAutospacing="0" w:after="0" w:afterAutospacing="0"/>
              <w:jc w:val="center"/>
              <w:rPr>
                <w:rFonts w:ascii="Times New Roman" w:hAnsi="Times New Roman" w:cs="Times New Roman"/>
              </w:rPr>
            </w:pPr>
            <w:r w:rsidRPr="003A6CE1">
              <w:rPr>
                <w:rFonts w:ascii="Times New Roman" w:hAnsi="Times New Roman" w:cs="Times New Roman"/>
              </w:rPr>
              <w:t>Темп чтения - 120-140 слов в минуту, темп письма -50 знаков в минуту</w:t>
            </w:r>
          </w:p>
        </w:tc>
        <w:tc>
          <w:tcPr>
            <w:tcW w:w="2697" w:type="dxa"/>
            <w:tcBorders>
              <w:top w:val="nil"/>
              <w:left w:val="nil"/>
              <w:bottom w:val="single" w:sz="8" w:space="0" w:color="auto"/>
              <w:right w:val="single" w:sz="8" w:space="0" w:color="auto"/>
            </w:tcBorders>
            <w:tcMar>
              <w:top w:w="0" w:type="dxa"/>
              <w:left w:w="108" w:type="dxa"/>
              <w:bottom w:w="0" w:type="dxa"/>
              <w:right w:w="108" w:type="dxa"/>
            </w:tcMar>
            <w:hideMark/>
          </w:tcPr>
          <w:p w:rsidR="00573414" w:rsidRPr="003A6CE1" w:rsidRDefault="00573414">
            <w:pPr>
              <w:pStyle w:val="a5"/>
              <w:spacing w:before="0" w:beforeAutospacing="0" w:after="0" w:afterAutospacing="0"/>
              <w:jc w:val="center"/>
              <w:rPr>
                <w:rFonts w:ascii="Times New Roman" w:hAnsi="Times New Roman" w:cs="Times New Roman"/>
              </w:rPr>
            </w:pPr>
            <w:r w:rsidRPr="003A6CE1">
              <w:rPr>
                <w:rFonts w:ascii="Times New Roman" w:hAnsi="Times New Roman" w:cs="Times New Roman"/>
              </w:rPr>
              <w:lastRenderedPageBreak/>
              <w:t xml:space="preserve">Должен освоить на уровне требований государственных </w:t>
            </w:r>
            <w:r w:rsidRPr="003A6CE1">
              <w:rPr>
                <w:rFonts w:ascii="Times New Roman" w:hAnsi="Times New Roman" w:cs="Times New Roman"/>
              </w:rPr>
              <w:lastRenderedPageBreak/>
              <w:t>программ учебный материал по всем предметам школь-ного учебного пла-на. Должен овла-деть системой об-щеучебных умений (сравнение, обоб-щение,анализ, син-тез, классифика-ция,выделение глав ного).Умеет соста-вить и работать по индивидуальному плану обучения с учетом рекоменда-ций педагогов и консультантов, оп-ределяет и анализи рует средства вы-полнения индивиду ального плана; вла-деет техникой вы-разительного чте-ния, умеет само-стоятельно рабо-тать с текстом, изу-чить тему, выде-лять главное, конс-пектировать, пред-ставлять уч. матери ал в виде схем, гра-фиков, использо-вать нестандарт-ные ситуации. Темп чтения- 270-190 слов в минуту, темп письма- 100 знаков в минуту.</w:t>
            </w:r>
          </w:p>
        </w:tc>
        <w:tc>
          <w:tcPr>
            <w:tcW w:w="2697" w:type="dxa"/>
            <w:tcBorders>
              <w:top w:val="nil"/>
              <w:left w:val="nil"/>
              <w:bottom w:val="single" w:sz="8" w:space="0" w:color="auto"/>
              <w:right w:val="single" w:sz="8" w:space="0" w:color="auto"/>
            </w:tcBorders>
            <w:tcMar>
              <w:top w:w="0" w:type="dxa"/>
              <w:left w:w="108" w:type="dxa"/>
              <w:bottom w:w="0" w:type="dxa"/>
              <w:right w:w="108" w:type="dxa"/>
            </w:tcMar>
            <w:hideMark/>
          </w:tcPr>
          <w:p w:rsidR="00573414" w:rsidRPr="003A6CE1" w:rsidRDefault="00573414">
            <w:pPr>
              <w:pStyle w:val="a5"/>
              <w:spacing w:before="0" w:beforeAutospacing="0" w:after="0" w:afterAutospacing="0"/>
              <w:jc w:val="center"/>
              <w:rPr>
                <w:rFonts w:ascii="Times New Roman" w:hAnsi="Times New Roman" w:cs="Times New Roman"/>
              </w:rPr>
            </w:pPr>
            <w:r w:rsidRPr="003A6CE1">
              <w:rPr>
                <w:rFonts w:ascii="Times New Roman" w:hAnsi="Times New Roman" w:cs="Times New Roman"/>
              </w:rPr>
              <w:lastRenderedPageBreak/>
              <w:t xml:space="preserve">Освоил все образо-вательные програм мы по предметам </w:t>
            </w:r>
            <w:r w:rsidRPr="003A6CE1">
              <w:rPr>
                <w:rFonts w:ascii="Times New Roman" w:hAnsi="Times New Roman" w:cs="Times New Roman"/>
              </w:rPr>
              <w:lastRenderedPageBreak/>
              <w:t>школьного учебно-го плана. Овладел основами компью-терной грамотно-сти, программиро-вания. Умеет само-критично оценить результаты обуче-ния, самостоятель-но определяет цель своей деятельности, может анализиро-вать, выявлять ана-логии, фиксировать основное содержа-ние в записях, вла-деет приемами сис-тематизации учеб-ного материала внутри предмета, творчески применя-ет знания в нестан-дартных ситуациях, аргументирует свои высказывания, сво-бодно владеет ос-новными типами ответов. Принимает участие в работе НПК. Темп чтения- 310-330 слов в минуту, темп письма- 110-120 слов в минуту</w:t>
            </w:r>
          </w:p>
        </w:tc>
      </w:tr>
      <w:tr w:rsidR="00573414" w:rsidRPr="003A6CE1" w:rsidTr="00573414">
        <w:trPr>
          <w:jc w:val="center"/>
        </w:trPr>
        <w:tc>
          <w:tcPr>
            <w:tcW w:w="26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73414" w:rsidRPr="003A6CE1" w:rsidRDefault="00573414">
            <w:pPr>
              <w:pStyle w:val="a5"/>
              <w:spacing w:before="0" w:beforeAutospacing="0" w:after="0" w:afterAutospacing="0"/>
              <w:jc w:val="center"/>
              <w:rPr>
                <w:rFonts w:ascii="Times New Roman" w:hAnsi="Times New Roman" w:cs="Times New Roman"/>
              </w:rPr>
            </w:pPr>
            <w:r w:rsidRPr="003A6CE1">
              <w:rPr>
                <w:rFonts w:ascii="Times New Roman" w:hAnsi="Times New Roman" w:cs="Times New Roman"/>
              </w:rPr>
              <w:lastRenderedPageBreak/>
              <w:t>Требования к готовности продолжения образования</w:t>
            </w:r>
          </w:p>
        </w:tc>
        <w:tc>
          <w:tcPr>
            <w:tcW w:w="2697" w:type="dxa"/>
            <w:tcBorders>
              <w:top w:val="nil"/>
              <w:left w:val="nil"/>
              <w:bottom w:val="single" w:sz="8" w:space="0" w:color="auto"/>
              <w:right w:val="single" w:sz="8" w:space="0" w:color="auto"/>
            </w:tcBorders>
            <w:tcMar>
              <w:top w:w="0" w:type="dxa"/>
              <w:left w:w="108" w:type="dxa"/>
              <w:bottom w:w="0" w:type="dxa"/>
              <w:right w:w="108" w:type="dxa"/>
            </w:tcMar>
            <w:hideMark/>
          </w:tcPr>
          <w:p w:rsidR="00573414" w:rsidRPr="003A6CE1" w:rsidRDefault="00573414">
            <w:pPr>
              <w:pStyle w:val="a5"/>
              <w:spacing w:before="0" w:beforeAutospacing="0" w:after="0" w:afterAutospacing="0"/>
              <w:jc w:val="center"/>
              <w:rPr>
                <w:rFonts w:ascii="Times New Roman" w:hAnsi="Times New Roman" w:cs="Times New Roman"/>
              </w:rPr>
            </w:pPr>
            <w:r w:rsidRPr="003A6CE1">
              <w:rPr>
                <w:rFonts w:ascii="Times New Roman" w:hAnsi="Times New Roman" w:cs="Times New Roman"/>
              </w:rPr>
              <w:t>Понимает необходи-мость продолжения обучения в основной школе, так как началь-ное образование являя-ется базой для получе-ния основного образо-вания</w:t>
            </w:r>
          </w:p>
        </w:tc>
        <w:tc>
          <w:tcPr>
            <w:tcW w:w="2697" w:type="dxa"/>
            <w:tcBorders>
              <w:top w:val="nil"/>
              <w:left w:val="nil"/>
              <w:bottom w:val="single" w:sz="8" w:space="0" w:color="auto"/>
              <w:right w:val="single" w:sz="8" w:space="0" w:color="auto"/>
            </w:tcBorders>
            <w:tcMar>
              <w:top w:w="0" w:type="dxa"/>
              <w:left w:w="108" w:type="dxa"/>
              <w:bottom w:w="0" w:type="dxa"/>
              <w:right w:w="108" w:type="dxa"/>
            </w:tcMar>
            <w:hideMark/>
          </w:tcPr>
          <w:p w:rsidR="00573414" w:rsidRPr="003A6CE1" w:rsidRDefault="00573414">
            <w:pPr>
              <w:pStyle w:val="a5"/>
              <w:spacing w:before="0" w:beforeAutospacing="0" w:after="0" w:afterAutospacing="0"/>
              <w:jc w:val="center"/>
              <w:rPr>
                <w:rFonts w:ascii="Times New Roman" w:hAnsi="Times New Roman" w:cs="Times New Roman"/>
              </w:rPr>
            </w:pPr>
            <w:r w:rsidRPr="003A6CE1">
              <w:rPr>
                <w:rFonts w:ascii="Times New Roman" w:hAnsi="Times New Roman" w:cs="Times New Roman"/>
              </w:rPr>
              <w:t>Умеет делать вы-бор индивидуаль-ной траектории обучения: обуче-ние в ОУ, в учреж-дениях начального профессионального образования, сред-него специального образования</w:t>
            </w:r>
          </w:p>
        </w:tc>
        <w:tc>
          <w:tcPr>
            <w:tcW w:w="2697" w:type="dxa"/>
            <w:tcBorders>
              <w:top w:val="nil"/>
              <w:left w:val="nil"/>
              <w:bottom w:val="single" w:sz="8" w:space="0" w:color="auto"/>
              <w:right w:val="single" w:sz="8" w:space="0" w:color="auto"/>
            </w:tcBorders>
            <w:tcMar>
              <w:top w:w="0" w:type="dxa"/>
              <w:left w:w="108" w:type="dxa"/>
              <w:bottom w:w="0" w:type="dxa"/>
              <w:right w:w="108" w:type="dxa"/>
            </w:tcMar>
            <w:hideMark/>
          </w:tcPr>
          <w:p w:rsidR="00573414" w:rsidRPr="003A6CE1" w:rsidRDefault="00573414">
            <w:pPr>
              <w:pStyle w:val="a5"/>
              <w:spacing w:before="0" w:beforeAutospacing="0" w:after="0" w:afterAutospacing="0"/>
              <w:jc w:val="center"/>
              <w:rPr>
                <w:rFonts w:ascii="Times New Roman" w:hAnsi="Times New Roman" w:cs="Times New Roman"/>
              </w:rPr>
            </w:pPr>
            <w:r w:rsidRPr="003A6CE1">
              <w:rPr>
                <w:rFonts w:ascii="Times New Roman" w:hAnsi="Times New Roman" w:cs="Times New Roman"/>
              </w:rPr>
              <w:t>Оценивает свои способности и возможности, де-лает осознанный выбор по продол-жении обучения в системе среднего или высшего обра-зования. Готов к формам и методам обучения, приме-няемым в учреж-дениях высшего профессионального образования</w:t>
            </w:r>
          </w:p>
        </w:tc>
      </w:tr>
      <w:tr w:rsidR="00573414" w:rsidRPr="003A6CE1" w:rsidTr="00573414">
        <w:trPr>
          <w:jc w:val="center"/>
        </w:trPr>
        <w:tc>
          <w:tcPr>
            <w:tcW w:w="26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73414" w:rsidRPr="003A6CE1" w:rsidRDefault="00573414">
            <w:pPr>
              <w:pStyle w:val="a5"/>
              <w:spacing w:before="0" w:beforeAutospacing="0" w:after="0" w:afterAutospacing="0"/>
              <w:jc w:val="center"/>
              <w:rPr>
                <w:rFonts w:ascii="Times New Roman" w:hAnsi="Times New Roman" w:cs="Times New Roman"/>
              </w:rPr>
            </w:pPr>
            <w:r w:rsidRPr="003A6CE1">
              <w:rPr>
                <w:rFonts w:ascii="Times New Roman" w:hAnsi="Times New Roman" w:cs="Times New Roman"/>
              </w:rPr>
              <w:t xml:space="preserve">Требования к воспитанности ученика, его </w:t>
            </w:r>
            <w:r w:rsidRPr="003A6CE1">
              <w:rPr>
                <w:rFonts w:ascii="Times New Roman" w:hAnsi="Times New Roman" w:cs="Times New Roman"/>
              </w:rPr>
              <w:lastRenderedPageBreak/>
              <w:t>умениям выстраивать эмоционально-ценностные отношения с самим собой и другими людьми</w:t>
            </w:r>
          </w:p>
        </w:tc>
        <w:tc>
          <w:tcPr>
            <w:tcW w:w="2697" w:type="dxa"/>
            <w:tcBorders>
              <w:top w:val="nil"/>
              <w:left w:val="nil"/>
              <w:bottom w:val="single" w:sz="8" w:space="0" w:color="auto"/>
              <w:right w:val="single" w:sz="8" w:space="0" w:color="auto"/>
            </w:tcBorders>
            <w:tcMar>
              <w:top w:w="0" w:type="dxa"/>
              <w:left w:w="108" w:type="dxa"/>
              <w:bottom w:w="0" w:type="dxa"/>
              <w:right w:w="108" w:type="dxa"/>
            </w:tcMar>
            <w:hideMark/>
          </w:tcPr>
          <w:p w:rsidR="00573414" w:rsidRPr="003A6CE1" w:rsidRDefault="00573414">
            <w:pPr>
              <w:pStyle w:val="a5"/>
              <w:spacing w:before="0" w:beforeAutospacing="0" w:after="0" w:afterAutospacing="0"/>
              <w:jc w:val="center"/>
              <w:rPr>
                <w:rFonts w:ascii="Times New Roman" w:hAnsi="Times New Roman" w:cs="Times New Roman"/>
              </w:rPr>
            </w:pPr>
            <w:r w:rsidRPr="003A6CE1">
              <w:rPr>
                <w:rFonts w:ascii="Times New Roman" w:hAnsi="Times New Roman" w:cs="Times New Roman"/>
              </w:rPr>
              <w:lastRenderedPageBreak/>
              <w:t>Владеет простейшими навыками самоконтро-ля, культурой поведе-</w:t>
            </w:r>
            <w:r w:rsidRPr="003A6CE1">
              <w:rPr>
                <w:rFonts w:ascii="Times New Roman" w:hAnsi="Times New Roman" w:cs="Times New Roman"/>
              </w:rPr>
              <w:lastRenderedPageBreak/>
              <w:t>ния и речи. Умеет работать в группе, паре. Выбирает из числа детей друга.</w:t>
            </w:r>
          </w:p>
        </w:tc>
        <w:tc>
          <w:tcPr>
            <w:tcW w:w="2697" w:type="dxa"/>
            <w:tcBorders>
              <w:top w:val="nil"/>
              <w:left w:val="nil"/>
              <w:bottom w:val="single" w:sz="8" w:space="0" w:color="auto"/>
              <w:right w:val="single" w:sz="8" w:space="0" w:color="auto"/>
            </w:tcBorders>
            <w:tcMar>
              <w:top w:w="0" w:type="dxa"/>
              <w:left w:w="108" w:type="dxa"/>
              <w:bottom w:w="0" w:type="dxa"/>
              <w:right w:w="108" w:type="dxa"/>
            </w:tcMar>
            <w:hideMark/>
          </w:tcPr>
          <w:p w:rsidR="00573414" w:rsidRPr="003A6CE1" w:rsidRDefault="00573414">
            <w:pPr>
              <w:pStyle w:val="a5"/>
              <w:spacing w:before="0" w:beforeAutospacing="0" w:after="0" w:afterAutospacing="0"/>
              <w:jc w:val="center"/>
              <w:rPr>
                <w:rFonts w:ascii="Times New Roman" w:hAnsi="Times New Roman" w:cs="Times New Roman"/>
              </w:rPr>
            </w:pPr>
            <w:r w:rsidRPr="003A6CE1">
              <w:rPr>
                <w:rFonts w:ascii="Times New Roman" w:hAnsi="Times New Roman" w:cs="Times New Roman"/>
              </w:rPr>
              <w:lastRenderedPageBreak/>
              <w:t>Владеет поведен-ческими навыками, ведет себя адекват-</w:t>
            </w:r>
            <w:r w:rsidRPr="003A6CE1">
              <w:rPr>
                <w:rFonts w:ascii="Times New Roman" w:hAnsi="Times New Roman" w:cs="Times New Roman"/>
              </w:rPr>
              <w:lastRenderedPageBreak/>
              <w:t>но ситуации, анали зирует свои пос-тупки и поступки людей. Должен приобрести необхо димые знания и навыки жизни в обществе, овладеть средствами комму-никации. Знать свои гражданские права и уметь их реализовывать, ува жать свое и чужое достоинство, соб ственный труд и труд других людей</w:t>
            </w:r>
          </w:p>
        </w:tc>
        <w:tc>
          <w:tcPr>
            <w:tcW w:w="2697" w:type="dxa"/>
            <w:tcBorders>
              <w:top w:val="nil"/>
              <w:left w:val="nil"/>
              <w:bottom w:val="single" w:sz="8" w:space="0" w:color="auto"/>
              <w:right w:val="single" w:sz="8" w:space="0" w:color="auto"/>
            </w:tcBorders>
            <w:tcMar>
              <w:top w:w="0" w:type="dxa"/>
              <w:left w:w="108" w:type="dxa"/>
              <w:bottom w:w="0" w:type="dxa"/>
              <w:right w:w="108" w:type="dxa"/>
            </w:tcMar>
            <w:hideMark/>
          </w:tcPr>
          <w:p w:rsidR="00573414" w:rsidRPr="003A6CE1" w:rsidRDefault="00573414">
            <w:pPr>
              <w:pStyle w:val="a5"/>
              <w:spacing w:before="0" w:beforeAutospacing="0" w:after="0" w:afterAutospacing="0"/>
              <w:jc w:val="center"/>
              <w:rPr>
                <w:rFonts w:ascii="Times New Roman" w:hAnsi="Times New Roman" w:cs="Times New Roman"/>
              </w:rPr>
            </w:pPr>
            <w:r w:rsidRPr="003A6CE1">
              <w:rPr>
                <w:rFonts w:ascii="Times New Roman" w:hAnsi="Times New Roman" w:cs="Times New Roman"/>
              </w:rPr>
              <w:lastRenderedPageBreak/>
              <w:t xml:space="preserve">Умеет анализиро-вать собственную поведенческую </w:t>
            </w:r>
            <w:r w:rsidRPr="003A6CE1">
              <w:rPr>
                <w:rFonts w:ascii="Times New Roman" w:hAnsi="Times New Roman" w:cs="Times New Roman"/>
              </w:rPr>
              <w:lastRenderedPageBreak/>
              <w:t>культуру. Ведет се-бя адекватно ситуа-ции. Умеет прост-роить отношения с людьми и общест-вом. Знает свои гражданские права и умеет их реализо-вывать, уважает свое и чужое дос-тоинство, собствен-ный труд и труд других людей.</w:t>
            </w:r>
          </w:p>
        </w:tc>
      </w:tr>
      <w:tr w:rsidR="00573414" w:rsidRPr="003A6CE1" w:rsidTr="00573414">
        <w:trPr>
          <w:jc w:val="center"/>
        </w:trPr>
        <w:tc>
          <w:tcPr>
            <w:tcW w:w="26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73414" w:rsidRPr="003A6CE1" w:rsidRDefault="00573414">
            <w:pPr>
              <w:pStyle w:val="a5"/>
              <w:spacing w:before="0" w:beforeAutospacing="0" w:after="0" w:afterAutospacing="0"/>
              <w:jc w:val="center"/>
              <w:rPr>
                <w:rFonts w:ascii="Times New Roman" w:hAnsi="Times New Roman" w:cs="Times New Roman"/>
              </w:rPr>
            </w:pPr>
            <w:r w:rsidRPr="003A6CE1">
              <w:rPr>
                <w:rFonts w:ascii="Times New Roman" w:hAnsi="Times New Roman" w:cs="Times New Roman"/>
              </w:rPr>
              <w:lastRenderedPageBreak/>
              <w:t>Требования к уровню физического развития, сформированность умений и потребности вести здоровый образ жизни</w:t>
            </w:r>
          </w:p>
        </w:tc>
        <w:tc>
          <w:tcPr>
            <w:tcW w:w="2697" w:type="dxa"/>
            <w:tcBorders>
              <w:top w:val="nil"/>
              <w:left w:val="nil"/>
              <w:bottom w:val="single" w:sz="8" w:space="0" w:color="auto"/>
              <w:right w:val="single" w:sz="8" w:space="0" w:color="auto"/>
            </w:tcBorders>
            <w:tcMar>
              <w:top w:w="0" w:type="dxa"/>
              <w:left w:w="108" w:type="dxa"/>
              <w:bottom w:w="0" w:type="dxa"/>
              <w:right w:w="108" w:type="dxa"/>
            </w:tcMar>
            <w:hideMark/>
          </w:tcPr>
          <w:p w:rsidR="00573414" w:rsidRPr="003A6CE1" w:rsidRDefault="00573414">
            <w:pPr>
              <w:pStyle w:val="a5"/>
              <w:spacing w:before="0" w:beforeAutospacing="0" w:after="0" w:afterAutospacing="0"/>
              <w:jc w:val="center"/>
              <w:rPr>
                <w:rFonts w:ascii="Times New Roman" w:hAnsi="Times New Roman" w:cs="Times New Roman"/>
              </w:rPr>
            </w:pPr>
            <w:r w:rsidRPr="003A6CE1">
              <w:rPr>
                <w:rFonts w:ascii="Times New Roman" w:hAnsi="Times New Roman" w:cs="Times New Roman"/>
              </w:rPr>
              <w:t>Понимает необходи-мость заниматься физи ческой культурой,   са-моопределяется (или по настоянию родителей) с выбором спортивных секций. Владеет про-стейшими основами личной гигиены и здо-рового образа жизни.</w:t>
            </w:r>
          </w:p>
        </w:tc>
        <w:tc>
          <w:tcPr>
            <w:tcW w:w="2697" w:type="dxa"/>
            <w:tcBorders>
              <w:top w:val="nil"/>
              <w:left w:val="nil"/>
              <w:bottom w:val="single" w:sz="8" w:space="0" w:color="auto"/>
              <w:right w:val="single" w:sz="8" w:space="0" w:color="auto"/>
            </w:tcBorders>
            <w:tcMar>
              <w:top w:w="0" w:type="dxa"/>
              <w:left w:w="108" w:type="dxa"/>
              <w:bottom w:w="0" w:type="dxa"/>
              <w:right w:w="108" w:type="dxa"/>
            </w:tcMar>
            <w:hideMark/>
          </w:tcPr>
          <w:p w:rsidR="00573414" w:rsidRPr="003A6CE1" w:rsidRDefault="00573414">
            <w:pPr>
              <w:pStyle w:val="a5"/>
              <w:spacing w:before="0" w:beforeAutospacing="0" w:after="0" w:afterAutospacing="0"/>
              <w:jc w:val="center"/>
              <w:rPr>
                <w:rFonts w:ascii="Times New Roman" w:hAnsi="Times New Roman" w:cs="Times New Roman"/>
              </w:rPr>
            </w:pPr>
            <w:r w:rsidRPr="003A6CE1">
              <w:rPr>
                <w:rFonts w:ascii="Times New Roman" w:hAnsi="Times New Roman" w:cs="Times New Roman"/>
              </w:rPr>
              <w:t>Занимается физии-ческой культурой, посещает спортив-ные секции по инте ресам, занимается упорно, имеет потребность вести здоровый образ жизни.</w:t>
            </w:r>
          </w:p>
        </w:tc>
        <w:tc>
          <w:tcPr>
            <w:tcW w:w="2697" w:type="dxa"/>
            <w:tcBorders>
              <w:top w:val="nil"/>
              <w:left w:val="nil"/>
              <w:bottom w:val="single" w:sz="8" w:space="0" w:color="auto"/>
              <w:right w:val="single" w:sz="8" w:space="0" w:color="auto"/>
            </w:tcBorders>
            <w:tcMar>
              <w:top w:w="0" w:type="dxa"/>
              <w:left w:w="108" w:type="dxa"/>
              <w:bottom w:w="0" w:type="dxa"/>
              <w:right w:w="108" w:type="dxa"/>
            </w:tcMar>
            <w:hideMark/>
          </w:tcPr>
          <w:p w:rsidR="00573414" w:rsidRPr="003A6CE1" w:rsidRDefault="00573414">
            <w:pPr>
              <w:pStyle w:val="a5"/>
              <w:spacing w:before="0" w:beforeAutospacing="0" w:after="0" w:afterAutospacing="0"/>
              <w:jc w:val="center"/>
              <w:rPr>
                <w:rFonts w:ascii="Times New Roman" w:hAnsi="Times New Roman" w:cs="Times New Roman"/>
              </w:rPr>
            </w:pPr>
            <w:r w:rsidRPr="003A6CE1">
              <w:rPr>
                <w:rFonts w:ascii="Times New Roman" w:hAnsi="Times New Roman" w:cs="Times New Roman"/>
              </w:rPr>
              <w:t>Делает осознанный самостоятельный выбор по соверше-нствованию физи ческого здоровья, имеет стойкую по-требность вести здоровый образ жизни.</w:t>
            </w:r>
          </w:p>
        </w:tc>
      </w:tr>
      <w:tr w:rsidR="00573414" w:rsidRPr="003A6CE1" w:rsidTr="00573414">
        <w:trPr>
          <w:jc w:val="center"/>
        </w:trPr>
        <w:tc>
          <w:tcPr>
            <w:tcW w:w="26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73414" w:rsidRPr="003A6CE1" w:rsidRDefault="00573414">
            <w:pPr>
              <w:pStyle w:val="a5"/>
              <w:spacing w:before="0" w:beforeAutospacing="0" w:after="0" w:afterAutospacing="0"/>
              <w:jc w:val="center"/>
              <w:rPr>
                <w:rFonts w:ascii="Times New Roman" w:hAnsi="Times New Roman" w:cs="Times New Roman"/>
              </w:rPr>
            </w:pPr>
            <w:r w:rsidRPr="003A6CE1">
              <w:rPr>
                <w:rFonts w:ascii="Times New Roman" w:hAnsi="Times New Roman" w:cs="Times New Roman"/>
              </w:rPr>
              <w:t>Требования к общекультурному развитию</w:t>
            </w:r>
          </w:p>
        </w:tc>
        <w:tc>
          <w:tcPr>
            <w:tcW w:w="2697" w:type="dxa"/>
            <w:tcBorders>
              <w:top w:val="nil"/>
              <w:left w:val="nil"/>
              <w:bottom w:val="single" w:sz="8" w:space="0" w:color="auto"/>
              <w:right w:val="single" w:sz="8" w:space="0" w:color="auto"/>
            </w:tcBorders>
            <w:tcMar>
              <w:top w:w="0" w:type="dxa"/>
              <w:left w:w="108" w:type="dxa"/>
              <w:bottom w:w="0" w:type="dxa"/>
              <w:right w:w="108" w:type="dxa"/>
            </w:tcMar>
            <w:hideMark/>
          </w:tcPr>
          <w:p w:rsidR="00573414" w:rsidRPr="003A6CE1" w:rsidRDefault="00573414">
            <w:pPr>
              <w:pStyle w:val="a5"/>
              <w:spacing w:before="0" w:beforeAutospacing="0" w:after="0" w:afterAutospacing="0"/>
              <w:jc w:val="center"/>
              <w:rPr>
                <w:rFonts w:ascii="Times New Roman" w:hAnsi="Times New Roman" w:cs="Times New Roman"/>
              </w:rPr>
            </w:pPr>
            <w:r w:rsidRPr="003A6CE1">
              <w:rPr>
                <w:rFonts w:ascii="Times New Roman" w:hAnsi="Times New Roman" w:cs="Times New Roman"/>
              </w:rPr>
              <w:t>Оценивает действия свои и товарища</w:t>
            </w:r>
          </w:p>
        </w:tc>
        <w:tc>
          <w:tcPr>
            <w:tcW w:w="2697" w:type="dxa"/>
            <w:tcBorders>
              <w:top w:val="nil"/>
              <w:left w:val="nil"/>
              <w:bottom w:val="single" w:sz="8" w:space="0" w:color="auto"/>
              <w:right w:val="single" w:sz="8" w:space="0" w:color="auto"/>
            </w:tcBorders>
            <w:tcMar>
              <w:top w:w="0" w:type="dxa"/>
              <w:left w:w="108" w:type="dxa"/>
              <w:bottom w:w="0" w:type="dxa"/>
              <w:right w:w="108" w:type="dxa"/>
            </w:tcMar>
            <w:hideMark/>
          </w:tcPr>
          <w:p w:rsidR="00573414" w:rsidRPr="003A6CE1" w:rsidRDefault="00573414">
            <w:pPr>
              <w:pStyle w:val="a5"/>
              <w:spacing w:before="0" w:beforeAutospacing="0" w:after="0" w:afterAutospacing="0"/>
              <w:jc w:val="center"/>
              <w:rPr>
                <w:rFonts w:ascii="Times New Roman" w:hAnsi="Times New Roman" w:cs="Times New Roman"/>
              </w:rPr>
            </w:pPr>
            <w:r w:rsidRPr="003A6CE1">
              <w:rPr>
                <w:rFonts w:ascii="Times New Roman" w:hAnsi="Times New Roman" w:cs="Times New Roman"/>
              </w:rPr>
              <w:t>Сформированы навыки к социальному самоопределению</w:t>
            </w:r>
          </w:p>
        </w:tc>
        <w:tc>
          <w:tcPr>
            <w:tcW w:w="2697" w:type="dxa"/>
            <w:tcBorders>
              <w:top w:val="nil"/>
              <w:left w:val="nil"/>
              <w:bottom w:val="single" w:sz="8" w:space="0" w:color="auto"/>
              <w:right w:val="single" w:sz="8" w:space="0" w:color="auto"/>
            </w:tcBorders>
            <w:tcMar>
              <w:top w:w="0" w:type="dxa"/>
              <w:left w:w="108" w:type="dxa"/>
              <w:bottom w:w="0" w:type="dxa"/>
              <w:right w:w="108" w:type="dxa"/>
            </w:tcMar>
            <w:hideMark/>
          </w:tcPr>
          <w:p w:rsidR="00573414" w:rsidRPr="003A6CE1" w:rsidRDefault="00573414">
            <w:pPr>
              <w:pStyle w:val="a5"/>
              <w:spacing w:before="0" w:beforeAutospacing="0" w:after="0" w:afterAutospacing="0"/>
              <w:jc w:val="center"/>
              <w:rPr>
                <w:rFonts w:ascii="Times New Roman" w:hAnsi="Times New Roman" w:cs="Times New Roman"/>
              </w:rPr>
            </w:pPr>
            <w:r w:rsidRPr="003A6CE1">
              <w:rPr>
                <w:rFonts w:ascii="Times New Roman" w:hAnsi="Times New Roman" w:cs="Times New Roman"/>
              </w:rPr>
              <w:t>Сформированы понимания национальной, духовной жизни народа.</w:t>
            </w:r>
          </w:p>
        </w:tc>
      </w:tr>
      <w:tr w:rsidR="00573414" w:rsidRPr="003A6CE1" w:rsidTr="00573414">
        <w:trPr>
          <w:jc w:val="center"/>
        </w:trPr>
        <w:tc>
          <w:tcPr>
            <w:tcW w:w="26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73414" w:rsidRPr="003A6CE1" w:rsidRDefault="00573414">
            <w:pPr>
              <w:pStyle w:val="a5"/>
              <w:spacing w:before="0" w:beforeAutospacing="0" w:after="0" w:afterAutospacing="0"/>
              <w:jc w:val="center"/>
              <w:rPr>
                <w:rFonts w:ascii="Times New Roman" w:hAnsi="Times New Roman" w:cs="Times New Roman"/>
              </w:rPr>
            </w:pPr>
            <w:r w:rsidRPr="003A6CE1">
              <w:rPr>
                <w:rFonts w:ascii="Times New Roman" w:hAnsi="Times New Roman" w:cs="Times New Roman"/>
              </w:rPr>
              <w:t>Психолого-педагогический портрет</w:t>
            </w:r>
          </w:p>
        </w:tc>
        <w:tc>
          <w:tcPr>
            <w:tcW w:w="2697" w:type="dxa"/>
            <w:tcBorders>
              <w:top w:val="nil"/>
              <w:left w:val="nil"/>
              <w:bottom w:val="single" w:sz="8" w:space="0" w:color="auto"/>
              <w:right w:val="single" w:sz="8" w:space="0" w:color="auto"/>
            </w:tcBorders>
            <w:tcMar>
              <w:top w:w="0" w:type="dxa"/>
              <w:left w:w="108" w:type="dxa"/>
              <w:bottom w:w="0" w:type="dxa"/>
              <w:right w:w="108" w:type="dxa"/>
            </w:tcMar>
            <w:hideMark/>
          </w:tcPr>
          <w:p w:rsidR="00573414" w:rsidRPr="003A6CE1" w:rsidRDefault="00573414">
            <w:pPr>
              <w:pStyle w:val="a5"/>
              <w:spacing w:before="0" w:beforeAutospacing="0" w:after="0" w:afterAutospacing="0"/>
              <w:jc w:val="center"/>
              <w:rPr>
                <w:rFonts w:ascii="Times New Roman" w:hAnsi="Times New Roman" w:cs="Times New Roman"/>
              </w:rPr>
            </w:pPr>
            <w:r w:rsidRPr="003A6CE1">
              <w:rPr>
                <w:rFonts w:ascii="Times New Roman" w:hAnsi="Times New Roman" w:cs="Times New Roman"/>
              </w:rPr>
              <w:t>Эмоциональный, воле-вой, интеллектуальный, трудолюбивый, усидчи-вый, внимательный, с развитой речью, мышле нием, со способностью ощущать и восприни-мать признаки, свойст-ва и качества предме-тов, с умением чувст-вовать окружающий мир, с первоначально отработанной памятью: зрительной, слуховой и мажорной; вниматель-ный (умеющий слу-шать и слышать), реф-лексивны (умеющий ощущать себя), умею-щий мыслить, облада-ющий чувством само-контроля и самостоя-тельности.</w:t>
            </w:r>
          </w:p>
        </w:tc>
        <w:tc>
          <w:tcPr>
            <w:tcW w:w="2697" w:type="dxa"/>
            <w:tcBorders>
              <w:top w:val="nil"/>
              <w:left w:val="nil"/>
              <w:bottom w:val="single" w:sz="8" w:space="0" w:color="auto"/>
              <w:right w:val="single" w:sz="8" w:space="0" w:color="auto"/>
            </w:tcBorders>
            <w:tcMar>
              <w:top w:w="0" w:type="dxa"/>
              <w:left w:w="108" w:type="dxa"/>
              <w:bottom w:w="0" w:type="dxa"/>
              <w:right w:w="108" w:type="dxa"/>
            </w:tcMar>
            <w:hideMark/>
          </w:tcPr>
          <w:p w:rsidR="00573414" w:rsidRPr="003A6CE1" w:rsidRDefault="00573414">
            <w:pPr>
              <w:pStyle w:val="a5"/>
              <w:spacing w:before="0" w:beforeAutospacing="0" w:after="0" w:afterAutospacing="0"/>
              <w:jc w:val="center"/>
              <w:rPr>
                <w:rFonts w:ascii="Times New Roman" w:hAnsi="Times New Roman" w:cs="Times New Roman"/>
              </w:rPr>
            </w:pPr>
            <w:r w:rsidRPr="003A6CE1">
              <w:rPr>
                <w:rFonts w:ascii="Times New Roman" w:hAnsi="Times New Roman" w:cs="Times New Roman"/>
              </w:rPr>
              <w:t>Аналитико- синтетическое восприятие, наблюдательность, регулируемая память, абстрактное мышление, целеобразование и планирование, способность рассуждать, интеллектуальная познавательная активность; креативность (способность к творчеству); чувство психологической защищенности.</w:t>
            </w:r>
          </w:p>
        </w:tc>
        <w:tc>
          <w:tcPr>
            <w:tcW w:w="2697" w:type="dxa"/>
            <w:tcBorders>
              <w:top w:val="nil"/>
              <w:left w:val="nil"/>
              <w:bottom w:val="single" w:sz="8" w:space="0" w:color="auto"/>
              <w:right w:val="single" w:sz="8" w:space="0" w:color="auto"/>
            </w:tcBorders>
            <w:tcMar>
              <w:top w:w="0" w:type="dxa"/>
              <w:left w:w="108" w:type="dxa"/>
              <w:bottom w:w="0" w:type="dxa"/>
              <w:right w:w="108" w:type="dxa"/>
            </w:tcMar>
            <w:hideMark/>
          </w:tcPr>
          <w:p w:rsidR="00573414" w:rsidRPr="003A6CE1" w:rsidRDefault="00573414">
            <w:pPr>
              <w:pStyle w:val="a5"/>
              <w:spacing w:before="0" w:beforeAutospacing="0" w:after="0" w:afterAutospacing="0"/>
              <w:jc w:val="center"/>
              <w:rPr>
                <w:rFonts w:ascii="Times New Roman" w:hAnsi="Times New Roman" w:cs="Times New Roman"/>
              </w:rPr>
            </w:pPr>
            <w:r w:rsidRPr="003A6CE1">
              <w:rPr>
                <w:rFonts w:ascii="Times New Roman" w:hAnsi="Times New Roman" w:cs="Times New Roman"/>
              </w:rPr>
              <w:t>Теоретическое соз-нание, интеллек-туальная зрелость, самостоятельность в решении и выбо-ре образа действий, овладение своими познавательными процессами, аргу-ментация и доказа-тельство истинно-сти суждений, кри-тичность мышле-ния, способность к познанию общих законов природы и общению, научное мировоззрение, творческая активность, рефлексия</w:t>
            </w:r>
          </w:p>
        </w:tc>
      </w:tr>
      <w:tr w:rsidR="00573414" w:rsidRPr="003A6CE1" w:rsidTr="00573414">
        <w:trPr>
          <w:jc w:val="center"/>
        </w:trPr>
        <w:tc>
          <w:tcPr>
            <w:tcW w:w="26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73414" w:rsidRPr="003A6CE1" w:rsidRDefault="00573414">
            <w:pPr>
              <w:pStyle w:val="a5"/>
              <w:spacing w:before="0" w:beforeAutospacing="0" w:after="0" w:afterAutospacing="0"/>
              <w:jc w:val="center"/>
              <w:rPr>
                <w:rFonts w:ascii="Times New Roman" w:hAnsi="Times New Roman" w:cs="Times New Roman"/>
              </w:rPr>
            </w:pPr>
            <w:r w:rsidRPr="003A6CE1">
              <w:rPr>
                <w:rFonts w:ascii="Times New Roman" w:hAnsi="Times New Roman" w:cs="Times New Roman"/>
              </w:rPr>
              <w:t>Личностные качества</w:t>
            </w:r>
          </w:p>
        </w:tc>
        <w:tc>
          <w:tcPr>
            <w:tcW w:w="2697" w:type="dxa"/>
            <w:tcBorders>
              <w:top w:val="nil"/>
              <w:left w:val="nil"/>
              <w:bottom w:val="single" w:sz="8" w:space="0" w:color="auto"/>
              <w:right w:val="single" w:sz="8" w:space="0" w:color="auto"/>
            </w:tcBorders>
            <w:tcMar>
              <w:top w:w="0" w:type="dxa"/>
              <w:left w:w="108" w:type="dxa"/>
              <w:bottom w:w="0" w:type="dxa"/>
              <w:right w:w="108" w:type="dxa"/>
            </w:tcMar>
            <w:hideMark/>
          </w:tcPr>
          <w:p w:rsidR="00573414" w:rsidRPr="003A6CE1" w:rsidRDefault="00573414">
            <w:pPr>
              <w:pStyle w:val="a5"/>
              <w:spacing w:before="0" w:beforeAutospacing="0" w:after="0" w:afterAutospacing="0"/>
              <w:jc w:val="center"/>
              <w:rPr>
                <w:rFonts w:ascii="Times New Roman" w:hAnsi="Times New Roman" w:cs="Times New Roman"/>
              </w:rPr>
            </w:pPr>
            <w:r w:rsidRPr="003A6CE1">
              <w:rPr>
                <w:rFonts w:ascii="Times New Roman" w:hAnsi="Times New Roman" w:cs="Times New Roman"/>
              </w:rPr>
              <w:t xml:space="preserve">Учебно – познавательные </w:t>
            </w:r>
            <w:r w:rsidRPr="003A6CE1">
              <w:rPr>
                <w:rFonts w:ascii="Times New Roman" w:hAnsi="Times New Roman" w:cs="Times New Roman"/>
              </w:rPr>
              <w:lastRenderedPageBreak/>
              <w:t>интересы, мотивация достижения успеха, социальная мотивация (долг, ответственность); уверенность в себе, чувство полноценности, трудолюбие, усидчивость, дисциплинированность, адаптивность, самостоятельность, коммуникативность, доброжелательность, эмпатия</w:t>
            </w:r>
          </w:p>
        </w:tc>
        <w:tc>
          <w:tcPr>
            <w:tcW w:w="2697" w:type="dxa"/>
            <w:tcBorders>
              <w:top w:val="nil"/>
              <w:left w:val="nil"/>
              <w:bottom w:val="single" w:sz="8" w:space="0" w:color="auto"/>
              <w:right w:val="single" w:sz="8" w:space="0" w:color="auto"/>
            </w:tcBorders>
            <w:tcMar>
              <w:top w:w="0" w:type="dxa"/>
              <w:left w:w="108" w:type="dxa"/>
              <w:bottom w:w="0" w:type="dxa"/>
              <w:right w:w="108" w:type="dxa"/>
            </w:tcMar>
            <w:hideMark/>
          </w:tcPr>
          <w:p w:rsidR="00573414" w:rsidRPr="003A6CE1" w:rsidRDefault="00573414">
            <w:pPr>
              <w:pStyle w:val="a5"/>
              <w:spacing w:before="0" w:beforeAutospacing="0" w:after="0" w:afterAutospacing="0"/>
              <w:jc w:val="center"/>
              <w:rPr>
                <w:rFonts w:ascii="Times New Roman" w:hAnsi="Times New Roman" w:cs="Times New Roman"/>
              </w:rPr>
            </w:pPr>
            <w:r w:rsidRPr="003A6CE1">
              <w:rPr>
                <w:rFonts w:ascii="Times New Roman" w:hAnsi="Times New Roman" w:cs="Times New Roman"/>
              </w:rPr>
              <w:lastRenderedPageBreak/>
              <w:t xml:space="preserve">Социальная взрослость, </w:t>
            </w:r>
            <w:r w:rsidRPr="003A6CE1">
              <w:rPr>
                <w:rFonts w:ascii="Times New Roman" w:hAnsi="Times New Roman" w:cs="Times New Roman"/>
              </w:rPr>
              <w:lastRenderedPageBreak/>
              <w:t>ответственность за свои действия, мотивация общественно полезной деятельности (учебно-трудовой и т.д.), познавательные интересы, самосознание и адекватная самооценка, потребность в самопознании. Осознание собственной индивидуальности. Личностное самоопределение, стремление к самоутверждению, удовлетворенность своим положением, нравственное осознание</w:t>
            </w:r>
          </w:p>
        </w:tc>
        <w:tc>
          <w:tcPr>
            <w:tcW w:w="2697" w:type="dxa"/>
            <w:tcBorders>
              <w:top w:val="nil"/>
              <w:left w:val="nil"/>
              <w:bottom w:val="single" w:sz="8" w:space="0" w:color="auto"/>
              <w:right w:val="single" w:sz="8" w:space="0" w:color="auto"/>
            </w:tcBorders>
            <w:tcMar>
              <w:top w:w="0" w:type="dxa"/>
              <w:left w:w="108" w:type="dxa"/>
              <w:bottom w:w="0" w:type="dxa"/>
              <w:right w:w="108" w:type="dxa"/>
            </w:tcMar>
            <w:hideMark/>
          </w:tcPr>
          <w:p w:rsidR="00573414" w:rsidRPr="003A6CE1" w:rsidRDefault="00573414">
            <w:pPr>
              <w:pStyle w:val="a5"/>
              <w:spacing w:before="0" w:beforeAutospacing="0" w:after="0" w:afterAutospacing="0"/>
              <w:jc w:val="center"/>
              <w:rPr>
                <w:rFonts w:ascii="Times New Roman" w:hAnsi="Times New Roman" w:cs="Times New Roman"/>
              </w:rPr>
            </w:pPr>
            <w:r w:rsidRPr="003A6CE1">
              <w:rPr>
                <w:rFonts w:ascii="Times New Roman" w:hAnsi="Times New Roman" w:cs="Times New Roman"/>
              </w:rPr>
              <w:lastRenderedPageBreak/>
              <w:t xml:space="preserve">Социальная зрелость, </w:t>
            </w:r>
            <w:r w:rsidRPr="003A6CE1">
              <w:rPr>
                <w:rFonts w:ascii="Times New Roman" w:hAnsi="Times New Roman" w:cs="Times New Roman"/>
              </w:rPr>
              <w:lastRenderedPageBreak/>
              <w:t>осознание и критическое отношение к себе, профессиональные интересы, профессиональное ориентирование, самоопределение, открытие своего внутреннего мира, осознание своей индивидуальности, неповторимости, потребность в поиске смысла жизни, социальные и нравственные убеждения, гражданское мировоззрение, моральное самоопределение, моральная зрелость</w:t>
            </w:r>
          </w:p>
        </w:tc>
      </w:tr>
    </w:tbl>
    <w:p w:rsidR="00573414" w:rsidRPr="003A6CE1" w:rsidRDefault="00573414" w:rsidP="00573414"/>
    <w:p w:rsidR="00573414" w:rsidRPr="003A6CE1" w:rsidRDefault="00573414" w:rsidP="00573414">
      <w:pPr>
        <w:shd w:val="clear" w:color="auto" w:fill="CCFFFF"/>
        <w:tabs>
          <w:tab w:val="left" w:pos="0"/>
        </w:tabs>
        <w:ind w:left="142"/>
        <w:jc w:val="center"/>
        <w:rPr>
          <w:b/>
          <w:sz w:val="36"/>
          <w:szCs w:val="36"/>
        </w:rPr>
      </w:pPr>
      <w:r w:rsidRPr="003A6CE1">
        <w:rPr>
          <w:b/>
          <w:noProof/>
          <w:sz w:val="36"/>
          <w:szCs w:val="36"/>
        </w:rPr>
        <w:t>1.2.Планируемые результаты освоения  обучающимися  основной образовательной программы среднего (полного) образования</w:t>
      </w:r>
    </w:p>
    <w:p w:rsidR="00573414" w:rsidRPr="003A6CE1" w:rsidRDefault="00573414" w:rsidP="00573414">
      <w:pPr>
        <w:shd w:val="clear" w:color="auto" w:fill="FFFFFF"/>
        <w:tabs>
          <w:tab w:val="left" w:pos="0"/>
        </w:tabs>
        <w:ind w:firstLine="709"/>
        <w:jc w:val="both"/>
      </w:pPr>
      <w:r w:rsidRPr="003A6CE1">
        <w:t>Планируемые результаты освоения программ среднего (полного) образования представляют собой систему обобщенных личностно-ориентированных целей образования, допускающих дальнейшее уточнение и конкретизацию для определения и выявления всех элементов.</w:t>
      </w:r>
    </w:p>
    <w:p w:rsidR="00573414" w:rsidRPr="003A6CE1" w:rsidRDefault="00573414" w:rsidP="00573414">
      <w:pPr>
        <w:shd w:val="clear" w:color="auto" w:fill="FFFFFF"/>
        <w:tabs>
          <w:tab w:val="left" w:pos="0"/>
        </w:tabs>
        <w:ind w:firstLine="709"/>
        <w:jc w:val="both"/>
      </w:pPr>
      <w:r w:rsidRPr="003A6CE1">
        <w:t>Планируемые результаты отражают общую идеологию стандарта: ориентацию на результаты образования, подход к стандарту как к общественному договору, ориентацию на системно-деятельностный подход.</w:t>
      </w:r>
    </w:p>
    <w:p w:rsidR="00573414" w:rsidRPr="003A6CE1" w:rsidRDefault="00573414" w:rsidP="00573414">
      <w:pPr>
        <w:shd w:val="clear" w:color="auto" w:fill="FFFFFF"/>
        <w:tabs>
          <w:tab w:val="left" w:pos="0"/>
        </w:tabs>
        <w:ind w:right="5" w:firstLine="709"/>
        <w:jc w:val="both"/>
      </w:pPr>
      <w:r w:rsidRPr="003A6CE1">
        <w:t>Планируемые результаты строятся с учетом основных нормативных документов, обеспечивающих функционирование стандарта:</w:t>
      </w:r>
    </w:p>
    <w:p w:rsidR="00573414" w:rsidRPr="003A6CE1" w:rsidRDefault="00573414" w:rsidP="00573414">
      <w:pPr>
        <w:shd w:val="clear" w:color="auto" w:fill="FFFFFF"/>
        <w:tabs>
          <w:tab w:val="left" w:pos="0"/>
        </w:tabs>
        <w:ind w:firstLine="709"/>
        <w:jc w:val="both"/>
      </w:pPr>
      <w:r w:rsidRPr="003A6CE1">
        <w:t>■ Базисного учебного плана;</w:t>
      </w:r>
    </w:p>
    <w:p w:rsidR="00573414" w:rsidRPr="003A6CE1" w:rsidRDefault="00573414" w:rsidP="00A747B9">
      <w:pPr>
        <w:widowControl w:val="0"/>
        <w:numPr>
          <w:ilvl w:val="0"/>
          <w:numId w:val="10"/>
        </w:numPr>
        <w:shd w:val="clear" w:color="auto" w:fill="FFFFFF"/>
        <w:tabs>
          <w:tab w:val="left" w:pos="0"/>
          <w:tab w:val="left" w:pos="744"/>
        </w:tabs>
        <w:autoSpaceDE w:val="0"/>
        <w:autoSpaceDN w:val="0"/>
        <w:adjustRightInd w:val="0"/>
        <w:ind w:firstLine="709"/>
        <w:jc w:val="both"/>
      </w:pPr>
      <w:r w:rsidRPr="003A6CE1">
        <w:t>Фундаментального ядра содержания общего образования;</w:t>
      </w:r>
    </w:p>
    <w:p w:rsidR="00573414" w:rsidRPr="003A6CE1" w:rsidRDefault="00573414" w:rsidP="00A747B9">
      <w:pPr>
        <w:widowControl w:val="0"/>
        <w:numPr>
          <w:ilvl w:val="0"/>
          <w:numId w:val="10"/>
        </w:numPr>
        <w:shd w:val="clear" w:color="auto" w:fill="FFFFFF"/>
        <w:tabs>
          <w:tab w:val="left" w:pos="0"/>
          <w:tab w:val="left" w:pos="744"/>
        </w:tabs>
        <w:autoSpaceDE w:val="0"/>
        <w:autoSpaceDN w:val="0"/>
        <w:adjustRightInd w:val="0"/>
        <w:ind w:firstLine="709"/>
        <w:jc w:val="both"/>
      </w:pPr>
      <w:r w:rsidRPr="003A6CE1">
        <w:t>Программы формирования универсальных учебных действий;</w:t>
      </w:r>
    </w:p>
    <w:p w:rsidR="00573414" w:rsidRPr="003A6CE1" w:rsidRDefault="00573414" w:rsidP="00A747B9">
      <w:pPr>
        <w:widowControl w:val="0"/>
        <w:numPr>
          <w:ilvl w:val="0"/>
          <w:numId w:val="10"/>
        </w:numPr>
        <w:shd w:val="clear" w:color="auto" w:fill="FFFFFF"/>
        <w:tabs>
          <w:tab w:val="left" w:pos="0"/>
          <w:tab w:val="left" w:pos="744"/>
        </w:tabs>
        <w:autoSpaceDE w:val="0"/>
        <w:autoSpaceDN w:val="0"/>
        <w:adjustRightInd w:val="0"/>
        <w:ind w:firstLine="709"/>
        <w:jc w:val="both"/>
      </w:pPr>
      <w:r w:rsidRPr="003A6CE1">
        <w:t>Системы оценивания.</w:t>
      </w:r>
    </w:p>
    <w:p w:rsidR="00573414" w:rsidRPr="003A6CE1" w:rsidRDefault="00573414" w:rsidP="00573414">
      <w:pPr>
        <w:shd w:val="clear" w:color="auto" w:fill="FFFFFF"/>
        <w:tabs>
          <w:tab w:val="left" w:pos="0"/>
        </w:tabs>
        <w:ind w:right="5" w:firstLine="709"/>
        <w:jc w:val="both"/>
      </w:pPr>
      <w:r w:rsidRPr="003A6CE1">
        <w:t>Планируемые результаты уточняют и конкретизируют требования стандарта для каждого учебного предмета с учетом ведущих целевых установок изучения данного предмета, и с учетом возрастной специфики школьников.</w:t>
      </w:r>
    </w:p>
    <w:p w:rsidR="00573414" w:rsidRPr="003A6CE1" w:rsidRDefault="00573414" w:rsidP="00573414">
      <w:pPr>
        <w:tabs>
          <w:tab w:val="left" w:pos="0"/>
        </w:tabs>
        <w:ind w:firstLine="709"/>
        <w:jc w:val="both"/>
        <w:rPr>
          <w:kern w:val="2"/>
        </w:rPr>
      </w:pPr>
      <w:r w:rsidRPr="003A6CE1">
        <w:t xml:space="preserve">Планируемые результаты освоения основной образовательной программы среднего (полного) общего образования представляют собой систему </w:t>
      </w:r>
      <w:r w:rsidRPr="003A6CE1">
        <w:rPr>
          <w:b/>
          <w:i/>
        </w:rPr>
        <w:t>ведущих целевых установок и ожидаемых результатов освоения всех компонентов, составляющих содержательную основу образовательной программы.</w:t>
      </w:r>
      <w:r w:rsidRPr="003A6CE1">
        <w:t xml:space="preserve">. Они 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среднего (полного) общего образования (далее – системой оценки), выступая как </w:t>
      </w:r>
      <w:r w:rsidRPr="003A6CE1">
        <w:rPr>
          <w:kern w:val="2"/>
        </w:rPr>
        <w:t>содержательная и критериальная</w:t>
      </w:r>
      <w:r w:rsidRPr="003A6CE1">
        <w:t xml:space="preserve"> основа для </w:t>
      </w:r>
      <w:r w:rsidRPr="003A6CE1">
        <w:rPr>
          <w:kern w:val="2"/>
        </w:rPr>
        <w:t xml:space="preserve">разработки программ учебных предметов, курсов, учебно-методической литературы, с одной стороны, и системы оценки, с другой. </w:t>
      </w:r>
    </w:p>
    <w:p w:rsidR="00573414" w:rsidRPr="003A6CE1" w:rsidRDefault="00573414" w:rsidP="00573414">
      <w:pPr>
        <w:tabs>
          <w:tab w:val="left" w:pos="0"/>
        </w:tabs>
        <w:ind w:firstLine="709"/>
        <w:jc w:val="both"/>
        <w:rPr>
          <w:noProof/>
        </w:rPr>
      </w:pPr>
      <w:r w:rsidRPr="003A6CE1">
        <w:lastRenderedPageBreak/>
        <w:t xml:space="preserve">Планируемые результаты </w:t>
      </w:r>
      <w:r w:rsidRPr="003A6CE1">
        <w:rPr>
          <w:noProof/>
        </w:rPr>
        <w:t>освоения  обучающимися  основной образовательной программы среднего (полного) общего образования отличаются от таковых основной и начальной школы. Выпускник старшей школы – личность, овладевшая основные ключевыми компетентностями.</w:t>
      </w:r>
    </w:p>
    <w:p w:rsidR="00573414" w:rsidRPr="003A6CE1" w:rsidRDefault="00573414" w:rsidP="00573414">
      <w:pPr>
        <w:tabs>
          <w:tab w:val="left" w:pos="0"/>
        </w:tabs>
        <w:ind w:firstLine="709"/>
        <w:jc w:val="both"/>
      </w:pPr>
      <w:r w:rsidRPr="003A6CE1">
        <w:t xml:space="preserve">Стандарт устанавливает </w:t>
      </w:r>
      <w:r w:rsidRPr="003A6CE1">
        <w:rPr>
          <w:b/>
          <w:u w:val="single"/>
        </w:rPr>
        <w:t>требования к результатам</w:t>
      </w:r>
      <w:r w:rsidRPr="003A6CE1">
        <w:t xml:space="preserve"> обучающихся, освоивших основную образовательную программу среднего (полного) общего образования: </w:t>
      </w:r>
    </w:p>
    <w:p w:rsidR="00573414" w:rsidRPr="003A6CE1" w:rsidRDefault="00573414" w:rsidP="00573414">
      <w:pPr>
        <w:tabs>
          <w:tab w:val="left" w:pos="0"/>
        </w:tabs>
        <w:ind w:firstLine="709"/>
        <w:jc w:val="both"/>
      </w:pPr>
      <w:r w:rsidRPr="003A6CE1">
        <w:rPr>
          <w:b/>
          <w:u w:val="single"/>
        </w:rPr>
        <w:t>личностным</w:t>
      </w:r>
      <w:r w:rsidRPr="003A6CE1">
        <w:rPr>
          <w:u w:val="single"/>
        </w:rPr>
        <w:t>,</w:t>
      </w:r>
      <w:r w:rsidRPr="003A6CE1">
        <w:t xml:space="preserve"> включающим готовность и способность обучающихся к саморазвитию и личностному самоопределению, 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 ции в деятельности, социальные компетенции, правосознание, способность ставить цели и строить жизненные планы, способность к осознанию российской идентичности в поликуль-турном социуме; </w:t>
      </w:r>
    </w:p>
    <w:p w:rsidR="00573414" w:rsidRPr="003A6CE1" w:rsidRDefault="00573414" w:rsidP="00573414">
      <w:pPr>
        <w:tabs>
          <w:tab w:val="left" w:pos="0"/>
        </w:tabs>
        <w:ind w:firstLine="709"/>
        <w:jc w:val="both"/>
      </w:pPr>
      <w:r w:rsidRPr="003A6CE1">
        <w:rPr>
          <w:b/>
        </w:rPr>
        <w:t>метапредметным</w:t>
      </w:r>
      <w:r w:rsidRPr="003A6CE1">
        <w:t xml:space="preserve">, включающим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в планировании и осуществлении учебной деятельности и организации учебного сотрудничества с педагогами и сверстниками, способность к построению индиви-дуальной образовательной траектории, владение навыками исследовательской, проектной и социальной деятельности; </w:t>
      </w:r>
    </w:p>
    <w:p w:rsidR="00573414" w:rsidRPr="003A6CE1" w:rsidRDefault="00573414" w:rsidP="00573414">
      <w:pPr>
        <w:tabs>
          <w:tab w:val="left" w:pos="0"/>
        </w:tabs>
        <w:ind w:firstLine="709"/>
        <w:jc w:val="both"/>
      </w:pPr>
      <w:r w:rsidRPr="003A6CE1">
        <w:rPr>
          <w:b/>
          <w:u w:val="single"/>
        </w:rPr>
        <w:t>предметным</w:t>
      </w:r>
      <w:r w:rsidRPr="003A6CE1">
        <w:rPr>
          <w:u w:val="single"/>
        </w:rPr>
        <w:t>,</w:t>
      </w:r>
      <w:r w:rsidRPr="003A6CE1">
        <w:t xml:space="preserve"> включающим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 </w:t>
      </w:r>
    </w:p>
    <w:p w:rsidR="00573414" w:rsidRPr="003A6CE1" w:rsidRDefault="00573414" w:rsidP="00573414">
      <w:pPr>
        <w:tabs>
          <w:tab w:val="left" w:pos="0"/>
        </w:tabs>
        <w:ind w:firstLine="709"/>
        <w:jc w:val="both"/>
      </w:pPr>
      <w:r w:rsidRPr="003A6CE1">
        <w:rPr>
          <w:b/>
          <w:u w:val="single"/>
        </w:rPr>
        <w:t>Личностными  результатами</w:t>
      </w:r>
      <w:r w:rsidRPr="003A6CE1">
        <w:rPr>
          <w:b/>
        </w:rPr>
        <w:t xml:space="preserve">  </w:t>
      </w:r>
      <w:r w:rsidRPr="003A6CE1">
        <w:t xml:space="preserve">освоения основной образовательной программы среднего (полного) общего образования являются: </w:t>
      </w:r>
    </w:p>
    <w:p w:rsidR="00573414" w:rsidRPr="003A6CE1" w:rsidRDefault="00573414" w:rsidP="00573414">
      <w:pPr>
        <w:tabs>
          <w:tab w:val="left" w:pos="0"/>
        </w:tabs>
        <w:ind w:firstLine="709"/>
        <w:jc w:val="both"/>
      </w:pPr>
      <w:r w:rsidRPr="003A6CE1">
        <w:t xml:space="preserve">1) сформированность российской гражданской идентичности, патриотизма, любви к Отечеству и уважения к своему народу, чувства ответственности и долга перед Родиной, гордости за свой край, свою Родину, прошлое и настоящее многонационального народа России, уверенности в его великом будущем, готовности к служению Отечеству в различных видах гражданской и профессиональной деятельности; </w:t>
      </w:r>
    </w:p>
    <w:p w:rsidR="00573414" w:rsidRPr="003A6CE1" w:rsidRDefault="00573414" w:rsidP="00573414">
      <w:pPr>
        <w:tabs>
          <w:tab w:val="left" w:pos="0"/>
        </w:tabs>
        <w:ind w:firstLine="709"/>
        <w:jc w:val="both"/>
      </w:pPr>
      <w:r w:rsidRPr="003A6CE1">
        <w:t xml:space="preserve">2) сформированность гражданской позиции выпускника как сознательного, актив-ного и ответственного члена российского общества, уважающего закон и правопорядок, осознающего и принимающего свою ответственность за благосостояние общества,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 ориентированного на поступательное развитие и совершенствование российского гражданского общества в контексте прогрессивных мировых процессов, способного противостоять социально опасным и враждебным явлениям в общественной жизни; </w:t>
      </w:r>
    </w:p>
    <w:p w:rsidR="00573414" w:rsidRPr="003A6CE1" w:rsidRDefault="00573414" w:rsidP="00573414">
      <w:pPr>
        <w:tabs>
          <w:tab w:val="left" w:pos="0"/>
        </w:tabs>
        <w:ind w:firstLine="709"/>
        <w:jc w:val="both"/>
      </w:pPr>
      <w:r w:rsidRPr="003A6CE1">
        <w:t xml:space="preserve">3) готовность к защите Отечества, к службе в Вооруженных Силах Российской Федерации; </w:t>
      </w:r>
    </w:p>
    <w:p w:rsidR="00573414" w:rsidRPr="003A6CE1" w:rsidRDefault="00573414" w:rsidP="00573414">
      <w:pPr>
        <w:tabs>
          <w:tab w:val="left" w:pos="0"/>
        </w:tabs>
        <w:ind w:firstLine="709"/>
        <w:jc w:val="both"/>
      </w:pPr>
      <w:r w:rsidRPr="003A6CE1">
        <w:t xml:space="preserve">4) сформированность целостного мировоззрения, соответствующего современному уровню развития науки и общественной практики, основанного на диалоге культур, различ-ных форм общественного сознания - науки, искусства, морали, религии, правосознания, понимание своего места в поликультурном мире; </w:t>
      </w:r>
    </w:p>
    <w:p w:rsidR="00573414" w:rsidRPr="003A6CE1" w:rsidRDefault="00573414" w:rsidP="00573414">
      <w:pPr>
        <w:tabs>
          <w:tab w:val="left" w:pos="0"/>
        </w:tabs>
        <w:ind w:firstLine="709"/>
        <w:jc w:val="both"/>
      </w:pPr>
      <w:r w:rsidRPr="003A6CE1">
        <w:t xml:space="preserve">5) сформированность основ личностного саморазвития и самовоспитания в обществе на основе общечеловеческих нравственных ценностей и идеалов российского гражданского общества с учетом вызовов, стоящих перед Россией и всем человечеством; готовность и способность к самостоятельной, творческой и ответственной деятельности (образовательной, учебно-исследовательской, коммуникативной и др.);  </w:t>
      </w:r>
    </w:p>
    <w:p w:rsidR="00573414" w:rsidRPr="003A6CE1" w:rsidRDefault="00573414" w:rsidP="00573414">
      <w:pPr>
        <w:tabs>
          <w:tab w:val="left" w:pos="0"/>
        </w:tabs>
        <w:ind w:firstLine="709"/>
        <w:jc w:val="both"/>
      </w:pPr>
      <w:r w:rsidRPr="003A6CE1">
        <w:t xml:space="preserve">6) сформированность толерантного сознания и поведения личности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 </w:t>
      </w:r>
    </w:p>
    <w:p w:rsidR="00573414" w:rsidRPr="003A6CE1" w:rsidRDefault="00573414" w:rsidP="00573414">
      <w:pPr>
        <w:tabs>
          <w:tab w:val="left" w:pos="0"/>
        </w:tabs>
        <w:ind w:firstLine="709"/>
        <w:jc w:val="both"/>
      </w:pPr>
      <w:r w:rsidRPr="003A6CE1">
        <w:lastRenderedPageBreak/>
        <w:t xml:space="preserve">7) сформированность навыков социализации и продуктивного сотрудничества со сверстниками, старшими и младшими в образовательной, общественно полезной, учебно-исследовательской, учебно-инновационной и других видах деятельности; </w:t>
      </w:r>
    </w:p>
    <w:p w:rsidR="00573414" w:rsidRPr="003A6CE1" w:rsidRDefault="00573414" w:rsidP="00573414">
      <w:pPr>
        <w:tabs>
          <w:tab w:val="left" w:pos="0"/>
        </w:tabs>
        <w:ind w:firstLine="709"/>
        <w:jc w:val="both"/>
      </w:pPr>
      <w:r w:rsidRPr="003A6CE1">
        <w:t xml:space="preserve">8) сформированность нравственного сознания, чувств и поведения на основе созна-тельного усвоения общечеловеческих нравственных ценностей (любовь к человеку, добро-та, милосердие, равноправие, справедливость, ответственность, свобода выбора, честь, достоинство, совесть, честность, долг), компетентность в решении моральных дилемм и осуществлении нравственного выбора; приобретение опыта нравственно ориентированной общественной деятельности; </w:t>
      </w:r>
    </w:p>
    <w:p w:rsidR="00573414" w:rsidRPr="003A6CE1" w:rsidRDefault="00573414" w:rsidP="00573414">
      <w:pPr>
        <w:tabs>
          <w:tab w:val="left" w:pos="0"/>
        </w:tabs>
        <w:ind w:firstLine="709"/>
        <w:jc w:val="both"/>
      </w:pPr>
      <w:r w:rsidRPr="003A6CE1">
        <w:t xml:space="preserve">9) готовность и способность к образованию и самообразованию в течение всей жизни; сознательное отношение к непрерывному образованию как условию успешной профессиональной и общественной деятельности; </w:t>
      </w:r>
    </w:p>
    <w:p w:rsidR="00573414" w:rsidRPr="003A6CE1" w:rsidRDefault="00573414" w:rsidP="00573414">
      <w:pPr>
        <w:tabs>
          <w:tab w:val="left" w:pos="0"/>
        </w:tabs>
        <w:ind w:firstLine="709"/>
        <w:jc w:val="both"/>
      </w:pPr>
      <w:r w:rsidRPr="003A6CE1">
        <w:t xml:space="preserve">10) сформированность основ эстетической деятельности как части духовно-практического освоения действительности в форме восприятия и творческого созидания, включая эстетику быта, образования, научного и технического творчества, спорта, общественных отношений; сформированность бережного отношения к природе; </w:t>
      </w:r>
    </w:p>
    <w:p w:rsidR="00573414" w:rsidRPr="003A6CE1" w:rsidRDefault="00573414" w:rsidP="00573414">
      <w:pPr>
        <w:tabs>
          <w:tab w:val="left" w:pos="0"/>
        </w:tabs>
        <w:ind w:firstLine="709"/>
        <w:jc w:val="both"/>
      </w:pPr>
      <w:r w:rsidRPr="003A6CE1">
        <w:t xml:space="preserve">11) принятие и реализацию ценностей здорового и безопасного образа жизни: потребность в занятиях физкультурой и спортивно-оздоровительной деятельностью, отрицательное отношение к употреблению алкоголя, наркотиков, курению; бережное, ответственное и компетентное отношение к физическому и психологическому здоровью как собственному, так и других людей, умение осуществлять профилактику и оказывать первичную медицинскую помощь, знание основных оздоровительных технологий; </w:t>
      </w:r>
    </w:p>
    <w:p w:rsidR="00573414" w:rsidRPr="003A6CE1" w:rsidRDefault="00573414" w:rsidP="00573414">
      <w:pPr>
        <w:tabs>
          <w:tab w:val="left" w:pos="0"/>
        </w:tabs>
        <w:ind w:firstLine="709"/>
        <w:jc w:val="both"/>
      </w:pPr>
      <w:r w:rsidRPr="003A6CE1">
        <w:t xml:space="preserve">12) осознанный выбор будущей профессии на основе понимания её ценностного содержания и возможностей реализации собственных жизненных планов; гражданское отношение к профессиональной деятельности как к возможности личного участия в решении общественных, государственных, общенациональных проблем; </w:t>
      </w:r>
    </w:p>
    <w:p w:rsidR="00573414" w:rsidRPr="003A6CE1" w:rsidRDefault="00573414" w:rsidP="00573414">
      <w:pPr>
        <w:tabs>
          <w:tab w:val="left" w:pos="0"/>
        </w:tabs>
        <w:ind w:firstLine="709"/>
        <w:jc w:val="both"/>
      </w:pPr>
      <w:r w:rsidRPr="003A6CE1">
        <w:t xml:space="preserve">13) основы экологического мышления, осознание влияния общественной нравственности и социально-экономических процессов на состояние природной среды; приобретение опыта природоохранной деятельности; </w:t>
      </w:r>
    </w:p>
    <w:p w:rsidR="00573414" w:rsidRPr="003A6CE1" w:rsidRDefault="00573414" w:rsidP="00573414">
      <w:pPr>
        <w:tabs>
          <w:tab w:val="left" w:pos="0"/>
        </w:tabs>
        <w:ind w:firstLine="709"/>
        <w:jc w:val="both"/>
      </w:pPr>
      <w:r w:rsidRPr="003A6CE1">
        <w:t xml:space="preserve">14) ответственное отношение к созданию семьи на основе осознанного принятия ценностей семейной жизни – любви, равноправия, заботы, ответственности – и их реализации в отношении членов своей семьи. </w:t>
      </w:r>
    </w:p>
    <w:p w:rsidR="00573414" w:rsidRPr="003A6CE1" w:rsidRDefault="00573414" w:rsidP="00573414">
      <w:pPr>
        <w:tabs>
          <w:tab w:val="left" w:pos="0"/>
        </w:tabs>
        <w:jc w:val="both"/>
      </w:pPr>
      <w:r w:rsidRPr="003A6CE1">
        <w:t xml:space="preserve">            </w:t>
      </w:r>
      <w:r w:rsidRPr="003A6CE1">
        <w:rPr>
          <w:u w:val="single"/>
        </w:rPr>
        <w:t xml:space="preserve"> </w:t>
      </w:r>
      <w:r w:rsidRPr="003A6CE1">
        <w:rPr>
          <w:b/>
          <w:u w:val="single"/>
        </w:rPr>
        <w:t xml:space="preserve">Метапредметныи результатами </w:t>
      </w:r>
      <w:r w:rsidRPr="003A6CE1">
        <w:rPr>
          <w:u w:val="single"/>
        </w:rPr>
        <w:t xml:space="preserve"> </w:t>
      </w:r>
      <w:r w:rsidRPr="003A6CE1">
        <w:t xml:space="preserve">освоения основной образовательной программы среднего (полного) общего образования являются: </w:t>
      </w:r>
    </w:p>
    <w:p w:rsidR="00573414" w:rsidRPr="003A6CE1" w:rsidRDefault="00573414" w:rsidP="00573414">
      <w:pPr>
        <w:tabs>
          <w:tab w:val="left" w:pos="0"/>
        </w:tabs>
        <w:ind w:firstLine="709"/>
        <w:jc w:val="both"/>
      </w:pPr>
      <w:r w:rsidRPr="003A6CE1">
        <w:t xml:space="preserve">1) умение самостоятельно определять цели и составлять планы в различных сферах деятельности, осознавая приоритетные и второстепенные задачи; самостоятельно осуществлять, контролировать и корректировать учебную, внеурочную и внешкольную деятельность с учётом предварительного планирования; использовать различные ресурсы для достижения целей; выбирать успешные стратегии в трудных ситуациях; </w:t>
      </w:r>
    </w:p>
    <w:p w:rsidR="00573414" w:rsidRPr="003A6CE1" w:rsidRDefault="00573414" w:rsidP="00573414">
      <w:pPr>
        <w:tabs>
          <w:tab w:val="left" w:pos="0"/>
        </w:tabs>
        <w:ind w:firstLine="709"/>
        <w:jc w:val="both"/>
      </w:pPr>
      <w:r w:rsidRPr="003A6CE1">
        <w:t xml:space="preserve">2) умение продуктивно общаться и взаимодействовать с коллегами по совместной деятельности, учитывать позиции другого (совместное целеполагание и планирование общих способов работы на основе прогнозирования, контроль и коррекция хода и результатов совместной деятельности), эффективно разрешать конфликты; </w:t>
      </w:r>
    </w:p>
    <w:p w:rsidR="00573414" w:rsidRPr="003A6CE1" w:rsidRDefault="00573414" w:rsidP="00573414">
      <w:pPr>
        <w:tabs>
          <w:tab w:val="left" w:pos="0"/>
        </w:tabs>
        <w:ind w:firstLine="709"/>
        <w:jc w:val="both"/>
      </w:pPr>
      <w:r w:rsidRPr="003A6CE1">
        <w:t xml:space="preserve">3) владение навыками исследовательской и проектной деятельности (определение целей и задач, планирование проведения исследования, формулирование гипотез и плана их проверки; осуществление наблюдений и экспериментов, использование количественных и качественных методов обработки и анализа полученных данных; построение доказательств в отношении выдвинутых гипотез и формулирование выводов; представление результатов исследования в заданном формате, составление текста отчёта и презентации с использованием информационных и коммуникационных технологий); </w:t>
      </w:r>
    </w:p>
    <w:p w:rsidR="00573414" w:rsidRPr="003A6CE1" w:rsidRDefault="00573414" w:rsidP="00573414">
      <w:pPr>
        <w:tabs>
          <w:tab w:val="left" w:pos="0"/>
        </w:tabs>
        <w:ind w:firstLine="709"/>
        <w:jc w:val="both"/>
      </w:pPr>
      <w:r w:rsidRPr="003A6CE1">
        <w:t xml:space="preserve">4) готовность и способность к информационной деятельности (поиск информации и самостоятельный отбор источников информации в  соответствии с поставленными целями и задачами; умение систематизировать информацию по заданным признакам, критически оценить и интерпретировать информацию; умение хранить, защищать, передавать и обрабатывать информацию, переводить визуальную информацию в вербальную знаковую систему и наоборот; умение включать внешкольную информацию в процесс общего базового образования); </w:t>
      </w:r>
    </w:p>
    <w:p w:rsidR="00573414" w:rsidRPr="003A6CE1" w:rsidRDefault="00573414" w:rsidP="00573414">
      <w:pPr>
        <w:tabs>
          <w:tab w:val="left" w:pos="0"/>
        </w:tabs>
        <w:ind w:firstLine="709"/>
        <w:jc w:val="both"/>
      </w:pPr>
      <w:r w:rsidRPr="003A6CE1">
        <w:lastRenderedPageBreak/>
        <w:t xml:space="preserve">5) умение строить логическое доказательство; </w:t>
      </w:r>
    </w:p>
    <w:p w:rsidR="00573414" w:rsidRPr="003A6CE1" w:rsidRDefault="00573414" w:rsidP="00573414">
      <w:pPr>
        <w:tabs>
          <w:tab w:val="left" w:pos="0"/>
        </w:tabs>
        <w:ind w:firstLine="709"/>
        <w:jc w:val="both"/>
      </w:pPr>
      <w:r w:rsidRPr="003A6CE1">
        <w:t xml:space="preserve">6) умение определять назначение и функции различных социальных институтов, ориентироваться в социально-политических и экономических событиях, оценивать их последствия, самостоятельно оценивать и принимать решения, определяющие стратегию поведения, с учётом гражданских и нравственных ценностей; </w:t>
      </w:r>
    </w:p>
    <w:p w:rsidR="00573414" w:rsidRPr="003A6CE1" w:rsidRDefault="00573414" w:rsidP="00573414">
      <w:pPr>
        <w:tabs>
          <w:tab w:val="left" w:pos="0"/>
        </w:tabs>
        <w:ind w:firstLine="709"/>
        <w:jc w:val="both"/>
      </w:pPr>
      <w:r w:rsidRPr="003A6CE1">
        <w:t xml:space="preserve">7) умение использовать, создавать и преобразовывать различные символьные записи, схемы и модели для решения познавательных и учебных задач в различных предметных областях, исследовательской и проектной деятельности; </w:t>
      </w:r>
    </w:p>
    <w:p w:rsidR="00573414" w:rsidRPr="003A6CE1" w:rsidRDefault="00573414" w:rsidP="00573414">
      <w:pPr>
        <w:tabs>
          <w:tab w:val="left" w:pos="0"/>
        </w:tabs>
        <w:ind w:firstLine="709"/>
        <w:jc w:val="both"/>
      </w:pPr>
      <w:r w:rsidRPr="003A6CE1">
        <w:t xml:space="preserve">8) умение понимать значение языка в сохранении и развитии духовной культуры; знание роли и особенностей естественных, формализованных и формальных языков как средств коммуникации; использование языковых средств в соответствии с целями и задачами деятельности. </w:t>
      </w:r>
    </w:p>
    <w:p w:rsidR="00573414" w:rsidRPr="003A6CE1" w:rsidRDefault="00573414" w:rsidP="00573414">
      <w:pPr>
        <w:tabs>
          <w:tab w:val="left" w:pos="0"/>
        </w:tabs>
        <w:ind w:firstLine="709"/>
        <w:jc w:val="both"/>
      </w:pPr>
      <w:r w:rsidRPr="003A6CE1">
        <w:rPr>
          <w:b/>
          <w:u w:val="single"/>
        </w:rPr>
        <w:t>Предметными результатами</w:t>
      </w:r>
      <w:r w:rsidRPr="003A6CE1">
        <w:t xml:space="preserve"> освоения основной образовательной программы сред-него (полного) общего образования устанавливаются на интегрированном (общеобразо-вательном), базовом уровнях, ориентированных на приоритетное решение соответствую-щих комплексов задач. </w:t>
      </w:r>
    </w:p>
    <w:p w:rsidR="00573414" w:rsidRPr="003A6CE1" w:rsidRDefault="00573414" w:rsidP="00573414">
      <w:pPr>
        <w:tabs>
          <w:tab w:val="left" w:pos="0"/>
        </w:tabs>
        <w:ind w:firstLine="709"/>
        <w:jc w:val="both"/>
      </w:pPr>
      <w:r w:rsidRPr="003A6CE1">
        <w:t xml:space="preserve">Предметные результаты на интегрированном (общеобразовательном) уровне  ориентированы на формирование общей культуры и реализацию преимущественно мировоззренческих, воспитательных и развивающих задач общего образования, а также задач социализации обучающихся. </w:t>
      </w:r>
    </w:p>
    <w:p w:rsidR="00573414" w:rsidRPr="003A6CE1" w:rsidRDefault="00573414" w:rsidP="00573414">
      <w:pPr>
        <w:tabs>
          <w:tab w:val="left" w:pos="0"/>
        </w:tabs>
        <w:ind w:firstLine="709"/>
        <w:jc w:val="both"/>
      </w:pPr>
      <w:r w:rsidRPr="003A6CE1">
        <w:t xml:space="preserve">Предметные результаты на базовом уровне  ориентированы на освоение обучающи-мися систематических знаний и способов действий, присущих данному учебному предмету, и решать задачи освоения основ базовых наук, поддержки избранного обучающимися направления образования, обеспечения академической мобильности. </w:t>
      </w:r>
    </w:p>
    <w:p w:rsidR="00573414" w:rsidRPr="003A6CE1" w:rsidRDefault="00573414" w:rsidP="00573414">
      <w:pPr>
        <w:tabs>
          <w:tab w:val="left" w:pos="0"/>
        </w:tabs>
        <w:ind w:firstLine="709"/>
        <w:jc w:val="both"/>
      </w:pPr>
      <w:r w:rsidRPr="003A6CE1">
        <w:t xml:space="preserve">Предметные результаты освоения основной образовательной программы среднего (полного) общего образования с учётом общих требований Стандарта и специфики изучае-мых предметов, входящих в состав предметных областей, обеспечивают возможность успешного профессионального обучения или профессиональной деятельности и должны отражать: </w:t>
      </w:r>
    </w:p>
    <w:p w:rsidR="00573414" w:rsidRPr="003A6CE1" w:rsidRDefault="00573414" w:rsidP="00573414">
      <w:pPr>
        <w:pStyle w:val="Default"/>
        <w:jc w:val="both"/>
      </w:pPr>
    </w:p>
    <w:p w:rsidR="00573414" w:rsidRPr="003A6CE1" w:rsidRDefault="00573414" w:rsidP="00573414">
      <w:pPr>
        <w:pStyle w:val="Default"/>
        <w:shd w:val="clear" w:color="auto" w:fill="CCFFFF"/>
        <w:jc w:val="center"/>
        <w:rPr>
          <w:sz w:val="36"/>
          <w:szCs w:val="36"/>
        </w:rPr>
      </w:pPr>
      <w:r w:rsidRPr="003A6CE1">
        <w:rPr>
          <w:b/>
          <w:bCs/>
          <w:sz w:val="36"/>
          <w:szCs w:val="36"/>
        </w:rPr>
        <w:t>Русский язык и Литература.</w:t>
      </w:r>
    </w:p>
    <w:p w:rsidR="00573414" w:rsidRPr="003A6CE1" w:rsidRDefault="00573414" w:rsidP="00573414">
      <w:pPr>
        <w:pStyle w:val="Default"/>
        <w:jc w:val="both"/>
      </w:pPr>
      <w:r w:rsidRPr="003A6CE1">
        <w:rPr>
          <w:b/>
          <w:bCs/>
        </w:rPr>
        <w:t xml:space="preserve">Русская словесность </w:t>
      </w:r>
      <w:r w:rsidRPr="003A6CE1">
        <w:t xml:space="preserve">(интегрированный (общеобразовательный) уровень): </w:t>
      </w:r>
    </w:p>
    <w:p w:rsidR="00573414" w:rsidRPr="003A6CE1" w:rsidRDefault="00573414" w:rsidP="00573414">
      <w:pPr>
        <w:pStyle w:val="Default"/>
        <w:jc w:val="both"/>
      </w:pPr>
      <w:r w:rsidRPr="003A6CE1">
        <w:t xml:space="preserve">1) сформированность представлений о роли языка в жизни человека, общества, государства; приобщение через изучение русского языка и литературы к ценностям национальной и мировой культуры; сформированность интереса к чтению художественной литературы; </w:t>
      </w:r>
    </w:p>
    <w:p w:rsidR="00573414" w:rsidRPr="003A6CE1" w:rsidRDefault="00573414" w:rsidP="00573414">
      <w:pPr>
        <w:pStyle w:val="Default"/>
        <w:jc w:val="both"/>
      </w:pPr>
      <w:r w:rsidRPr="003A6CE1">
        <w:t xml:space="preserve">2) понимание литературы как художественной модели мира (на материале выдающихся произведений отечественной и мировой литературы XIX – начала XXI в.); </w:t>
      </w:r>
    </w:p>
    <w:p w:rsidR="00573414" w:rsidRPr="003A6CE1" w:rsidRDefault="00573414" w:rsidP="00573414">
      <w:pPr>
        <w:pStyle w:val="Default"/>
        <w:jc w:val="both"/>
      </w:pPr>
      <w:r w:rsidRPr="003A6CE1">
        <w:t xml:space="preserve">3) знание образцов классических текстов русской и мировой литературы, помогающих школьнику осмыслить еѐ непреходящую историко-культурную и нравственно-ценностную роль, обеспечение на этой основе культурной и национальной самоидентификации; </w:t>
      </w:r>
    </w:p>
    <w:p w:rsidR="00573414" w:rsidRPr="003A6CE1" w:rsidRDefault="00573414" w:rsidP="00573414">
      <w:pPr>
        <w:pStyle w:val="Default"/>
        <w:jc w:val="both"/>
      </w:pPr>
      <w:r w:rsidRPr="003A6CE1">
        <w:t xml:space="preserve">4) осознанное принятие гуманистических ценностей, утверждаемых лучшими произведениями отечественной и мировой литературы; </w:t>
      </w:r>
    </w:p>
    <w:p w:rsidR="00573414" w:rsidRPr="003A6CE1" w:rsidRDefault="00573414" w:rsidP="00573414">
      <w:pPr>
        <w:pStyle w:val="Default"/>
        <w:jc w:val="both"/>
      </w:pPr>
      <w:r w:rsidRPr="003A6CE1">
        <w:t xml:space="preserve">5) сформированность потребности в систематическом чтении как средстве познания мира и себя в этом мире, готовности учитывать исторический, историко-культурный контекст и контекст творчества писателя в процессе восприятия литературного художественного произведения; </w:t>
      </w:r>
    </w:p>
    <w:p w:rsidR="00573414" w:rsidRPr="003A6CE1" w:rsidRDefault="00573414" w:rsidP="00573414">
      <w:pPr>
        <w:pStyle w:val="Default"/>
        <w:jc w:val="both"/>
      </w:pPr>
      <w:r w:rsidRPr="003A6CE1">
        <w:t xml:space="preserve">6) владение навыками квалифицированного читателя, сформированность читательского эстетического вкуса; </w:t>
      </w:r>
    </w:p>
    <w:p w:rsidR="00573414" w:rsidRPr="003A6CE1" w:rsidRDefault="00573414" w:rsidP="00573414">
      <w:pPr>
        <w:pStyle w:val="Default"/>
        <w:jc w:val="both"/>
      </w:pPr>
      <w:r w:rsidRPr="003A6CE1">
        <w:t xml:space="preserve">7) способность выявлять позицию автора и аргументировать своѐ мнение по поводу прочитанного; оформлять его словесно в устных и письменных высказываниях, расширив жанровый диапазон сочинений и устных выступлений; </w:t>
      </w:r>
    </w:p>
    <w:p w:rsidR="00573414" w:rsidRPr="003A6CE1" w:rsidRDefault="00573414" w:rsidP="00573414">
      <w:pPr>
        <w:pStyle w:val="Default"/>
        <w:jc w:val="both"/>
      </w:pPr>
      <w:r w:rsidRPr="003A6CE1">
        <w:t xml:space="preserve">8) владение речевой культурой, орфографической и пунктуационной грамотностью; коммуникативными умениями в социально-культурной, общественно-политической, учебно-научной и официально-деловой сферах общения; </w:t>
      </w:r>
    </w:p>
    <w:p w:rsidR="00573414" w:rsidRPr="003A6CE1" w:rsidRDefault="00573414" w:rsidP="00573414">
      <w:pPr>
        <w:pStyle w:val="Default"/>
        <w:jc w:val="both"/>
      </w:pPr>
      <w:r w:rsidRPr="003A6CE1">
        <w:t xml:space="preserve">9) владение умениями представлять тексты в виде тезисов, конспектов, аннотаций, рефератов, проектов; </w:t>
      </w:r>
    </w:p>
    <w:p w:rsidR="00573414" w:rsidRPr="003A6CE1" w:rsidRDefault="00573414" w:rsidP="00573414">
      <w:pPr>
        <w:pStyle w:val="Default"/>
        <w:jc w:val="both"/>
      </w:pPr>
      <w:r w:rsidRPr="003A6CE1">
        <w:lastRenderedPageBreak/>
        <w:t xml:space="preserve">10) сформированность умения точно и свободно выражать мысли и чувства разными способами в соответствии с условиями и сферой речевого общения; </w:t>
      </w:r>
    </w:p>
    <w:p w:rsidR="00573414" w:rsidRPr="003A6CE1" w:rsidRDefault="00573414" w:rsidP="00573414">
      <w:pPr>
        <w:pStyle w:val="Default"/>
        <w:jc w:val="both"/>
      </w:pPr>
      <w:r w:rsidRPr="003A6CE1">
        <w:t xml:space="preserve">11) владение навыками смыслового и эстетического анализа любого текста на основе понимания принципиальных отличий художественного текста от текстов других функциональных стилей; </w:t>
      </w:r>
    </w:p>
    <w:p w:rsidR="00573414" w:rsidRPr="003A6CE1" w:rsidRDefault="00573414" w:rsidP="00573414">
      <w:pPr>
        <w:pStyle w:val="Default"/>
        <w:jc w:val="both"/>
      </w:pPr>
      <w:r w:rsidRPr="003A6CE1">
        <w:t xml:space="preserve">12) сформированность умений воспринимать, анализировать, критически оценивать и интерпретировать прочитанное; осознавать художественную картину жизни, нарисованную в литературном произведении, в единстве интеллектуального осмысления и эмоционального восприятия; применять в анализе текстов базовые историко- и теоретико-литературные знания; </w:t>
      </w:r>
    </w:p>
    <w:p w:rsidR="00573414" w:rsidRPr="003A6CE1" w:rsidRDefault="00573414" w:rsidP="00573414">
      <w:pPr>
        <w:pStyle w:val="Default"/>
        <w:jc w:val="both"/>
      </w:pPr>
      <w:r w:rsidRPr="003A6CE1">
        <w:t xml:space="preserve">13) сформированность представлений о стилях языка и стилях речи, об особенностях функциональных стилей современного литературного языка (научного, официально-делового, публицистического); понимание специфики использования языковых средств в текстах разной функционально-стилевой и жанровой принадлежности, а также в художественных текстах; </w:t>
      </w:r>
    </w:p>
    <w:p w:rsidR="00573414" w:rsidRPr="003A6CE1" w:rsidRDefault="00573414" w:rsidP="00573414">
      <w:pPr>
        <w:pStyle w:val="Default"/>
        <w:jc w:val="both"/>
      </w:pPr>
      <w:r w:rsidRPr="003A6CE1">
        <w:t xml:space="preserve">14) сформированность основ собственного речевого стиля. </w:t>
      </w:r>
    </w:p>
    <w:p w:rsidR="00573414" w:rsidRPr="003A6CE1" w:rsidRDefault="00573414" w:rsidP="00573414">
      <w:pPr>
        <w:pStyle w:val="Default"/>
        <w:jc w:val="both"/>
      </w:pPr>
      <w:r w:rsidRPr="003A6CE1">
        <w:t xml:space="preserve"> </w:t>
      </w:r>
    </w:p>
    <w:p w:rsidR="00573414" w:rsidRPr="003A6CE1" w:rsidRDefault="00573414" w:rsidP="00573414">
      <w:pPr>
        <w:pStyle w:val="Default"/>
        <w:shd w:val="clear" w:color="auto" w:fill="CCFFFF"/>
        <w:jc w:val="center"/>
        <w:rPr>
          <w:sz w:val="36"/>
          <w:szCs w:val="36"/>
        </w:rPr>
      </w:pPr>
      <w:r w:rsidRPr="003A6CE1">
        <w:rPr>
          <w:b/>
          <w:bCs/>
          <w:sz w:val="36"/>
          <w:szCs w:val="36"/>
        </w:rPr>
        <w:t xml:space="preserve">Литература. Родная литература </w:t>
      </w:r>
      <w:r w:rsidRPr="003A6CE1">
        <w:rPr>
          <w:sz w:val="36"/>
          <w:szCs w:val="36"/>
        </w:rPr>
        <w:t>(базовый уровень):</w:t>
      </w:r>
    </w:p>
    <w:p w:rsidR="00573414" w:rsidRPr="003A6CE1" w:rsidRDefault="00573414" w:rsidP="00573414">
      <w:pPr>
        <w:pStyle w:val="Default"/>
        <w:jc w:val="both"/>
      </w:pPr>
      <w:r w:rsidRPr="003A6CE1">
        <w:t xml:space="preserve">1) понимание литературы как художественной модели мира на материале выдающихся произведений отечественной и мировой литературы XIX – начала XXI в., аналитического восприятия художественной интерпретации литературной классики в произведениях современного искусства (театр, кино, изобразительное искусство); </w:t>
      </w:r>
    </w:p>
    <w:p w:rsidR="00573414" w:rsidRPr="003A6CE1" w:rsidRDefault="00573414" w:rsidP="00573414">
      <w:pPr>
        <w:pStyle w:val="Default"/>
        <w:jc w:val="both"/>
      </w:pPr>
      <w:r w:rsidRPr="003A6CE1">
        <w:t xml:space="preserve">2) знание классических текстов русской и мировой литературы, помогающих школьнику осмыслить их непреходящую историко-культурную и нравственно-ценностную роль, обеспечение на этой основе культурной и национальной самоидентификации; </w:t>
      </w:r>
    </w:p>
    <w:p w:rsidR="00573414" w:rsidRPr="003A6CE1" w:rsidRDefault="00573414" w:rsidP="00573414">
      <w:pPr>
        <w:pStyle w:val="Default"/>
        <w:jc w:val="both"/>
      </w:pPr>
      <w:r w:rsidRPr="003A6CE1">
        <w:t xml:space="preserve">3) сформированность коммуникативно-эстетических представлений о возможностях родного языка в образцовых с нравственно-эстетической точки зрения художественных текстах, осознание их как культурного феномена, объединяющего различных по своим взглядам и убеждениям носителей одного языка; </w:t>
      </w:r>
    </w:p>
    <w:p w:rsidR="00573414" w:rsidRPr="003A6CE1" w:rsidRDefault="00573414" w:rsidP="00573414">
      <w:pPr>
        <w:pStyle w:val="Default"/>
        <w:jc w:val="both"/>
      </w:pPr>
      <w:r w:rsidRPr="003A6CE1">
        <w:t xml:space="preserve">4) сформированность ценностной сферы, развитие качеств гражданина, патриота, нравственной и толерантной личности, морально ответственной в своих мыслях, действиях и поступках на основе осознанного усвоения гуманистических ценностей, утверждаемых лучшими произведениями отечественной и мировой литературы; </w:t>
      </w:r>
    </w:p>
    <w:p w:rsidR="00573414" w:rsidRPr="003A6CE1" w:rsidRDefault="00573414" w:rsidP="00573414">
      <w:pPr>
        <w:pStyle w:val="Default"/>
        <w:jc w:val="both"/>
      </w:pPr>
      <w:r w:rsidRPr="003A6CE1">
        <w:t xml:space="preserve">5) сознательное отношение к чтению и изучению литературы, понимание важности этого процесса для своего дальнейшего интеллектуального и социокультурного развития и успешного самообразования и социализации; </w:t>
      </w:r>
    </w:p>
    <w:p w:rsidR="00573414" w:rsidRPr="003A6CE1" w:rsidRDefault="00573414" w:rsidP="00573414">
      <w:pPr>
        <w:pStyle w:val="Default"/>
        <w:jc w:val="both"/>
      </w:pPr>
      <w:r w:rsidRPr="003A6CE1">
        <w:t xml:space="preserve">6) сформированность потребности в систематическом чтении как средстве познания мира и себя в этом мире, гармонизации отношений человека и общества, диалога людей друг с другом, общения с культурой; </w:t>
      </w:r>
    </w:p>
    <w:p w:rsidR="00573414" w:rsidRPr="003A6CE1" w:rsidRDefault="00573414" w:rsidP="00573414">
      <w:pPr>
        <w:pStyle w:val="Default"/>
        <w:jc w:val="both"/>
      </w:pPr>
      <w:r w:rsidRPr="003A6CE1">
        <w:t xml:space="preserve">7) умение актуализировать в художественных текстах личностно значимые образы, темы и проблемы, учитывать исторический, историко-культурный контекст и контекст творчества писателя в процессе анализа художественного литературного произведения; </w:t>
      </w:r>
    </w:p>
    <w:p w:rsidR="00573414" w:rsidRPr="003A6CE1" w:rsidRDefault="00573414" w:rsidP="00573414">
      <w:pPr>
        <w:pStyle w:val="Default"/>
        <w:jc w:val="both"/>
      </w:pPr>
      <w:r w:rsidRPr="003A6CE1">
        <w:t xml:space="preserve">8) владение техникой грамотного и осмысленного чтения; развитие культуры читательского восприятия художественного текста и его понимания с учѐтом авторской позиции, конкретно-исторического и общечеловеческого содержания, способности аргументировать своѐ мнение и оформлять его словесно в устных и письменных высказываниях разных жанров; создавать развѐрнутые монологические (устные и письменные) высказывания аналитического и интерпретирующего характера; </w:t>
      </w:r>
    </w:p>
    <w:p w:rsidR="00573414" w:rsidRPr="003A6CE1" w:rsidRDefault="00573414" w:rsidP="00573414">
      <w:pPr>
        <w:pStyle w:val="Default"/>
        <w:jc w:val="both"/>
      </w:pPr>
      <w:r w:rsidRPr="003A6CE1">
        <w:t xml:space="preserve">9) владение умениями коммуникации, межличностного общения; способность понимать и ценить культуры разных народов и эпох, пользоваться словом для понимания, взаимодействия, сотрудничества в процессе общения в социуме; </w:t>
      </w:r>
    </w:p>
    <w:p w:rsidR="00573414" w:rsidRPr="003A6CE1" w:rsidRDefault="00573414" w:rsidP="00573414">
      <w:pPr>
        <w:pStyle w:val="Default"/>
        <w:jc w:val="both"/>
      </w:pPr>
      <w:r w:rsidRPr="003A6CE1">
        <w:t xml:space="preserve">10) владение навыками смыслового и эстетического анализа любого текста на основе понимания принципиальных отличий художественного текста от текстов других функциональных стилей; осознание художественной картины жизни, нарисованной в литературном произведении, в единстве эмоционального восприятия и интеллектуального осмысления; </w:t>
      </w:r>
    </w:p>
    <w:p w:rsidR="00573414" w:rsidRPr="003A6CE1" w:rsidRDefault="00573414" w:rsidP="00573414">
      <w:pPr>
        <w:pStyle w:val="Default"/>
        <w:jc w:val="both"/>
      </w:pPr>
      <w:r w:rsidRPr="003A6CE1">
        <w:lastRenderedPageBreak/>
        <w:t xml:space="preserve">11) сформированность представлений о системе стилей языка художественной литературы; формирование основ собственного стиля и применение полученных знаний и умений в речевой практике. </w:t>
      </w:r>
    </w:p>
    <w:p w:rsidR="00573414" w:rsidRPr="003A6CE1" w:rsidRDefault="00573414" w:rsidP="00573414">
      <w:pPr>
        <w:pStyle w:val="Default"/>
        <w:shd w:val="clear" w:color="auto" w:fill="CCFFFF"/>
        <w:jc w:val="center"/>
        <w:rPr>
          <w:b/>
          <w:bCs/>
          <w:sz w:val="36"/>
          <w:szCs w:val="36"/>
        </w:rPr>
      </w:pPr>
    </w:p>
    <w:p w:rsidR="00573414" w:rsidRPr="003A6CE1" w:rsidRDefault="00573414" w:rsidP="00573414">
      <w:pPr>
        <w:pStyle w:val="Default"/>
        <w:shd w:val="clear" w:color="auto" w:fill="CCFFFF"/>
        <w:jc w:val="center"/>
        <w:rPr>
          <w:b/>
          <w:sz w:val="36"/>
          <w:szCs w:val="36"/>
        </w:rPr>
      </w:pPr>
      <w:r w:rsidRPr="003A6CE1">
        <w:rPr>
          <w:b/>
          <w:bCs/>
          <w:sz w:val="36"/>
          <w:szCs w:val="36"/>
        </w:rPr>
        <w:t xml:space="preserve">Иностранный язык (английский) </w:t>
      </w:r>
      <w:r w:rsidRPr="003A6CE1">
        <w:rPr>
          <w:b/>
          <w:sz w:val="36"/>
          <w:szCs w:val="36"/>
        </w:rPr>
        <w:t>(базовый уровень):</w:t>
      </w:r>
    </w:p>
    <w:p w:rsidR="00573414" w:rsidRPr="003A6CE1" w:rsidRDefault="00573414" w:rsidP="00573414">
      <w:pPr>
        <w:jc w:val="both"/>
      </w:pPr>
      <w:r w:rsidRPr="003A6CE1">
        <w:t xml:space="preserve">1) сформированность устойчивой мотивации к овладению иностранным языком как элементом общей культуры для осуществления межличностного и межкультурного общения в современном поликультурном мире; сформированность коммуникативной иноязычной компетенции, необходимой для успешной социализации, становления и самореализации; </w:t>
      </w:r>
    </w:p>
    <w:p w:rsidR="00573414" w:rsidRPr="003A6CE1" w:rsidRDefault="00573414" w:rsidP="00573414">
      <w:pPr>
        <w:jc w:val="both"/>
      </w:pPr>
      <w:r w:rsidRPr="003A6CE1">
        <w:t xml:space="preserve">2) владение знаниями о социокультурной специфике страны/стран изучаемого языка и умение строить своѐ речевое и неречевое поведение адекватно этой специфике; умение выделять общее и различное в культуре родной страны и страны/стран изучаемого языка; 3) сформированность национального самосознания, толерантного отношения к проявлениям иной культуры, уважительного отношения к личности, к ценностям семьи; умение выражать средствами иностранного языка свою личностную позицию, проявляя ответственность за происходящее в своей стране и мире; </w:t>
      </w:r>
    </w:p>
    <w:p w:rsidR="00573414" w:rsidRPr="003A6CE1" w:rsidRDefault="00573414" w:rsidP="00573414">
      <w:pPr>
        <w:jc w:val="both"/>
      </w:pPr>
      <w:r w:rsidRPr="003A6CE1">
        <w:t xml:space="preserve">4) достижение порогового уровня владения иностранным языком, позволяющего выпускникам общаться в устной и письменной формах как с носителями изучаемого иностранного языка, так и с представителями других стран, использующими данный язык как средство межличностного и межкультурного общения (уровень владения вторым иностранным языком должен быть также не ниже порогового); </w:t>
      </w:r>
    </w:p>
    <w:p w:rsidR="00573414" w:rsidRPr="003A6CE1" w:rsidRDefault="00573414" w:rsidP="00573414">
      <w:pPr>
        <w:jc w:val="both"/>
      </w:pPr>
      <w:r w:rsidRPr="003A6CE1">
        <w:t xml:space="preserve">5) сформированность умения использовать иностранный язык как средство для получения информации из иноязычных источников в образовательных и самообразовательных целях. </w:t>
      </w:r>
    </w:p>
    <w:p w:rsidR="00573414" w:rsidRPr="003A6CE1" w:rsidRDefault="00573414" w:rsidP="00573414">
      <w:pPr>
        <w:pStyle w:val="Default"/>
        <w:jc w:val="both"/>
      </w:pPr>
    </w:p>
    <w:p w:rsidR="00573414" w:rsidRPr="003A6CE1" w:rsidRDefault="00573414" w:rsidP="00573414">
      <w:pPr>
        <w:pStyle w:val="Default"/>
        <w:jc w:val="both"/>
      </w:pPr>
    </w:p>
    <w:p w:rsidR="00573414" w:rsidRPr="003A6CE1" w:rsidRDefault="00573414" w:rsidP="00573414">
      <w:pPr>
        <w:pStyle w:val="Default"/>
        <w:jc w:val="both"/>
      </w:pPr>
    </w:p>
    <w:p w:rsidR="00573414" w:rsidRPr="003A6CE1" w:rsidRDefault="00573414" w:rsidP="00573414">
      <w:pPr>
        <w:pStyle w:val="Default"/>
        <w:jc w:val="both"/>
      </w:pPr>
    </w:p>
    <w:p w:rsidR="00573414" w:rsidRPr="003A6CE1" w:rsidRDefault="00573414" w:rsidP="00573414">
      <w:pPr>
        <w:pStyle w:val="Default"/>
        <w:shd w:val="clear" w:color="auto" w:fill="CCFFFF"/>
        <w:jc w:val="center"/>
        <w:rPr>
          <w:sz w:val="40"/>
          <w:szCs w:val="40"/>
        </w:rPr>
      </w:pPr>
      <w:r w:rsidRPr="003A6CE1">
        <w:rPr>
          <w:b/>
          <w:bCs/>
          <w:sz w:val="40"/>
          <w:szCs w:val="40"/>
        </w:rPr>
        <w:t>Общественные науки</w:t>
      </w:r>
    </w:p>
    <w:p w:rsidR="00573414" w:rsidRPr="003A6CE1" w:rsidRDefault="00573414" w:rsidP="00573414">
      <w:pPr>
        <w:pStyle w:val="Default"/>
        <w:jc w:val="both"/>
        <w:rPr>
          <w:b/>
          <w:bCs/>
        </w:rPr>
      </w:pPr>
    </w:p>
    <w:p w:rsidR="00573414" w:rsidRPr="003A6CE1" w:rsidRDefault="00573414" w:rsidP="00573414">
      <w:pPr>
        <w:pStyle w:val="Default"/>
        <w:shd w:val="clear" w:color="auto" w:fill="CCFFFF"/>
        <w:jc w:val="center"/>
        <w:rPr>
          <w:sz w:val="32"/>
          <w:szCs w:val="32"/>
        </w:rPr>
      </w:pPr>
      <w:r w:rsidRPr="003A6CE1">
        <w:rPr>
          <w:b/>
          <w:bCs/>
          <w:sz w:val="32"/>
          <w:szCs w:val="32"/>
        </w:rPr>
        <w:t>Россия в мире</w:t>
      </w:r>
      <w:r w:rsidRPr="003A6CE1">
        <w:rPr>
          <w:sz w:val="32"/>
          <w:szCs w:val="32"/>
        </w:rPr>
        <w:t>:</w:t>
      </w:r>
    </w:p>
    <w:p w:rsidR="00573414" w:rsidRPr="003A6CE1" w:rsidRDefault="00573414" w:rsidP="00573414">
      <w:pPr>
        <w:jc w:val="both"/>
      </w:pPr>
      <w:r w:rsidRPr="003A6CE1">
        <w:t xml:space="preserve">1) сформированность целостного, многоаспектного образа России в разные периоды истории на основе синтеза обществознания, истории, географии, культурологи и пр.; </w:t>
      </w:r>
    </w:p>
    <w:p w:rsidR="00573414" w:rsidRPr="003A6CE1" w:rsidRDefault="00573414" w:rsidP="00573414">
      <w:pPr>
        <w:jc w:val="both"/>
      </w:pPr>
      <w:r w:rsidRPr="003A6CE1">
        <w:t xml:space="preserve">2) сформированность знаний о месте и роли России как неотъемлемой части мира в контексте мирового развития как определяющего компонента формирования российской идентичности; </w:t>
      </w:r>
    </w:p>
    <w:p w:rsidR="00573414" w:rsidRPr="003A6CE1" w:rsidRDefault="00573414" w:rsidP="00573414">
      <w:pPr>
        <w:jc w:val="both"/>
      </w:pPr>
      <w:r w:rsidRPr="003A6CE1">
        <w:t xml:space="preserve">3) сформированность взгляда на мир глазами гражданина России с точки зрения еѐ национальных интересов; </w:t>
      </w:r>
    </w:p>
    <w:p w:rsidR="00573414" w:rsidRPr="003A6CE1" w:rsidRDefault="00573414" w:rsidP="00573414">
      <w:pPr>
        <w:jc w:val="both"/>
      </w:pPr>
      <w:r w:rsidRPr="003A6CE1">
        <w:t xml:space="preserve">4) сформированность представлений о единстве и многообразии многонационального российского народа; </w:t>
      </w:r>
    </w:p>
    <w:p w:rsidR="00573414" w:rsidRPr="003A6CE1" w:rsidRDefault="00573414" w:rsidP="00573414">
      <w:pPr>
        <w:jc w:val="both"/>
      </w:pPr>
      <w:r w:rsidRPr="003A6CE1">
        <w:t xml:space="preserve">5) сформированность умений использования широкого спектра социально-экономической информации для анализа и оценки конкретных ситуаций прошлого и настоящего; </w:t>
      </w:r>
    </w:p>
    <w:p w:rsidR="00573414" w:rsidRPr="003A6CE1" w:rsidRDefault="00573414" w:rsidP="00573414">
      <w:pPr>
        <w:jc w:val="both"/>
      </w:pPr>
      <w:r w:rsidRPr="003A6CE1">
        <w:t xml:space="preserve">6) сформированность способности противостоять фальсификациям истории в ущерб национальным интересам России; </w:t>
      </w:r>
    </w:p>
    <w:p w:rsidR="00573414" w:rsidRPr="003A6CE1" w:rsidRDefault="00573414" w:rsidP="00573414">
      <w:pPr>
        <w:jc w:val="both"/>
      </w:pPr>
      <w:r w:rsidRPr="003A6CE1">
        <w:t xml:space="preserve">7) сформированность умений реконструкции и интерпретации прошлого России на основе источников; владение умениями синтеза разнообразной исторической информации для комплексного анализа и моделирования на еѐ основе вариантов дальнейшего развития России. </w:t>
      </w:r>
    </w:p>
    <w:p w:rsidR="00573414" w:rsidRPr="003A6CE1" w:rsidRDefault="00573414" w:rsidP="00573414">
      <w:pPr>
        <w:pStyle w:val="Default"/>
        <w:jc w:val="both"/>
        <w:rPr>
          <w:b/>
          <w:bCs/>
        </w:rPr>
      </w:pPr>
    </w:p>
    <w:p w:rsidR="00573414" w:rsidRPr="003A6CE1" w:rsidRDefault="00573414" w:rsidP="00573414">
      <w:pPr>
        <w:pStyle w:val="Default"/>
        <w:shd w:val="clear" w:color="auto" w:fill="CCFFFF"/>
        <w:jc w:val="center"/>
        <w:rPr>
          <w:sz w:val="36"/>
          <w:szCs w:val="36"/>
        </w:rPr>
      </w:pPr>
      <w:r w:rsidRPr="003A6CE1">
        <w:rPr>
          <w:b/>
          <w:bCs/>
          <w:sz w:val="36"/>
          <w:szCs w:val="36"/>
        </w:rPr>
        <w:t xml:space="preserve">История </w:t>
      </w:r>
      <w:r w:rsidRPr="003A6CE1">
        <w:rPr>
          <w:b/>
          <w:sz w:val="36"/>
          <w:szCs w:val="36"/>
        </w:rPr>
        <w:t>(базовый уровень):</w:t>
      </w:r>
    </w:p>
    <w:p w:rsidR="00573414" w:rsidRPr="003A6CE1" w:rsidRDefault="00573414" w:rsidP="00573414">
      <w:pPr>
        <w:pStyle w:val="Default"/>
        <w:jc w:val="both"/>
      </w:pPr>
    </w:p>
    <w:p w:rsidR="00573414" w:rsidRPr="003A6CE1" w:rsidRDefault="00573414" w:rsidP="00573414">
      <w:pPr>
        <w:pStyle w:val="Default"/>
        <w:jc w:val="both"/>
      </w:pPr>
      <w:r w:rsidRPr="003A6CE1">
        <w:t xml:space="preserve">1) сформированность представлений о современной исторической науке, ее специфике и роли в решении задач развития России в глобальном мире; </w:t>
      </w:r>
    </w:p>
    <w:p w:rsidR="00573414" w:rsidRPr="003A6CE1" w:rsidRDefault="00573414" w:rsidP="00573414">
      <w:pPr>
        <w:pStyle w:val="Default"/>
        <w:jc w:val="both"/>
      </w:pPr>
      <w:r w:rsidRPr="003A6CE1">
        <w:t xml:space="preserve">2) владение комплексом знаний об истории развития России и человечества в целом, закономерностях и особенностях развития отдельных стран и народов; </w:t>
      </w:r>
    </w:p>
    <w:p w:rsidR="00573414" w:rsidRPr="003A6CE1" w:rsidRDefault="00573414" w:rsidP="00573414">
      <w:pPr>
        <w:pStyle w:val="Default"/>
        <w:jc w:val="both"/>
      </w:pPr>
      <w:r w:rsidRPr="003A6CE1">
        <w:lastRenderedPageBreak/>
        <w:t xml:space="preserve">3) владение представлениями о различных методологических основах исторического познания; </w:t>
      </w:r>
    </w:p>
    <w:p w:rsidR="00573414" w:rsidRPr="003A6CE1" w:rsidRDefault="00573414" w:rsidP="00573414">
      <w:pPr>
        <w:pStyle w:val="Default"/>
        <w:jc w:val="both"/>
      </w:pPr>
      <w:r w:rsidRPr="003A6CE1">
        <w:t xml:space="preserve">4) сформированность умений применения исторических знаний в социальной среде, общественной деятельности, межкультурном общении; </w:t>
      </w:r>
    </w:p>
    <w:p w:rsidR="00573414" w:rsidRPr="003A6CE1" w:rsidRDefault="00573414" w:rsidP="00573414">
      <w:pPr>
        <w:pStyle w:val="Default"/>
        <w:jc w:val="both"/>
      </w:pPr>
      <w:r w:rsidRPr="003A6CE1">
        <w:t xml:space="preserve">5) владение умениями проводить исторические исследования с привлечением различных источников информации; </w:t>
      </w:r>
    </w:p>
    <w:p w:rsidR="00573414" w:rsidRPr="003A6CE1" w:rsidRDefault="00573414" w:rsidP="00573414">
      <w:pPr>
        <w:pStyle w:val="Default"/>
        <w:jc w:val="both"/>
      </w:pPr>
      <w:r w:rsidRPr="003A6CE1">
        <w:t xml:space="preserve">6) владение умением вести диалог и участвовать в дискуссии по историческим вопросам, в общественных обсуждениях, историко-культурных мероприятиях; </w:t>
      </w:r>
    </w:p>
    <w:p w:rsidR="00573414" w:rsidRPr="003A6CE1" w:rsidRDefault="00573414" w:rsidP="00573414">
      <w:pPr>
        <w:pStyle w:val="Default"/>
        <w:jc w:val="both"/>
      </w:pPr>
      <w:r w:rsidRPr="003A6CE1">
        <w:t xml:space="preserve">7) сформированость потребности приобретения исторических знаний на протяжении всей жизни как средства определения своего места в истории Родины и всего мира. </w:t>
      </w:r>
    </w:p>
    <w:p w:rsidR="00573414" w:rsidRPr="003A6CE1" w:rsidRDefault="00573414" w:rsidP="00573414">
      <w:pPr>
        <w:pStyle w:val="Default"/>
        <w:jc w:val="both"/>
      </w:pPr>
      <w:r w:rsidRPr="003A6CE1">
        <w:t xml:space="preserve"> </w:t>
      </w:r>
    </w:p>
    <w:p w:rsidR="00573414" w:rsidRPr="003A6CE1" w:rsidRDefault="00573414" w:rsidP="00573414">
      <w:pPr>
        <w:pStyle w:val="Default"/>
        <w:shd w:val="clear" w:color="auto" w:fill="CCFFFF"/>
        <w:jc w:val="center"/>
        <w:rPr>
          <w:b/>
          <w:sz w:val="36"/>
          <w:szCs w:val="36"/>
        </w:rPr>
      </w:pPr>
      <w:r w:rsidRPr="003A6CE1">
        <w:rPr>
          <w:b/>
          <w:bCs/>
          <w:sz w:val="36"/>
          <w:szCs w:val="36"/>
        </w:rPr>
        <w:t>Обществознание (</w:t>
      </w:r>
      <w:r w:rsidRPr="003A6CE1">
        <w:rPr>
          <w:b/>
          <w:sz w:val="36"/>
          <w:szCs w:val="36"/>
        </w:rPr>
        <w:t>интегрированный (общеобразовательный) уровень):</w:t>
      </w:r>
    </w:p>
    <w:p w:rsidR="00573414" w:rsidRPr="003A6CE1" w:rsidRDefault="00573414" w:rsidP="00573414">
      <w:pPr>
        <w:jc w:val="both"/>
      </w:pPr>
      <w:r w:rsidRPr="003A6CE1">
        <w:t xml:space="preserve">1) сформированность знаний об обществе как целостной развивающейся системе в единстве и взаимодействии основных сфер и институтов, осознание основных тенденций и возможных перспектив общественного развития; умение выявлять причинно-следственные, функциональные, иерархические и другие связи социальных объектов и процессов; овладение базовым понятийным аппаратом социальных наук; </w:t>
      </w:r>
    </w:p>
    <w:p w:rsidR="00573414" w:rsidRPr="003A6CE1" w:rsidRDefault="00573414" w:rsidP="00573414">
      <w:pPr>
        <w:jc w:val="both"/>
      </w:pPr>
      <w:r w:rsidRPr="003A6CE1">
        <w:t xml:space="preserve">2) сформированность понимания специфики социального познания, овладение элементами методологии изучения социальных явлений и процессов; </w:t>
      </w:r>
    </w:p>
    <w:p w:rsidR="00573414" w:rsidRPr="003A6CE1" w:rsidRDefault="00573414" w:rsidP="00573414">
      <w:pPr>
        <w:jc w:val="both"/>
      </w:pPr>
      <w:r w:rsidRPr="003A6CE1">
        <w:t xml:space="preserve">3) владение опытом использования получаемых знаний и умений для принятия обоснованных и социально одобряемых решений в условиях реально складывающихся жизненных ситуаций, связанных с выполнением типичных социальных ролей (гражданин, член семьи, работник, потребитель); </w:t>
      </w:r>
    </w:p>
    <w:p w:rsidR="00573414" w:rsidRPr="003A6CE1" w:rsidRDefault="00573414" w:rsidP="00573414">
      <w:pPr>
        <w:jc w:val="both"/>
      </w:pPr>
      <w:r w:rsidRPr="003A6CE1">
        <w:t xml:space="preserve">4) владение умениями самостоятельно моделировать социальные ситуации по заданным параметрам, выявлять возможные мотивы действий в определѐнных ситуациях, анализировать мотивацию собственных поступков и действий; </w:t>
      </w:r>
    </w:p>
    <w:p w:rsidR="00573414" w:rsidRPr="003A6CE1" w:rsidRDefault="00573414" w:rsidP="00573414">
      <w:pPr>
        <w:jc w:val="both"/>
      </w:pPr>
      <w:r w:rsidRPr="003A6CE1">
        <w:t xml:space="preserve">5) сформированность умений извлекать социальную информацию из различных неадаптированных источников, анализировать еѐ, соотносить со знаниями, полученными при изучении курса, интегрировать все имеющиеся знания по проблеме в единый комплекс. </w:t>
      </w:r>
    </w:p>
    <w:p w:rsidR="00573414" w:rsidRPr="003A6CE1" w:rsidRDefault="00573414" w:rsidP="00573414">
      <w:pPr>
        <w:jc w:val="both"/>
      </w:pPr>
    </w:p>
    <w:p w:rsidR="00573414" w:rsidRPr="003A6CE1" w:rsidRDefault="00573414" w:rsidP="00573414">
      <w:pPr>
        <w:shd w:val="clear" w:color="auto" w:fill="CCFFFF"/>
        <w:jc w:val="center"/>
        <w:rPr>
          <w:b/>
          <w:sz w:val="36"/>
          <w:szCs w:val="36"/>
        </w:rPr>
      </w:pPr>
      <w:r w:rsidRPr="003A6CE1">
        <w:rPr>
          <w:b/>
          <w:sz w:val="36"/>
          <w:szCs w:val="36"/>
        </w:rPr>
        <w:t>География (базовый уровень):</w:t>
      </w:r>
    </w:p>
    <w:p w:rsidR="00573414" w:rsidRPr="003A6CE1" w:rsidRDefault="00573414" w:rsidP="00573414">
      <w:pPr>
        <w:jc w:val="both"/>
      </w:pPr>
      <w:r w:rsidRPr="003A6CE1">
        <w:t xml:space="preserve">1) владение представлениями о современной географической науке, еѐ участии в решении важнейших проблем человечества; </w:t>
      </w:r>
    </w:p>
    <w:p w:rsidR="00573414" w:rsidRPr="003A6CE1" w:rsidRDefault="00573414" w:rsidP="00573414">
      <w:pPr>
        <w:jc w:val="both"/>
      </w:pPr>
      <w:r w:rsidRPr="003A6CE1">
        <w:t xml:space="preserve">2) владение географическим мышлением для определения географических аспектов природных, социально-экономических и экологических процессов и проблем; </w:t>
      </w:r>
    </w:p>
    <w:p w:rsidR="00573414" w:rsidRPr="003A6CE1" w:rsidRDefault="00573414" w:rsidP="00573414">
      <w:pPr>
        <w:jc w:val="both"/>
      </w:pPr>
      <w:r w:rsidRPr="003A6CE1">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о динамике и территориальных особенностях процессов, протекающих в географическом пространстве; </w:t>
      </w:r>
    </w:p>
    <w:p w:rsidR="00573414" w:rsidRPr="003A6CE1" w:rsidRDefault="00573414" w:rsidP="00573414">
      <w:pPr>
        <w:jc w:val="both"/>
      </w:pPr>
      <w:r w:rsidRPr="003A6CE1">
        <w:t xml:space="preserve">4) владение умениями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w:t>
      </w:r>
    </w:p>
    <w:p w:rsidR="00573414" w:rsidRPr="003A6CE1" w:rsidRDefault="00573414" w:rsidP="00573414">
      <w:pPr>
        <w:jc w:val="both"/>
      </w:pPr>
      <w:r w:rsidRPr="003A6CE1">
        <w:t xml:space="preserve">5) владение умениями использования карт разного содержания для выявления закономерностей и тенденций, получения нового географического знания о природных социально-экономических и экологических процессах и явлениях; </w:t>
      </w:r>
    </w:p>
    <w:p w:rsidR="00573414" w:rsidRPr="003A6CE1" w:rsidRDefault="00573414" w:rsidP="00573414">
      <w:pPr>
        <w:jc w:val="both"/>
      </w:pPr>
      <w:r w:rsidRPr="003A6CE1">
        <w:t xml:space="preserve">6) владение умениями географического анализа и интерпретации разнообразной информации; </w:t>
      </w:r>
    </w:p>
    <w:p w:rsidR="00573414" w:rsidRPr="003A6CE1" w:rsidRDefault="00573414" w:rsidP="00573414">
      <w:pPr>
        <w:jc w:val="both"/>
      </w:pPr>
      <w:r w:rsidRPr="003A6CE1">
        <w:t xml:space="preserve">7) владение умениями применять географические знания для объяснения и оценки разнообразных явлений и процессов, самостоятельного оценивания уровня безопасности окружающей среды, адаптации к изменению её условий; </w:t>
      </w:r>
    </w:p>
    <w:p w:rsidR="00573414" w:rsidRPr="003A6CE1" w:rsidRDefault="00573414" w:rsidP="00573414">
      <w:pPr>
        <w:pStyle w:val="Default"/>
        <w:jc w:val="both"/>
      </w:pPr>
      <w:r w:rsidRPr="003A6CE1">
        <w:t xml:space="preserve">8) сформированность представлений и знаний об основных проблемах взаимодействия природы и общества, о природных и социально-экономических аспектах экологических проблем. </w:t>
      </w:r>
    </w:p>
    <w:p w:rsidR="00573414" w:rsidRPr="003A6CE1" w:rsidRDefault="00573414" w:rsidP="00573414">
      <w:pPr>
        <w:pStyle w:val="Default"/>
        <w:jc w:val="both"/>
        <w:rPr>
          <w:b/>
          <w:bCs/>
        </w:rPr>
      </w:pPr>
    </w:p>
    <w:p w:rsidR="00573414" w:rsidRPr="003A6CE1" w:rsidRDefault="00573414" w:rsidP="00573414">
      <w:pPr>
        <w:pStyle w:val="Default"/>
        <w:shd w:val="clear" w:color="auto" w:fill="CCFFFF"/>
        <w:jc w:val="center"/>
        <w:rPr>
          <w:sz w:val="36"/>
          <w:szCs w:val="36"/>
        </w:rPr>
      </w:pPr>
      <w:r w:rsidRPr="003A6CE1">
        <w:rPr>
          <w:b/>
          <w:bCs/>
          <w:sz w:val="36"/>
          <w:szCs w:val="36"/>
        </w:rPr>
        <w:lastRenderedPageBreak/>
        <w:t>Экономика</w:t>
      </w:r>
      <w:r w:rsidRPr="003A6CE1">
        <w:rPr>
          <w:sz w:val="36"/>
          <w:szCs w:val="36"/>
        </w:rPr>
        <w:t>:</w:t>
      </w:r>
    </w:p>
    <w:p w:rsidR="00573414" w:rsidRPr="003A6CE1" w:rsidRDefault="00573414" w:rsidP="00573414">
      <w:pPr>
        <w:jc w:val="both"/>
      </w:pPr>
      <w:r w:rsidRPr="003A6CE1">
        <w:t xml:space="preserve">1) понимание роли экономики в человеческой истории, особенно в истории XX–XXI вв.: экономика как условие воплощения мечты человечества о свободном времени; противоречие между экономическими и социальными интересами общества; глобализация экономики и еѐ возможные последствия для России; место этики и нравственных категорий в экономике; </w:t>
      </w:r>
    </w:p>
    <w:p w:rsidR="00573414" w:rsidRPr="003A6CE1" w:rsidRDefault="00573414" w:rsidP="00573414">
      <w:pPr>
        <w:jc w:val="both"/>
      </w:pPr>
      <w:r w:rsidRPr="003A6CE1">
        <w:t xml:space="preserve">2) владение логикой основных разделов экономической науки и навигацией по еѐ предметному полю с помощью электронных информационных ресурсов; усвоение основных идей, принципов и закономерностей этой науки, особенностей поведения еѐ акторов и умение найти свою успешную и честную «игру» в тех ролях, которые необходимо играть в условиях рыночной экономики; </w:t>
      </w:r>
    </w:p>
    <w:p w:rsidR="00573414" w:rsidRPr="003A6CE1" w:rsidRDefault="00573414" w:rsidP="00573414">
      <w:pPr>
        <w:jc w:val="both"/>
      </w:pPr>
      <w:r w:rsidRPr="003A6CE1">
        <w:t xml:space="preserve">3) сформированность способности выпускника школы к рефлексии на получаемую из СМИ и других источников экономическую и политическую информацию, к формированию своих суждений об эффективности действий экономических субъектов – государства, экономических агентств, фирм, банков и др.; сохранению им устойчивого интереса к накоплению полученных знаний; </w:t>
      </w:r>
    </w:p>
    <w:p w:rsidR="00573414" w:rsidRPr="003A6CE1" w:rsidRDefault="00573414" w:rsidP="00573414">
      <w:pPr>
        <w:jc w:val="both"/>
      </w:pPr>
      <w:r w:rsidRPr="003A6CE1">
        <w:t xml:space="preserve">4) умение самостоятельного поиска вспомогательной информации из отечественных и зарубежных источников (специализированных газет и журналов, справочников и т.д.) для выполнения заданий, эссе, рефератов, проектных работ; </w:t>
      </w:r>
    </w:p>
    <w:p w:rsidR="00573414" w:rsidRPr="003A6CE1" w:rsidRDefault="00573414" w:rsidP="00573414">
      <w:pPr>
        <w:jc w:val="both"/>
      </w:pPr>
      <w:r w:rsidRPr="003A6CE1">
        <w:t xml:space="preserve">5) способность анализировать экономические события на уровне мировоззренческих идей и абстрактных обобщений, касающихся долгосрочных тенденций развития обществ, государств, коалиций стран, глобальной экономики и глобальных институтов; </w:t>
      </w:r>
    </w:p>
    <w:p w:rsidR="00573414" w:rsidRPr="003A6CE1" w:rsidRDefault="00573414" w:rsidP="00573414">
      <w:pPr>
        <w:jc w:val="both"/>
      </w:pPr>
      <w:r w:rsidRPr="003A6CE1">
        <w:t xml:space="preserve">6) умение вести дискуссию по проблемам курса, мобилизуя убедительные аргументы и фактические материалы и не нарушая этики дискуссионного общения; </w:t>
      </w:r>
    </w:p>
    <w:p w:rsidR="00573414" w:rsidRPr="003A6CE1" w:rsidRDefault="00573414" w:rsidP="00573414">
      <w:pPr>
        <w:jc w:val="both"/>
      </w:pPr>
      <w:r w:rsidRPr="003A6CE1">
        <w:t xml:space="preserve">7) понимание особой важности правового порядка для успешного функционирования экономики, фактора доверия в экономических взаимодействиях, открытости и ответственности бизнеса перед социумом и государством, обеспечивающим правопорядок, права частной собственности, свободы экономики от государства и подчинѐнности еѐ праву, понимание того, что сегодня не столько традиция индивидуальной морали, сколько этика институтов (социальная этика) консолидирует народ, интегрирует социум. </w:t>
      </w:r>
    </w:p>
    <w:p w:rsidR="00573414" w:rsidRPr="003A6CE1" w:rsidRDefault="00573414" w:rsidP="00573414">
      <w:pPr>
        <w:pStyle w:val="Default"/>
        <w:shd w:val="clear" w:color="auto" w:fill="CCFFFF"/>
        <w:jc w:val="center"/>
        <w:rPr>
          <w:sz w:val="36"/>
          <w:szCs w:val="36"/>
        </w:rPr>
      </w:pPr>
      <w:r w:rsidRPr="003A6CE1">
        <w:rPr>
          <w:b/>
          <w:bCs/>
          <w:sz w:val="36"/>
          <w:szCs w:val="36"/>
        </w:rPr>
        <w:t>Право</w:t>
      </w:r>
      <w:r w:rsidRPr="003A6CE1">
        <w:rPr>
          <w:sz w:val="36"/>
          <w:szCs w:val="36"/>
        </w:rPr>
        <w:t>:</w:t>
      </w:r>
    </w:p>
    <w:p w:rsidR="00573414" w:rsidRPr="003A6CE1" w:rsidRDefault="00573414" w:rsidP="00573414">
      <w:pPr>
        <w:pStyle w:val="Default"/>
        <w:jc w:val="both"/>
      </w:pPr>
      <w:r w:rsidRPr="003A6CE1">
        <w:t xml:space="preserve">1) сформированность знаний о роли и значении права как важнейшего социального регулятора и элемента культуры общества; осознание ценности права как способа согласования интересов людей и поддержания стабильности общества; правопорядка и законности; усвоение взаимосвязи права и государства; знание основных правовых принципов, действующих в демократическом обществе; понимание особой социальной значимости и ответственности профессии юриста; </w:t>
      </w:r>
    </w:p>
    <w:p w:rsidR="00573414" w:rsidRPr="003A6CE1" w:rsidRDefault="00573414" w:rsidP="00573414">
      <w:pPr>
        <w:pStyle w:val="Default"/>
        <w:jc w:val="both"/>
      </w:pPr>
      <w:r w:rsidRPr="003A6CE1">
        <w:t xml:space="preserve">2) освоение комплекса правовых знаний о системе и структуре права, правоотношения, правонарушения и юридической ответственности; формирование представления о современных правовых системах, направлениях их развития, особенностях российской правовой системы; публичное и частное право; правотворчество; система законодательства; понимание общих правил применения права, разрешения конфликтов правовыми способами; усвоение общего понятия и принципов правосудия, задач и основных характеристик различных видов судопроизводства (конституционное, гражданское, арбитражное, уголовное); </w:t>
      </w:r>
    </w:p>
    <w:p w:rsidR="00573414" w:rsidRPr="003A6CE1" w:rsidRDefault="00573414" w:rsidP="00573414">
      <w:pPr>
        <w:pStyle w:val="Default"/>
        <w:jc w:val="both"/>
      </w:pPr>
      <w:r w:rsidRPr="003A6CE1">
        <w:t xml:space="preserve">3) сформированность правового мышления и способность различать соответствующие виды правоотношений, правонарушений, юридической ответственности, применяемых санкций, способов восстановления нарушенных прав; усвоение понятия, предмета и метода регулирования основных отраслей права; </w:t>
      </w:r>
    </w:p>
    <w:p w:rsidR="00573414" w:rsidRPr="003A6CE1" w:rsidRDefault="00573414" w:rsidP="00573414">
      <w:pPr>
        <w:pStyle w:val="Default"/>
        <w:jc w:val="both"/>
      </w:pPr>
      <w:r w:rsidRPr="003A6CE1">
        <w:t xml:space="preserve">4) сформированнность знаний об общих принципах и нормах, регулирующих государственное устройство Российской Федерации, конституционный статус государственной власти и систему конституционных прав и свобод в Российской Федерации, механизмы реализации и защиты прав граждан и юридических лиц; </w:t>
      </w:r>
    </w:p>
    <w:p w:rsidR="00573414" w:rsidRPr="003A6CE1" w:rsidRDefault="00573414" w:rsidP="00573414">
      <w:pPr>
        <w:pStyle w:val="Default"/>
        <w:jc w:val="both"/>
      </w:pPr>
      <w:r w:rsidRPr="003A6CE1">
        <w:t xml:space="preserve">5) понимание юридической деятельности как формы реализации права; ознакомление со спецификой основных юридических профессий; выполнение ролей адвоката, судьи, прокурора, нотариуса, следователя, юрисконсульта в смоделированных учебных ситуациях; </w:t>
      </w:r>
      <w:r w:rsidRPr="003A6CE1">
        <w:lastRenderedPageBreak/>
        <w:t xml:space="preserve">формирование навыка самостоятельного составления отдельных видов юридических документов; </w:t>
      </w:r>
    </w:p>
    <w:p w:rsidR="00573414" w:rsidRPr="003A6CE1" w:rsidRDefault="00573414" w:rsidP="00573414">
      <w:pPr>
        <w:pStyle w:val="Default"/>
        <w:jc w:val="both"/>
      </w:pPr>
      <w:r w:rsidRPr="003A6CE1">
        <w:t xml:space="preserve">6) сформированность умений применения правовых знаний для понимания и объяснения смысла конкретных правовых норм, содержание текстов нормативных актов, оценивания действия с точки зрения их соответствия законодательству; выработка и доказательная аргументация собственной позиции в конкретных правовых ситуациях с использованием нормативных актов; </w:t>
      </w:r>
    </w:p>
    <w:p w:rsidR="00573414" w:rsidRPr="003A6CE1" w:rsidRDefault="00573414" w:rsidP="00573414">
      <w:pPr>
        <w:pStyle w:val="Default"/>
        <w:jc w:val="both"/>
      </w:pPr>
      <w:r w:rsidRPr="003A6CE1">
        <w:t xml:space="preserve">7) овладение навыками работы к самостоятельному поиску, анализу и использованию правовой информации, применению правовых норм при решении учебных и практических задач, проведению учебного исследования по правовой тематике; умение представлять результаты самостоятельного учебного исследования и ведения дискуссии. </w:t>
      </w:r>
    </w:p>
    <w:p w:rsidR="00573414" w:rsidRPr="003A6CE1" w:rsidRDefault="00573414" w:rsidP="00573414">
      <w:pPr>
        <w:pStyle w:val="Default"/>
        <w:jc w:val="both"/>
      </w:pPr>
    </w:p>
    <w:p w:rsidR="00573414" w:rsidRPr="003A6CE1" w:rsidRDefault="00573414" w:rsidP="00573414">
      <w:pPr>
        <w:pStyle w:val="Default"/>
        <w:shd w:val="clear" w:color="auto" w:fill="CCFFFF"/>
        <w:jc w:val="center"/>
        <w:rPr>
          <w:sz w:val="36"/>
          <w:szCs w:val="36"/>
        </w:rPr>
      </w:pPr>
      <w:r w:rsidRPr="003A6CE1">
        <w:rPr>
          <w:b/>
          <w:bCs/>
          <w:sz w:val="36"/>
          <w:szCs w:val="36"/>
        </w:rPr>
        <w:t>Математика и информатика</w:t>
      </w:r>
    </w:p>
    <w:p w:rsidR="00573414" w:rsidRPr="003A6CE1" w:rsidRDefault="00573414" w:rsidP="00573414">
      <w:pPr>
        <w:pStyle w:val="Default"/>
        <w:jc w:val="both"/>
      </w:pPr>
      <w:r w:rsidRPr="003A6CE1">
        <w:rPr>
          <w:b/>
          <w:bCs/>
        </w:rPr>
        <w:t xml:space="preserve">Математика. Алгебра и начала анализа. Геометрия </w:t>
      </w:r>
      <w:r w:rsidRPr="003A6CE1">
        <w:t xml:space="preserve">(базовый уровень): </w:t>
      </w:r>
    </w:p>
    <w:p w:rsidR="00573414" w:rsidRPr="003A6CE1" w:rsidRDefault="00573414" w:rsidP="00573414">
      <w:pPr>
        <w:pStyle w:val="Default"/>
        <w:jc w:val="both"/>
      </w:pPr>
      <w:r w:rsidRPr="003A6CE1">
        <w:t xml:space="preserve">1) сформированность представлений о математике как части мировой культуры и о месте математики в современной цивилизации, о способах описания на математическом языке явлений реального мира; </w:t>
      </w:r>
    </w:p>
    <w:p w:rsidR="00573414" w:rsidRPr="003A6CE1" w:rsidRDefault="00573414" w:rsidP="00573414">
      <w:pPr>
        <w:pStyle w:val="Default"/>
        <w:jc w:val="both"/>
      </w:pPr>
      <w:r w:rsidRPr="003A6CE1">
        <w:t xml:space="preserve">2) понимание возможности аксиоматического построения математических теорий; сформированность представлений о математических понятиях как о важнейших математических моделях, позволяющих описывать и изучать разные процессы и явления; 3) владение методами доказательств и алгоритмов решения; умение их применять, проводить доказательные рассуждения в ходе решения задач; </w:t>
      </w:r>
    </w:p>
    <w:p w:rsidR="00573414" w:rsidRPr="003A6CE1" w:rsidRDefault="00573414" w:rsidP="00573414">
      <w:pPr>
        <w:pStyle w:val="Default"/>
        <w:jc w:val="both"/>
      </w:pPr>
      <w:r w:rsidRPr="003A6CE1">
        <w:t xml:space="preserve">4) владение стандартными приёмами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 </w:t>
      </w:r>
    </w:p>
    <w:p w:rsidR="00573414" w:rsidRPr="003A6CE1" w:rsidRDefault="00573414" w:rsidP="00573414">
      <w:pPr>
        <w:pStyle w:val="Default"/>
        <w:jc w:val="both"/>
      </w:pPr>
      <w:r w:rsidRPr="003A6CE1">
        <w:t xml:space="preserve">5) сформированность представлений об основных понятиях, идеях и методах математического анализа, о геометрическом и физическом смысле производной, интеграле, функции, первообразной; наличие представлений об основных элементарных функциях, умение строить эскизы графиков зависимостей; </w:t>
      </w:r>
    </w:p>
    <w:p w:rsidR="00573414" w:rsidRPr="003A6CE1" w:rsidRDefault="00573414" w:rsidP="00573414">
      <w:pPr>
        <w:pStyle w:val="Default"/>
        <w:jc w:val="both"/>
      </w:pPr>
      <w:r w:rsidRPr="003A6CE1">
        <w:t xml:space="preserve">6) владение основными понятиями о плоских и пространственных геометрических фигурах, их основных свойствах; сформированность умения распознавать на чертежах, моделях и в реальном мире геометрические фигуры; применение изученных свойств геометрических фигур и формул для решения геометрических задач и задач с практическим содержанием; </w:t>
      </w:r>
    </w:p>
    <w:p w:rsidR="00573414" w:rsidRPr="003A6CE1" w:rsidRDefault="00573414" w:rsidP="00573414">
      <w:pPr>
        <w:pStyle w:val="Default"/>
        <w:jc w:val="both"/>
      </w:pPr>
      <w:r w:rsidRPr="003A6CE1">
        <w:t xml:space="preserve">7) сформированность представлений о процессах и явлениях, имеющих вероятностный характер, о статистических закономерностях в реальном мире, об основных понятиях элементарной теории вероятностей; умение использовать основные статистические характеристики при исследовании данных и принятии решений в практических ситуациях, в том числе с использованием вычислительной техники, находить и оценивать вероятности наступления событий в простейших практических ситуациях, находить основные характеристики случайных величин. </w:t>
      </w:r>
    </w:p>
    <w:p w:rsidR="00573414" w:rsidRPr="003A6CE1" w:rsidRDefault="00573414" w:rsidP="00573414">
      <w:pPr>
        <w:pStyle w:val="Default"/>
        <w:jc w:val="both"/>
        <w:rPr>
          <w:b/>
          <w:bCs/>
        </w:rPr>
      </w:pPr>
    </w:p>
    <w:p w:rsidR="00573414" w:rsidRPr="003A6CE1" w:rsidRDefault="00573414" w:rsidP="00573414">
      <w:pPr>
        <w:pStyle w:val="Default"/>
        <w:shd w:val="clear" w:color="auto" w:fill="CCFFFF"/>
        <w:jc w:val="center"/>
        <w:rPr>
          <w:b/>
          <w:sz w:val="36"/>
          <w:szCs w:val="36"/>
        </w:rPr>
      </w:pPr>
      <w:r w:rsidRPr="003A6CE1">
        <w:rPr>
          <w:b/>
          <w:bCs/>
          <w:sz w:val="36"/>
          <w:szCs w:val="36"/>
        </w:rPr>
        <w:t xml:space="preserve">Информатика </w:t>
      </w:r>
      <w:r w:rsidRPr="003A6CE1">
        <w:rPr>
          <w:b/>
          <w:sz w:val="36"/>
          <w:szCs w:val="36"/>
        </w:rPr>
        <w:t>(базовый уровень):</w:t>
      </w:r>
    </w:p>
    <w:p w:rsidR="00573414" w:rsidRPr="003A6CE1" w:rsidRDefault="00573414" w:rsidP="00573414">
      <w:pPr>
        <w:pStyle w:val="Default"/>
        <w:jc w:val="both"/>
      </w:pPr>
      <w:r w:rsidRPr="003A6CE1">
        <w:t xml:space="preserve">1) сформированность представлений о роли информации и информационных процессов в социальных, биологических и технических системах; </w:t>
      </w:r>
    </w:p>
    <w:p w:rsidR="00573414" w:rsidRPr="003A6CE1" w:rsidRDefault="00573414" w:rsidP="00573414">
      <w:pPr>
        <w:pStyle w:val="Default"/>
        <w:jc w:val="both"/>
      </w:pPr>
      <w:r w:rsidRPr="003A6CE1">
        <w:t xml:space="preserve">2) владение алгоритмическим мышлением, понимание необходимости формального описания алгоритмов; </w:t>
      </w:r>
    </w:p>
    <w:p w:rsidR="00573414" w:rsidRPr="003A6CE1" w:rsidRDefault="00573414" w:rsidP="00573414">
      <w:pPr>
        <w:pStyle w:val="Default"/>
        <w:jc w:val="both"/>
      </w:pPr>
      <w:r w:rsidRPr="003A6CE1">
        <w:t xml:space="preserve">3) владение умением понимать программы, написанные на выбранном для изучения универсальном алгоритмическом языке высокого уровня; знание основных конструкций программирования (ветвление, цикл, подпрограмма); умение анализировать алгоритмы с использованием таблиц; </w:t>
      </w:r>
    </w:p>
    <w:p w:rsidR="00573414" w:rsidRPr="003A6CE1" w:rsidRDefault="00573414" w:rsidP="00573414">
      <w:pPr>
        <w:pStyle w:val="Default"/>
        <w:jc w:val="both"/>
      </w:pPr>
      <w:r w:rsidRPr="003A6CE1">
        <w:t xml:space="preserve">4) владение стандартными приёмами написания на алгоритмическом языке программы для решения стандартной задачи с использованием основных конструкций программирования; отладки таких программ; использование готовых прикладных компьютерных программ по выбранной специализации; </w:t>
      </w:r>
    </w:p>
    <w:p w:rsidR="00573414" w:rsidRPr="003A6CE1" w:rsidRDefault="00573414" w:rsidP="00573414">
      <w:pPr>
        <w:pStyle w:val="Default"/>
        <w:jc w:val="both"/>
      </w:pPr>
      <w:r w:rsidRPr="003A6CE1">
        <w:lastRenderedPageBreak/>
        <w:t xml:space="preserve">5) представление о компьютерно-математических моделях и необходимости анализа соответствия модели и моделируемого объекта (процесса), о способах хранения и простейшей обработке данных; понятие о базах данных и средствах доступа к ним; умение просматривать, создавать, редактировать, сохранять записи в базах данных, получать необходимую информацию по запросу пользователя; </w:t>
      </w:r>
    </w:p>
    <w:p w:rsidR="00573414" w:rsidRPr="003A6CE1" w:rsidRDefault="00573414" w:rsidP="00573414">
      <w:pPr>
        <w:pStyle w:val="Default"/>
        <w:jc w:val="both"/>
      </w:pPr>
      <w:r w:rsidRPr="003A6CE1">
        <w:t xml:space="preserve">6) владение компьютерными средствами представления и анализа данных (электронные таблицы, средства построения графиков и диаграмм, гипертекст, мультимедиа); </w:t>
      </w:r>
    </w:p>
    <w:p w:rsidR="00573414" w:rsidRPr="003A6CE1" w:rsidRDefault="00573414" w:rsidP="00573414">
      <w:pPr>
        <w:pStyle w:val="Default"/>
        <w:jc w:val="both"/>
      </w:pPr>
      <w:r w:rsidRPr="003A6CE1">
        <w:t xml:space="preserve">7) сформированность навыков и умений по соблюдению требований техники безопасности, гигиены, эргономики и ресурсосбережения при работе со средствами информатизации; понимание основ правовых аспектов использования компьютерных программ и работы в сети Интернет.  </w:t>
      </w:r>
    </w:p>
    <w:p w:rsidR="00573414" w:rsidRPr="003A6CE1" w:rsidRDefault="00573414" w:rsidP="00573414">
      <w:pPr>
        <w:pStyle w:val="Default"/>
        <w:shd w:val="clear" w:color="auto" w:fill="CCFFFF"/>
        <w:jc w:val="center"/>
        <w:rPr>
          <w:sz w:val="36"/>
          <w:szCs w:val="36"/>
        </w:rPr>
      </w:pPr>
      <w:r w:rsidRPr="003A6CE1">
        <w:rPr>
          <w:b/>
          <w:bCs/>
          <w:sz w:val="36"/>
          <w:szCs w:val="36"/>
        </w:rPr>
        <w:t>Естественные науки</w:t>
      </w:r>
    </w:p>
    <w:p w:rsidR="00573414" w:rsidRPr="003A6CE1" w:rsidRDefault="00573414" w:rsidP="00573414">
      <w:pPr>
        <w:pStyle w:val="Default"/>
        <w:jc w:val="both"/>
        <w:rPr>
          <w:b/>
          <w:bCs/>
        </w:rPr>
      </w:pPr>
    </w:p>
    <w:p w:rsidR="00573414" w:rsidRPr="003A6CE1" w:rsidRDefault="00573414" w:rsidP="00573414">
      <w:pPr>
        <w:pStyle w:val="Default"/>
        <w:shd w:val="clear" w:color="auto" w:fill="CCFFFF"/>
        <w:jc w:val="center"/>
        <w:rPr>
          <w:sz w:val="36"/>
          <w:szCs w:val="36"/>
        </w:rPr>
      </w:pPr>
      <w:r w:rsidRPr="003A6CE1">
        <w:rPr>
          <w:b/>
          <w:bCs/>
          <w:sz w:val="36"/>
          <w:szCs w:val="36"/>
        </w:rPr>
        <w:t xml:space="preserve">Физика </w:t>
      </w:r>
      <w:r w:rsidRPr="003A6CE1">
        <w:rPr>
          <w:sz w:val="36"/>
          <w:szCs w:val="36"/>
        </w:rPr>
        <w:t>(базовый уровень):</w:t>
      </w:r>
    </w:p>
    <w:p w:rsidR="00573414" w:rsidRPr="003A6CE1" w:rsidRDefault="00573414" w:rsidP="00573414">
      <w:pPr>
        <w:pStyle w:val="Default"/>
        <w:jc w:val="both"/>
      </w:pPr>
      <w:r w:rsidRPr="003A6CE1">
        <w:t xml:space="preserve">1) сформированность представлений о роли и месте физики в современной научной картине мира; </w:t>
      </w:r>
    </w:p>
    <w:p w:rsidR="00573414" w:rsidRPr="003A6CE1" w:rsidRDefault="00573414" w:rsidP="00573414">
      <w:pPr>
        <w:pStyle w:val="Default"/>
        <w:jc w:val="both"/>
      </w:pPr>
      <w:r w:rsidRPr="003A6CE1">
        <w:t xml:space="preserve">2) знание основных физических понятий, закономерностей и законов, фундаментальных физических теорий; </w:t>
      </w:r>
    </w:p>
    <w:p w:rsidR="00573414" w:rsidRPr="003A6CE1" w:rsidRDefault="00573414" w:rsidP="00573414">
      <w:pPr>
        <w:pStyle w:val="Default"/>
        <w:jc w:val="both"/>
      </w:pPr>
      <w:r w:rsidRPr="003A6CE1">
        <w:t xml:space="preserve">3) владение основными методами научного познания, используемыми в физике: наблюдение, измерение, эксперимент; умение обрабатывать результаты измерений, обнаруживать зависимость между физическими величинами, объяснять полученные результаты и делать выводы; </w:t>
      </w:r>
    </w:p>
    <w:p w:rsidR="00573414" w:rsidRPr="003A6CE1" w:rsidRDefault="00573414" w:rsidP="00573414">
      <w:pPr>
        <w:pStyle w:val="Default"/>
        <w:jc w:val="both"/>
      </w:pPr>
      <w:r w:rsidRPr="003A6CE1">
        <w:t xml:space="preserve">4) сформированность умения решать физические задачи; </w:t>
      </w:r>
    </w:p>
    <w:p w:rsidR="00573414" w:rsidRPr="003A6CE1" w:rsidRDefault="00573414" w:rsidP="00573414">
      <w:pPr>
        <w:pStyle w:val="Default"/>
        <w:jc w:val="both"/>
      </w:pPr>
      <w:r w:rsidRPr="003A6CE1">
        <w:t xml:space="preserve">5) сформированность умения применять полученные знания для объяснения условий протекания физических явлений и принятия практических решений в повседневной жизни; </w:t>
      </w:r>
    </w:p>
    <w:p w:rsidR="00573414" w:rsidRPr="003A6CE1" w:rsidRDefault="00573414" w:rsidP="00573414">
      <w:pPr>
        <w:pStyle w:val="Default"/>
        <w:jc w:val="both"/>
      </w:pPr>
      <w:r w:rsidRPr="003A6CE1">
        <w:t xml:space="preserve">6) сформированность умения анализировать и оценивать последствия для окружающей среды бытовой и производственной деятельности, связанной с физическими процессами. </w:t>
      </w:r>
    </w:p>
    <w:p w:rsidR="00573414" w:rsidRPr="003A6CE1" w:rsidRDefault="00573414" w:rsidP="00573414">
      <w:pPr>
        <w:pStyle w:val="Default"/>
        <w:jc w:val="both"/>
        <w:rPr>
          <w:b/>
          <w:bCs/>
        </w:rPr>
      </w:pPr>
    </w:p>
    <w:p w:rsidR="00573414" w:rsidRPr="003A6CE1" w:rsidRDefault="00573414" w:rsidP="00573414">
      <w:pPr>
        <w:pStyle w:val="Default"/>
        <w:shd w:val="clear" w:color="auto" w:fill="CCFFFF"/>
        <w:jc w:val="center"/>
        <w:rPr>
          <w:sz w:val="36"/>
          <w:szCs w:val="36"/>
        </w:rPr>
      </w:pPr>
      <w:r w:rsidRPr="003A6CE1">
        <w:rPr>
          <w:b/>
          <w:bCs/>
          <w:sz w:val="36"/>
          <w:szCs w:val="36"/>
        </w:rPr>
        <w:t xml:space="preserve">Химия </w:t>
      </w:r>
      <w:r w:rsidRPr="003A6CE1">
        <w:rPr>
          <w:sz w:val="36"/>
          <w:szCs w:val="36"/>
        </w:rPr>
        <w:t>(базовый уровень):</w:t>
      </w:r>
    </w:p>
    <w:p w:rsidR="00573414" w:rsidRPr="003A6CE1" w:rsidRDefault="00573414" w:rsidP="00573414">
      <w:pPr>
        <w:pStyle w:val="Default"/>
        <w:jc w:val="both"/>
      </w:pPr>
      <w:r w:rsidRPr="003A6CE1">
        <w:t xml:space="preserve">1) сформированность представлений о месте химии в современной научной картине мира; понимание её роли в формировании кругозора и функциональной грамотности человека для решения практических задач; </w:t>
      </w:r>
    </w:p>
    <w:p w:rsidR="00573414" w:rsidRPr="003A6CE1" w:rsidRDefault="00573414" w:rsidP="00573414">
      <w:pPr>
        <w:pStyle w:val="Default"/>
        <w:jc w:val="both"/>
      </w:pPr>
      <w:r w:rsidRPr="003A6CE1">
        <w:t xml:space="preserve">2) владение основополагающими химическими понятиями, теориями, законами и закономерностями; </w:t>
      </w:r>
    </w:p>
    <w:p w:rsidR="00573414" w:rsidRPr="003A6CE1" w:rsidRDefault="00573414" w:rsidP="00573414">
      <w:pPr>
        <w:pStyle w:val="Default"/>
        <w:jc w:val="both"/>
      </w:pPr>
      <w:r w:rsidRPr="003A6CE1">
        <w:t xml:space="preserve">3) владение основными научными методами познания, используемыми в химии: наблюдение, описание, измерение, эксперимент; умение обрабатывать, объяснять результаты проведенных опытов и делать выводы; готовность и способность применять методы познания при решении практических задач; </w:t>
      </w:r>
    </w:p>
    <w:p w:rsidR="00573414" w:rsidRPr="003A6CE1" w:rsidRDefault="00573414" w:rsidP="00573414">
      <w:pPr>
        <w:pStyle w:val="Default"/>
        <w:jc w:val="both"/>
      </w:pPr>
      <w:r w:rsidRPr="003A6CE1">
        <w:t xml:space="preserve">4) сформированность умения давать количественные оценки и проводить расчёты по химическим формулам и уравнениям; </w:t>
      </w:r>
    </w:p>
    <w:p w:rsidR="00573414" w:rsidRPr="003A6CE1" w:rsidRDefault="00573414" w:rsidP="00573414">
      <w:pPr>
        <w:pStyle w:val="Default"/>
        <w:jc w:val="both"/>
      </w:pPr>
      <w:r w:rsidRPr="003A6CE1">
        <w:t xml:space="preserve">5) владение правилами техники безопасности при использовании химических веществ. </w:t>
      </w:r>
    </w:p>
    <w:p w:rsidR="00573414" w:rsidRPr="003A6CE1" w:rsidRDefault="00573414" w:rsidP="00573414">
      <w:pPr>
        <w:pStyle w:val="Default"/>
        <w:jc w:val="both"/>
        <w:rPr>
          <w:b/>
          <w:bCs/>
        </w:rPr>
      </w:pPr>
    </w:p>
    <w:p w:rsidR="00573414" w:rsidRPr="003A6CE1" w:rsidRDefault="00573414" w:rsidP="00573414">
      <w:pPr>
        <w:pStyle w:val="Default"/>
        <w:shd w:val="clear" w:color="auto" w:fill="CCFFFF"/>
        <w:jc w:val="center"/>
        <w:rPr>
          <w:b/>
          <w:sz w:val="36"/>
          <w:szCs w:val="36"/>
        </w:rPr>
      </w:pPr>
      <w:r w:rsidRPr="003A6CE1">
        <w:rPr>
          <w:b/>
          <w:bCs/>
          <w:sz w:val="36"/>
          <w:szCs w:val="36"/>
        </w:rPr>
        <w:t xml:space="preserve">Биология </w:t>
      </w:r>
      <w:r w:rsidRPr="003A6CE1">
        <w:rPr>
          <w:b/>
          <w:sz w:val="36"/>
          <w:szCs w:val="36"/>
        </w:rPr>
        <w:t>(базовый уровень):</w:t>
      </w:r>
    </w:p>
    <w:p w:rsidR="00573414" w:rsidRPr="003A6CE1" w:rsidRDefault="00573414" w:rsidP="00573414">
      <w:pPr>
        <w:pStyle w:val="Default"/>
        <w:jc w:val="both"/>
      </w:pPr>
      <w:r w:rsidRPr="003A6CE1">
        <w:t xml:space="preserve">1) сформированность представлений о роли и месте биологии в современной научной картине мира; </w:t>
      </w:r>
    </w:p>
    <w:p w:rsidR="00573414" w:rsidRPr="003A6CE1" w:rsidRDefault="00573414" w:rsidP="00573414">
      <w:pPr>
        <w:pStyle w:val="Default"/>
        <w:jc w:val="both"/>
      </w:pPr>
      <w:r w:rsidRPr="003A6CE1">
        <w:t xml:space="preserve">2) владение основополагающими понятиями и представлениями о живой природе, её уровневой организации и эволюции; уверенное пользование биологической терминологией и символикой; </w:t>
      </w:r>
    </w:p>
    <w:p w:rsidR="00573414" w:rsidRPr="003A6CE1" w:rsidRDefault="00573414" w:rsidP="00573414">
      <w:pPr>
        <w:pStyle w:val="Default"/>
        <w:jc w:val="both"/>
      </w:pPr>
      <w:r w:rsidRPr="003A6CE1">
        <w:t xml:space="preserve">3) владение методами биологического исследования живых объектов и экосистем: описание, измерение, проведение наблюдений; выявление и оценка антропогенных изменений в природе; </w:t>
      </w:r>
    </w:p>
    <w:p w:rsidR="00573414" w:rsidRPr="003A6CE1" w:rsidRDefault="00573414" w:rsidP="00573414">
      <w:pPr>
        <w:pStyle w:val="Default"/>
        <w:jc w:val="both"/>
      </w:pPr>
      <w:r w:rsidRPr="003A6CE1">
        <w:t xml:space="preserve">4) сформированность умений объяснять результаты биологических экспериментов, решать элементарные биологические задачи; </w:t>
      </w:r>
    </w:p>
    <w:p w:rsidR="00573414" w:rsidRPr="003A6CE1" w:rsidRDefault="00573414" w:rsidP="00573414">
      <w:pPr>
        <w:pStyle w:val="Default"/>
        <w:jc w:val="both"/>
      </w:pPr>
      <w:r w:rsidRPr="003A6CE1">
        <w:lastRenderedPageBreak/>
        <w:t xml:space="preserve">5) сформированность собственной позиции по отношению к биологической информации, получаемой из разных источников, к глобальным экологическим проблемам и путям их решения. </w:t>
      </w:r>
    </w:p>
    <w:p w:rsidR="00573414" w:rsidRPr="003A6CE1" w:rsidRDefault="00573414" w:rsidP="00573414">
      <w:pPr>
        <w:pStyle w:val="Default"/>
        <w:jc w:val="both"/>
      </w:pPr>
    </w:p>
    <w:p w:rsidR="00573414" w:rsidRPr="003A6CE1" w:rsidRDefault="00573414" w:rsidP="00573414">
      <w:pPr>
        <w:pStyle w:val="Default"/>
        <w:shd w:val="clear" w:color="auto" w:fill="CCFFFF"/>
        <w:jc w:val="center"/>
        <w:rPr>
          <w:sz w:val="36"/>
          <w:szCs w:val="36"/>
        </w:rPr>
      </w:pPr>
      <w:r w:rsidRPr="003A6CE1">
        <w:rPr>
          <w:b/>
          <w:bCs/>
          <w:sz w:val="36"/>
          <w:szCs w:val="36"/>
        </w:rPr>
        <w:t>Основы безопасности жизнедеятельности</w:t>
      </w:r>
    </w:p>
    <w:p w:rsidR="00573414" w:rsidRPr="003A6CE1" w:rsidRDefault="00573414" w:rsidP="00573414">
      <w:pPr>
        <w:pStyle w:val="Default"/>
        <w:jc w:val="both"/>
      </w:pPr>
      <w:r w:rsidRPr="003A6CE1">
        <w:t xml:space="preserve">1) сформированность представлений о культуре безопасности жизнедеятельности, в том числе об экологической культуре как жизненно важной социально-нравственной позиции личности, а также как о средстве, повышающем защищённость личности, общества и государства от внешних и внутренних угроз, включая отрицательное влияние человеческого фактора; </w:t>
      </w:r>
    </w:p>
    <w:p w:rsidR="00573414" w:rsidRPr="003A6CE1" w:rsidRDefault="00573414" w:rsidP="00573414">
      <w:pPr>
        <w:pStyle w:val="Default"/>
        <w:jc w:val="both"/>
      </w:pPr>
      <w:r w:rsidRPr="003A6CE1">
        <w:t xml:space="preserve">2) сформированность гражданской позиции, направленной на повышение мотивации к военной службе и защите Отечества; </w:t>
      </w:r>
    </w:p>
    <w:p w:rsidR="00573414" w:rsidRPr="003A6CE1" w:rsidRDefault="00573414" w:rsidP="00573414">
      <w:pPr>
        <w:pStyle w:val="Default"/>
        <w:jc w:val="both"/>
      </w:pPr>
      <w:r w:rsidRPr="003A6CE1">
        <w:t xml:space="preserve">3) знание основ государственной системы, российского законодательства, направленных на защиту населения от внешних и внутренних угроз; </w:t>
      </w:r>
    </w:p>
    <w:p w:rsidR="00573414" w:rsidRPr="003A6CE1" w:rsidRDefault="00573414" w:rsidP="00573414">
      <w:pPr>
        <w:pStyle w:val="Default"/>
        <w:jc w:val="both"/>
      </w:pPr>
      <w:r w:rsidRPr="003A6CE1">
        <w:t xml:space="preserve">4) формирование личной гражданской позиции отрицания экстремизма, терроризма, а также асоциального поведения и других действий противоправного характера; </w:t>
      </w:r>
    </w:p>
    <w:p w:rsidR="00573414" w:rsidRPr="003A6CE1" w:rsidRDefault="00573414" w:rsidP="00573414">
      <w:pPr>
        <w:pStyle w:val="Default"/>
        <w:jc w:val="both"/>
      </w:pPr>
      <w:r w:rsidRPr="003A6CE1">
        <w:t xml:space="preserve">5) следование принципам здорового образа жизни в духовной и здоровьесберегающей сферах; </w:t>
      </w:r>
    </w:p>
    <w:p w:rsidR="00573414" w:rsidRPr="003A6CE1" w:rsidRDefault="00573414" w:rsidP="00573414">
      <w:pPr>
        <w:pStyle w:val="Default"/>
        <w:jc w:val="both"/>
      </w:pPr>
      <w:r w:rsidRPr="003A6CE1">
        <w:t xml:space="preserve">6) знание распространённых опасных и чрезвычайных ситуаций природного, техногенного и социального характера; </w:t>
      </w:r>
    </w:p>
    <w:p w:rsidR="00573414" w:rsidRPr="003A6CE1" w:rsidRDefault="00573414" w:rsidP="00573414">
      <w:pPr>
        <w:pStyle w:val="Default"/>
        <w:jc w:val="both"/>
      </w:pPr>
      <w:r w:rsidRPr="003A6CE1">
        <w:t xml:space="preserve">7) отрицание наркомании, алкоголизма, токсикомании и исключение из своей жизни вредных привычек (курения, пьянства и т. д.); </w:t>
      </w:r>
    </w:p>
    <w:p w:rsidR="00573414" w:rsidRPr="003A6CE1" w:rsidRDefault="00573414" w:rsidP="00573414">
      <w:pPr>
        <w:pStyle w:val="Default"/>
        <w:jc w:val="both"/>
      </w:pPr>
      <w:r w:rsidRPr="003A6CE1">
        <w:t xml:space="preserve">8) знание основных мер защиты и правил поведения в условиях опасных и чрезвычайных ситуаций, в том числе в области гражданской обороны; </w:t>
      </w:r>
    </w:p>
    <w:p w:rsidR="00573414" w:rsidRPr="003A6CE1" w:rsidRDefault="00573414" w:rsidP="00573414">
      <w:pPr>
        <w:pStyle w:val="Default"/>
        <w:jc w:val="both"/>
      </w:pPr>
      <w:r w:rsidRPr="003A6CE1">
        <w:t xml:space="preserve">9) умение предвидеть возникновение опасных и чрезвычайных ситуаций по характерным для них признакам, а также используя различные информационные источники; </w:t>
      </w:r>
    </w:p>
    <w:p w:rsidR="00573414" w:rsidRPr="003A6CE1" w:rsidRDefault="00573414" w:rsidP="00573414">
      <w:pPr>
        <w:pStyle w:val="Default"/>
        <w:jc w:val="both"/>
      </w:pPr>
      <w:r w:rsidRPr="003A6CE1">
        <w:t xml:space="preserve">10) умение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 </w:t>
      </w:r>
    </w:p>
    <w:p w:rsidR="00573414" w:rsidRPr="003A6CE1" w:rsidRDefault="00573414" w:rsidP="00573414">
      <w:pPr>
        <w:pStyle w:val="Default"/>
        <w:jc w:val="both"/>
      </w:pPr>
      <w:r w:rsidRPr="003A6CE1">
        <w:t xml:space="preserve">11) знание основ обороны государства и воинской службы: законодательство об обороне государства и воинской обязанности граждан; права и обязанности до призыва, во время призыва и прохождения военной службы, уставные отношения, быт военнослужащих, порядок несения службы и воинские ритуалы, строевая, огневая и тактическая подготовка; </w:t>
      </w:r>
    </w:p>
    <w:p w:rsidR="00573414" w:rsidRPr="003A6CE1" w:rsidRDefault="00573414" w:rsidP="00573414">
      <w:pPr>
        <w:pStyle w:val="Default"/>
        <w:jc w:val="both"/>
      </w:pPr>
      <w:r w:rsidRPr="003A6CE1">
        <w:t xml:space="preserve">12) знание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 </w:t>
      </w:r>
    </w:p>
    <w:p w:rsidR="00573414" w:rsidRPr="003A6CE1" w:rsidRDefault="00573414" w:rsidP="00573414">
      <w:pPr>
        <w:pStyle w:val="Default"/>
        <w:jc w:val="both"/>
      </w:pPr>
      <w:r w:rsidRPr="003A6CE1">
        <w:t xml:space="preserve">13) владение основами медицинских знаний (девушки) и оказания первой помощи пострадавшим при неотложных состояниях (при травмах, отравлениях и различных видах поражений), включая знания об основных инфекционных заболеваниях и их профилактике. </w:t>
      </w:r>
    </w:p>
    <w:p w:rsidR="00573414" w:rsidRPr="003A6CE1" w:rsidRDefault="00573414" w:rsidP="00573414">
      <w:pPr>
        <w:pStyle w:val="Default"/>
        <w:jc w:val="both"/>
      </w:pPr>
    </w:p>
    <w:p w:rsidR="00573414" w:rsidRPr="003A6CE1" w:rsidRDefault="00573414" w:rsidP="00573414">
      <w:pPr>
        <w:pStyle w:val="Default"/>
        <w:shd w:val="clear" w:color="auto" w:fill="CCFFFF"/>
        <w:jc w:val="center"/>
        <w:rPr>
          <w:sz w:val="36"/>
          <w:szCs w:val="36"/>
        </w:rPr>
      </w:pPr>
      <w:r w:rsidRPr="003A6CE1">
        <w:rPr>
          <w:b/>
          <w:bCs/>
          <w:sz w:val="36"/>
          <w:szCs w:val="36"/>
        </w:rPr>
        <w:t>Физическая культура</w:t>
      </w:r>
    </w:p>
    <w:p w:rsidR="00573414" w:rsidRPr="003A6CE1" w:rsidRDefault="00573414" w:rsidP="00573414">
      <w:pPr>
        <w:pStyle w:val="Default"/>
        <w:jc w:val="both"/>
      </w:pPr>
      <w:r w:rsidRPr="003A6CE1">
        <w:t xml:space="preserve">1) умение использовать разнообразные виды физкультурно-оздоровительной деятельности и массового спорта в формировании здорового образа жизни, организации активного отдыха и досуга; </w:t>
      </w:r>
    </w:p>
    <w:p w:rsidR="00573414" w:rsidRPr="003A6CE1" w:rsidRDefault="00573414" w:rsidP="00573414">
      <w:pPr>
        <w:pStyle w:val="Default"/>
        <w:jc w:val="both"/>
      </w:pPr>
      <w:r w:rsidRPr="003A6CE1">
        <w:t xml:space="preserve">2) владение основами технологий современных оздоровительных систем физического воспитания, использование их в целях укрепления и длительного сохранения здоровья, предупреждения заболеваний, связанных с учебной и производственной деятельностью, и раннего старения; </w:t>
      </w:r>
    </w:p>
    <w:p w:rsidR="00573414" w:rsidRPr="003A6CE1" w:rsidRDefault="00573414" w:rsidP="00573414">
      <w:pPr>
        <w:pStyle w:val="Default"/>
        <w:jc w:val="both"/>
      </w:pPr>
      <w:r w:rsidRPr="003A6CE1">
        <w:t xml:space="preserve">3) владение основными способами самонаблюдения за показателями своего здоровья, умственной и физической работоспособности, физического развития и физической подготовленности; </w:t>
      </w:r>
    </w:p>
    <w:p w:rsidR="00573414" w:rsidRPr="003A6CE1" w:rsidRDefault="00573414" w:rsidP="00573414">
      <w:pPr>
        <w:pStyle w:val="Default"/>
        <w:jc w:val="both"/>
      </w:pPr>
      <w:r w:rsidRPr="003A6CE1">
        <w:t xml:space="preserve">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rsidR="00573414" w:rsidRPr="003A6CE1" w:rsidRDefault="00573414" w:rsidP="00573414">
      <w:pPr>
        <w:pStyle w:val="Default"/>
        <w:jc w:val="both"/>
      </w:pPr>
      <w:r w:rsidRPr="003A6CE1">
        <w:t xml:space="preserve">5) владение техническими приёмами и двигательными действиями из школьных базовых видов спорта; активное применение их в игровой и соревновательной деятельности. </w:t>
      </w:r>
    </w:p>
    <w:p w:rsidR="00573414" w:rsidRPr="003A6CE1" w:rsidRDefault="00573414" w:rsidP="00573414">
      <w:pPr>
        <w:pStyle w:val="Default"/>
        <w:jc w:val="center"/>
        <w:rPr>
          <w:b/>
          <w:bCs/>
        </w:rPr>
      </w:pPr>
    </w:p>
    <w:p w:rsidR="00573414" w:rsidRPr="003A6CE1" w:rsidRDefault="00573414" w:rsidP="00573414">
      <w:pPr>
        <w:pStyle w:val="Default"/>
        <w:shd w:val="clear" w:color="auto" w:fill="CCFFFF"/>
        <w:jc w:val="center"/>
        <w:rPr>
          <w:b/>
          <w:bCs/>
          <w:sz w:val="36"/>
          <w:szCs w:val="36"/>
        </w:rPr>
      </w:pPr>
      <w:r w:rsidRPr="003A6CE1">
        <w:rPr>
          <w:b/>
          <w:bCs/>
          <w:sz w:val="36"/>
          <w:szCs w:val="36"/>
        </w:rPr>
        <w:t>Искусство или предмет по выбору образовательного учреждения (мировая художественная культура)</w:t>
      </w:r>
    </w:p>
    <w:p w:rsidR="00573414" w:rsidRPr="003A6CE1" w:rsidRDefault="00573414" w:rsidP="00573414">
      <w:pPr>
        <w:pStyle w:val="Default"/>
        <w:jc w:val="both"/>
      </w:pPr>
      <w:r w:rsidRPr="003A6CE1">
        <w:t xml:space="preserve">     1) развитие личности обучающихся средствами предлагаемого для изучения предмета: развитие общей культуры обучающихся, их мировоззрения, ценностно-смысловых установок, развитие познавательных, регулятивных и коммуникативных способностей, готовности и способности к саморазвитию и профессиональному самоопределению; </w:t>
      </w:r>
    </w:p>
    <w:p w:rsidR="00573414" w:rsidRPr="003A6CE1" w:rsidRDefault="00573414" w:rsidP="00573414">
      <w:pPr>
        <w:pStyle w:val="Default"/>
        <w:jc w:val="both"/>
      </w:pPr>
      <w:r w:rsidRPr="003A6CE1">
        <w:t xml:space="preserve">2) овладение систематическими знаниями и приобретение опыта осуществления целесообразной и результативной деятельности; </w:t>
      </w:r>
    </w:p>
    <w:p w:rsidR="00573414" w:rsidRPr="003A6CE1" w:rsidRDefault="00573414" w:rsidP="00573414">
      <w:pPr>
        <w:pStyle w:val="Default"/>
        <w:jc w:val="both"/>
      </w:pPr>
      <w:r w:rsidRPr="003A6CE1">
        <w:t xml:space="preserve">3) развитие способности к непрерывному самообразованию, овладению ключевыми компетентностями, составляющими основу умения учиться: самостоятельному приобретению и интеграции знаний, коммуникации и сотрудничеству, эффективному решению (разрешению) проблем, осознанному использованию информационных и коммуникационных технологий, самоорганизации и саморегуляции; </w:t>
      </w:r>
    </w:p>
    <w:p w:rsidR="00573414" w:rsidRPr="003A6CE1" w:rsidRDefault="00573414" w:rsidP="00573414">
      <w:pPr>
        <w:pStyle w:val="Default"/>
        <w:jc w:val="both"/>
      </w:pPr>
      <w:r w:rsidRPr="003A6CE1">
        <w:t xml:space="preserve">4) обеспечение академической мобильности и (или) возможности поддерживать избранное направление образования; </w:t>
      </w:r>
    </w:p>
    <w:p w:rsidR="00573414" w:rsidRPr="003A6CE1" w:rsidRDefault="00573414" w:rsidP="00573414">
      <w:pPr>
        <w:pStyle w:val="Default"/>
        <w:jc w:val="both"/>
      </w:pPr>
      <w:r w:rsidRPr="003A6CE1">
        <w:t xml:space="preserve">5) обеспечение профессиональной ориентации обучающихся. </w:t>
      </w:r>
    </w:p>
    <w:p w:rsidR="00573414" w:rsidRPr="003A6CE1" w:rsidRDefault="00573414" w:rsidP="00573414">
      <w:pPr>
        <w:pStyle w:val="Default"/>
        <w:jc w:val="both"/>
      </w:pPr>
    </w:p>
    <w:p w:rsidR="00573414" w:rsidRPr="003A6CE1" w:rsidRDefault="00573414" w:rsidP="00573414">
      <w:pPr>
        <w:pStyle w:val="Default"/>
        <w:shd w:val="clear" w:color="auto" w:fill="CCFFFF"/>
        <w:jc w:val="center"/>
        <w:rPr>
          <w:sz w:val="36"/>
          <w:szCs w:val="36"/>
        </w:rPr>
      </w:pPr>
      <w:r w:rsidRPr="003A6CE1">
        <w:rPr>
          <w:b/>
          <w:bCs/>
          <w:sz w:val="36"/>
          <w:szCs w:val="36"/>
        </w:rPr>
        <w:t>Индивидуальный проект</w:t>
      </w:r>
    </w:p>
    <w:p w:rsidR="00573414" w:rsidRPr="003A6CE1" w:rsidRDefault="00573414" w:rsidP="00573414">
      <w:pPr>
        <w:pStyle w:val="Default"/>
        <w:jc w:val="both"/>
      </w:pPr>
      <w:r w:rsidRPr="003A6CE1">
        <w:t xml:space="preserve">1) умение планировать и осуществлять проектную и исследовательскую деятельность; </w:t>
      </w:r>
    </w:p>
    <w:p w:rsidR="00573414" w:rsidRPr="003A6CE1" w:rsidRDefault="00573414" w:rsidP="00573414">
      <w:pPr>
        <w:pStyle w:val="Default"/>
        <w:jc w:val="both"/>
      </w:pPr>
      <w:r w:rsidRPr="003A6CE1">
        <w:t xml:space="preserve">2) способность презентовать достигнутые результаты, включая умение определять приоритеты целей с учетом ценностей и жизненных планов; самостоятельно реализовывать, контролировать и осуществлять коррекцию своей деятельности на основе предварительного планирования; </w:t>
      </w:r>
    </w:p>
    <w:p w:rsidR="00573414" w:rsidRPr="003A6CE1" w:rsidRDefault="00573414" w:rsidP="00573414">
      <w:pPr>
        <w:jc w:val="both"/>
      </w:pPr>
      <w:r w:rsidRPr="003A6CE1">
        <w:t xml:space="preserve">3) способность использовать доступные ресурсы для достижения целей; осуществлять выбор конструктивных стратегий в трудных ситуациях; </w:t>
      </w:r>
    </w:p>
    <w:p w:rsidR="00573414" w:rsidRPr="003A6CE1" w:rsidRDefault="00573414" w:rsidP="00573414">
      <w:pPr>
        <w:jc w:val="both"/>
      </w:pPr>
      <w:r w:rsidRPr="003A6CE1">
        <w:t xml:space="preserve">4) способность создавать продукты своей деятельности, востребованные обществом, обладающие выраженными потребительскими свойствами; </w:t>
      </w:r>
    </w:p>
    <w:p w:rsidR="00573414" w:rsidRPr="003A6CE1" w:rsidRDefault="00573414" w:rsidP="00573414">
      <w:pPr>
        <w:jc w:val="both"/>
      </w:pPr>
      <w:r w:rsidRPr="003A6CE1">
        <w:t xml:space="preserve">5) сформированность умений использовать всё необходимое многообразие информации и полученных в результате обучения знаний, умений и компетенций для целеполагания, планирования и выполнения индивидуального проекта. </w:t>
      </w:r>
    </w:p>
    <w:p w:rsidR="00573414" w:rsidRPr="003A6CE1" w:rsidRDefault="00573414" w:rsidP="00573414">
      <w:pPr>
        <w:jc w:val="both"/>
      </w:pPr>
      <w:r w:rsidRPr="003A6CE1">
        <w:t xml:space="preserve">12. Достижение предметных и метапредметных результатов освоения основной образовательной программы среднего (полного) общего образования, необходимых для продолжения образования, профессиональной и социальной деятельности, является предметом итоговой оценки освоения обучающимися основной образовательной программы среднего (полного) общего образования. </w:t>
      </w:r>
    </w:p>
    <w:p w:rsidR="00573414" w:rsidRPr="003A6CE1" w:rsidRDefault="00573414" w:rsidP="00573414">
      <w:pPr>
        <w:pStyle w:val="Default"/>
        <w:jc w:val="both"/>
      </w:pPr>
      <w:r w:rsidRPr="003A6CE1">
        <w:t xml:space="preserve">          При итоговой оценке освоения обучающимися основной образовательной программы среднего (полного) общего образования учитываются сформированность умений выполнения исследовательской и проектной деятельности, способность к решению учебно-практических и учебно-познавательных задач по обязательным предметным областям в соответствии с уровнем обучения. </w:t>
      </w:r>
    </w:p>
    <w:p w:rsidR="00573414" w:rsidRPr="003A6CE1" w:rsidRDefault="00573414" w:rsidP="00573414">
      <w:pPr>
        <w:pStyle w:val="Default"/>
        <w:jc w:val="both"/>
      </w:pPr>
      <w:r w:rsidRPr="003A6CE1">
        <w:t xml:space="preserve">      </w:t>
      </w:r>
      <w:r w:rsidRPr="003A6CE1">
        <w:rPr>
          <w:b/>
          <w:u w:val="single"/>
        </w:rPr>
        <w:t>Итоговая оценка результатов освоения основной образовательной программы среднего (полного) общего образования включает две составляющие</w:t>
      </w:r>
      <w:r w:rsidRPr="003A6CE1">
        <w:t xml:space="preserve">: </w:t>
      </w:r>
    </w:p>
    <w:p w:rsidR="00573414" w:rsidRPr="003A6CE1" w:rsidRDefault="00573414" w:rsidP="00A747B9">
      <w:pPr>
        <w:pStyle w:val="Default"/>
        <w:numPr>
          <w:ilvl w:val="0"/>
          <w:numId w:val="11"/>
        </w:numPr>
        <w:jc w:val="both"/>
      </w:pPr>
      <w:r w:rsidRPr="003A6CE1">
        <w:t xml:space="preserve">результаты промежуточной аттестации обучающихся, отражающие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среднего (полного) общего образования; </w:t>
      </w:r>
    </w:p>
    <w:p w:rsidR="00573414" w:rsidRPr="003A6CE1" w:rsidRDefault="00573414" w:rsidP="00A747B9">
      <w:pPr>
        <w:pStyle w:val="Default"/>
        <w:numPr>
          <w:ilvl w:val="0"/>
          <w:numId w:val="11"/>
        </w:numPr>
        <w:jc w:val="both"/>
      </w:pPr>
      <w:r w:rsidRPr="003A6CE1">
        <w:t xml:space="preserve">результаты государственной (итоговой) аттестации выпускников, характеризующие уровень достижения планируемых результатов освоения основной образовательной программы среднего (полного) общего образования. </w:t>
      </w:r>
    </w:p>
    <w:p w:rsidR="00573414" w:rsidRPr="003A6CE1" w:rsidRDefault="00573414" w:rsidP="00573414">
      <w:pPr>
        <w:pStyle w:val="Default"/>
        <w:jc w:val="both"/>
      </w:pPr>
      <w:r w:rsidRPr="003A6CE1">
        <w:t xml:space="preserve">К результатам индивидуальных достижений обучающихся, не подлежащим итоговой оценке, относятся ценностные ориентации  обучающегося и индивидуальные личностные характеристики. Обобщённая оценка этих и других личностных результатов освоения обучающимися основных образовательных программ должна осуществляться в ходе различных мониторинговых исследований. </w:t>
      </w:r>
    </w:p>
    <w:p w:rsidR="00573414" w:rsidRPr="003A6CE1" w:rsidRDefault="00573414" w:rsidP="00573414">
      <w:pPr>
        <w:tabs>
          <w:tab w:val="left" w:pos="0"/>
        </w:tabs>
        <w:ind w:firstLine="709"/>
        <w:jc w:val="center"/>
        <w:rPr>
          <w:b/>
        </w:rPr>
      </w:pPr>
    </w:p>
    <w:p w:rsidR="00573414" w:rsidRPr="003A6CE1" w:rsidRDefault="00573414" w:rsidP="00573414">
      <w:pPr>
        <w:shd w:val="clear" w:color="auto" w:fill="CCFFFF"/>
        <w:tabs>
          <w:tab w:val="left" w:pos="0"/>
        </w:tabs>
        <w:ind w:firstLine="709"/>
        <w:jc w:val="center"/>
        <w:rPr>
          <w:b/>
          <w:sz w:val="36"/>
          <w:szCs w:val="36"/>
        </w:rPr>
      </w:pPr>
      <w:r w:rsidRPr="003A6CE1">
        <w:rPr>
          <w:b/>
          <w:sz w:val="36"/>
          <w:szCs w:val="36"/>
        </w:rPr>
        <w:lastRenderedPageBreak/>
        <w:t>Роль универсальных учебных действий в системе современного общего среднего образования для достижения планируемых результатов</w:t>
      </w:r>
    </w:p>
    <w:p w:rsidR="00573414" w:rsidRPr="003A6CE1" w:rsidRDefault="00573414" w:rsidP="00573414">
      <w:pPr>
        <w:tabs>
          <w:tab w:val="left" w:pos="0"/>
        </w:tabs>
        <w:ind w:firstLine="709"/>
        <w:jc w:val="both"/>
      </w:pPr>
      <w:r w:rsidRPr="003A6CE1">
        <w:t xml:space="preserve">В настоящее время школа пока ещё  продолжает ориентироваться на обучение, выпуская в жизнь человека обученного – квалифицированного исполнителя, тогда как сегодняшнее, информационное общество запрашивает человека обучаемого, способного самостоятельно учиться и многократно переучиваться в течение постоянно удлиняющейся жизни, готового к самостоятельным действиям и принятию решений. Для жизни, деятельности человека важно не наличие у него накоплений впрок, запаса какого – то внутреннего багажа всего усвоенного, а проявление и возможность использовать то, что есть, то есть не структурные, а функциональные, деятельностные качества. </w:t>
      </w:r>
    </w:p>
    <w:p w:rsidR="00573414" w:rsidRPr="003A6CE1" w:rsidRDefault="00573414" w:rsidP="00573414">
      <w:pPr>
        <w:tabs>
          <w:tab w:val="left" w:pos="0"/>
        </w:tabs>
        <w:ind w:firstLine="709"/>
        <w:jc w:val="both"/>
      </w:pPr>
      <w:r w:rsidRPr="003A6CE1">
        <w:t>Мерой способности человека включаться в деятельность выступает совокупность компетентностей. Для школьной образовательной практики можно выделить следующие ключевые компетентности:</w:t>
      </w:r>
    </w:p>
    <w:p w:rsidR="00573414" w:rsidRPr="003A6CE1" w:rsidRDefault="00573414" w:rsidP="00A747B9">
      <w:pPr>
        <w:pStyle w:val="19"/>
        <w:numPr>
          <w:ilvl w:val="0"/>
          <w:numId w:val="12"/>
        </w:numPr>
        <w:tabs>
          <w:tab w:val="left" w:pos="0"/>
        </w:tabs>
        <w:spacing w:after="0" w:line="240" w:lineRule="auto"/>
        <w:jc w:val="both"/>
        <w:rPr>
          <w:rFonts w:ascii="Times New Roman" w:hAnsi="Times New Roman"/>
          <w:sz w:val="24"/>
          <w:szCs w:val="24"/>
        </w:rPr>
      </w:pPr>
      <w:r w:rsidRPr="003A6CE1">
        <w:rPr>
          <w:rFonts w:ascii="Times New Roman" w:hAnsi="Times New Roman"/>
          <w:b/>
          <w:i/>
          <w:sz w:val="24"/>
          <w:szCs w:val="24"/>
        </w:rPr>
        <w:t>математическая компетентность</w:t>
      </w:r>
      <w:r w:rsidRPr="003A6CE1">
        <w:rPr>
          <w:rFonts w:ascii="Times New Roman" w:hAnsi="Times New Roman"/>
          <w:sz w:val="24"/>
          <w:szCs w:val="24"/>
        </w:rPr>
        <w:t xml:space="preserve"> – умение работать с числом, числовой информацией – владение математическими умениями;</w:t>
      </w:r>
    </w:p>
    <w:p w:rsidR="00573414" w:rsidRPr="003A6CE1" w:rsidRDefault="00573414" w:rsidP="00A747B9">
      <w:pPr>
        <w:pStyle w:val="19"/>
        <w:numPr>
          <w:ilvl w:val="0"/>
          <w:numId w:val="12"/>
        </w:numPr>
        <w:tabs>
          <w:tab w:val="left" w:pos="0"/>
        </w:tabs>
        <w:spacing w:after="0" w:line="240" w:lineRule="auto"/>
        <w:jc w:val="both"/>
        <w:rPr>
          <w:rFonts w:ascii="Times New Roman" w:hAnsi="Times New Roman"/>
          <w:sz w:val="24"/>
          <w:szCs w:val="24"/>
        </w:rPr>
      </w:pPr>
      <w:r w:rsidRPr="003A6CE1">
        <w:rPr>
          <w:rFonts w:ascii="Times New Roman" w:hAnsi="Times New Roman"/>
          <w:b/>
          <w:i/>
          <w:sz w:val="24"/>
          <w:szCs w:val="24"/>
        </w:rPr>
        <w:t>коммуникативная (языковая) компетентность</w:t>
      </w:r>
      <w:r w:rsidRPr="003A6CE1">
        <w:rPr>
          <w:rFonts w:ascii="Times New Roman" w:hAnsi="Times New Roman"/>
          <w:sz w:val="24"/>
          <w:szCs w:val="24"/>
        </w:rPr>
        <w:t xml:space="preserve"> – умение вступать в коммуникацию с целью быть понятым, владение умениями общения;</w:t>
      </w:r>
    </w:p>
    <w:p w:rsidR="00573414" w:rsidRPr="003A6CE1" w:rsidRDefault="00573414" w:rsidP="00A747B9">
      <w:pPr>
        <w:pStyle w:val="19"/>
        <w:numPr>
          <w:ilvl w:val="0"/>
          <w:numId w:val="12"/>
        </w:numPr>
        <w:tabs>
          <w:tab w:val="left" w:pos="0"/>
        </w:tabs>
        <w:spacing w:after="0" w:line="240" w:lineRule="auto"/>
        <w:jc w:val="both"/>
        <w:rPr>
          <w:rFonts w:ascii="Times New Roman" w:hAnsi="Times New Roman"/>
          <w:sz w:val="24"/>
          <w:szCs w:val="24"/>
        </w:rPr>
      </w:pPr>
      <w:r w:rsidRPr="003A6CE1">
        <w:rPr>
          <w:rFonts w:ascii="Times New Roman" w:hAnsi="Times New Roman"/>
          <w:b/>
          <w:i/>
          <w:sz w:val="24"/>
          <w:szCs w:val="24"/>
        </w:rPr>
        <w:t>информационная компетентность</w:t>
      </w:r>
      <w:r w:rsidRPr="003A6CE1">
        <w:rPr>
          <w:rFonts w:ascii="Times New Roman" w:hAnsi="Times New Roman"/>
          <w:sz w:val="24"/>
          <w:szCs w:val="24"/>
        </w:rPr>
        <w:t xml:space="preserve"> – владение информационными технологиями – умение работать со всеми видами информации;</w:t>
      </w:r>
    </w:p>
    <w:p w:rsidR="00573414" w:rsidRPr="003A6CE1" w:rsidRDefault="00573414" w:rsidP="00A747B9">
      <w:pPr>
        <w:pStyle w:val="19"/>
        <w:numPr>
          <w:ilvl w:val="0"/>
          <w:numId w:val="12"/>
        </w:numPr>
        <w:tabs>
          <w:tab w:val="left" w:pos="0"/>
        </w:tabs>
        <w:spacing w:after="0" w:line="240" w:lineRule="auto"/>
        <w:jc w:val="both"/>
        <w:rPr>
          <w:rFonts w:ascii="Times New Roman" w:hAnsi="Times New Roman"/>
          <w:sz w:val="24"/>
          <w:szCs w:val="24"/>
        </w:rPr>
      </w:pPr>
      <w:r w:rsidRPr="003A6CE1">
        <w:rPr>
          <w:rFonts w:ascii="Times New Roman" w:hAnsi="Times New Roman"/>
          <w:b/>
          <w:i/>
          <w:sz w:val="24"/>
          <w:szCs w:val="24"/>
        </w:rPr>
        <w:t>автономизационная компетентность</w:t>
      </w:r>
      <w:r w:rsidRPr="003A6CE1">
        <w:rPr>
          <w:rFonts w:ascii="Times New Roman" w:hAnsi="Times New Roman"/>
          <w:sz w:val="24"/>
          <w:szCs w:val="24"/>
        </w:rPr>
        <w:t xml:space="preserve">  - умение саморазвития – способность к самоопределению, самообразованию, конкурентоспособность;</w:t>
      </w:r>
    </w:p>
    <w:p w:rsidR="00573414" w:rsidRPr="003A6CE1" w:rsidRDefault="00573414" w:rsidP="00A747B9">
      <w:pPr>
        <w:pStyle w:val="19"/>
        <w:numPr>
          <w:ilvl w:val="0"/>
          <w:numId w:val="12"/>
        </w:numPr>
        <w:tabs>
          <w:tab w:val="left" w:pos="0"/>
        </w:tabs>
        <w:spacing w:after="0" w:line="240" w:lineRule="auto"/>
        <w:jc w:val="both"/>
        <w:rPr>
          <w:rFonts w:ascii="Times New Roman" w:hAnsi="Times New Roman"/>
          <w:sz w:val="24"/>
          <w:szCs w:val="24"/>
        </w:rPr>
      </w:pPr>
      <w:r w:rsidRPr="003A6CE1">
        <w:rPr>
          <w:rFonts w:ascii="Times New Roman" w:hAnsi="Times New Roman"/>
          <w:b/>
          <w:i/>
          <w:sz w:val="24"/>
          <w:szCs w:val="24"/>
        </w:rPr>
        <w:t>социальная компетентность</w:t>
      </w:r>
      <w:r w:rsidRPr="003A6CE1">
        <w:rPr>
          <w:rFonts w:ascii="Times New Roman" w:hAnsi="Times New Roman"/>
          <w:sz w:val="24"/>
          <w:szCs w:val="24"/>
        </w:rPr>
        <w:t xml:space="preserve"> – умение жить и работать вместе с другими людьми, близкими, в коллективе, в команде;</w:t>
      </w:r>
    </w:p>
    <w:p w:rsidR="00573414" w:rsidRPr="003A6CE1" w:rsidRDefault="00573414" w:rsidP="00A747B9">
      <w:pPr>
        <w:pStyle w:val="19"/>
        <w:numPr>
          <w:ilvl w:val="0"/>
          <w:numId w:val="12"/>
        </w:numPr>
        <w:tabs>
          <w:tab w:val="left" w:pos="0"/>
        </w:tabs>
        <w:spacing w:after="0" w:line="240" w:lineRule="auto"/>
        <w:jc w:val="both"/>
        <w:rPr>
          <w:rFonts w:ascii="Times New Roman" w:hAnsi="Times New Roman"/>
          <w:sz w:val="24"/>
          <w:szCs w:val="24"/>
        </w:rPr>
      </w:pPr>
      <w:r w:rsidRPr="003A6CE1">
        <w:rPr>
          <w:rFonts w:ascii="Times New Roman" w:hAnsi="Times New Roman"/>
          <w:b/>
          <w:i/>
          <w:sz w:val="24"/>
          <w:szCs w:val="24"/>
        </w:rPr>
        <w:t>продуктивная компетентность</w:t>
      </w:r>
      <w:r w:rsidRPr="003A6CE1">
        <w:rPr>
          <w:rFonts w:ascii="Times New Roman" w:hAnsi="Times New Roman"/>
          <w:sz w:val="24"/>
          <w:szCs w:val="24"/>
        </w:rPr>
        <w:t xml:space="preserve"> – умение работать и зарабатывать, способность к созданию собственного продукта, умение принимать решения и нести ответственность за них;</w:t>
      </w:r>
    </w:p>
    <w:p w:rsidR="00573414" w:rsidRPr="003A6CE1" w:rsidRDefault="00573414" w:rsidP="00A747B9">
      <w:pPr>
        <w:pStyle w:val="19"/>
        <w:numPr>
          <w:ilvl w:val="0"/>
          <w:numId w:val="12"/>
        </w:numPr>
        <w:tabs>
          <w:tab w:val="left" w:pos="0"/>
        </w:tabs>
        <w:spacing w:after="0" w:line="240" w:lineRule="auto"/>
        <w:jc w:val="both"/>
        <w:rPr>
          <w:rFonts w:ascii="Times New Roman" w:hAnsi="Times New Roman"/>
          <w:sz w:val="24"/>
          <w:szCs w:val="24"/>
        </w:rPr>
      </w:pPr>
      <w:r w:rsidRPr="003A6CE1">
        <w:rPr>
          <w:rFonts w:ascii="Times New Roman" w:hAnsi="Times New Roman"/>
          <w:b/>
          <w:i/>
          <w:sz w:val="24"/>
          <w:szCs w:val="24"/>
        </w:rPr>
        <w:t>нравственная компетентность</w:t>
      </w:r>
      <w:r w:rsidRPr="003A6CE1">
        <w:rPr>
          <w:rFonts w:ascii="Times New Roman" w:hAnsi="Times New Roman"/>
          <w:sz w:val="24"/>
          <w:szCs w:val="24"/>
        </w:rPr>
        <w:t xml:space="preserve"> – готовность, способность и потребность жить по общечеловеческим нравственным законам. </w:t>
      </w:r>
    </w:p>
    <w:p w:rsidR="00573414" w:rsidRPr="003A6CE1" w:rsidRDefault="00573414" w:rsidP="00573414">
      <w:pPr>
        <w:tabs>
          <w:tab w:val="left" w:pos="0"/>
        </w:tabs>
        <w:ind w:firstLine="709"/>
        <w:jc w:val="both"/>
      </w:pPr>
      <w:r w:rsidRPr="003A6CE1">
        <w:t xml:space="preserve">Иными словами, школа должна  ребёнка:  «научить учиться»,  «научить жить», «научить жить вместе», «научить работать и зарабатывать» (из доклада ЮНЕСКО «В новое тысячелетие»). </w:t>
      </w:r>
    </w:p>
    <w:p w:rsidR="00573414" w:rsidRPr="003A6CE1" w:rsidRDefault="00573414" w:rsidP="00573414">
      <w:pPr>
        <w:tabs>
          <w:tab w:val="left" w:pos="0"/>
        </w:tabs>
        <w:ind w:firstLine="709"/>
        <w:jc w:val="both"/>
      </w:pPr>
      <w:r w:rsidRPr="003A6CE1">
        <w:t xml:space="preserve">К сожалению, на сегодняшний день эти задачи не нашли положительного решения.  Можно говорить пока ещё о достаточно низком уровне сформированности ключевых компетентностей у учащихся  школы.  </w:t>
      </w:r>
    </w:p>
    <w:p w:rsidR="00573414" w:rsidRPr="003A6CE1" w:rsidRDefault="00573414" w:rsidP="00573414">
      <w:pPr>
        <w:tabs>
          <w:tab w:val="left" w:pos="0"/>
        </w:tabs>
        <w:ind w:firstLine="709"/>
        <w:jc w:val="both"/>
      </w:pPr>
      <w:r w:rsidRPr="003A6CE1">
        <w:t xml:space="preserve"> Пока  на этапе окончания обязательного образования большинство наших учащихся показывают очень слабую подготовку  к самостоятельному учению, к самостоятельному добыванию  необходимой информации; низкий уровень (ниже низкого) умений решать проблемы, находить выход из нестандартной  ситуации.  Выпускники не готовы   к успешной адаптации в современном мире. И как следствие  –  выйдя из стен школы,  молодые люди либо останутся по жизни неуспешными, либо  потеряются,  не смогут «найти себя», что может привести к негативным  социальным  последствиям. </w:t>
      </w:r>
    </w:p>
    <w:p w:rsidR="00573414" w:rsidRPr="003A6CE1" w:rsidRDefault="00573414" w:rsidP="00573414">
      <w:pPr>
        <w:tabs>
          <w:tab w:val="left" w:pos="0"/>
        </w:tabs>
        <w:ind w:firstLine="709"/>
        <w:jc w:val="both"/>
      </w:pPr>
      <w:r w:rsidRPr="003A6CE1">
        <w:t xml:space="preserve"> Вот почему перед школой  остро встала  и в настоящее время остаётся актуальной проблема самостоятельного успешного усвоения учащимися  новых знаний, умений и компетенций, включая  умение учиться. </w:t>
      </w:r>
    </w:p>
    <w:p w:rsidR="00573414" w:rsidRPr="003A6CE1" w:rsidRDefault="00573414" w:rsidP="00573414">
      <w:pPr>
        <w:tabs>
          <w:tab w:val="left" w:pos="0"/>
        </w:tabs>
        <w:ind w:firstLine="709"/>
        <w:jc w:val="both"/>
      </w:pPr>
      <w:r w:rsidRPr="003A6CE1">
        <w:t>Большие возможности для этого предоставляет освоение универсальных учебных действий (УУД). Именно поэтому «Планируемые результаты» Стандартов образования (ФГОС) второго поколения определяют не только предметные, но метапредметные и личностные результаты.</w:t>
      </w:r>
    </w:p>
    <w:p w:rsidR="00573414" w:rsidRPr="003A6CE1" w:rsidRDefault="00573414" w:rsidP="00573414">
      <w:pPr>
        <w:tabs>
          <w:tab w:val="left" w:pos="0"/>
        </w:tabs>
        <w:ind w:firstLine="709"/>
        <w:jc w:val="both"/>
      </w:pPr>
      <w:r w:rsidRPr="003A6CE1">
        <w:rPr>
          <w:b/>
          <w:sz w:val="28"/>
          <w:szCs w:val="28"/>
          <w:u w:val="single"/>
        </w:rPr>
        <w:t>Личностные универсальные учебные действия</w:t>
      </w:r>
      <w:r w:rsidRPr="003A6CE1">
        <w:t xml:space="preserve"> обеспечивают ценностно-смысловую ориентацию учащихся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Применительно к учебной деятельности мы  выделяем  три  вида действий:  </w:t>
      </w:r>
    </w:p>
    <w:p w:rsidR="00573414" w:rsidRPr="003A6CE1" w:rsidRDefault="00573414" w:rsidP="00A747B9">
      <w:pPr>
        <w:pStyle w:val="19"/>
        <w:numPr>
          <w:ilvl w:val="0"/>
          <w:numId w:val="13"/>
        </w:numPr>
        <w:tabs>
          <w:tab w:val="left" w:pos="0"/>
        </w:tabs>
        <w:spacing w:after="0" w:line="240" w:lineRule="auto"/>
        <w:jc w:val="both"/>
        <w:rPr>
          <w:rFonts w:ascii="Times New Roman" w:hAnsi="Times New Roman"/>
          <w:sz w:val="24"/>
          <w:szCs w:val="24"/>
        </w:rPr>
      </w:pPr>
      <w:r w:rsidRPr="003A6CE1">
        <w:rPr>
          <w:rFonts w:ascii="Times New Roman" w:hAnsi="Times New Roman"/>
          <w:sz w:val="24"/>
          <w:szCs w:val="24"/>
        </w:rPr>
        <w:t>личностное, профессиональное, жизненное самоопределение;</w:t>
      </w:r>
    </w:p>
    <w:p w:rsidR="00573414" w:rsidRPr="003A6CE1" w:rsidRDefault="00573414" w:rsidP="00A747B9">
      <w:pPr>
        <w:pStyle w:val="19"/>
        <w:numPr>
          <w:ilvl w:val="0"/>
          <w:numId w:val="13"/>
        </w:numPr>
        <w:tabs>
          <w:tab w:val="left" w:pos="0"/>
        </w:tabs>
        <w:spacing w:after="0" w:line="240" w:lineRule="auto"/>
        <w:jc w:val="both"/>
        <w:rPr>
          <w:rFonts w:ascii="Times New Roman" w:hAnsi="Times New Roman"/>
          <w:sz w:val="24"/>
          <w:szCs w:val="24"/>
        </w:rPr>
      </w:pPr>
      <w:r w:rsidRPr="003A6CE1">
        <w:rPr>
          <w:rFonts w:ascii="Times New Roman" w:hAnsi="Times New Roman"/>
          <w:sz w:val="24"/>
          <w:szCs w:val="24"/>
        </w:rPr>
        <w:lastRenderedPageBreak/>
        <w:t>действие смыслообразования, т. е. установление учащимися связи между целью учебной деятельности и ее мотивом, другими словами, между результатом учения, и тем, что побуждает деятельность, ради чего она осуществляется. Ученик должен задаваться вопросом о том, «какое значение, смысл имеет для меня учение», и уметь находить ответ на него;</w:t>
      </w:r>
    </w:p>
    <w:p w:rsidR="00573414" w:rsidRPr="003A6CE1" w:rsidRDefault="00573414" w:rsidP="00A747B9">
      <w:pPr>
        <w:pStyle w:val="19"/>
        <w:numPr>
          <w:ilvl w:val="0"/>
          <w:numId w:val="13"/>
        </w:numPr>
        <w:tabs>
          <w:tab w:val="left" w:pos="0"/>
        </w:tabs>
        <w:spacing w:after="0" w:line="240" w:lineRule="auto"/>
        <w:jc w:val="both"/>
        <w:rPr>
          <w:rFonts w:ascii="Times New Roman" w:hAnsi="Times New Roman"/>
          <w:sz w:val="24"/>
          <w:szCs w:val="24"/>
        </w:rPr>
      </w:pPr>
      <w:r w:rsidRPr="003A6CE1">
        <w:rPr>
          <w:rFonts w:ascii="Times New Roman" w:hAnsi="Times New Roman"/>
          <w:sz w:val="24"/>
          <w:szCs w:val="24"/>
        </w:rPr>
        <w:t xml:space="preserve">действие нравственно-этического оценивания усваиваемого содержания, исходя из социальных и личностных ценностей, обеспечивающее личностный моральный выбор.  </w:t>
      </w:r>
    </w:p>
    <w:p w:rsidR="00573414" w:rsidRPr="003A6CE1" w:rsidRDefault="00573414" w:rsidP="00573414">
      <w:pPr>
        <w:tabs>
          <w:tab w:val="left" w:pos="0"/>
        </w:tabs>
        <w:ind w:firstLine="709"/>
        <w:jc w:val="both"/>
      </w:pPr>
      <w:r w:rsidRPr="003A6CE1">
        <w:rPr>
          <w:b/>
        </w:rPr>
        <w:t xml:space="preserve">Критериями </w:t>
      </w:r>
      <w:r w:rsidRPr="003A6CE1">
        <w:t xml:space="preserve">сформированности  личностных УУД следует считать: </w:t>
      </w:r>
    </w:p>
    <w:p w:rsidR="00573414" w:rsidRPr="003A6CE1" w:rsidRDefault="00573414" w:rsidP="00573414">
      <w:pPr>
        <w:tabs>
          <w:tab w:val="left" w:pos="0"/>
        </w:tabs>
        <w:ind w:firstLine="709"/>
        <w:jc w:val="both"/>
      </w:pPr>
      <w:r w:rsidRPr="003A6CE1">
        <w:t xml:space="preserve">1) структуру ценностного сознания; </w:t>
      </w:r>
    </w:p>
    <w:p w:rsidR="00573414" w:rsidRPr="003A6CE1" w:rsidRDefault="00573414" w:rsidP="00573414">
      <w:pPr>
        <w:tabs>
          <w:tab w:val="left" w:pos="0"/>
        </w:tabs>
        <w:ind w:firstLine="709"/>
        <w:jc w:val="both"/>
      </w:pPr>
      <w:r w:rsidRPr="003A6CE1">
        <w:t xml:space="preserve">2) уровень развития морального сознания; </w:t>
      </w:r>
    </w:p>
    <w:p w:rsidR="00573414" w:rsidRPr="003A6CE1" w:rsidRDefault="00573414" w:rsidP="00573414">
      <w:pPr>
        <w:tabs>
          <w:tab w:val="left" w:pos="0"/>
        </w:tabs>
        <w:ind w:firstLine="709"/>
        <w:jc w:val="both"/>
      </w:pPr>
      <w:r w:rsidRPr="003A6CE1">
        <w:t xml:space="preserve">3) присвоение моральных норм, выступающих регуляторами морального поведения; </w:t>
      </w:r>
    </w:p>
    <w:p w:rsidR="00573414" w:rsidRPr="003A6CE1" w:rsidRDefault="00573414" w:rsidP="00573414">
      <w:pPr>
        <w:tabs>
          <w:tab w:val="left" w:pos="0"/>
        </w:tabs>
        <w:ind w:firstLine="709"/>
        <w:jc w:val="both"/>
      </w:pPr>
      <w:r w:rsidRPr="003A6CE1">
        <w:t>4) полноту ориентации учащихся на моральное содержание ситуации, действия, моральной дилеммы, требующей осуществления морального выбора.</w:t>
      </w:r>
    </w:p>
    <w:p w:rsidR="00573414" w:rsidRPr="003A6CE1" w:rsidRDefault="00573414" w:rsidP="00573414">
      <w:pPr>
        <w:tabs>
          <w:tab w:val="left" w:pos="0"/>
        </w:tabs>
        <w:ind w:firstLine="709"/>
        <w:jc w:val="both"/>
      </w:pPr>
      <w:r w:rsidRPr="003A6CE1">
        <w:rPr>
          <w:b/>
          <w:sz w:val="28"/>
          <w:szCs w:val="28"/>
          <w:u w:val="single"/>
        </w:rPr>
        <w:t>Познавательные универсальные учебные действия</w:t>
      </w:r>
      <w:r w:rsidRPr="003A6CE1">
        <w:t xml:space="preserve"> включают: общеучебные, логические учебные действия, а также постановку и решение проблемы.</w:t>
      </w:r>
    </w:p>
    <w:p w:rsidR="00573414" w:rsidRPr="003A6CE1" w:rsidRDefault="00573414" w:rsidP="00573414">
      <w:pPr>
        <w:tabs>
          <w:tab w:val="left" w:pos="0"/>
        </w:tabs>
        <w:ind w:firstLine="709"/>
        <w:jc w:val="both"/>
      </w:pPr>
      <w:r w:rsidRPr="003A6CE1">
        <w:t>К общеучебным  универсальным действиям относятся:</w:t>
      </w:r>
    </w:p>
    <w:p w:rsidR="00573414" w:rsidRPr="003A6CE1" w:rsidRDefault="00573414" w:rsidP="00573414">
      <w:pPr>
        <w:tabs>
          <w:tab w:val="left" w:pos="0"/>
        </w:tabs>
        <w:ind w:firstLine="709"/>
        <w:jc w:val="both"/>
      </w:pPr>
      <w:r w:rsidRPr="003A6CE1">
        <w:t>• самостоятельное выделение и формулирование познавательной цели;</w:t>
      </w:r>
    </w:p>
    <w:p w:rsidR="00573414" w:rsidRPr="003A6CE1" w:rsidRDefault="00573414" w:rsidP="00573414">
      <w:pPr>
        <w:tabs>
          <w:tab w:val="left" w:pos="0"/>
        </w:tabs>
        <w:ind w:firstLine="709"/>
        <w:jc w:val="both"/>
      </w:pPr>
      <w:r w:rsidRPr="003A6CE1">
        <w:t>• поиск и выделение необходимой информации; применение методов информационного поиска, в том числе с помощью компьютерных средств;</w:t>
      </w:r>
    </w:p>
    <w:p w:rsidR="00573414" w:rsidRPr="003A6CE1" w:rsidRDefault="00573414" w:rsidP="00573414">
      <w:pPr>
        <w:tabs>
          <w:tab w:val="left" w:pos="0"/>
        </w:tabs>
        <w:ind w:firstLine="709"/>
        <w:jc w:val="both"/>
      </w:pPr>
      <w:r w:rsidRPr="003A6CE1">
        <w:t>• структурирование знаний;</w:t>
      </w:r>
    </w:p>
    <w:p w:rsidR="00573414" w:rsidRPr="003A6CE1" w:rsidRDefault="00573414" w:rsidP="00573414">
      <w:pPr>
        <w:tabs>
          <w:tab w:val="left" w:pos="0"/>
        </w:tabs>
        <w:ind w:firstLine="709"/>
        <w:jc w:val="both"/>
      </w:pPr>
      <w:r w:rsidRPr="003A6CE1">
        <w:t>• осознанное и произвольное построение речевого высказывания в устной и письменной форме;</w:t>
      </w:r>
    </w:p>
    <w:p w:rsidR="00573414" w:rsidRPr="003A6CE1" w:rsidRDefault="00573414" w:rsidP="00573414">
      <w:pPr>
        <w:tabs>
          <w:tab w:val="left" w:pos="0"/>
        </w:tabs>
        <w:ind w:firstLine="709"/>
        <w:jc w:val="both"/>
      </w:pPr>
      <w:r w:rsidRPr="003A6CE1">
        <w:t>• выбор наиболее эффективных способов решения задач в зависимости от конкретных условий;</w:t>
      </w:r>
    </w:p>
    <w:p w:rsidR="00573414" w:rsidRPr="003A6CE1" w:rsidRDefault="00573414" w:rsidP="00573414">
      <w:pPr>
        <w:tabs>
          <w:tab w:val="left" w:pos="0"/>
        </w:tabs>
        <w:ind w:firstLine="709"/>
        <w:jc w:val="both"/>
      </w:pPr>
      <w:r w:rsidRPr="003A6CE1">
        <w:t>• рефлексия способов и условий действия, контроль и оценка процесса и результатов деятельности;</w:t>
      </w:r>
    </w:p>
    <w:p w:rsidR="00573414" w:rsidRPr="003A6CE1" w:rsidRDefault="00573414" w:rsidP="00573414">
      <w:pPr>
        <w:tabs>
          <w:tab w:val="left" w:pos="0"/>
        </w:tabs>
        <w:ind w:firstLine="709"/>
        <w:jc w:val="both"/>
      </w:pPr>
      <w:r w:rsidRPr="003A6CE1">
        <w:t>• определение основной и второстепенной информации; свободная ориентация и восприятие текстов художественного, научного, публицистического и официально - делового стилей;</w:t>
      </w:r>
    </w:p>
    <w:p w:rsidR="00573414" w:rsidRPr="003A6CE1" w:rsidRDefault="00573414" w:rsidP="00573414">
      <w:pPr>
        <w:tabs>
          <w:tab w:val="left" w:pos="0"/>
        </w:tabs>
        <w:ind w:firstLine="709"/>
        <w:jc w:val="both"/>
      </w:pPr>
      <w:r w:rsidRPr="003A6CE1">
        <w:t>• понимание и адекватная оценка языка средств массовой информации;</w:t>
      </w:r>
    </w:p>
    <w:p w:rsidR="00573414" w:rsidRPr="003A6CE1" w:rsidRDefault="00573414" w:rsidP="00573414">
      <w:pPr>
        <w:tabs>
          <w:tab w:val="left" w:pos="0"/>
        </w:tabs>
        <w:ind w:firstLine="709"/>
        <w:jc w:val="both"/>
      </w:pPr>
      <w:r w:rsidRPr="003A6CE1">
        <w:t>• 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573414" w:rsidRPr="003A6CE1" w:rsidRDefault="00573414" w:rsidP="00573414">
      <w:pPr>
        <w:tabs>
          <w:tab w:val="left" w:pos="0"/>
        </w:tabs>
        <w:ind w:firstLine="709"/>
        <w:jc w:val="both"/>
      </w:pPr>
      <w:r w:rsidRPr="003A6CE1">
        <w:t xml:space="preserve">Важно отметить такое общеучебное универсальное учебное действие как рефлексия.  Рефлексия учащимися своих действий предполагает осознание ими всех компонентов учебной деятельности. </w:t>
      </w:r>
    </w:p>
    <w:p w:rsidR="00573414" w:rsidRPr="003A6CE1" w:rsidRDefault="00573414" w:rsidP="00573414">
      <w:pPr>
        <w:tabs>
          <w:tab w:val="left" w:pos="0"/>
        </w:tabs>
        <w:ind w:firstLine="709"/>
        <w:jc w:val="both"/>
      </w:pPr>
      <w:r w:rsidRPr="003A6CE1">
        <w:t>Особую группу общеучебных универсальных действий составляют  знаково-символические действия:</w:t>
      </w:r>
    </w:p>
    <w:p w:rsidR="00573414" w:rsidRPr="003A6CE1" w:rsidRDefault="00573414" w:rsidP="00573414">
      <w:pPr>
        <w:tabs>
          <w:tab w:val="left" w:pos="0"/>
        </w:tabs>
        <w:ind w:firstLine="709"/>
        <w:jc w:val="both"/>
      </w:pPr>
      <w:r w:rsidRPr="003A6CE1">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
    <w:p w:rsidR="00573414" w:rsidRPr="003A6CE1" w:rsidRDefault="00573414" w:rsidP="00573414">
      <w:pPr>
        <w:tabs>
          <w:tab w:val="left" w:pos="0"/>
        </w:tabs>
        <w:ind w:firstLine="709"/>
        <w:jc w:val="both"/>
      </w:pPr>
      <w:r w:rsidRPr="003A6CE1">
        <w:t>• преобразование модели с целью выявления общих законов, определяющих данную предметную область.</w:t>
      </w:r>
    </w:p>
    <w:p w:rsidR="00573414" w:rsidRPr="003A6CE1" w:rsidRDefault="00573414" w:rsidP="00573414">
      <w:pPr>
        <w:tabs>
          <w:tab w:val="left" w:pos="0"/>
        </w:tabs>
        <w:ind w:firstLine="709"/>
        <w:jc w:val="both"/>
      </w:pPr>
      <w:r w:rsidRPr="003A6CE1">
        <w:rPr>
          <w:b/>
          <w:sz w:val="28"/>
          <w:szCs w:val="28"/>
          <w:u w:val="single"/>
        </w:rPr>
        <w:t>Логическими универсальными действиями</w:t>
      </w:r>
      <w:r w:rsidRPr="003A6CE1">
        <w:t xml:space="preserve">  являются:</w:t>
      </w:r>
    </w:p>
    <w:p w:rsidR="00573414" w:rsidRPr="003A6CE1" w:rsidRDefault="00573414" w:rsidP="00573414">
      <w:pPr>
        <w:tabs>
          <w:tab w:val="left" w:pos="0"/>
        </w:tabs>
        <w:ind w:firstLine="709"/>
        <w:jc w:val="both"/>
      </w:pPr>
      <w:r w:rsidRPr="003A6CE1">
        <w:t>• анализ объектов с целью выделения признаков (существенных, несущественных);</w:t>
      </w:r>
    </w:p>
    <w:p w:rsidR="00573414" w:rsidRPr="003A6CE1" w:rsidRDefault="00573414" w:rsidP="00573414">
      <w:pPr>
        <w:tabs>
          <w:tab w:val="left" w:pos="0"/>
        </w:tabs>
        <w:ind w:firstLine="709"/>
        <w:jc w:val="both"/>
      </w:pPr>
      <w:r w:rsidRPr="003A6CE1">
        <w:t>•синтез — составление целого из частей, в том числе самостоятельное достраивание с восполнением недостающих компонентов;</w:t>
      </w:r>
    </w:p>
    <w:p w:rsidR="00573414" w:rsidRPr="003A6CE1" w:rsidRDefault="00573414" w:rsidP="00573414">
      <w:pPr>
        <w:tabs>
          <w:tab w:val="left" w:pos="0"/>
        </w:tabs>
        <w:ind w:firstLine="709"/>
        <w:jc w:val="both"/>
      </w:pPr>
      <w:r w:rsidRPr="003A6CE1">
        <w:t>• выбор оснований и критериев для сравнения, сериации, классификации объектов;</w:t>
      </w:r>
    </w:p>
    <w:p w:rsidR="00573414" w:rsidRPr="003A6CE1" w:rsidRDefault="00573414" w:rsidP="00573414">
      <w:pPr>
        <w:tabs>
          <w:tab w:val="left" w:pos="0"/>
        </w:tabs>
        <w:ind w:firstLine="709"/>
        <w:jc w:val="both"/>
      </w:pPr>
      <w:r w:rsidRPr="003A6CE1">
        <w:t>• подведение под понятие, выведение следствий;</w:t>
      </w:r>
    </w:p>
    <w:p w:rsidR="00573414" w:rsidRPr="003A6CE1" w:rsidRDefault="00573414" w:rsidP="00573414">
      <w:pPr>
        <w:tabs>
          <w:tab w:val="left" w:pos="0"/>
        </w:tabs>
        <w:ind w:firstLine="709"/>
        <w:jc w:val="both"/>
      </w:pPr>
      <w:r w:rsidRPr="003A6CE1">
        <w:t>• установление причинно-следственных связей, представление цепочек объектов и явлений;</w:t>
      </w:r>
    </w:p>
    <w:p w:rsidR="00573414" w:rsidRPr="003A6CE1" w:rsidRDefault="00573414" w:rsidP="00573414">
      <w:pPr>
        <w:tabs>
          <w:tab w:val="left" w:pos="0"/>
        </w:tabs>
        <w:ind w:firstLine="709"/>
        <w:jc w:val="both"/>
      </w:pPr>
      <w:r w:rsidRPr="003A6CE1">
        <w:t>• построение логической цепочки рассуждений, анализ истинности утверждений;</w:t>
      </w:r>
    </w:p>
    <w:p w:rsidR="00573414" w:rsidRPr="003A6CE1" w:rsidRDefault="00573414" w:rsidP="00573414">
      <w:pPr>
        <w:tabs>
          <w:tab w:val="left" w:pos="0"/>
        </w:tabs>
        <w:ind w:firstLine="709"/>
        <w:jc w:val="both"/>
      </w:pPr>
      <w:r w:rsidRPr="003A6CE1">
        <w:t>• доказательство;</w:t>
      </w:r>
    </w:p>
    <w:p w:rsidR="00573414" w:rsidRPr="003A6CE1" w:rsidRDefault="00573414" w:rsidP="00573414">
      <w:pPr>
        <w:tabs>
          <w:tab w:val="left" w:pos="0"/>
        </w:tabs>
        <w:ind w:firstLine="709"/>
        <w:jc w:val="both"/>
      </w:pPr>
      <w:r w:rsidRPr="003A6CE1">
        <w:t>• выдвижение гипотез и их обоснование.</w:t>
      </w:r>
    </w:p>
    <w:p w:rsidR="00573414" w:rsidRPr="003A6CE1" w:rsidRDefault="00573414" w:rsidP="00573414">
      <w:pPr>
        <w:tabs>
          <w:tab w:val="left" w:pos="0"/>
        </w:tabs>
        <w:ind w:firstLine="709"/>
        <w:jc w:val="both"/>
      </w:pPr>
      <w:r w:rsidRPr="003A6CE1">
        <w:t>Постановка и решение проблемы:</w:t>
      </w:r>
    </w:p>
    <w:p w:rsidR="00573414" w:rsidRPr="003A6CE1" w:rsidRDefault="00573414" w:rsidP="00573414">
      <w:pPr>
        <w:tabs>
          <w:tab w:val="left" w:pos="0"/>
        </w:tabs>
        <w:ind w:firstLine="709"/>
        <w:jc w:val="both"/>
      </w:pPr>
      <w:r w:rsidRPr="003A6CE1">
        <w:t>• формулирование проблемы;</w:t>
      </w:r>
    </w:p>
    <w:p w:rsidR="00573414" w:rsidRPr="003A6CE1" w:rsidRDefault="00573414" w:rsidP="00573414">
      <w:pPr>
        <w:tabs>
          <w:tab w:val="left" w:pos="0"/>
        </w:tabs>
        <w:ind w:firstLine="709"/>
        <w:jc w:val="both"/>
      </w:pPr>
      <w:r w:rsidRPr="003A6CE1">
        <w:t>• самостоятельное создание способов решения проблем творческого и поискового характера.</w:t>
      </w:r>
    </w:p>
    <w:p w:rsidR="00573414" w:rsidRPr="003A6CE1" w:rsidRDefault="00573414" w:rsidP="00573414">
      <w:pPr>
        <w:tabs>
          <w:tab w:val="left" w:pos="0"/>
        </w:tabs>
        <w:ind w:firstLine="709"/>
        <w:jc w:val="both"/>
      </w:pPr>
      <w:r w:rsidRPr="003A6CE1">
        <w:lastRenderedPageBreak/>
        <w:t xml:space="preserve">Следует помнить, что при </w:t>
      </w:r>
      <w:r w:rsidRPr="003A6CE1">
        <w:rPr>
          <w:b/>
          <w:u w:val="single"/>
        </w:rPr>
        <w:t>формировании познавательных УУД</w:t>
      </w:r>
      <w:r w:rsidRPr="003A6CE1">
        <w:t xml:space="preserve"> необходимо обращать внимание на установление связей между вводимыми учителем понятиями и прошлым опытом детей, в этом случае ученику легче увидеть, воспринять и осмыслить учебный материал. </w:t>
      </w:r>
    </w:p>
    <w:p w:rsidR="00573414" w:rsidRPr="003A6CE1" w:rsidRDefault="00573414" w:rsidP="00573414">
      <w:pPr>
        <w:tabs>
          <w:tab w:val="left" w:pos="0"/>
        </w:tabs>
        <w:ind w:firstLine="709"/>
        <w:jc w:val="both"/>
      </w:pPr>
      <w:r w:rsidRPr="003A6CE1">
        <w:t xml:space="preserve">Предполагается, что </w:t>
      </w:r>
      <w:r w:rsidRPr="003A6CE1">
        <w:rPr>
          <w:b/>
          <w:u w:val="single"/>
        </w:rPr>
        <w:t>результатом формирования познавательных универсальных</w:t>
      </w:r>
      <w:r w:rsidRPr="003A6CE1">
        <w:t xml:space="preserve"> учебных действий будут являться умения: </w:t>
      </w:r>
    </w:p>
    <w:p w:rsidR="00573414" w:rsidRPr="003A6CE1" w:rsidRDefault="00573414" w:rsidP="00573414">
      <w:pPr>
        <w:tabs>
          <w:tab w:val="left" w:pos="0"/>
        </w:tabs>
        <w:ind w:firstLine="709"/>
        <w:jc w:val="both"/>
      </w:pPr>
      <w:r w:rsidRPr="003A6CE1">
        <w:t>произвольно и осознанно владеть общим приемом решения задач;</w:t>
      </w:r>
    </w:p>
    <w:p w:rsidR="00573414" w:rsidRPr="003A6CE1" w:rsidRDefault="00573414" w:rsidP="00573414">
      <w:pPr>
        <w:tabs>
          <w:tab w:val="left" w:pos="0"/>
        </w:tabs>
        <w:ind w:firstLine="709"/>
        <w:jc w:val="both"/>
      </w:pPr>
      <w:r w:rsidRPr="003A6CE1">
        <w:t>осуществлять поиск необходимой информации для выполнения учебных заданий;</w:t>
      </w:r>
    </w:p>
    <w:p w:rsidR="00573414" w:rsidRPr="003A6CE1" w:rsidRDefault="00573414" w:rsidP="00573414">
      <w:pPr>
        <w:tabs>
          <w:tab w:val="left" w:pos="0"/>
        </w:tabs>
        <w:ind w:firstLine="709"/>
        <w:jc w:val="both"/>
      </w:pPr>
      <w:r w:rsidRPr="003A6CE1">
        <w:t xml:space="preserve">использовать знаково-символические средства, в том числе модели и схемы для решения учебных задач; </w:t>
      </w:r>
    </w:p>
    <w:p w:rsidR="00573414" w:rsidRPr="003A6CE1" w:rsidRDefault="00573414" w:rsidP="00573414">
      <w:pPr>
        <w:tabs>
          <w:tab w:val="left" w:pos="0"/>
        </w:tabs>
        <w:ind w:firstLine="709"/>
        <w:jc w:val="both"/>
      </w:pPr>
      <w:r w:rsidRPr="003A6CE1">
        <w:t>ориентироваться на разнообразие способов решения задач;</w:t>
      </w:r>
    </w:p>
    <w:p w:rsidR="00573414" w:rsidRPr="003A6CE1" w:rsidRDefault="00573414" w:rsidP="00573414">
      <w:pPr>
        <w:tabs>
          <w:tab w:val="left" w:pos="0"/>
        </w:tabs>
        <w:ind w:firstLine="709"/>
        <w:jc w:val="both"/>
      </w:pPr>
      <w:r w:rsidRPr="003A6CE1">
        <w:t>учиться основам смыслового чтения художественных и познавательных текстов; уметь выделять существенную информацию из текстов разных видов;</w:t>
      </w:r>
    </w:p>
    <w:p w:rsidR="00573414" w:rsidRPr="003A6CE1" w:rsidRDefault="00573414" w:rsidP="00573414">
      <w:pPr>
        <w:tabs>
          <w:tab w:val="left" w:pos="0"/>
        </w:tabs>
        <w:ind w:firstLine="709"/>
        <w:jc w:val="both"/>
      </w:pPr>
      <w:r w:rsidRPr="003A6CE1">
        <w:t>уметь осуществлять анализ объектов с выделением существенных и несущественных признаков</w:t>
      </w:r>
    </w:p>
    <w:p w:rsidR="00573414" w:rsidRPr="003A6CE1" w:rsidRDefault="00573414" w:rsidP="00573414">
      <w:pPr>
        <w:tabs>
          <w:tab w:val="left" w:pos="0"/>
        </w:tabs>
        <w:ind w:firstLine="709"/>
        <w:jc w:val="both"/>
      </w:pPr>
      <w:r w:rsidRPr="003A6CE1">
        <w:t>уметь осуществлять синтез как составление целого из частей;</w:t>
      </w:r>
    </w:p>
    <w:p w:rsidR="00573414" w:rsidRPr="003A6CE1" w:rsidRDefault="00573414" w:rsidP="00573414">
      <w:pPr>
        <w:tabs>
          <w:tab w:val="left" w:pos="0"/>
        </w:tabs>
        <w:ind w:firstLine="709"/>
        <w:jc w:val="both"/>
      </w:pPr>
      <w:r w:rsidRPr="003A6CE1">
        <w:t>уметь осуществлять сравнение, сериацию и классификацию по заданным критериям;</w:t>
      </w:r>
    </w:p>
    <w:p w:rsidR="00573414" w:rsidRPr="003A6CE1" w:rsidRDefault="00573414" w:rsidP="00573414">
      <w:pPr>
        <w:tabs>
          <w:tab w:val="left" w:pos="0"/>
        </w:tabs>
        <w:ind w:firstLine="709"/>
        <w:jc w:val="both"/>
      </w:pPr>
      <w:r w:rsidRPr="003A6CE1">
        <w:t>уметь устанавливать причинно-следственные связи;</w:t>
      </w:r>
    </w:p>
    <w:p w:rsidR="00573414" w:rsidRPr="003A6CE1" w:rsidRDefault="00573414" w:rsidP="00573414">
      <w:pPr>
        <w:tabs>
          <w:tab w:val="left" w:pos="0"/>
        </w:tabs>
        <w:ind w:firstLine="709"/>
        <w:jc w:val="both"/>
      </w:pPr>
      <w:r w:rsidRPr="003A6CE1">
        <w:t xml:space="preserve">уметь строить рассуждения в форме связи простых суждений об объекте, его строении, свойствах и связях; </w:t>
      </w:r>
    </w:p>
    <w:p w:rsidR="00573414" w:rsidRPr="003A6CE1" w:rsidRDefault="00573414" w:rsidP="00573414">
      <w:pPr>
        <w:tabs>
          <w:tab w:val="left" w:pos="0"/>
        </w:tabs>
        <w:ind w:firstLine="709"/>
        <w:jc w:val="both"/>
      </w:pPr>
      <w:r w:rsidRPr="003A6CE1">
        <w:t>уметь устанавливать аналогии;</w:t>
      </w:r>
    </w:p>
    <w:p w:rsidR="00573414" w:rsidRPr="003A6CE1" w:rsidRDefault="00573414" w:rsidP="00573414">
      <w:pPr>
        <w:tabs>
          <w:tab w:val="left" w:pos="0"/>
        </w:tabs>
        <w:ind w:firstLine="709"/>
        <w:jc w:val="both"/>
      </w:pPr>
      <w:r w:rsidRPr="003A6CE1">
        <w:t>владеть общим приемом решения учебных задач.</w:t>
      </w:r>
    </w:p>
    <w:p w:rsidR="00573414" w:rsidRPr="003A6CE1" w:rsidRDefault="00573414" w:rsidP="00573414">
      <w:pPr>
        <w:tabs>
          <w:tab w:val="left" w:pos="0"/>
        </w:tabs>
        <w:ind w:firstLine="709"/>
        <w:jc w:val="both"/>
      </w:pPr>
      <w:r w:rsidRPr="003A6CE1">
        <w:t xml:space="preserve">осуществлять расширенный поиск информации с использованием ресурсов библиотеки, образовательного пространства родного края (малой родины); </w:t>
      </w:r>
    </w:p>
    <w:p w:rsidR="00573414" w:rsidRPr="003A6CE1" w:rsidRDefault="00573414" w:rsidP="00573414">
      <w:pPr>
        <w:tabs>
          <w:tab w:val="left" w:pos="0"/>
        </w:tabs>
        <w:ind w:firstLine="709"/>
        <w:jc w:val="both"/>
      </w:pPr>
      <w:r w:rsidRPr="003A6CE1">
        <w:t>создавать и преобразовывать модели и схемы для решения задач;</w:t>
      </w:r>
    </w:p>
    <w:p w:rsidR="00573414" w:rsidRPr="003A6CE1" w:rsidRDefault="00573414" w:rsidP="00573414">
      <w:pPr>
        <w:tabs>
          <w:tab w:val="left" w:pos="0"/>
        </w:tabs>
        <w:ind w:firstLine="709"/>
        <w:jc w:val="both"/>
      </w:pPr>
      <w:r w:rsidRPr="003A6CE1">
        <w:t>уметь осуществлять выбор наиболее эффективных способов решения образовательных задач в зависимости от конкретных условий.</w:t>
      </w:r>
    </w:p>
    <w:p w:rsidR="00573414" w:rsidRPr="003A6CE1" w:rsidRDefault="00573414" w:rsidP="00573414">
      <w:pPr>
        <w:tabs>
          <w:tab w:val="left" w:pos="0"/>
        </w:tabs>
        <w:ind w:firstLine="709"/>
        <w:jc w:val="both"/>
      </w:pPr>
      <w:r w:rsidRPr="003A6CE1">
        <w:rPr>
          <w:b/>
          <w:sz w:val="28"/>
          <w:szCs w:val="28"/>
          <w:u w:val="single"/>
        </w:rPr>
        <w:t>Коммуникативные универсальные учебные действия</w:t>
      </w:r>
      <w:r w:rsidRPr="003A6CE1">
        <w:t xml:space="preserve"> 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573414" w:rsidRPr="003A6CE1" w:rsidRDefault="00573414" w:rsidP="00573414">
      <w:pPr>
        <w:tabs>
          <w:tab w:val="left" w:pos="0"/>
        </w:tabs>
        <w:ind w:firstLine="709"/>
        <w:jc w:val="both"/>
        <w:rPr>
          <w:b/>
        </w:rPr>
      </w:pPr>
      <w:r w:rsidRPr="003A6CE1">
        <w:rPr>
          <w:b/>
        </w:rPr>
        <w:t>К коммуникативным действиям относятся:</w:t>
      </w:r>
    </w:p>
    <w:p w:rsidR="00573414" w:rsidRPr="003A6CE1" w:rsidRDefault="00573414" w:rsidP="00573414">
      <w:pPr>
        <w:tabs>
          <w:tab w:val="left" w:pos="0"/>
        </w:tabs>
        <w:ind w:firstLine="709"/>
        <w:jc w:val="both"/>
      </w:pPr>
      <w:r w:rsidRPr="003A6CE1">
        <w:t>• планирование учебного сотрудничества с учителем и сверстниками — определение цели, функций участников, способов взаимодействия;</w:t>
      </w:r>
    </w:p>
    <w:p w:rsidR="00573414" w:rsidRPr="003A6CE1" w:rsidRDefault="00573414" w:rsidP="00573414">
      <w:pPr>
        <w:tabs>
          <w:tab w:val="left" w:pos="0"/>
        </w:tabs>
        <w:ind w:firstLine="709"/>
        <w:jc w:val="both"/>
      </w:pPr>
      <w:r w:rsidRPr="003A6CE1">
        <w:t>• постановка вопросов — инициативное сотрудничество в поиске и сборе информации;</w:t>
      </w:r>
    </w:p>
    <w:p w:rsidR="00573414" w:rsidRPr="003A6CE1" w:rsidRDefault="00573414" w:rsidP="00573414">
      <w:pPr>
        <w:tabs>
          <w:tab w:val="left" w:pos="0"/>
        </w:tabs>
        <w:ind w:firstLine="709"/>
        <w:jc w:val="both"/>
      </w:pPr>
      <w:r w:rsidRPr="003A6CE1">
        <w:t>• 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573414" w:rsidRPr="003A6CE1" w:rsidRDefault="00573414" w:rsidP="00573414">
      <w:pPr>
        <w:tabs>
          <w:tab w:val="left" w:pos="0"/>
        </w:tabs>
        <w:ind w:firstLine="709"/>
        <w:jc w:val="both"/>
      </w:pPr>
      <w:r w:rsidRPr="003A6CE1">
        <w:t>• управление поведением партнёра — контроль, коррекция, оценка его действий;</w:t>
      </w:r>
    </w:p>
    <w:p w:rsidR="00573414" w:rsidRPr="003A6CE1" w:rsidRDefault="00573414" w:rsidP="00573414">
      <w:pPr>
        <w:tabs>
          <w:tab w:val="left" w:pos="0"/>
        </w:tabs>
        <w:ind w:firstLine="709"/>
        <w:jc w:val="both"/>
      </w:pPr>
      <w:r w:rsidRPr="003A6CE1">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573414" w:rsidRPr="003A6CE1" w:rsidRDefault="00573414" w:rsidP="00573414">
      <w:pPr>
        <w:tabs>
          <w:tab w:val="left" w:pos="0"/>
        </w:tabs>
        <w:ind w:firstLine="709"/>
        <w:jc w:val="both"/>
      </w:pPr>
      <w:r w:rsidRPr="003A6CE1">
        <w:t xml:space="preserve">Существенное значение для  формирования коммуникативных универсальных  действий, как и для формирования личности ребенка в целом, имеет организация совместной работы учащихся в группе.  </w:t>
      </w:r>
    </w:p>
    <w:p w:rsidR="00573414" w:rsidRPr="003A6CE1" w:rsidRDefault="00573414" w:rsidP="00573414">
      <w:pPr>
        <w:tabs>
          <w:tab w:val="left" w:pos="0"/>
        </w:tabs>
        <w:ind w:firstLine="709"/>
        <w:jc w:val="both"/>
      </w:pPr>
      <w:r w:rsidRPr="003A6CE1">
        <w:t xml:space="preserve">Можно выделить следующие преимущества совместной работы: </w:t>
      </w:r>
    </w:p>
    <w:p w:rsidR="00573414" w:rsidRPr="003A6CE1" w:rsidRDefault="00573414" w:rsidP="00573414">
      <w:pPr>
        <w:tabs>
          <w:tab w:val="left" w:pos="0"/>
        </w:tabs>
        <w:ind w:firstLine="709"/>
        <w:jc w:val="both"/>
      </w:pPr>
      <w:r w:rsidRPr="003A6CE1">
        <w:t>- возрастает объем и глубина понимания усваиваемого материала;</w:t>
      </w:r>
    </w:p>
    <w:p w:rsidR="00573414" w:rsidRPr="003A6CE1" w:rsidRDefault="00573414" w:rsidP="00573414">
      <w:pPr>
        <w:tabs>
          <w:tab w:val="left" w:pos="0"/>
        </w:tabs>
        <w:ind w:firstLine="709"/>
        <w:jc w:val="both"/>
      </w:pPr>
      <w:r w:rsidRPr="003A6CE1">
        <w:t>- на формирование знаний, умений, навыков тратится  меньше времени, чем при фронтальном обучении;</w:t>
      </w:r>
    </w:p>
    <w:p w:rsidR="00573414" w:rsidRPr="003A6CE1" w:rsidRDefault="00573414" w:rsidP="00573414">
      <w:pPr>
        <w:tabs>
          <w:tab w:val="left" w:pos="0"/>
        </w:tabs>
        <w:ind w:firstLine="709"/>
        <w:jc w:val="both"/>
      </w:pPr>
      <w:r w:rsidRPr="003A6CE1">
        <w:t>- уменьшаются некоторые дисциплинарные трудности (сокращается число учеников, не работающих на уроке, не выполняющих домашние задания);</w:t>
      </w:r>
    </w:p>
    <w:p w:rsidR="00573414" w:rsidRPr="003A6CE1" w:rsidRDefault="00573414" w:rsidP="00573414">
      <w:pPr>
        <w:tabs>
          <w:tab w:val="left" w:pos="0"/>
        </w:tabs>
        <w:ind w:firstLine="709"/>
        <w:jc w:val="both"/>
      </w:pPr>
      <w:r w:rsidRPr="003A6CE1">
        <w:t>- снижается школьная тревожность;</w:t>
      </w:r>
    </w:p>
    <w:p w:rsidR="00573414" w:rsidRPr="003A6CE1" w:rsidRDefault="00573414" w:rsidP="00573414">
      <w:pPr>
        <w:tabs>
          <w:tab w:val="left" w:pos="0"/>
        </w:tabs>
        <w:ind w:firstLine="709"/>
        <w:jc w:val="both"/>
      </w:pPr>
      <w:r w:rsidRPr="003A6CE1">
        <w:t>- возрастает познавательная активность и творческая самостоятельность учащихся;</w:t>
      </w:r>
    </w:p>
    <w:p w:rsidR="00573414" w:rsidRPr="003A6CE1" w:rsidRDefault="00573414" w:rsidP="00573414">
      <w:pPr>
        <w:tabs>
          <w:tab w:val="left" w:pos="0"/>
        </w:tabs>
        <w:ind w:firstLine="709"/>
        <w:jc w:val="both"/>
      </w:pPr>
      <w:r w:rsidRPr="003A6CE1">
        <w:t>- возрастает сплоченность класса;</w:t>
      </w:r>
    </w:p>
    <w:p w:rsidR="00573414" w:rsidRPr="003A6CE1" w:rsidRDefault="00573414" w:rsidP="00573414">
      <w:pPr>
        <w:tabs>
          <w:tab w:val="left" w:pos="0"/>
        </w:tabs>
        <w:ind w:firstLine="709"/>
        <w:jc w:val="both"/>
      </w:pPr>
      <w:r w:rsidRPr="003A6CE1">
        <w:lastRenderedPageBreak/>
        <w:t>- меняется характер взаимоотношений между детьми, они начинают лучше понимать друг друга и самих себя;</w:t>
      </w:r>
    </w:p>
    <w:p w:rsidR="00573414" w:rsidRPr="003A6CE1" w:rsidRDefault="00573414" w:rsidP="00573414">
      <w:pPr>
        <w:tabs>
          <w:tab w:val="left" w:pos="0"/>
        </w:tabs>
        <w:ind w:firstLine="709"/>
        <w:jc w:val="both"/>
      </w:pPr>
      <w:r w:rsidRPr="003A6CE1">
        <w:t>- растет самокритичность; ребенок, имеющий опыт совместной работы со сверстниками, более точно оценивает свои возможности, лучше себя контролирует;</w:t>
      </w:r>
    </w:p>
    <w:p w:rsidR="00573414" w:rsidRPr="003A6CE1" w:rsidRDefault="00573414" w:rsidP="00573414">
      <w:pPr>
        <w:tabs>
          <w:tab w:val="left" w:pos="0"/>
        </w:tabs>
        <w:ind w:firstLine="709"/>
        <w:jc w:val="both"/>
      </w:pPr>
      <w:r w:rsidRPr="003A6CE1">
        <w:t>- дети, помогающие своим товарищам, с большим уважением относятся к труду учителя;</w:t>
      </w:r>
    </w:p>
    <w:p w:rsidR="00573414" w:rsidRPr="003A6CE1" w:rsidRDefault="00573414" w:rsidP="00573414">
      <w:pPr>
        <w:tabs>
          <w:tab w:val="left" w:pos="0"/>
        </w:tabs>
        <w:ind w:firstLine="709"/>
        <w:jc w:val="both"/>
      </w:pPr>
      <w:r w:rsidRPr="003A6CE1">
        <w:t>- дети приобретают навыки, необходимые для жизни в обществе: ответственность, такт, умение строить свое поведение с учетом позиции других людей;</w:t>
      </w:r>
    </w:p>
    <w:p w:rsidR="00573414" w:rsidRPr="003A6CE1" w:rsidRDefault="00573414" w:rsidP="00573414">
      <w:pPr>
        <w:tabs>
          <w:tab w:val="left" w:pos="0"/>
        </w:tabs>
        <w:ind w:firstLine="709"/>
        <w:jc w:val="both"/>
      </w:pPr>
      <w:r w:rsidRPr="003A6CE1">
        <w:t xml:space="preserve">- учитель получает возможность  реально осуществлять дифференцированный и индивидуальный подход к учащимся: учитывать их способности, темп работы, взаимную склонность при делении класса на группы, давать группам задания, различные по трудности, уделят больше внимания «слабым». </w:t>
      </w:r>
    </w:p>
    <w:p w:rsidR="00573414" w:rsidRPr="003A6CE1" w:rsidRDefault="00573414" w:rsidP="00573414">
      <w:pPr>
        <w:tabs>
          <w:tab w:val="left" w:pos="0"/>
        </w:tabs>
        <w:ind w:firstLine="709"/>
        <w:jc w:val="both"/>
      </w:pPr>
      <w:r w:rsidRPr="003A6CE1">
        <w:rPr>
          <w:b/>
        </w:rPr>
        <w:t>Основным критерием сформированности коммуникативных действий</w:t>
      </w:r>
      <w:r w:rsidRPr="003A6CE1">
        <w:t xml:space="preserve">  можно считать  коммуникативные способности ребёнка, включающие в себя</w:t>
      </w:r>
    </w:p>
    <w:p w:rsidR="00573414" w:rsidRPr="003A6CE1" w:rsidRDefault="00573414" w:rsidP="00573414">
      <w:pPr>
        <w:tabs>
          <w:tab w:val="left" w:pos="0"/>
        </w:tabs>
        <w:ind w:firstLine="709"/>
        <w:jc w:val="both"/>
      </w:pPr>
      <w:r w:rsidRPr="003A6CE1">
        <w:t xml:space="preserve">- желание вступать в контакт с окружающими (мотивация общения </w:t>
      </w:r>
      <w:r w:rsidRPr="003A6CE1">
        <w:rPr>
          <w:i/>
        </w:rPr>
        <w:t>«Я хочу!»);</w:t>
      </w:r>
    </w:p>
    <w:p w:rsidR="00573414" w:rsidRPr="003A6CE1" w:rsidRDefault="00573414" w:rsidP="00573414">
      <w:pPr>
        <w:tabs>
          <w:tab w:val="left" w:pos="0"/>
        </w:tabs>
        <w:ind w:firstLine="709"/>
        <w:jc w:val="both"/>
      </w:pPr>
      <w:r w:rsidRPr="003A6CE1">
        <w:t xml:space="preserve">-знание норм и правил, которым необходимо следовать при общении с окружающими (знакомство с коммуникативными навыками </w:t>
      </w:r>
      <w:r w:rsidRPr="003A6CE1">
        <w:rPr>
          <w:i/>
        </w:rPr>
        <w:t>«Я знаю!»);</w:t>
      </w:r>
    </w:p>
    <w:p w:rsidR="00573414" w:rsidRPr="003A6CE1" w:rsidRDefault="00573414" w:rsidP="00573414">
      <w:pPr>
        <w:tabs>
          <w:tab w:val="left" w:pos="0"/>
        </w:tabs>
        <w:ind w:firstLine="709"/>
        <w:jc w:val="both"/>
      </w:pPr>
      <w:r w:rsidRPr="003A6CE1">
        <w:t xml:space="preserve">- умение организовать общение (уровень овладения коммуникативными навыками </w:t>
      </w:r>
      <w:r w:rsidRPr="003A6CE1">
        <w:rPr>
          <w:i/>
        </w:rPr>
        <w:t>«Я умею!»),</w:t>
      </w:r>
      <w:r w:rsidRPr="003A6CE1">
        <w:t xml:space="preserve"> включающее умение слушать собеседника, умение эмоционально сопереживать, умение решать конфликтные ситуации, умение работать в группе.</w:t>
      </w:r>
    </w:p>
    <w:p w:rsidR="00573414" w:rsidRPr="003A6CE1" w:rsidRDefault="00573414" w:rsidP="00573414">
      <w:pPr>
        <w:tabs>
          <w:tab w:val="left" w:pos="0"/>
        </w:tabs>
        <w:ind w:firstLine="709"/>
        <w:jc w:val="both"/>
      </w:pPr>
      <w:r w:rsidRPr="003A6CE1">
        <w:rPr>
          <w:b/>
        </w:rPr>
        <w:t>Регулятивные универсальные учебные действия</w:t>
      </w:r>
      <w:r w:rsidRPr="003A6CE1">
        <w:t xml:space="preserve"> обеспечивают организацию учащимися своей учебной деятельности. К ним относятся:</w:t>
      </w:r>
    </w:p>
    <w:p w:rsidR="00573414" w:rsidRPr="003A6CE1" w:rsidRDefault="00573414" w:rsidP="00573414">
      <w:pPr>
        <w:tabs>
          <w:tab w:val="left" w:pos="0"/>
        </w:tabs>
        <w:ind w:firstLine="709"/>
        <w:jc w:val="both"/>
      </w:pPr>
      <w:r w:rsidRPr="003A6CE1">
        <w:t>целеполагание как постановка учебной задачи на основе соотнесения того, что уже известно и усвоено учащимся, и того, что еще неизвестно;</w:t>
      </w:r>
    </w:p>
    <w:p w:rsidR="00573414" w:rsidRPr="003A6CE1" w:rsidRDefault="00573414" w:rsidP="00573414">
      <w:pPr>
        <w:tabs>
          <w:tab w:val="left" w:pos="0"/>
        </w:tabs>
        <w:ind w:firstLine="709"/>
        <w:jc w:val="both"/>
      </w:pPr>
      <w:r w:rsidRPr="003A6CE1">
        <w:t>планирование – определение последовательности промежуточных целей с учетом конечного результата; составление плана и последовательности действий;</w:t>
      </w:r>
    </w:p>
    <w:p w:rsidR="00573414" w:rsidRPr="003A6CE1" w:rsidRDefault="00573414" w:rsidP="00573414">
      <w:pPr>
        <w:tabs>
          <w:tab w:val="left" w:pos="0"/>
        </w:tabs>
        <w:ind w:firstLine="709"/>
        <w:jc w:val="both"/>
      </w:pPr>
      <w:r w:rsidRPr="003A6CE1">
        <w:t xml:space="preserve">прогнозирование – предвосхищение результата и уровня усвоения, его временных характеристик; </w:t>
      </w:r>
    </w:p>
    <w:p w:rsidR="00573414" w:rsidRPr="003A6CE1" w:rsidRDefault="00573414" w:rsidP="00573414">
      <w:pPr>
        <w:tabs>
          <w:tab w:val="left" w:pos="0"/>
        </w:tabs>
        <w:ind w:firstLine="709"/>
        <w:jc w:val="both"/>
      </w:pPr>
      <w:r w:rsidRPr="003A6CE1">
        <w:t>контроль в форме сличения способа действия и его результата с заданным эталоном с целью обнаружения отклонений и отличий от эталона;</w:t>
      </w:r>
    </w:p>
    <w:p w:rsidR="00573414" w:rsidRPr="003A6CE1" w:rsidRDefault="00573414" w:rsidP="00573414">
      <w:pPr>
        <w:tabs>
          <w:tab w:val="left" w:pos="0"/>
        </w:tabs>
        <w:ind w:firstLine="709"/>
        <w:jc w:val="both"/>
      </w:pPr>
      <w:r w:rsidRPr="003A6CE1">
        <w:t xml:space="preserve">коррекция – внесение необходимых дополнений и корректив в план и способ действия в случае расхождения эталона, реального действия и его продукта; </w:t>
      </w:r>
    </w:p>
    <w:p w:rsidR="00573414" w:rsidRPr="003A6CE1" w:rsidRDefault="00573414" w:rsidP="00573414">
      <w:pPr>
        <w:tabs>
          <w:tab w:val="left" w:pos="0"/>
        </w:tabs>
        <w:ind w:firstLine="709"/>
        <w:jc w:val="both"/>
      </w:pPr>
      <w:r w:rsidRPr="003A6CE1">
        <w:t>оценка - выделение и осознание учащимся того, что уже усвоено и что еще подлежит усвоению, осознание качества и уровня усвоения;</w:t>
      </w:r>
    </w:p>
    <w:p w:rsidR="00573414" w:rsidRPr="003A6CE1" w:rsidRDefault="00573414" w:rsidP="00573414">
      <w:pPr>
        <w:tabs>
          <w:tab w:val="left" w:pos="0"/>
        </w:tabs>
        <w:ind w:firstLine="709"/>
        <w:jc w:val="both"/>
      </w:pPr>
      <w:r w:rsidRPr="003A6CE1">
        <w:t>саморегуляция как способность к мобилизации сил и энергии, к волевому усилию (к выбору в ситуации мотивационного конфликта) и преодолению препятствий.</w:t>
      </w:r>
    </w:p>
    <w:p w:rsidR="00573414" w:rsidRPr="003A6CE1" w:rsidRDefault="00573414" w:rsidP="00573414">
      <w:pPr>
        <w:tabs>
          <w:tab w:val="left" w:pos="0"/>
        </w:tabs>
        <w:ind w:firstLine="709"/>
        <w:jc w:val="both"/>
      </w:pPr>
      <w:r w:rsidRPr="003A6CE1">
        <w:rPr>
          <w:b/>
        </w:rPr>
        <w:t xml:space="preserve">Критериями сформированности у учащегося регуляции </w:t>
      </w:r>
      <w:r w:rsidRPr="003A6CE1">
        <w:t>своей деятельности может стать способность:</w:t>
      </w:r>
    </w:p>
    <w:p w:rsidR="00573414" w:rsidRPr="003A6CE1" w:rsidRDefault="00573414" w:rsidP="00573414">
      <w:pPr>
        <w:tabs>
          <w:tab w:val="left" w:pos="0"/>
        </w:tabs>
        <w:ind w:firstLine="709"/>
        <w:jc w:val="both"/>
      </w:pPr>
      <w:r w:rsidRPr="003A6CE1">
        <w:t>выбирать средства для организации своего поведения;</w:t>
      </w:r>
    </w:p>
    <w:p w:rsidR="00573414" w:rsidRPr="003A6CE1" w:rsidRDefault="00573414" w:rsidP="00573414">
      <w:pPr>
        <w:tabs>
          <w:tab w:val="left" w:pos="0"/>
        </w:tabs>
        <w:ind w:firstLine="709"/>
        <w:jc w:val="both"/>
      </w:pPr>
      <w:r w:rsidRPr="003A6CE1">
        <w:t>запоминать и удерживать правило, инструкцию во времени;</w:t>
      </w:r>
    </w:p>
    <w:p w:rsidR="00573414" w:rsidRPr="003A6CE1" w:rsidRDefault="00573414" w:rsidP="00573414">
      <w:pPr>
        <w:tabs>
          <w:tab w:val="left" w:pos="0"/>
        </w:tabs>
        <w:ind w:firstLine="709"/>
        <w:jc w:val="both"/>
      </w:pPr>
      <w:r w:rsidRPr="003A6CE1">
        <w:t>планировать, контролировать и выполнять действие по заданному образцу, правилу, с использованием норм;</w:t>
      </w:r>
    </w:p>
    <w:p w:rsidR="00573414" w:rsidRPr="003A6CE1" w:rsidRDefault="00573414" w:rsidP="00573414">
      <w:pPr>
        <w:tabs>
          <w:tab w:val="left" w:pos="0"/>
        </w:tabs>
        <w:ind w:firstLine="709"/>
        <w:jc w:val="both"/>
      </w:pPr>
      <w:r w:rsidRPr="003A6CE1">
        <w:t>предвосхищать промежуточные и конечные результаты своих действий, а также возможные ошибки;</w:t>
      </w:r>
    </w:p>
    <w:p w:rsidR="00573414" w:rsidRPr="003A6CE1" w:rsidRDefault="00573414" w:rsidP="00573414">
      <w:pPr>
        <w:tabs>
          <w:tab w:val="left" w:pos="0"/>
        </w:tabs>
        <w:ind w:firstLine="709"/>
        <w:jc w:val="both"/>
      </w:pPr>
      <w:r w:rsidRPr="003A6CE1">
        <w:t>начинать и заканчивать действие в нужный момент;</w:t>
      </w:r>
    </w:p>
    <w:p w:rsidR="00573414" w:rsidRPr="003A6CE1" w:rsidRDefault="00573414" w:rsidP="00573414">
      <w:pPr>
        <w:tabs>
          <w:tab w:val="left" w:pos="0"/>
        </w:tabs>
        <w:ind w:firstLine="709"/>
        <w:jc w:val="both"/>
      </w:pPr>
      <w:r w:rsidRPr="003A6CE1">
        <w:t>тормозить ненужные реакции.</w:t>
      </w:r>
    </w:p>
    <w:p w:rsidR="00573414" w:rsidRPr="003A6CE1" w:rsidRDefault="00573414" w:rsidP="00573414">
      <w:pPr>
        <w:tabs>
          <w:tab w:val="left" w:pos="0"/>
        </w:tabs>
        <w:ind w:firstLine="709"/>
        <w:jc w:val="both"/>
      </w:pPr>
      <w:r w:rsidRPr="003A6CE1">
        <w:rPr>
          <w:b/>
          <w:i/>
        </w:rPr>
        <w:t>Овладение учащимися универсальными учебными действиями  происходит в контексте разных учебных предметов</w:t>
      </w:r>
      <w:r w:rsidRPr="003A6CE1">
        <w:rPr>
          <w:b/>
        </w:rPr>
        <w:t>.</w:t>
      </w:r>
      <w:r w:rsidRPr="003A6CE1">
        <w:t xml:space="preserve"> Совершенно очевидно, что жёсткой градации по формированию определённого вида УУД  в процессе изучения конкретного предмета нет и не может быть. Однако, перенос акцентов возможен.  В одних  темах может уделяться большое внимание  формированию одних видов УУД, в других – на формирование других УУД.  Но в целом, содержание учебного курса должно быть выстроено так, чтобы одним из планируемых результатов изучения различных тем стало бы формирование всех четырех видов универсальных учебных действий.  </w:t>
      </w:r>
    </w:p>
    <w:p w:rsidR="00573414" w:rsidRPr="003A6CE1" w:rsidRDefault="00573414" w:rsidP="00573414">
      <w:pPr>
        <w:tabs>
          <w:tab w:val="left" w:pos="0"/>
        </w:tabs>
        <w:ind w:firstLine="709"/>
        <w:jc w:val="both"/>
      </w:pPr>
      <w:r w:rsidRPr="003A6CE1">
        <w:t xml:space="preserve">Например, формирование универсальных логических действий, т.е. логической грамотности учащихся, происходит во всех учебных предметах. Однако если языковая грамотность в первую очередь формируется на уроках русского языка, то логическая </w:t>
      </w:r>
      <w:r w:rsidRPr="003A6CE1">
        <w:lastRenderedPageBreak/>
        <w:t xml:space="preserve">грамотность – в процессе изучения математики. Можно отметить, что предметы естественнонаучного цикла, позволяют целенаправленно формировать логические универсальные действия и открывают возможности их систематического использования в различных предметных дисциплинах; учебные предметы гуманитарного цикла и в первую очередь литература наиболее адекватны для формирования универсального действия нравственно-этического оценивания. </w:t>
      </w:r>
    </w:p>
    <w:p w:rsidR="00573414" w:rsidRPr="003A6CE1" w:rsidRDefault="00573414" w:rsidP="00573414">
      <w:pPr>
        <w:tabs>
          <w:tab w:val="left" w:pos="0"/>
        </w:tabs>
        <w:ind w:firstLine="709"/>
        <w:jc w:val="both"/>
      </w:pPr>
      <w:r w:rsidRPr="003A6CE1">
        <w:t>Основные виды коммуникативных, в т.ч. речевых действий, естественным образом распространяются на все учебные предметы и, особенно, на внеурочную деятельность. Действительно, в школе нет учебных дисциплин, где дискуссии были бы неуместны. В рамках любого предмета можно организовать работу учеников в малых группах.</w:t>
      </w:r>
    </w:p>
    <w:p w:rsidR="00573414" w:rsidRPr="003A6CE1" w:rsidRDefault="00573414" w:rsidP="00573414">
      <w:pPr>
        <w:tabs>
          <w:tab w:val="left" w:pos="0"/>
        </w:tabs>
        <w:ind w:firstLine="709"/>
        <w:jc w:val="both"/>
        <w:rPr>
          <w:b/>
        </w:rPr>
      </w:pPr>
      <w:r w:rsidRPr="003A6CE1">
        <w:t xml:space="preserve">В старшей школе  используются </w:t>
      </w:r>
      <w:r w:rsidRPr="003A6CE1">
        <w:rPr>
          <w:b/>
        </w:rPr>
        <w:t>следующие педагогические технологии:</w:t>
      </w:r>
    </w:p>
    <w:p w:rsidR="00573414" w:rsidRPr="003A6CE1" w:rsidRDefault="00573414" w:rsidP="00A747B9">
      <w:pPr>
        <w:pStyle w:val="19"/>
        <w:numPr>
          <w:ilvl w:val="0"/>
          <w:numId w:val="14"/>
        </w:numPr>
        <w:tabs>
          <w:tab w:val="left" w:pos="0"/>
        </w:tabs>
        <w:spacing w:after="0" w:line="240" w:lineRule="auto"/>
        <w:jc w:val="both"/>
        <w:rPr>
          <w:rFonts w:ascii="Times New Roman" w:hAnsi="Times New Roman"/>
          <w:sz w:val="24"/>
          <w:szCs w:val="24"/>
        </w:rPr>
      </w:pPr>
      <w:r w:rsidRPr="003A6CE1">
        <w:rPr>
          <w:rFonts w:ascii="Times New Roman" w:hAnsi="Times New Roman"/>
          <w:sz w:val="24"/>
          <w:szCs w:val="24"/>
        </w:rPr>
        <w:t>технологии  развития критического мышления</w:t>
      </w:r>
    </w:p>
    <w:p w:rsidR="00573414" w:rsidRPr="003A6CE1" w:rsidRDefault="00573414" w:rsidP="00A747B9">
      <w:pPr>
        <w:pStyle w:val="19"/>
        <w:numPr>
          <w:ilvl w:val="0"/>
          <w:numId w:val="14"/>
        </w:numPr>
        <w:tabs>
          <w:tab w:val="left" w:pos="0"/>
        </w:tabs>
        <w:spacing w:after="0" w:line="240" w:lineRule="auto"/>
        <w:jc w:val="both"/>
        <w:rPr>
          <w:rFonts w:ascii="Times New Roman" w:hAnsi="Times New Roman"/>
          <w:sz w:val="24"/>
          <w:szCs w:val="24"/>
        </w:rPr>
      </w:pPr>
      <w:r w:rsidRPr="003A6CE1">
        <w:rPr>
          <w:rFonts w:ascii="Times New Roman" w:hAnsi="Times New Roman"/>
          <w:sz w:val="24"/>
          <w:szCs w:val="24"/>
        </w:rPr>
        <w:t>технология исследовательского изучения</w:t>
      </w:r>
    </w:p>
    <w:p w:rsidR="00573414" w:rsidRPr="003A6CE1" w:rsidRDefault="00573414" w:rsidP="00A747B9">
      <w:pPr>
        <w:pStyle w:val="19"/>
        <w:numPr>
          <w:ilvl w:val="0"/>
          <w:numId w:val="14"/>
        </w:numPr>
        <w:tabs>
          <w:tab w:val="left" w:pos="0"/>
        </w:tabs>
        <w:spacing w:after="0" w:line="240" w:lineRule="auto"/>
        <w:jc w:val="both"/>
        <w:rPr>
          <w:rFonts w:ascii="Times New Roman" w:hAnsi="Times New Roman"/>
          <w:sz w:val="24"/>
          <w:szCs w:val="24"/>
        </w:rPr>
      </w:pPr>
      <w:r w:rsidRPr="003A6CE1">
        <w:rPr>
          <w:rFonts w:ascii="Times New Roman" w:hAnsi="Times New Roman"/>
          <w:sz w:val="24"/>
          <w:szCs w:val="24"/>
        </w:rPr>
        <w:t>модульная технология</w:t>
      </w:r>
    </w:p>
    <w:p w:rsidR="00573414" w:rsidRPr="003A6CE1" w:rsidRDefault="00573414" w:rsidP="00A747B9">
      <w:pPr>
        <w:pStyle w:val="19"/>
        <w:numPr>
          <w:ilvl w:val="0"/>
          <w:numId w:val="14"/>
        </w:numPr>
        <w:tabs>
          <w:tab w:val="left" w:pos="0"/>
        </w:tabs>
        <w:spacing w:after="0" w:line="240" w:lineRule="auto"/>
        <w:jc w:val="both"/>
        <w:rPr>
          <w:rFonts w:ascii="Times New Roman" w:hAnsi="Times New Roman"/>
          <w:sz w:val="24"/>
          <w:szCs w:val="24"/>
        </w:rPr>
      </w:pPr>
      <w:r w:rsidRPr="003A6CE1">
        <w:rPr>
          <w:rFonts w:ascii="Times New Roman" w:hAnsi="Times New Roman"/>
          <w:sz w:val="24"/>
          <w:szCs w:val="24"/>
        </w:rPr>
        <w:t>информационные  технологии</w:t>
      </w:r>
    </w:p>
    <w:p w:rsidR="00573414" w:rsidRPr="003A6CE1" w:rsidRDefault="00573414" w:rsidP="00A747B9">
      <w:pPr>
        <w:pStyle w:val="19"/>
        <w:numPr>
          <w:ilvl w:val="0"/>
          <w:numId w:val="14"/>
        </w:numPr>
        <w:tabs>
          <w:tab w:val="left" w:pos="0"/>
        </w:tabs>
        <w:spacing w:after="0" w:line="240" w:lineRule="auto"/>
        <w:jc w:val="both"/>
        <w:rPr>
          <w:rFonts w:ascii="Times New Roman" w:hAnsi="Times New Roman"/>
          <w:sz w:val="24"/>
          <w:szCs w:val="24"/>
        </w:rPr>
      </w:pPr>
      <w:r w:rsidRPr="003A6CE1">
        <w:rPr>
          <w:rFonts w:ascii="Times New Roman" w:hAnsi="Times New Roman"/>
          <w:sz w:val="24"/>
          <w:szCs w:val="24"/>
        </w:rPr>
        <w:t>личностоно-ориентированные технологии</w:t>
      </w:r>
    </w:p>
    <w:p w:rsidR="00573414" w:rsidRPr="003A6CE1" w:rsidRDefault="00573414" w:rsidP="00A747B9">
      <w:pPr>
        <w:pStyle w:val="19"/>
        <w:numPr>
          <w:ilvl w:val="0"/>
          <w:numId w:val="14"/>
        </w:numPr>
        <w:tabs>
          <w:tab w:val="left" w:pos="0"/>
        </w:tabs>
        <w:spacing w:after="0" w:line="240" w:lineRule="auto"/>
        <w:jc w:val="both"/>
        <w:rPr>
          <w:rFonts w:ascii="Times New Roman" w:hAnsi="Times New Roman"/>
          <w:sz w:val="24"/>
          <w:szCs w:val="24"/>
        </w:rPr>
      </w:pPr>
      <w:r w:rsidRPr="003A6CE1">
        <w:rPr>
          <w:rFonts w:ascii="Times New Roman" w:hAnsi="Times New Roman"/>
          <w:sz w:val="24"/>
          <w:szCs w:val="24"/>
        </w:rPr>
        <w:t>метод проектов</w:t>
      </w:r>
    </w:p>
    <w:p w:rsidR="00573414" w:rsidRPr="003A6CE1" w:rsidRDefault="00573414" w:rsidP="00A747B9">
      <w:pPr>
        <w:pStyle w:val="19"/>
        <w:numPr>
          <w:ilvl w:val="0"/>
          <w:numId w:val="14"/>
        </w:numPr>
        <w:tabs>
          <w:tab w:val="left" w:pos="0"/>
        </w:tabs>
        <w:spacing w:after="0" w:line="240" w:lineRule="auto"/>
        <w:jc w:val="both"/>
        <w:rPr>
          <w:rFonts w:ascii="Times New Roman" w:hAnsi="Times New Roman"/>
          <w:sz w:val="24"/>
          <w:szCs w:val="24"/>
        </w:rPr>
      </w:pPr>
      <w:r w:rsidRPr="003A6CE1">
        <w:rPr>
          <w:rFonts w:ascii="Times New Roman" w:hAnsi="Times New Roman"/>
          <w:sz w:val="24"/>
          <w:szCs w:val="24"/>
        </w:rPr>
        <w:t>интерактивное обучение.</w:t>
      </w:r>
    </w:p>
    <w:p w:rsidR="00573414" w:rsidRPr="003A6CE1" w:rsidRDefault="00573414" w:rsidP="00573414"/>
    <w:p w:rsidR="00573414" w:rsidRPr="003A6CE1" w:rsidRDefault="00573414" w:rsidP="00573414">
      <w:pPr>
        <w:shd w:val="clear" w:color="auto" w:fill="CCFFFF"/>
        <w:tabs>
          <w:tab w:val="left" w:pos="0"/>
        </w:tabs>
        <w:ind w:left="142"/>
        <w:jc w:val="center"/>
        <w:rPr>
          <w:b/>
          <w:sz w:val="36"/>
          <w:szCs w:val="36"/>
        </w:rPr>
      </w:pPr>
      <w:r w:rsidRPr="003A6CE1">
        <w:rPr>
          <w:b/>
          <w:sz w:val="36"/>
          <w:szCs w:val="36"/>
        </w:rPr>
        <w:t>1.3.Система оценки достижения планируемых результатов</w:t>
      </w:r>
    </w:p>
    <w:p w:rsidR="00573414" w:rsidRPr="003A6CE1" w:rsidRDefault="00573414" w:rsidP="00573414">
      <w:pPr>
        <w:pStyle w:val="19"/>
        <w:tabs>
          <w:tab w:val="left" w:pos="0"/>
        </w:tabs>
        <w:spacing w:after="0" w:line="240" w:lineRule="auto"/>
        <w:ind w:left="0" w:firstLine="540"/>
        <w:jc w:val="center"/>
        <w:rPr>
          <w:rFonts w:ascii="Times New Roman" w:hAnsi="Times New Roman"/>
          <w:b/>
          <w:sz w:val="24"/>
          <w:szCs w:val="24"/>
        </w:rPr>
      </w:pPr>
    </w:p>
    <w:p w:rsidR="00573414" w:rsidRPr="003A6CE1" w:rsidRDefault="00573414" w:rsidP="00573414">
      <w:pPr>
        <w:pStyle w:val="19"/>
        <w:shd w:val="clear" w:color="auto" w:fill="CCFFFF"/>
        <w:tabs>
          <w:tab w:val="left" w:pos="0"/>
        </w:tabs>
        <w:spacing w:after="0" w:line="240" w:lineRule="auto"/>
        <w:ind w:left="0" w:firstLine="540"/>
        <w:jc w:val="center"/>
        <w:rPr>
          <w:rFonts w:ascii="Times New Roman" w:hAnsi="Times New Roman"/>
          <w:b/>
          <w:sz w:val="32"/>
          <w:szCs w:val="32"/>
        </w:rPr>
      </w:pPr>
      <w:r w:rsidRPr="003A6CE1">
        <w:rPr>
          <w:rFonts w:ascii="Times New Roman" w:hAnsi="Times New Roman"/>
          <w:b/>
          <w:sz w:val="24"/>
          <w:szCs w:val="24"/>
        </w:rPr>
        <w:t xml:space="preserve"> </w:t>
      </w:r>
      <w:r w:rsidRPr="003A6CE1">
        <w:rPr>
          <w:rFonts w:ascii="Times New Roman" w:hAnsi="Times New Roman"/>
          <w:b/>
          <w:sz w:val="32"/>
          <w:szCs w:val="32"/>
        </w:rPr>
        <w:t>Общие положения</w:t>
      </w:r>
    </w:p>
    <w:p w:rsidR="00573414" w:rsidRPr="003A6CE1" w:rsidRDefault="00573414" w:rsidP="00573414">
      <w:pPr>
        <w:tabs>
          <w:tab w:val="left" w:pos="0"/>
        </w:tabs>
        <w:ind w:firstLine="709"/>
        <w:jc w:val="both"/>
      </w:pPr>
      <w:r w:rsidRPr="003A6CE1">
        <w:t>В соответствии со Стандартом основным объектом системы оценки результатов образования на ступени среднего (полного) общего образования, ее  содержательной и критериальной базой выступают планируемые результаты освоения  обучающимися ООП.</w:t>
      </w:r>
    </w:p>
    <w:p w:rsidR="00573414" w:rsidRPr="003A6CE1" w:rsidRDefault="00573414" w:rsidP="00573414">
      <w:pPr>
        <w:tabs>
          <w:tab w:val="left" w:pos="0"/>
        </w:tabs>
        <w:ind w:firstLine="709"/>
        <w:jc w:val="both"/>
      </w:pPr>
      <w:r w:rsidRPr="003A6CE1">
        <w:t>Система  оценки достижения планируемых результатов ООП представляет  собой один из механизмов управления реализацией  основной  образовательной  программы среднего (полного)  общего  образования и выступает как неотъемлемая часть  обеспечения  качества  образования. На этапе среднего (полного) общего  образования  система оценивания  приобретает новый виток качества. Акцент делается на формирующем оценивание и экспертной качественной  оценки со стороны взрослого, в том числе и педагога.</w:t>
      </w:r>
    </w:p>
    <w:p w:rsidR="00573414" w:rsidRPr="003A6CE1" w:rsidRDefault="00573414" w:rsidP="00573414">
      <w:pPr>
        <w:jc w:val="both"/>
      </w:pPr>
      <w:r w:rsidRPr="003A6CE1">
        <w:t xml:space="preserve">           Оценка знаний, умений и навыков учащихся по различным предметам (дисциплинам) происходит в ходе аттестации: итоговой, завершающей, промежуточной, тематической, текущей.</w:t>
      </w:r>
    </w:p>
    <w:p w:rsidR="00573414" w:rsidRPr="003A6CE1" w:rsidRDefault="00573414" w:rsidP="00A747B9">
      <w:pPr>
        <w:pStyle w:val="19"/>
        <w:numPr>
          <w:ilvl w:val="0"/>
          <w:numId w:val="15"/>
        </w:numPr>
        <w:spacing w:after="0" w:line="240" w:lineRule="auto"/>
        <w:jc w:val="both"/>
        <w:rPr>
          <w:rFonts w:ascii="Times New Roman" w:hAnsi="Times New Roman"/>
          <w:sz w:val="24"/>
          <w:szCs w:val="24"/>
        </w:rPr>
      </w:pPr>
      <w:r w:rsidRPr="003A6CE1">
        <w:rPr>
          <w:rFonts w:ascii="Times New Roman" w:hAnsi="Times New Roman"/>
          <w:sz w:val="24"/>
          <w:szCs w:val="24"/>
        </w:rPr>
        <w:t>Итоговая аттестация – это оценка знаний выпускников по данному предмету (дисциплине) по завершении каждого уровня образования.  Проводится на основании соответствующих государственных нормативных документов.</w:t>
      </w:r>
    </w:p>
    <w:p w:rsidR="00573414" w:rsidRPr="003A6CE1" w:rsidRDefault="00573414" w:rsidP="00A747B9">
      <w:pPr>
        <w:pStyle w:val="19"/>
        <w:numPr>
          <w:ilvl w:val="0"/>
          <w:numId w:val="15"/>
        </w:numPr>
        <w:spacing w:after="0" w:line="240" w:lineRule="auto"/>
        <w:jc w:val="both"/>
        <w:rPr>
          <w:rFonts w:ascii="Times New Roman" w:hAnsi="Times New Roman"/>
          <w:sz w:val="24"/>
          <w:szCs w:val="24"/>
        </w:rPr>
      </w:pPr>
      <w:r w:rsidRPr="003A6CE1">
        <w:rPr>
          <w:rFonts w:ascii="Times New Roman" w:hAnsi="Times New Roman"/>
          <w:sz w:val="24"/>
          <w:szCs w:val="24"/>
        </w:rPr>
        <w:t>Завершающая аттестация – это оценка качества усвоения учащимся всего объёма содержания учебного предмета в целом после завершения его изучения по результатам проверки (проверок). Проводится преподавателем (группой преподавателей).  Промежуточная аттестация – это оценка качества усвоения учащимся содержания какой-либо части (частей), темы (тем) конкретного учебного предмета по окончании его изучения по итогам учебного периода (четверти, полугодия, года) по результатам проверки (проверок). Проводится преподавателем данного учебного предмета или комиссией (в случае введения переводных экзаменов по итогам года по данному предмету).</w:t>
      </w:r>
    </w:p>
    <w:p w:rsidR="00573414" w:rsidRPr="003A6CE1" w:rsidRDefault="00573414" w:rsidP="00A747B9">
      <w:pPr>
        <w:pStyle w:val="19"/>
        <w:numPr>
          <w:ilvl w:val="0"/>
          <w:numId w:val="15"/>
        </w:numPr>
        <w:spacing w:after="0" w:line="240" w:lineRule="auto"/>
        <w:jc w:val="both"/>
        <w:rPr>
          <w:rFonts w:ascii="Times New Roman" w:hAnsi="Times New Roman"/>
          <w:sz w:val="24"/>
          <w:szCs w:val="24"/>
        </w:rPr>
      </w:pPr>
      <w:r w:rsidRPr="003A6CE1">
        <w:rPr>
          <w:rFonts w:ascii="Times New Roman" w:hAnsi="Times New Roman"/>
          <w:sz w:val="24"/>
          <w:szCs w:val="24"/>
        </w:rPr>
        <w:t>Тематическая аттестация - это оценка качества усвоения учащимся содержания какой-либо части (темы) конкретного учебного предмета по окончанию ее изучения по результатам проверки (проверок). Проводится преподавателем данной учебной дисциплины, предмета.</w:t>
      </w:r>
    </w:p>
    <w:p w:rsidR="00573414" w:rsidRPr="003A6CE1" w:rsidRDefault="00573414" w:rsidP="00A747B9">
      <w:pPr>
        <w:pStyle w:val="19"/>
        <w:numPr>
          <w:ilvl w:val="0"/>
          <w:numId w:val="15"/>
        </w:numPr>
        <w:spacing w:after="0" w:line="240" w:lineRule="auto"/>
        <w:jc w:val="both"/>
        <w:rPr>
          <w:rFonts w:ascii="Times New Roman" w:hAnsi="Times New Roman"/>
          <w:sz w:val="24"/>
          <w:szCs w:val="24"/>
        </w:rPr>
      </w:pPr>
      <w:r w:rsidRPr="003A6CE1">
        <w:rPr>
          <w:rFonts w:ascii="Times New Roman" w:hAnsi="Times New Roman"/>
          <w:sz w:val="24"/>
          <w:szCs w:val="24"/>
        </w:rPr>
        <w:t>Текущая аттестация - это оценка качества усвоения содержания компонентов какой-либо части (темы) конкретного учебного предмета в процессе его изучения учащимся по результатам проверки (проверок). Проводится преподавателем данного предмета.</w:t>
      </w:r>
    </w:p>
    <w:p w:rsidR="00573414" w:rsidRPr="003A6CE1" w:rsidRDefault="00573414" w:rsidP="00573414">
      <w:pPr>
        <w:jc w:val="both"/>
      </w:pPr>
      <w:r w:rsidRPr="003A6CE1">
        <w:lastRenderedPageBreak/>
        <w:t xml:space="preserve">            </w:t>
      </w:r>
      <w:r w:rsidRPr="003A6CE1">
        <w:rPr>
          <w:b/>
        </w:rPr>
        <w:t>Метод проведения аттестации</w:t>
      </w:r>
      <w:r w:rsidRPr="003A6CE1">
        <w:t xml:space="preserve">: проверка педагогом или группой педагогов (комиссией) качества усвоения программного материала учащимися. </w:t>
      </w:r>
    </w:p>
    <w:p w:rsidR="00573414" w:rsidRPr="003A6CE1" w:rsidRDefault="00573414" w:rsidP="00573414">
      <w:pPr>
        <w:jc w:val="both"/>
      </w:pPr>
      <w:r w:rsidRPr="003A6CE1">
        <w:t xml:space="preserve">            </w:t>
      </w:r>
      <w:r w:rsidRPr="003A6CE1">
        <w:rPr>
          <w:b/>
        </w:rPr>
        <w:t>Виды проведения проверок</w:t>
      </w:r>
      <w:r w:rsidRPr="003A6CE1">
        <w:t xml:space="preserve">: письменная, устная, комбинированная. Письменная – предполагает письменный ответ учащегося на один или систему вопросов (заданий). К письменным ответам относятся: домашние, проверочные, лабораторные, практические, контрольные, творческие работы; письменные отчёты о наблюдениях; письменные ответы на вопросы теста; сочинения, изложения, диктанты, рефераты, исследовательские и проектные работы. Устная – предполагает устный ответ учащегося на один или систему вопросов в форме рассказа, беседы, собеседования, защиты работы и/или презентации работы.  Комбинированная – предполагает сочетание письменного и устного видов. </w:t>
      </w:r>
    </w:p>
    <w:p w:rsidR="00573414" w:rsidRPr="003A6CE1" w:rsidRDefault="00573414" w:rsidP="00573414">
      <w:r w:rsidRPr="003A6CE1">
        <w:rPr>
          <w:b/>
        </w:rPr>
        <w:t xml:space="preserve">            Системы оценки  при аттестации. </w:t>
      </w:r>
      <w:r w:rsidRPr="003A6CE1">
        <w:t>В школе приняты следующие системы оценки:</w:t>
      </w:r>
    </w:p>
    <w:p w:rsidR="00573414" w:rsidRPr="003A6CE1" w:rsidRDefault="00573414" w:rsidP="00A747B9">
      <w:pPr>
        <w:pStyle w:val="19"/>
        <w:numPr>
          <w:ilvl w:val="0"/>
          <w:numId w:val="16"/>
        </w:numPr>
        <w:spacing w:after="0" w:line="240" w:lineRule="auto"/>
        <w:jc w:val="both"/>
        <w:rPr>
          <w:rFonts w:ascii="Times New Roman" w:hAnsi="Times New Roman"/>
          <w:sz w:val="24"/>
          <w:szCs w:val="24"/>
        </w:rPr>
      </w:pPr>
      <w:r w:rsidRPr="003A6CE1">
        <w:rPr>
          <w:rFonts w:ascii="Times New Roman" w:hAnsi="Times New Roman"/>
          <w:sz w:val="24"/>
          <w:szCs w:val="24"/>
        </w:rPr>
        <w:t>пятибальная;</w:t>
      </w:r>
    </w:p>
    <w:p w:rsidR="00573414" w:rsidRPr="003A6CE1" w:rsidRDefault="00573414" w:rsidP="00573414">
      <w:pPr>
        <w:jc w:val="both"/>
      </w:pPr>
      <w:r w:rsidRPr="003A6CE1">
        <w:t xml:space="preserve">            Пятибальная система оценки основывается на общедидактических критериях. </w:t>
      </w:r>
    </w:p>
    <w:p w:rsidR="00573414" w:rsidRPr="003A6CE1" w:rsidRDefault="00573414" w:rsidP="00573414">
      <w:pPr>
        <w:tabs>
          <w:tab w:val="left" w:pos="0"/>
        </w:tabs>
        <w:ind w:firstLine="709"/>
        <w:jc w:val="both"/>
      </w:pPr>
      <w:r w:rsidRPr="003A6CE1">
        <w:t>Система оценки достижения планируемых результатов включает в себя две согласованные между собой системы оценок:</w:t>
      </w:r>
    </w:p>
    <w:p w:rsidR="00573414" w:rsidRPr="003A6CE1" w:rsidRDefault="00573414" w:rsidP="00A747B9">
      <w:pPr>
        <w:pStyle w:val="19"/>
        <w:numPr>
          <w:ilvl w:val="0"/>
          <w:numId w:val="17"/>
        </w:numPr>
        <w:tabs>
          <w:tab w:val="left" w:pos="0"/>
        </w:tabs>
        <w:spacing w:after="0" w:line="240" w:lineRule="auto"/>
        <w:jc w:val="both"/>
        <w:rPr>
          <w:rFonts w:ascii="Times New Roman" w:hAnsi="Times New Roman"/>
          <w:b/>
          <w:i/>
          <w:sz w:val="24"/>
          <w:szCs w:val="24"/>
        </w:rPr>
      </w:pPr>
      <w:r w:rsidRPr="003A6CE1">
        <w:rPr>
          <w:rFonts w:ascii="Times New Roman" w:hAnsi="Times New Roman"/>
          <w:b/>
          <w:i/>
          <w:sz w:val="24"/>
          <w:szCs w:val="24"/>
        </w:rPr>
        <w:t>внешнюю оценку</w:t>
      </w:r>
      <w:r w:rsidRPr="003A6CE1">
        <w:rPr>
          <w:rFonts w:ascii="Times New Roman" w:hAnsi="Times New Roman"/>
          <w:sz w:val="24"/>
          <w:szCs w:val="24"/>
        </w:rPr>
        <w:t xml:space="preserve"> (оценка, осуществляемая внешними по отношению к школе  службами)</w:t>
      </w:r>
    </w:p>
    <w:p w:rsidR="00573414" w:rsidRPr="003A6CE1" w:rsidRDefault="00573414" w:rsidP="00A747B9">
      <w:pPr>
        <w:pStyle w:val="19"/>
        <w:numPr>
          <w:ilvl w:val="0"/>
          <w:numId w:val="17"/>
        </w:numPr>
        <w:tabs>
          <w:tab w:val="left" w:pos="0"/>
        </w:tabs>
        <w:spacing w:after="0" w:line="240" w:lineRule="auto"/>
        <w:jc w:val="both"/>
        <w:rPr>
          <w:rFonts w:ascii="Times New Roman" w:hAnsi="Times New Roman"/>
          <w:b/>
          <w:i/>
          <w:sz w:val="24"/>
          <w:szCs w:val="24"/>
        </w:rPr>
      </w:pPr>
      <w:r w:rsidRPr="003A6CE1">
        <w:rPr>
          <w:rFonts w:ascii="Times New Roman" w:hAnsi="Times New Roman"/>
          <w:b/>
          <w:i/>
          <w:sz w:val="24"/>
          <w:szCs w:val="24"/>
        </w:rPr>
        <w:t xml:space="preserve">внутреннюю оценку </w:t>
      </w:r>
      <w:r w:rsidRPr="003A6CE1">
        <w:rPr>
          <w:rFonts w:ascii="Times New Roman" w:hAnsi="Times New Roman"/>
          <w:sz w:val="24"/>
          <w:szCs w:val="24"/>
        </w:rPr>
        <w:t>(оценка, осуществляемая самой школой – обучающимися, педагогами, администрацией).</w:t>
      </w:r>
    </w:p>
    <w:p w:rsidR="00573414" w:rsidRPr="003A6CE1" w:rsidRDefault="00573414" w:rsidP="00573414">
      <w:pPr>
        <w:tabs>
          <w:tab w:val="left" w:pos="0"/>
        </w:tabs>
        <w:ind w:left="709"/>
        <w:jc w:val="both"/>
        <w:rPr>
          <w:b/>
          <w:i/>
        </w:rPr>
      </w:pPr>
      <w:r w:rsidRPr="003A6CE1">
        <w:t xml:space="preserve"> </w:t>
      </w:r>
    </w:p>
    <w:p w:rsidR="00573414" w:rsidRPr="003A6CE1" w:rsidRDefault="00573414" w:rsidP="00573414">
      <w:pPr>
        <w:shd w:val="clear" w:color="auto" w:fill="CCFFFF"/>
        <w:jc w:val="center"/>
        <w:rPr>
          <w:b/>
          <w:sz w:val="36"/>
          <w:szCs w:val="36"/>
        </w:rPr>
      </w:pPr>
      <w:r w:rsidRPr="003A6CE1">
        <w:rPr>
          <w:b/>
          <w:sz w:val="36"/>
          <w:szCs w:val="36"/>
        </w:rPr>
        <w:t xml:space="preserve"> Внешняя  оценка планируемых результатов проводится:</w:t>
      </w:r>
    </w:p>
    <w:p w:rsidR="00573414" w:rsidRPr="003A6CE1" w:rsidRDefault="00573414" w:rsidP="00573414">
      <w:pPr>
        <w:jc w:val="both"/>
      </w:pPr>
      <w:r w:rsidRPr="003A6CE1">
        <w:t xml:space="preserve">      1.  В  рамках регионального мониторинга качества  образования силами региональных структур оценки качества образования проводятся  диагностические контрольные работы, пробные экзамены в форме ЕГЭ. </w:t>
      </w:r>
    </w:p>
    <w:p w:rsidR="00573414" w:rsidRPr="003A6CE1" w:rsidRDefault="00573414" w:rsidP="00573414">
      <w:pPr>
        <w:pStyle w:val="aa"/>
        <w:tabs>
          <w:tab w:val="left" w:pos="708"/>
        </w:tabs>
        <w:ind w:firstLine="540"/>
        <w:jc w:val="both"/>
        <w:rPr>
          <w:rFonts w:ascii="Times New Roman" w:hAnsi="Times New Roman"/>
          <w:bCs/>
          <w:sz w:val="24"/>
          <w:szCs w:val="24"/>
        </w:rPr>
      </w:pPr>
      <w:r w:rsidRPr="003A6CE1">
        <w:rPr>
          <w:rFonts w:ascii="Times New Roman" w:hAnsi="Times New Roman"/>
          <w:bCs/>
          <w:sz w:val="24"/>
          <w:szCs w:val="24"/>
        </w:rPr>
        <w:t>Основная цель диагностики – определить готовность выпускников школы к итоговой аттестации в форме ЕГЭ.</w:t>
      </w:r>
    </w:p>
    <w:p w:rsidR="00573414" w:rsidRPr="003A6CE1" w:rsidRDefault="00573414" w:rsidP="00573414">
      <w:pPr>
        <w:pStyle w:val="aa"/>
        <w:tabs>
          <w:tab w:val="left" w:pos="708"/>
        </w:tabs>
        <w:jc w:val="both"/>
        <w:rPr>
          <w:rFonts w:ascii="Times New Roman" w:hAnsi="Times New Roman"/>
          <w:bCs/>
          <w:sz w:val="24"/>
          <w:szCs w:val="24"/>
        </w:rPr>
      </w:pPr>
      <w:r w:rsidRPr="003A6CE1">
        <w:rPr>
          <w:rFonts w:ascii="Times New Roman" w:hAnsi="Times New Roman"/>
          <w:bCs/>
          <w:sz w:val="24"/>
          <w:szCs w:val="24"/>
        </w:rPr>
        <w:t xml:space="preserve">         Развитое умение  учиться есть характеристика  субъекта учения, способного к самостоятельному выходу за пределы собственной компетентности для поиска  способов действия  в новых ситуациях. Формирование умения учиться – задача всех ступеней школьного образования и она напрямую  связано со сквозными  образовательными результатами (инициативой, самостоятельностью и ответственностью). Она не может быть полностью  решена  в рамках  только одной ступени школы. Однако  если в начальной школе  не заложены  основы этого  умения, то на следующих ступенях образования, обучающиеся не смогут стать субъектами  собственного  образования. Человек, умеющий учиться, умеет следующее: соизмеряя  свои возможности  и условия  достижения цели, он не останавливается перед задачей, для решения которой у него нет готовых средств, он ищет  способы ее  решения.      </w:t>
      </w:r>
    </w:p>
    <w:p w:rsidR="00573414" w:rsidRPr="003A6CE1" w:rsidRDefault="00573414" w:rsidP="00573414">
      <w:pPr>
        <w:pStyle w:val="aa"/>
        <w:tabs>
          <w:tab w:val="left" w:pos="708"/>
        </w:tabs>
        <w:jc w:val="both"/>
        <w:rPr>
          <w:rFonts w:ascii="Times New Roman" w:hAnsi="Times New Roman"/>
          <w:b/>
          <w:sz w:val="24"/>
          <w:szCs w:val="24"/>
        </w:rPr>
      </w:pPr>
      <w:r w:rsidRPr="003A6CE1">
        <w:rPr>
          <w:rFonts w:ascii="Times New Roman" w:hAnsi="Times New Roman"/>
          <w:bCs/>
          <w:sz w:val="24"/>
          <w:szCs w:val="24"/>
        </w:rPr>
        <w:t xml:space="preserve">       </w:t>
      </w:r>
    </w:p>
    <w:p w:rsidR="00573414" w:rsidRPr="003A6CE1" w:rsidRDefault="00573414" w:rsidP="00573414">
      <w:pPr>
        <w:shd w:val="clear" w:color="auto" w:fill="CCFFFF"/>
        <w:ind w:firstLine="540"/>
        <w:jc w:val="center"/>
        <w:rPr>
          <w:b/>
          <w:i/>
          <w:sz w:val="36"/>
          <w:szCs w:val="36"/>
        </w:rPr>
      </w:pPr>
      <w:r w:rsidRPr="003A6CE1">
        <w:rPr>
          <w:b/>
          <w:sz w:val="36"/>
          <w:szCs w:val="36"/>
        </w:rPr>
        <w:t xml:space="preserve"> Внутренняя оценка планируемых результатами силами образовательного учреждения</w:t>
      </w:r>
    </w:p>
    <w:p w:rsidR="00573414" w:rsidRPr="003A6CE1" w:rsidRDefault="00573414" w:rsidP="00573414">
      <w:pPr>
        <w:ind w:firstLine="540"/>
        <w:jc w:val="both"/>
        <w:rPr>
          <w:b/>
        </w:rPr>
      </w:pPr>
      <w:r w:rsidRPr="003A6CE1">
        <w:rPr>
          <w:b/>
          <w:i/>
        </w:rPr>
        <w:t>Внутренняя оценка</w:t>
      </w:r>
      <w:r w:rsidRPr="003A6CE1">
        <w:t xml:space="preserve"> предметных и метапредметных результатов образовательного учреждения  включает в себя </w:t>
      </w:r>
      <w:r w:rsidRPr="003A6CE1">
        <w:rPr>
          <w:b/>
        </w:rPr>
        <w:t>стартовое, текущее (формирующее) и промежуточное (итоговое) оценивание</w:t>
      </w:r>
      <w:r w:rsidRPr="003A6CE1">
        <w:t xml:space="preserve">. </w:t>
      </w:r>
    </w:p>
    <w:p w:rsidR="00573414" w:rsidRPr="003A6CE1" w:rsidRDefault="00573414" w:rsidP="00573414">
      <w:pPr>
        <w:autoSpaceDE w:val="0"/>
        <w:autoSpaceDN w:val="0"/>
        <w:adjustRightInd w:val="0"/>
        <w:ind w:firstLine="567"/>
        <w:jc w:val="both"/>
      </w:pPr>
      <w:r w:rsidRPr="003A6CE1">
        <w:t xml:space="preserve">Предметом  </w:t>
      </w:r>
      <w:r w:rsidRPr="003A6CE1">
        <w:rPr>
          <w:b/>
          <w:i/>
        </w:rPr>
        <w:t>стартового оценивания</w:t>
      </w:r>
      <w:r w:rsidRPr="003A6CE1">
        <w:rPr>
          <w:b/>
        </w:rPr>
        <w:t>,</w:t>
      </w:r>
      <w:r w:rsidRPr="003A6CE1">
        <w:t xml:space="preserve"> которое проводится в начале  каждого учебного года, является определение остаточных знаний и умений учащихся относительно  прошедшего  учебного года, позволяющего  учителю  организовать эффективно процесс повторения и  определить эффекты от  своего обучения за прошлый учебный год.</w:t>
      </w:r>
    </w:p>
    <w:p w:rsidR="00573414" w:rsidRPr="003A6CE1" w:rsidRDefault="00573414" w:rsidP="00573414">
      <w:pPr>
        <w:autoSpaceDE w:val="0"/>
        <w:autoSpaceDN w:val="0"/>
        <w:adjustRightInd w:val="0"/>
        <w:ind w:firstLine="567"/>
        <w:jc w:val="both"/>
      </w:pPr>
      <w:r w:rsidRPr="003A6CE1">
        <w:t xml:space="preserve">Предметом  </w:t>
      </w:r>
      <w:r w:rsidRPr="003A6CE1">
        <w:rPr>
          <w:b/>
          <w:i/>
        </w:rPr>
        <w:t>текущего (формирующего) оценивания</w:t>
      </w:r>
      <w:r w:rsidRPr="003A6CE1">
        <w:t xml:space="preserve"> является операциональный состав предметных способов действия и ключевых компетентностей. Такое оценивание производится  как самим  обучающимся, так и учителем и осуществляет две важные функции: диагностическую и коррекционную. Цель  такого  оценивания увидеть проблемы и трудности в освоении  предметных способов действия и компетентностей и наметить план работы по ликвидации возникших  проблем и трудностей.</w:t>
      </w:r>
    </w:p>
    <w:p w:rsidR="00573414" w:rsidRPr="003A6CE1" w:rsidRDefault="00573414" w:rsidP="00573414">
      <w:pPr>
        <w:autoSpaceDE w:val="0"/>
        <w:autoSpaceDN w:val="0"/>
        <w:adjustRightInd w:val="0"/>
        <w:ind w:firstLine="567"/>
        <w:jc w:val="both"/>
      </w:pPr>
      <w:r w:rsidRPr="003A6CE1">
        <w:t xml:space="preserve">Предметом  </w:t>
      </w:r>
      <w:r w:rsidRPr="003A6CE1">
        <w:rPr>
          <w:b/>
          <w:i/>
        </w:rPr>
        <w:t>промежуточного (итогового) оценивания</w:t>
      </w:r>
      <w:r w:rsidRPr="003A6CE1">
        <w:t xml:space="preserve"> на конец учебного  года является уровень освоения обучающимися культурных предметных способов и средств </w:t>
      </w:r>
      <w:r w:rsidRPr="003A6CE1">
        <w:lastRenderedPageBreak/>
        <w:t>действия, а также ключевых компетентностей. Проводит такое оценивания внешняя относительно  учителя школьная  служба оценки  качества образования.</w:t>
      </w:r>
    </w:p>
    <w:p w:rsidR="00573414" w:rsidRPr="003A6CE1" w:rsidRDefault="00573414" w:rsidP="00573414">
      <w:pPr>
        <w:ind w:firstLine="540"/>
        <w:jc w:val="both"/>
      </w:pPr>
      <w:r w:rsidRPr="003A6CE1">
        <w:t xml:space="preserve">Формирующая оценка образовательных результатов детей проводится в соответствии с согласованным подходом к планированию и реализации  образовательного процесса для всех учащихся на протяжении  всего периода обучения. Цель  такого  оценивания выявлять сильные и слабые стороны каждого  ученика, разрабатывать и реализовывать стратегии, направленные на повышение успеваемости обучающихся. У учеников должно  сложиться четкое понимание того, в каких  разделах программы происходит их рост и что именно они могут сделать для улучшения своей успеваемости. </w:t>
      </w:r>
    </w:p>
    <w:p w:rsidR="00573414" w:rsidRPr="003A6CE1" w:rsidRDefault="00573414" w:rsidP="00573414">
      <w:pPr>
        <w:ind w:firstLine="540"/>
        <w:jc w:val="both"/>
      </w:pPr>
      <w:r w:rsidRPr="003A6CE1">
        <w:t xml:space="preserve"> В целях эффективности,  внутренняя оценка образовательных  результатов учащихся включает в себя:</w:t>
      </w:r>
    </w:p>
    <w:p w:rsidR="00573414" w:rsidRPr="003A6CE1" w:rsidRDefault="00573414" w:rsidP="00A747B9">
      <w:pPr>
        <w:numPr>
          <w:ilvl w:val="0"/>
          <w:numId w:val="18"/>
        </w:numPr>
        <w:jc w:val="both"/>
      </w:pPr>
      <w:r w:rsidRPr="003A6CE1">
        <w:t>указание технологии  оценивания, которая будет использоваться в ходе  образовательного процесса и работать на повышение эффективности и доступности  образования;</w:t>
      </w:r>
    </w:p>
    <w:p w:rsidR="00573414" w:rsidRPr="003A6CE1" w:rsidRDefault="00573414" w:rsidP="00A747B9">
      <w:pPr>
        <w:numPr>
          <w:ilvl w:val="0"/>
          <w:numId w:val="18"/>
        </w:numPr>
        <w:jc w:val="both"/>
      </w:pPr>
      <w:r w:rsidRPr="003A6CE1">
        <w:t>краткие сведения о способах  оценивания, которые будут использоваться, а также указание на то, когда и каким образом будет происходить;</w:t>
      </w:r>
    </w:p>
    <w:p w:rsidR="00573414" w:rsidRPr="003A6CE1" w:rsidRDefault="00573414" w:rsidP="00A747B9">
      <w:pPr>
        <w:numPr>
          <w:ilvl w:val="0"/>
          <w:numId w:val="18"/>
        </w:numPr>
        <w:jc w:val="both"/>
      </w:pPr>
      <w:r w:rsidRPr="003A6CE1">
        <w:t>сведения о том, каким образом предполагается обеспечить дифференцированный подход к обучению, т.е. каким образом будут варьироваться организация класса/ методики обучения, учебные ресурсы и оценка знаний учащихся с целью развития всего  спектра способностей учащихся;</w:t>
      </w:r>
    </w:p>
    <w:p w:rsidR="00573414" w:rsidRPr="003A6CE1" w:rsidRDefault="00573414" w:rsidP="00A747B9">
      <w:pPr>
        <w:numPr>
          <w:ilvl w:val="0"/>
          <w:numId w:val="18"/>
        </w:numPr>
        <w:jc w:val="both"/>
      </w:pPr>
      <w:r w:rsidRPr="003A6CE1">
        <w:t>сведения о том, каким образом предполагается производить анализ и оценку учебной программы (включая все элементы процесса оценивания).</w:t>
      </w:r>
    </w:p>
    <w:p w:rsidR="00573414" w:rsidRPr="003A6CE1" w:rsidRDefault="00573414" w:rsidP="00573414">
      <w:pPr>
        <w:ind w:firstLine="567"/>
        <w:jc w:val="both"/>
      </w:pPr>
      <w:r w:rsidRPr="003A6CE1">
        <w:t>В соответствии со ст. 15 п.3 Закона РФ «Об образовании» все аспекты внутреннего контроля и оценки результатов образования учащихся оформляются в специальном школьном  локальном нормативном акте - «Положении о  промежуточной и итоговой аттестации».</w:t>
      </w:r>
    </w:p>
    <w:p w:rsidR="00573414" w:rsidRPr="003A6CE1" w:rsidRDefault="00573414" w:rsidP="00573414">
      <w:pPr>
        <w:ind w:firstLine="540"/>
        <w:jc w:val="both"/>
      </w:pPr>
      <w:r w:rsidRPr="003A6CE1">
        <w:t>Контрольно-оценочные  действия в ходе образовательного процесса осуществляют как педагоги, так и учащиеся.</w:t>
      </w:r>
    </w:p>
    <w:p w:rsidR="00573414" w:rsidRPr="003A6CE1" w:rsidRDefault="00573414" w:rsidP="00573414">
      <w:pPr>
        <w:ind w:firstLine="540"/>
        <w:jc w:val="both"/>
      </w:pPr>
      <w:r w:rsidRPr="003A6CE1">
        <w:t xml:space="preserve">При организации  </w:t>
      </w:r>
      <w:r w:rsidRPr="003A6CE1">
        <w:rPr>
          <w:b/>
          <w:i/>
        </w:rPr>
        <w:t>контрольно-оценочных  действий со стороны педагогов</w:t>
      </w:r>
      <w:r w:rsidRPr="003A6CE1">
        <w:t xml:space="preserve"> старшей  школы преследуются  следующие </w:t>
      </w:r>
      <w:r w:rsidRPr="003A6CE1">
        <w:rPr>
          <w:b/>
        </w:rPr>
        <w:t>педагогические задачи</w:t>
      </w:r>
      <w:r w:rsidRPr="003A6CE1">
        <w:t>:</w:t>
      </w:r>
    </w:p>
    <w:p w:rsidR="00573414" w:rsidRPr="003A6CE1" w:rsidRDefault="00573414" w:rsidP="00573414">
      <w:pPr>
        <w:ind w:firstLine="540"/>
        <w:jc w:val="both"/>
        <w:rPr>
          <w:b/>
          <w:i/>
        </w:rPr>
      </w:pPr>
      <w:r w:rsidRPr="003A6CE1">
        <w:rPr>
          <w:b/>
          <w:i/>
        </w:rPr>
        <w:t>1) создать условия для полноценной  оценки самим учащимся своих результатов. К этим условиям  можно отнести:</w:t>
      </w:r>
    </w:p>
    <w:p w:rsidR="00573414" w:rsidRPr="003A6CE1" w:rsidRDefault="00573414" w:rsidP="00A747B9">
      <w:pPr>
        <w:numPr>
          <w:ilvl w:val="0"/>
          <w:numId w:val="19"/>
        </w:numPr>
        <w:jc w:val="both"/>
      </w:pPr>
      <w:r w:rsidRPr="003A6CE1">
        <w:t>требования к  результату  изучения темы  (оценочный  лист);</w:t>
      </w:r>
    </w:p>
    <w:p w:rsidR="00573414" w:rsidRPr="003A6CE1" w:rsidRDefault="00573414" w:rsidP="00A747B9">
      <w:pPr>
        <w:numPr>
          <w:ilvl w:val="0"/>
          <w:numId w:val="19"/>
        </w:numPr>
        <w:jc w:val="both"/>
      </w:pPr>
      <w:r w:rsidRPr="003A6CE1">
        <w:t>задания для  самоконтроля  учащихся своих действий в ходе изучения темы;</w:t>
      </w:r>
    </w:p>
    <w:p w:rsidR="00573414" w:rsidRPr="003A6CE1" w:rsidRDefault="00573414" w:rsidP="00A747B9">
      <w:pPr>
        <w:numPr>
          <w:ilvl w:val="0"/>
          <w:numId w:val="19"/>
        </w:numPr>
        <w:jc w:val="both"/>
      </w:pPr>
      <w:r w:rsidRPr="003A6CE1">
        <w:t>задания для  расширения, углубления  отдельных вопросов темы;</w:t>
      </w:r>
    </w:p>
    <w:p w:rsidR="00573414" w:rsidRPr="003A6CE1" w:rsidRDefault="00573414" w:rsidP="00A747B9">
      <w:pPr>
        <w:numPr>
          <w:ilvl w:val="0"/>
          <w:numId w:val="19"/>
        </w:numPr>
        <w:jc w:val="both"/>
      </w:pPr>
      <w:r w:rsidRPr="003A6CE1">
        <w:t>содержание  проверочных, стартовых и итоговых  работ (проектных задач);</w:t>
      </w:r>
    </w:p>
    <w:p w:rsidR="00573414" w:rsidRPr="003A6CE1" w:rsidRDefault="00573414" w:rsidP="00A747B9">
      <w:pPr>
        <w:numPr>
          <w:ilvl w:val="0"/>
          <w:numId w:val="19"/>
        </w:numPr>
        <w:jc w:val="both"/>
      </w:pPr>
      <w:r w:rsidRPr="003A6CE1">
        <w:t>место и время, где можно предъявить результаты («продукты»)  деятельности учащихся;</w:t>
      </w:r>
    </w:p>
    <w:p w:rsidR="00573414" w:rsidRPr="003A6CE1" w:rsidRDefault="00573414" w:rsidP="00A747B9">
      <w:pPr>
        <w:numPr>
          <w:ilvl w:val="0"/>
          <w:numId w:val="19"/>
        </w:numPr>
        <w:jc w:val="both"/>
      </w:pPr>
      <w:r w:rsidRPr="003A6CE1">
        <w:t>способы  перевода  качественных характеристик  учения в количественные.</w:t>
      </w:r>
    </w:p>
    <w:p w:rsidR="00573414" w:rsidRPr="003A6CE1" w:rsidRDefault="00573414" w:rsidP="00A747B9">
      <w:pPr>
        <w:numPr>
          <w:ilvl w:val="0"/>
          <w:numId w:val="20"/>
        </w:numPr>
        <w:jc w:val="both"/>
        <w:rPr>
          <w:b/>
          <w:i/>
        </w:rPr>
      </w:pPr>
      <w:r w:rsidRPr="003A6CE1">
        <w:rPr>
          <w:b/>
          <w:i/>
        </w:rPr>
        <w:t>обеспечить самоконтроль за выполнением всех указанных  выше условий.</w:t>
      </w:r>
    </w:p>
    <w:p w:rsidR="00573414" w:rsidRPr="003A6CE1" w:rsidRDefault="00573414" w:rsidP="00573414">
      <w:pPr>
        <w:ind w:firstLine="540"/>
        <w:jc w:val="both"/>
      </w:pPr>
      <w:r w:rsidRPr="003A6CE1">
        <w:t>Собственно контрольно-оценочная деятельность учителя на данном этапе образования  сосредоточены, прежде всего, на:</w:t>
      </w:r>
    </w:p>
    <w:p w:rsidR="00573414" w:rsidRPr="003A6CE1" w:rsidRDefault="00573414" w:rsidP="00A747B9">
      <w:pPr>
        <w:numPr>
          <w:ilvl w:val="1"/>
          <w:numId w:val="20"/>
        </w:numPr>
        <w:tabs>
          <w:tab w:val="num" w:pos="1260"/>
        </w:tabs>
        <w:ind w:left="1260"/>
        <w:jc w:val="both"/>
      </w:pPr>
      <w:r w:rsidRPr="003A6CE1">
        <w:t>выборе учащимися заданий для самостоятельной работы над конкретной темой;</w:t>
      </w:r>
    </w:p>
    <w:p w:rsidR="00573414" w:rsidRPr="003A6CE1" w:rsidRDefault="00573414" w:rsidP="00A747B9">
      <w:pPr>
        <w:numPr>
          <w:ilvl w:val="1"/>
          <w:numId w:val="20"/>
        </w:numPr>
        <w:tabs>
          <w:tab w:val="num" w:pos="1260"/>
        </w:tabs>
        <w:ind w:left="1260"/>
        <w:jc w:val="both"/>
      </w:pPr>
      <w:r w:rsidRPr="003A6CE1">
        <w:t>определение сроков выполнения заданий и предъявления результатов самостоятельной работы на оценку;</w:t>
      </w:r>
    </w:p>
    <w:p w:rsidR="00573414" w:rsidRPr="003A6CE1" w:rsidRDefault="00573414" w:rsidP="00A747B9">
      <w:pPr>
        <w:numPr>
          <w:ilvl w:val="1"/>
          <w:numId w:val="20"/>
        </w:numPr>
        <w:tabs>
          <w:tab w:val="num" w:pos="1260"/>
        </w:tabs>
        <w:ind w:left="1260"/>
        <w:jc w:val="both"/>
      </w:pPr>
      <w:r w:rsidRPr="003A6CE1">
        <w:t>способах планирования учащимися самостоятельной работы;</w:t>
      </w:r>
    </w:p>
    <w:p w:rsidR="00573414" w:rsidRPr="003A6CE1" w:rsidRDefault="00573414" w:rsidP="00A747B9">
      <w:pPr>
        <w:numPr>
          <w:ilvl w:val="1"/>
          <w:numId w:val="20"/>
        </w:numPr>
        <w:tabs>
          <w:tab w:val="num" w:pos="1260"/>
        </w:tabs>
        <w:ind w:left="1260"/>
        <w:jc w:val="both"/>
      </w:pPr>
      <w:r w:rsidRPr="003A6CE1">
        <w:t>сформированности  различных видов оценок (ретроспективной, рефлексивной и прогностической)</w:t>
      </w:r>
    </w:p>
    <w:p w:rsidR="00573414" w:rsidRPr="003A6CE1" w:rsidRDefault="00573414" w:rsidP="00A747B9">
      <w:pPr>
        <w:numPr>
          <w:ilvl w:val="1"/>
          <w:numId w:val="20"/>
        </w:numPr>
        <w:tabs>
          <w:tab w:val="num" w:pos="1260"/>
        </w:tabs>
        <w:ind w:left="1260"/>
        <w:jc w:val="both"/>
      </w:pPr>
      <w:r w:rsidRPr="003A6CE1">
        <w:t xml:space="preserve">способах работы учащихся с различными источниками информации; использовании ими всевозможных  графико-знаковых моделей в качестве средства решения той или иной задачи и источника самостоятельной постановки новой задачи; </w:t>
      </w:r>
    </w:p>
    <w:p w:rsidR="00573414" w:rsidRPr="003A6CE1" w:rsidRDefault="00573414" w:rsidP="00A747B9">
      <w:pPr>
        <w:numPr>
          <w:ilvl w:val="1"/>
          <w:numId w:val="20"/>
        </w:numPr>
        <w:tabs>
          <w:tab w:val="num" w:pos="1260"/>
        </w:tabs>
        <w:ind w:left="1260"/>
        <w:jc w:val="both"/>
      </w:pPr>
      <w:r w:rsidRPr="003A6CE1">
        <w:t>выборе «пространства» действия (мастерские, творческие лаборатории и т.п.);</w:t>
      </w:r>
    </w:p>
    <w:p w:rsidR="00573414" w:rsidRPr="003A6CE1" w:rsidRDefault="00573414" w:rsidP="00A747B9">
      <w:pPr>
        <w:numPr>
          <w:ilvl w:val="1"/>
          <w:numId w:val="20"/>
        </w:numPr>
        <w:tabs>
          <w:tab w:val="num" w:pos="1260"/>
        </w:tabs>
        <w:ind w:left="1260"/>
        <w:jc w:val="both"/>
      </w:pPr>
      <w:r w:rsidRPr="003A6CE1">
        <w:t>на выполнение контрольных заданий по ведущим умениям и знаниям темы;</w:t>
      </w:r>
    </w:p>
    <w:p w:rsidR="00573414" w:rsidRPr="003A6CE1" w:rsidRDefault="00573414" w:rsidP="00A747B9">
      <w:pPr>
        <w:numPr>
          <w:ilvl w:val="1"/>
          <w:numId w:val="20"/>
        </w:numPr>
        <w:tabs>
          <w:tab w:val="num" w:pos="1260"/>
        </w:tabs>
        <w:ind w:left="1260"/>
        <w:jc w:val="both"/>
      </w:pPr>
      <w:r w:rsidRPr="003A6CE1">
        <w:t>оценку готовности к сдаче зачетов по теме и определение сроков их сдачи;</w:t>
      </w:r>
    </w:p>
    <w:p w:rsidR="00573414" w:rsidRPr="003A6CE1" w:rsidRDefault="00573414" w:rsidP="00A747B9">
      <w:pPr>
        <w:numPr>
          <w:ilvl w:val="1"/>
          <w:numId w:val="20"/>
        </w:numPr>
        <w:tabs>
          <w:tab w:val="num" w:pos="1260"/>
        </w:tabs>
        <w:ind w:left="1260"/>
        <w:jc w:val="both"/>
      </w:pPr>
      <w:r w:rsidRPr="003A6CE1">
        <w:t>оценки индивидуального прогресса  в обучении и учении.</w:t>
      </w:r>
    </w:p>
    <w:p w:rsidR="00573414" w:rsidRPr="003A6CE1" w:rsidRDefault="00573414" w:rsidP="00573414">
      <w:pPr>
        <w:ind w:firstLine="540"/>
        <w:jc w:val="both"/>
      </w:pPr>
      <w:r w:rsidRPr="003A6CE1">
        <w:lastRenderedPageBreak/>
        <w:t xml:space="preserve">Контрольно-оценочная деятельность учителя старшей школы по отношению к классу, к конкретному  ученику   носит в основном </w:t>
      </w:r>
      <w:r w:rsidRPr="003A6CE1">
        <w:rPr>
          <w:b/>
          <w:i/>
        </w:rPr>
        <w:t>экспертный характер</w:t>
      </w:r>
      <w:r w:rsidRPr="003A6CE1">
        <w:rPr>
          <w:i/>
        </w:rPr>
        <w:t xml:space="preserve"> </w:t>
      </w:r>
      <w:r w:rsidRPr="003A6CE1">
        <w:t xml:space="preserve">и направлена на  коррекцию и совершенствование действий школьников. </w:t>
      </w:r>
    </w:p>
    <w:p w:rsidR="00573414" w:rsidRPr="003A6CE1" w:rsidRDefault="00573414" w:rsidP="00573414">
      <w:pPr>
        <w:ind w:firstLine="540"/>
        <w:jc w:val="both"/>
        <w:rPr>
          <w:i/>
        </w:rPr>
      </w:pPr>
      <w:r w:rsidRPr="003A6CE1">
        <w:t xml:space="preserve"> Учитель старшей  школы должен иметь возможности:</w:t>
      </w:r>
    </w:p>
    <w:p w:rsidR="00573414" w:rsidRPr="003A6CE1" w:rsidRDefault="00573414" w:rsidP="00573414">
      <w:pPr>
        <w:tabs>
          <w:tab w:val="left" w:pos="9071"/>
        </w:tabs>
        <w:ind w:firstLine="567"/>
        <w:jc w:val="both"/>
      </w:pPr>
      <w:r w:rsidRPr="003A6CE1">
        <w:t>–  иметь свое  оценочное суждение по поводу работы учащихся;</w:t>
      </w:r>
    </w:p>
    <w:p w:rsidR="00573414" w:rsidRPr="003A6CE1" w:rsidRDefault="00573414" w:rsidP="00573414">
      <w:pPr>
        <w:tabs>
          <w:tab w:val="left" w:pos="9071"/>
        </w:tabs>
        <w:ind w:firstLine="567"/>
        <w:jc w:val="both"/>
      </w:pPr>
      <w:r w:rsidRPr="003A6CE1">
        <w:t>– оценивать самостоятельную работу учащихся только по их запросу; самооценка учащихся должна предшествовать оценке учителя;</w:t>
      </w:r>
    </w:p>
    <w:p w:rsidR="00573414" w:rsidRPr="003A6CE1" w:rsidRDefault="00573414" w:rsidP="00573414">
      <w:pPr>
        <w:ind w:firstLine="567"/>
        <w:jc w:val="both"/>
      </w:pPr>
      <w:r w:rsidRPr="003A6CE1">
        <w:t>– оценивать учащихся только относительно их собственных возможностей и достижений;</w:t>
      </w:r>
    </w:p>
    <w:p w:rsidR="00573414" w:rsidRPr="003A6CE1" w:rsidRDefault="00573414" w:rsidP="00573414">
      <w:pPr>
        <w:ind w:firstLine="567"/>
        <w:jc w:val="both"/>
      </w:pPr>
      <w:r w:rsidRPr="003A6CE1">
        <w:t>– оценивать деятельность учащихся только по совместно выработанным критериям оценки данной работы.</w:t>
      </w:r>
    </w:p>
    <w:p w:rsidR="00573414" w:rsidRPr="003A6CE1" w:rsidRDefault="00573414" w:rsidP="00573414">
      <w:pPr>
        <w:ind w:firstLine="540"/>
        <w:jc w:val="both"/>
      </w:pPr>
      <w:r w:rsidRPr="003A6CE1">
        <w:t xml:space="preserve">Одной из  форм  освоения текущих  учебных тем (10-11 классах) является  </w:t>
      </w:r>
      <w:r w:rsidRPr="003A6CE1">
        <w:rPr>
          <w:b/>
          <w:i/>
        </w:rPr>
        <w:t>зачет</w:t>
      </w:r>
      <w:r w:rsidRPr="003A6CE1">
        <w:rPr>
          <w:b/>
        </w:rPr>
        <w:t>.</w:t>
      </w:r>
      <w:r w:rsidRPr="003A6CE1">
        <w:t xml:space="preserve">   Зачет по теме  состоит из:</w:t>
      </w:r>
    </w:p>
    <w:p w:rsidR="00573414" w:rsidRPr="003A6CE1" w:rsidRDefault="00573414" w:rsidP="00573414">
      <w:pPr>
        <w:pStyle w:val="ae"/>
        <w:tabs>
          <w:tab w:val="num" w:pos="0"/>
          <w:tab w:val="left" w:pos="9071"/>
        </w:tabs>
        <w:ind w:right="-1" w:firstLine="567"/>
        <w:jc w:val="both"/>
        <w:rPr>
          <w:sz w:val="24"/>
          <w:szCs w:val="24"/>
        </w:rPr>
      </w:pPr>
      <w:r w:rsidRPr="003A6CE1">
        <w:rPr>
          <w:sz w:val="24"/>
          <w:szCs w:val="24"/>
        </w:rPr>
        <w:t xml:space="preserve">-  результатов работы учащегося в ходе учебной темы (блока); </w:t>
      </w:r>
    </w:p>
    <w:p w:rsidR="00573414" w:rsidRPr="003A6CE1" w:rsidRDefault="00573414" w:rsidP="00573414">
      <w:pPr>
        <w:pStyle w:val="ae"/>
        <w:tabs>
          <w:tab w:val="num" w:pos="0"/>
          <w:tab w:val="left" w:pos="9071"/>
        </w:tabs>
        <w:ind w:right="-1" w:firstLine="567"/>
        <w:jc w:val="both"/>
        <w:rPr>
          <w:sz w:val="24"/>
          <w:szCs w:val="24"/>
        </w:rPr>
      </w:pPr>
      <w:r w:rsidRPr="003A6CE1">
        <w:rPr>
          <w:sz w:val="24"/>
          <w:szCs w:val="24"/>
        </w:rPr>
        <w:t xml:space="preserve">- результатов проверочной работы по освоению отдельных знаний и умений по теме; </w:t>
      </w:r>
    </w:p>
    <w:p w:rsidR="00573414" w:rsidRPr="003A6CE1" w:rsidRDefault="00573414" w:rsidP="00573414">
      <w:pPr>
        <w:pStyle w:val="ae"/>
        <w:tabs>
          <w:tab w:val="num" w:pos="0"/>
          <w:tab w:val="left" w:pos="9071"/>
        </w:tabs>
        <w:ind w:right="-1" w:firstLine="567"/>
        <w:jc w:val="both"/>
        <w:rPr>
          <w:sz w:val="24"/>
          <w:szCs w:val="24"/>
        </w:rPr>
      </w:pPr>
      <w:r w:rsidRPr="003A6CE1">
        <w:rPr>
          <w:sz w:val="24"/>
          <w:szCs w:val="24"/>
        </w:rPr>
        <w:t>- результатов  выполнения и предъявления заданий для самоконтроля  в период  между  учебными темами (блоками);</w:t>
      </w:r>
    </w:p>
    <w:p w:rsidR="00573414" w:rsidRPr="003A6CE1" w:rsidRDefault="00573414" w:rsidP="00573414">
      <w:pPr>
        <w:pStyle w:val="ae"/>
        <w:tabs>
          <w:tab w:val="num" w:pos="0"/>
          <w:tab w:val="left" w:pos="9071"/>
        </w:tabs>
        <w:ind w:right="-1" w:firstLine="567"/>
        <w:jc w:val="both"/>
        <w:rPr>
          <w:sz w:val="24"/>
          <w:szCs w:val="24"/>
        </w:rPr>
      </w:pPr>
      <w:r w:rsidRPr="003A6CE1">
        <w:rPr>
          <w:sz w:val="24"/>
          <w:szCs w:val="24"/>
        </w:rPr>
        <w:t xml:space="preserve">  Зачет считается сданным учащимся, если:</w:t>
      </w:r>
    </w:p>
    <w:p w:rsidR="00573414" w:rsidRPr="003A6CE1" w:rsidRDefault="00573414" w:rsidP="00573414">
      <w:pPr>
        <w:pStyle w:val="ae"/>
        <w:tabs>
          <w:tab w:val="num" w:pos="0"/>
          <w:tab w:val="left" w:pos="9071"/>
        </w:tabs>
        <w:ind w:right="-1" w:firstLine="567"/>
        <w:jc w:val="both"/>
        <w:rPr>
          <w:sz w:val="24"/>
          <w:szCs w:val="24"/>
        </w:rPr>
      </w:pPr>
      <w:r w:rsidRPr="003A6CE1">
        <w:rPr>
          <w:sz w:val="24"/>
          <w:szCs w:val="24"/>
        </w:rPr>
        <w:t>- выполнена проверочная работа по теме на уровне более 50%;</w:t>
      </w:r>
    </w:p>
    <w:p w:rsidR="00573414" w:rsidRPr="003A6CE1" w:rsidRDefault="00573414" w:rsidP="00573414">
      <w:pPr>
        <w:pStyle w:val="ae"/>
        <w:tabs>
          <w:tab w:val="num" w:pos="0"/>
          <w:tab w:val="left" w:pos="9071"/>
        </w:tabs>
        <w:ind w:right="-1" w:firstLine="567"/>
        <w:jc w:val="both"/>
        <w:rPr>
          <w:sz w:val="24"/>
          <w:szCs w:val="24"/>
        </w:rPr>
      </w:pPr>
      <w:r w:rsidRPr="003A6CE1">
        <w:rPr>
          <w:sz w:val="24"/>
          <w:szCs w:val="24"/>
        </w:rPr>
        <w:t xml:space="preserve">- представлены  результаты выполнения  заданий для самоконтроля на уровне более 50% </w:t>
      </w:r>
    </w:p>
    <w:p w:rsidR="00573414" w:rsidRPr="003A6CE1" w:rsidRDefault="00573414" w:rsidP="00573414">
      <w:pPr>
        <w:tabs>
          <w:tab w:val="left" w:pos="9071"/>
        </w:tabs>
        <w:ind w:firstLine="567"/>
        <w:jc w:val="both"/>
      </w:pPr>
      <w:r w:rsidRPr="003A6CE1">
        <w:rPr>
          <w:b/>
        </w:rPr>
        <w:t>Общая система внутреннего  оценивания</w:t>
      </w:r>
      <w:r w:rsidRPr="003A6CE1">
        <w:t xml:space="preserve"> носит уровневый характер и состоит  из следующих элементов:</w:t>
      </w:r>
    </w:p>
    <w:p w:rsidR="00573414" w:rsidRPr="003A6CE1" w:rsidRDefault="00573414" w:rsidP="00A747B9">
      <w:pPr>
        <w:numPr>
          <w:ilvl w:val="0"/>
          <w:numId w:val="21"/>
        </w:numPr>
        <w:tabs>
          <w:tab w:val="left" w:pos="851"/>
        </w:tabs>
        <w:jc w:val="both"/>
      </w:pPr>
      <w:r w:rsidRPr="003A6CE1">
        <w:rPr>
          <w:b/>
          <w:i/>
        </w:rPr>
        <w:t>оценка предметных и метапредметных результатов</w:t>
      </w:r>
      <w:r w:rsidRPr="003A6CE1">
        <w:t xml:space="preserve"> по итогам  учебного года:</w:t>
      </w:r>
    </w:p>
    <w:p w:rsidR="00573414" w:rsidRPr="003A6CE1" w:rsidRDefault="00573414" w:rsidP="00573414">
      <w:pPr>
        <w:tabs>
          <w:tab w:val="left" w:pos="9071"/>
        </w:tabs>
        <w:ind w:firstLine="567"/>
        <w:jc w:val="both"/>
      </w:pPr>
      <w:r w:rsidRPr="003A6CE1">
        <w:t xml:space="preserve">1  –  </w:t>
      </w:r>
      <w:r w:rsidRPr="003A6CE1">
        <w:rPr>
          <w:i/>
        </w:rPr>
        <w:t>базовый</w:t>
      </w:r>
      <w:r w:rsidRPr="003A6CE1">
        <w:t xml:space="preserve"> </w:t>
      </w:r>
      <w:r w:rsidRPr="003A6CE1">
        <w:rPr>
          <w:i/>
        </w:rPr>
        <w:t xml:space="preserve">уровень </w:t>
      </w:r>
      <w:r w:rsidRPr="003A6CE1">
        <w:t>– способность учащегося действовать только в рамках минимума содержания, рассчитанного на освоение каждым учащимся;</w:t>
      </w:r>
    </w:p>
    <w:p w:rsidR="00573414" w:rsidRPr="003A6CE1" w:rsidRDefault="00573414" w:rsidP="00573414">
      <w:pPr>
        <w:tabs>
          <w:tab w:val="left" w:pos="9071"/>
        </w:tabs>
        <w:ind w:firstLine="567"/>
        <w:jc w:val="both"/>
      </w:pPr>
      <w:r w:rsidRPr="003A6CE1">
        <w:t xml:space="preserve">2 –      </w:t>
      </w:r>
      <w:r w:rsidRPr="003A6CE1">
        <w:rPr>
          <w:i/>
        </w:rPr>
        <w:t xml:space="preserve">продвинутый уровень </w:t>
      </w:r>
      <w:r w:rsidRPr="003A6CE1">
        <w:t>– способность учащегося выходить за рамки минимума предметного содержания, применять полученные знания на практике, в том числе, в нестандартных ситуациях;</w:t>
      </w:r>
    </w:p>
    <w:p w:rsidR="00573414" w:rsidRPr="003A6CE1" w:rsidRDefault="00573414" w:rsidP="00573414">
      <w:pPr>
        <w:tabs>
          <w:tab w:val="left" w:pos="9071"/>
        </w:tabs>
        <w:ind w:firstLine="567"/>
        <w:jc w:val="both"/>
      </w:pPr>
      <w:r w:rsidRPr="003A6CE1">
        <w:t xml:space="preserve"> 3  – </w:t>
      </w:r>
      <w:r w:rsidRPr="003A6CE1">
        <w:rPr>
          <w:i/>
        </w:rPr>
        <w:t>рефлексивно-творческий</w:t>
      </w:r>
      <w:r w:rsidRPr="003A6CE1">
        <w:t xml:space="preserve"> </w:t>
      </w:r>
      <w:r w:rsidRPr="003A6CE1">
        <w:rPr>
          <w:i/>
        </w:rPr>
        <w:t>уровень</w:t>
      </w:r>
      <w:r w:rsidRPr="003A6CE1">
        <w:t xml:space="preserve"> – способность учащегося  обобщать, систематизировать, анализировать свои знания, творчески использовать их для решения задач, регулярное участие в различных проектах, в том числе, и итоговых; участие в конференциях и т.п.</w:t>
      </w:r>
    </w:p>
    <w:p w:rsidR="00573414" w:rsidRPr="003A6CE1" w:rsidRDefault="00573414" w:rsidP="00573414">
      <w:pPr>
        <w:pStyle w:val="32"/>
        <w:tabs>
          <w:tab w:val="left" w:pos="9071"/>
        </w:tabs>
        <w:spacing w:after="0"/>
        <w:ind w:firstLine="567"/>
        <w:jc w:val="both"/>
        <w:rPr>
          <w:sz w:val="24"/>
          <w:szCs w:val="24"/>
        </w:rPr>
      </w:pPr>
      <w:r w:rsidRPr="003A6CE1">
        <w:rPr>
          <w:sz w:val="24"/>
          <w:szCs w:val="24"/>
        </w:rPr>
        <w:t xml:space="preserve">Количественная характеристика планируемых результатов определяется  по итогам учебного года на основе  </w:t>
      </w:r>
      <w:r w:rsidRPr="003A6CE1">
        <w:rPr>
          <w:b/>
          <w:i/>
          <w:sz w:val="24"/>
          <w:szCs w:val="24"/>
        </w:rPr>
        <w:t>итоговой проверочной работы</w:t>
      </w:r>
      <w:r w:rsidRPr="003A6CE1">
        <w:rPr>
          <w:sz w:val="24"/>
          <w:szCs w:val="24"/>
        </w:rPr>
        <w:t xml:space="preserve"> по предмету, которая проводится</w:t>
      </w:r>
      <w:r w:rsidRPr="003A6CE1">
        <w:rPr>
          <w:sz w:val="24"/>
          <w:szCs w:val="24"/>
          <w:lang w:val="ru-RU"/>
        </w:rPr>
        <w:t xml:space="preserve"> администрацией школы</w:t>
      </w:r>
      <w:r w:rsidRPr="003A6CE1">
        <w:rPr>
          <w:sz w:val="24"/>
          <w:szCs w:val="24"/>
        </w:rPr>
        <w:t>.</w:t>
      </w:r>
    </w:p>
    <w:p w:rsidR="00573414" w:rsidRPr="003A6CE1" w:rsidRDefault="00573414" w:rsidP="00573414">
      <w:pPr>
        <w:pStyle w:val="32"/>
        <w:tabs>
          <w:tab w:val="left" w:pos="9071"/>
        </w:tabs>
        <w:spacing w:after="0"/>
        <w:ind w:firstLine="567"/>
        <w:jc w:val="both"/>
        <w:rPr>
          <w:sz w:val="24"/>
          <w:szCs w:val="24"/>
        </w:rPr>
      </w:pPr>
      <w:r w:rsidRPr="003A6CE1">
        <w:rPr>
          <w:sz w:val="24"/>
          <w:szCs w:val="24"/>
        </w:rPr>
        <w:t>Качественная характеристика  планируемых результатов составляется на основе «портфолио» ученика, его рефлексивной самооценки и публичной презентации результатов обучения за год.</w:t>
      </w:r>
    </w:p>
    <w:p w:rsidR="00573414" w:rsidRPr="003A6CE1" w:rsidRDefault="00573414" w:rsidP="00573414">
      <w:pPr>
        <w:pStyle w:val="af7"/>
        <w:ind w:left="0" w:right="-1" w:firstLine="567"/>
        <w:rPr>
          <w:szCs w:val="24"/>
        </w:rPr>
      </w:pPr>
      <w:r w:rsidRPr="003A6CE1">
        <w:rPr>
          <w:b/>
          <w:szCs w:val="24"/>
        </w:rPr>
        <w:t>Контрольно-оценочная  деятельность учащихся</w:t>
      </w:r>
      <w:r w:rsidRPr="003A6CE1">
        <w:rPr>
          <w:szCs w:val="24"/>
        </w:rPr>
        <w:t xml:space="preserve"> связана с определением учеником границ своего знания-незнания, своих потенциальных возможностей, а также осознание тех проблем, которые еще предстоит решить в ходе осуществления учебной деятельности.</w:t>
      </w:r>
    </w:p>
    <w:p w:rsidR="00573414" w:rsidRPr="003A6CE1" w:rsidRDefault="00573414" w:rsidP="00573414">
      <w:pPr>
        <w:ind w:right="-1" w:firstLine="567"/>
        <w:jc w:val="both"/>
      </w:pPr>
      <w:r w:rsidRPr="003A6CE1">
        <w:t>Конечная цель контрольно-оценочной деятельности учащихся заключается в переводе внешней оценки во внутреннюю  самооценку и</w:t>
      </w:r>
      <w:r w:rsidRPr="003A6CE1">
        <w:rPr>
          <w:i/>
        </w:rPr>
        <w:t xml:space="preserve"> </w:t>
      </w:r>
      <w:r w:rsidRPr="003A6CE1">
        <w:t>в достижении (в перспективе) полной ответственности обучаемого за процесс и результат непрерывного самообразования.</w:t>
      </w:r>
    </w:p>
    <w:p w:rsidR="00573414" w:rsidRPr="003A6CE1" w:rsidRDefault="00573414" w:rsidP="00573414">
      <w:pPr>
        <w:jc w:val="both"/>
      </w:pPr>
      <w:r w:rsidRPr="003A6CE1">
        <w:t xml:space="preserve">         Учащиеся используют следующие формы фиксации результатов учения и обучения в ходе учебной темы (блока):</w:t>
      </w:r>
    </w:p>
    <w:p w:rsidR="00573414" w:rsidRPr="003A6CE1" w:rsidRDefault="00573414" w:rsidP="00573414">
      <w:pPr>
        <w:tabs>
          <w:tab w:val="left" w:pos="9071"/>
        </w:tabs>
        <w:ind w:firstLine="567"/>
        <w:jc w:val="both"/>
      </w:pPr>
      <w:r w:rsidRPr="003A6CE1">
        <w:t>–  рабочую  тетрадь  для выполнения всех задач и работ в ходе учебной темы (блока);</w:t>
      </w:r>
    </w:p>
    <w:p w:rsidR="00573414" w:rsidRPr="003A6CE1" w:rsidRDefault="00573414" w:rsidP="00573414">
      <w:pPr>
        <w:tabs>
          <w:tab w:val="left" w:pos="9071"/>
        </w:tabs>
        <w:ind w:firstLine="567"/>
        <w:jc w:val="both"/>
      </w:pPr>
      <w:r w:rsidRPr="003A6CE1">
        <w:t>– тетрадь для самостоятельной работы (выполнение заданий для самоконтроля и творческих заданий);</w:t>
      </w:r>
    </w:p>
    <w:p w:rsidR="00573414" w:rsidRPr="003A6CE1" w:rsidRDefault="00573414" w:rsidP="00573414">
      <w:pPr>
        <w:tabs>
          <w:tab w:val="left" w:pos="9071"/>
        </w:tabs>
        <w:ind w:firstLine="567"/>
        <w:jc w:val="both"/>
      </w:pPr>
      <w:r w:rsidRPr="003A6CE1">
        <w:t>–  папку - «портфолио» ученика с набором творческих, исследовательских и других работ.</w:t>
      </w:r>
    </w:p>
    <w:p w:rsidR="00573414" w:rsidRPr="003A6CE1" w:rsidRDefault="00573414" w:rsidP="00573414">
      <w:pPr>
        <w:tabs>
          <w:tab w:val="left" w:pos="9071"/>
        </w:tabs>
        <w:ind w:firstLine="567"/>
        <w:jc w:val="both"/>
      </w:pPr>
      <w:r w:rsidRPr="003A6CE1">
        <w:t>В ходе изучения учебной темы (блока)  учащимся имеют возможность:</w:t>
      </w:r>
    </w:p>
    <w:p w:rsidR="00573414" w:rsidRPr="003A6CE1" w:rsidRDefault="00573414" w:rsidP="00573414">
      <w:pPr>
        <w:tabs>
          <w:tab w:val="left" w:pos="9071"/>
        </w:tabs>
        <w:ind w:firstLine="567"/>
        <w:jc w:val="both"/>
      </w:pPr>
      <w:r w:rsidRPr="003A6CE1">
        <w:t>–  переопределить (скорректировать)  учебную цель;</w:t>
      </w:r>
    </w:p>
    <w:p w:rsidR="00573414" w:rsidRPr="003A6CE1" w:rsidRDefault="00573414" w:rsidP="00573414">
      <w:pPr>
        <w:tabs>
          <w:tab w:val="left" w:pos="9071"/>
        </w:tabs>
        <w:ind w:firstLine="567"/>
        <w:jc w:val="both"/>
      </w:pPr>
      <w:r w:rsidRPr="003A6CE1">
        <w:t xml:space="preserve">– предъявлять на оценку  результаты освоения изученной темы в указанном учителем интервале времени (до 3-х недель со дня окончания изучения данной темы); </w:t>
      </w:r>
    </w:p>
    <w:p w:rsidR="00573414" w:rsidRPr="003A6CE1" w:rsidRDefault="00573414" w:rsidP="00573414">
      <w:pPr>
        <w:tabs>
          <w:tab w:val="left" w:pos="9071"/>
        </w:tabs>
        <w:ind w:firstLine="567"/>
        <w:jc w:val="both"/>
      </w:pPr>
      <w:r w:rsidRPr="003A6CE1">
        <w:t>– самостоятельно оценивать свои достижения и трудности;</w:t>
      </w:r>
    </w:p>
    <w:p w:rsidR="00573414" w:rsidRPr="003A6CE1" w:rsidRDefault="00573414" w:rsidP="00573414">
      <w:pPr>
        <w:tabs>
          <w:tab w:val="left" w:pos="9071"/>
        </w:tabs>
        <w:ind w:firstLine="567"/>
        <w:jc w:val="both"/>
      </w:pPr>
      <w:r w:rsidRPr="003A6CE1">
        <w:lastRenderedPageBreak/>
        <w:t>– самому вырабатывать критерии оценивания своей работы;</w:t>
      </w:r>
    </w:p>
    <w:p w:rsidR="00573414" w:rsidRPr="003A6CE1" w:rsidRDefault="00573414" w:rsidP="00573414">
      <w:pPr>
        <w:tabs>
          <w:tab w:val="left" w:pos="9071"/>
        </w:tabs>
        <w:ind w:firstLine="567"/>
        <w:jc w:val="both"/>
      </w:pPr>
      <w:r w:rsidRPr="003A6CE1">
        <w:t>– самостоятельно выбирать уровень сложности и количество проверочных заданий;</w:t>
      </w:r>
    </w:p>
    <w:p w:rsidR="00573414" w:rsidRPr="003A6CE1" w:rsidRDefault="00573414" w:rsidP="00573414">
      <w:pPr>
        <w:tabs>
          <w:tab w:val="left" w:pos="9071"/>
        </w:tabs>
        <w:ind w:firstLine="567"/>
        <w:jc w:val="both"/>
      </w:pPr>
      <w:r w:rsidRPr="003A6CE1">
        <w:t>– оценивать свое творчество и инициативность во всех  сферах школьной жизни, так же как и навыковую сторону обучения;</w:t>
      </w:r>
    </w:p>
    <w:p w:rsidR="00573414" w:rsidRPr="003A6CE1" w:rsidRDefault="00573414" w:rsidP="00573414">
      <w:pPr>
        <w:tabs>
          <w:tab w:val="left" w:pos="9071"/>
        </w:tabs>
        <w:ind w:firstLine="567"/>
        <w:jc w:val="both"/>
      </w:pPr>
      <w:r w:rsidRPr="003A6CE1">
        <w:t>– представлять результаты своей деятельности в различных формах (реферат, проект, «портфолио» и т.п.) и публично их защищать;</w:t>
      </w:r>
    </w:p>
    <w:p w:rsidR="00573414" w:rsidRPr="003A6CE1" w:rsidRDefault="00573414" w:rsidP="00573414">
      <w:pPr>
        <w:tabs>
          <w:tab w:val="left" w:pos="9071"/>
        </w:tabs>
        <w:ind w:firstLine="567"/>
        <w:jc w:val="both"/>
      </w:pPr>
      <w:r w:rsidRPr="003A6CE1">
        <w:t>– ошибаться и располагать необходимым временем для ликвидации своих ошибок;</w:t>
      </w:r>
    </w:p>
    <w:p w:rsidR="00573414" w:rsidRPr="003A6CE1" w:rsidRDefault="00573414" w:rsidP="00573414">
      <w:pPr>
        <w:tabs>
          <w:tab w:val="left" w:pos="9071"/>
        </w:tabs>
        <w:ind w:firstLine="567"/>
        <w:jc w:val="both"/>
      </w:pPr>
      <w:r w:rsidRPr="003A6CE1">
        <w:t>– отказаться от выполнения домашнего задания, если оно не вызывает интереса или его выполнение затруднительно.</w:t>
      </w:r>
    </w:p>
    <w:p w:rsidR="00573414" w:rsidRPr="003A6CE1" w:rsidRDefault="00573414" w:rsidP="00573414">
      <w:pPr>
        <w:ind w:right="-329" w:firstLine="540"/>
        <w:jc w:val="both"/>
      </w:pPr>
      <w:r w:rsidRPr="003A6CE1">
        <w:rPr>
          <w:b/>
          <w:u w:val="single"/>
        </w:rPr>
        <w:t>Основными формами и средствами контрольно-оценочных действий учащихся в рамках образовательного процесса старшей школы являются</w:t>
      </w:r>
      <w:r w:rsidRPr="003A6CE1">
        <w:t>:</w:t>
      </w:r>
    </w:p>
    <w:p w:rsidR="00573414" w:rsidRPr="003A6CE1" w:rsidRDefault="00573414" w:rsidP="00573414">
      <w:pPr>
        <w:ind w:right="-329" w:firstLine="567"/>
        <w:jc w:val="both"/>
      </w:pPr>
      <w:r w:rsidRPr="003A6CE1">
        <w:rPr>
          <w:b/>
        </w:rPr>
        <w:t>1)</w:t>
      </w:r>
      <w:r w:rsidRPr="003A6CE1">
        <w:rPr>
          <w:b/>
          <w:i/>
        </w:rPr>
        <w:t xml:space="preserve"> Творческие задания по теме</w:t>
      </w:r>
    </w:p>
    <w:p w:rsidR="00573414" w:rsidRPr="003A6CE1" w:rsidRDefault="00573414" w:rsidP="00573414">
      <w:pPr>
        <w:ind w:right="-329" w:firstLine="567"/>
        <w:jc w:val="both"/>
      </w:pPr>
      <w:r w:rsidRPr="003A6CE1">
        <w:t>Творческие задания являются второй составляющей самостоятельной работы  подростков и выполняются  исключительно по желанию школьников. Как правило, авторами УМК предусмотрены разные творческие задания с целью привлечения к их выполнению большей части детей. Результаты творческих работ рассматриваются как непосредственно на следующем учебном блоке, так и в других местах и формах (учебно-практические конференции, выставки, «портфолио» и т.п.)</w:t>
      </w:r>
    </w:p>
    <w:p w:rsidR="00573414" w:rsidRPr="003A6CE1" w:rsidRDefault="00573414" w:rsidP="00573414">
      <w:pPr>
        <w:ind w:right="-329" w:firstLine="567"/>
        <w:jc w:val="both"/>
      </w:pPr>
      <w:r w:rsidRPr="003A6CE1">
        <w:rPr>
          <w:b/>
          <w:i/>
        </w:rPr>
        <w:t xml:space="preserve">2) Проверочные работы </w:t>
      </w:r>
      <w:r w:rsidRPr="003A6CE1">
        <w:t xml:space="preserve"> разного характера (стартовая, итоговая и текущие тематические работы)  ставят одной из задач соотнести оценку школьника с оценкой учителя и внести определенные учебные коррективы в случае расхождения данных оценок.</w:t>
      </w:r>
    </w:p>
    <w:p w:rsidR="00573414" w:rsidRPr="003A6CE1" w:rsidRDefault="00573414" w:rsidP="00573414">
      <w:pPr>
        <w:ind w:right="-329" w:firstLine="567"/>
        <w:jc w:val="both"/>
      </w:pPr>
      <w:r w:rsidRPr="003A6CE1">
        <w:t>Особое место в образовательном процессе  отводится технологии портфолио, как одному из способов накопительной системы оценки, который предусматривает вариативность результатов образования и способствует  проявлению индивидуально-личностных  особенностей школьников.</w:t>
      </w:r>
    </w:p>
    <w:p w:rsidR="00573414" w:rsidRPr="003A6CE1" w:rsidRDefault="00573414" w:rsidP="00573414">
      <w:pPr>
        <w:ind w:right="-329" w:firstLine="567"/>
        <w:jc w:val="both"/>
      </w:pPr>
      <w:r w:rsidRPr="003A6CE1">
        <w:rPr>
          <w:b/>
          <w:i/>
        </w:rPr>
        <w:t>3) Портфолио</w:t>
      </w:r>
      <w:r w:rsidRPr="003A6CE1">
        <w:t xml:space="preserve"> </w:t>
      </w:r>
      <w:r w:rsidRPr="003A6CE1">
        <w:rPr>
          <w:b/>
          <w:i/>
        </w:rPr>
        <w:t>(«портфель» ученика)</w:t>
      </w:r>
      <w:r w:rsidRPr="003A6CE1">
        <w:t xml:space="preserve"> – это, прежде всего,  коллекция детских работ за определенный период времени (обычно за учебный год). Форма «портфеля» может быть разной («учебник», «атлас гипотетической территории», «справочник» и т.п.). Созданная коллекция работ, «учебник», «справочник» и т.п. рассматривается учителем либо с точки зрения прогресса ученика, либо с точки зрения соответствия учебной программе и стандартам обучения. В портфолио могут входить одноплановые (проверочные работы, тесты), либо разноплановые материалы (сочинения, лабораторные работы, самостоятельная работа школьника, презентации ученика, доклады, эссе, компьютерные программы и т.п.). Правильное оценивание портфолио гарантируется только в том случае, если точно определены: цель оценки, критерии и методы отбора материала для портфолио, даты и сроки выполнения работ, критерии оценки либо портфолио в целом, либо каждой индивидуальной работы.</w:t>
      </w:r>
    </w:p>
    <w:p w:rsidR="00573414" w:rsidRPr="003A6CE1" w:rsidRDefault="00573414" w:rsidP="00573414">
      <w:pPr>
        <w:ind w:right="-329" w:firstLine="567"/>
        <w:jc w:val="both"/>
      </w:pPr>
      <w:r w:rsidRPr="003A6CE1">
        <w:t>Портфолио – нечто большее, чем просто папка детских работ. Это спланированная заранее индивидуальная подборка достижений учащихся.</w:t>
      </w:r>
    </w:p>
    <w:p w:rsidR="00573414" w:rsidRPr="003A6CE1" w:rsidRDefault="00573414" w:rsidP="00573414">
      <w:pPr>
        <w:ind w:right="-329" w:firstLine="567"/>
        <w:jc w:val="both"/>
      </w:pPr>
      <w:r w:rsidRPr="003A6CE1">
        <w:t>Портфолио может быть полезно:</w:t>
      </w:r>
    </w:p>
    <w:p w:rsidR="00573414" w:rsidRPr="003A6CE1" w:rsidRDefault="00573414" w:rsidP="00A747B9">
      <w:pPr>
        <w:numPr>
          <w:ilvl w:val="0"/>
          <w:numId w:val="22"/>
        </w:numPr>
        <w:ind w:right="-329"/>
        <w:jc w:val="both"/>
      </w:pPr>
      <w:r w:rsidRPr="003A6CE1">
        <w:t>как инструмент, используемый  при обсуждении результатов обучения со школьниками, педагогами и родителями;</w:t>
      </w:r>
    </w:p>
    <w:p w:rsidR="00573414" w:rsidRPr="003A6CE1" w:rsidRDefault="00573414" w:rsidP="00A747B9">
      <w:pPr>
        <w:numPr>
          <w:ilvl w:val="0"/>
          <w:numId w:val="22"/>
        </w:numPr>
        <w:ind w:right="-329"/>
        <w:jc w:val="both"/>
      </w:pPr>
      <w:r w:rsidRPr="003A6CE1">
        <w:t>как возможность для рефлексии школьниками собственной работы;</w:t>
      </w:r>
    </w:p>
    <w:p w:rsidR="00573414" w:rsidRPr="003A6CE1" w:rsidRDefault="00573414" w:rsidP="00A747B9">
      <w:pPr>
        <w:numPr>
          <w:ilvl w:val="0"/>
          <w:numId w:val="22"/>
        </w:numPr>
        <w:ind w:right="-329"/>
        <w:jc w:val="both"/>
      </w:pPr>
      <w:r w:rsidRPr="003A6CE1">
        <w:t>для подготовки и обоснования целей будущей работы;</w:t>
      </w:r>
    </w:p>
    <w:p w:rsidR="00573414" w:rsidRPr="003A6CE1" w:rsidRDefault="00573414" w:rsidP="00A747B9">
      <w:pPr>
        <w:numPr>
          <w:ilvl w:val="0"/>
          <w:numId w:val="22"/>
        </w:numPr>
        <w:ind w:right="-329"/>
        <w:jc w:val="both"/>
      </w:pPr>
      <w:r w:rsidRPr="003A6CE1">
        <w:t>как возможность для учащихся самим определить темы портфолио;</w:t>
      </w:r>
    </w:p>
    <w:p w:rsidR="00573414" w:rsidRPr="003A6CE1" w:rsidRDefault="00573414" w:rsidP="00A747B9">
      <w:pPr>
        <w:numPr>
          <w:ilvl w:val="0"/>
          <w:numId w:val="22"/>
        </w:numPr>
        <w:ind w:right="-329"/>
        <w:jc w:val="both"/>
      </w:pPr>
      <w:r w:rsidRPr="003A6CE1">
        <w:t>как возможность рефлексии собственных изменений;</w:t>
      </w:r>
    </w:p>
    <w:p w:rsidR="00573414" w:rsidRPr="003A6CE1" w:rsidRDefault="00573414" w:rsidP="00A747B9">
      <w:pPr>
        <w:numPr>
          <w:ilvl w:val="0"/>
          <w:numId w:val="22"/>
        </w:numPr>
        <w:ind w:right="-329"/>
        <w:jc w:val="both"/>
      </w:pPr>
      <w:r w:rsidRPr="003A6CE1">
        <w:t>как возможность установить связи между предыдущим и новым знанием.</w:t>
      </w:r>
    </w:p>
    <w:p w:rsidR="00573414" w:rsidRPr="003A6CE1" w:rsidRDefault="00573414" w:rsidP="00573414">
      <w:pPr>
        <w:pStyle w:val="3"/>
        <w:spacing w:before="0" w:after="0"/>
        <w:ind w:firstLine="720"/>
        <w:jc w:val="both"/>
        <w:rPr>
          <w:rFonts w:ascii="Times New Roman" w:hAnsi="Times New Roman" w:cs="Times New Roman"/>
          <w:sz w:val="24"/>
          <w:szCs w:val="24"/>
        </w:rPr>
      </w:pPr>
    </w:p>
    <w:p w:rsidR="00573414" w:rsidRPr="003A6CE1" w:rsidRDefault="00573414" w:rsidP="00573414">
      <w:pPr>
        <w:pStyle w:val="3"/>
        <w:shd w:val="clear" w:color="auto" w:fill="CCFFFF"/>
        <w:spacing w:before="0" w:after="0"/>
        <w:ind w:firstLine="720"/>
        <w:jc w:val="center"/>
        <w:rPr>
          <w:rFonts w:ascii="Times New Roman" w:hAnsi="Times New Roman" w:cs="Times New Roman"/>
          <w:snapToGrid w:val="0"/>
          <w:sz w:val="28"/>
          <w:szCs w:val="28"/>
        </w:rPr>
      </w:pPr>
      <w:r w:rsidRPr="003A6CE1">
        <w:rPr>
          <w:rFonts w:ascii="Times New Roman" w:hAnsi="Times New Roman" w:cs="Times New Roman"/>
          <w:sz w:val="28"/>
          <w:szCs w:val="28"/>
        </w:rPr>
        <w:t>Развитие контрольно-оценочной самостоятельности школьников как необходимое условие для построения индивидуальных образовательных траекторий учащихся в старшей школе</w:t>
      </w:r>
    </w:p>
    <w:p w:rsidR="00573414" w:rsidRPr="003A6CE1" w:rsidRDefault="00573414" w:rsidP="00573414">
      <w:pPr>
        <w:widowControl w:val="0"/>
        <w:ind w:firstLine="720"/>
        <w:jc w:val="both"/>
        <w:rPr>
          <w:snapToGrid w:val="0"/>
        </w:rPr>
      </w:pPr>
      <w:r w:rsidRPr="003A6CE1">
        <w:rPr>
          <w:snapToGrid w:val="0"/>
        </w:rPr>
        <w:t xml:space="preserve">Индивидуализация учебных действий контроля и оценки является необходимым условием для становления полноценной учебной деятельности школьников. Для того, чтобы каждый ученик научился самостоятельно контролировать и оценивать себя и других, необходим систематический опыт следующих действий: </w:t>
      </w:r>
    </w:p>
    <w:p w:rsidR="00573414" w:rsidRPr="003A6CE1" w:rsidRDefault="00573414" w:rsidP="00573414">
      <w:pPr>
        <w:widowControl w:val="0"/>
        <w:ind w:firstLine="720"/>
        <w:jc w:val="both"/>
        <w:rPr>
          <w:i/>
          <w:snapToGrid w:val="0"/>
        </w:rPr>
      </w:pPr>
      <w:r w:rsidRPr="003A6CE1">
        <w:rPr>
          <w:snapToGrid w:val="0"/>
        </w:rPr>
        <w:t>- строить типология заданий, определять, для проверки какого умения или знания создано то или иное задание</w:t>
      </w:r>
      <w:r w:rsidRPr="003A6CE1">
        <w:rPr>
          <w:i/>
          <w:snapToGrid w:val="0"/>
        </w:rPr>
        <w:t>;</w:t>
      </w:r>
    </w:p>
    <w:p w:rsidR="00573414" w:rsidRPr="003A6CE1" w:rsidRDefault="00573414" w:rsidP="00573414">
      <w:pPr>
        <w:widowControl w:val="0"/>
        <w:ind w:firstLine="720"/>
        <w:jc w:val="both"/>
        <w:rPr>
          <w:i/>
          <w:snapToGrid w:val="0"/>
        </w:rPr>
      </w:pPr>
      <w:r w:rsidRPr="003A6CE1">
        <w:rPr>
          <w:snapToGrid w:val="0"/>
        </w:rPr>
        <w:lastRenderedPageBreak/>
        <w:t>- составлять проверочные задания разного типа и уровня сложности (в том числе, задания с «ловушками»);</w:t>
      </w:r>
    </w:p>
    <w:p w:rsidR="00573414" w:rsidRPr="003A6CE1" w:rsidRDefault="00573414" w:rsidP="00573414">
      <w:pPr>
        <w:widowControl w:val="0"/>
        <w:ind w:firstLine="720"/>
        <w:jc w:val="both"/>
        <w:rPr>
          <w:i/>
          <w:snapToGrid w:val="0"/>
        </w:rPr>
      </w:pPr>
      <w:r w:rsidRPr="003A6CE1">
        <w:rPr>
          <w:snapToGrid w:val="0"/>
        </w:rPr>
        <w:t>- определять сложность заданий, приписывать заданиям баллы по сложности;</w:t>
      </w:r>
    </w:p>
    <w:p w:rsidR="00573414" w:rsidRPr="003A6CE1" w:rsidRDefault="00573414" w:rsidP="00573414">
      <w:pPr>
        <w:widowControl w:val="0"/>
        <w:ind w:firstLine="720"/>
        <w:jc w:val="both"/>
        <w:rPr>
          <w:i/>
          <w:snapToGrid w:val="0"/>
        </w:rPr>
      </w:pPr>
      <w:r w:rsidRPr="003A6CE1">
        <w:rPr>
          <w:snapToGrid w:val="0"/>
        </w:rPr>
        <w:t>- находить или создавать образца для проверки работы;</w:t>
      </w:r>
    </w:p>
    <w:p w:rsidR="00573414" w:rsidRPr="003A6CE1" w:rsidRDefault="00573414" w:rsidP="00573414">
      <w:pPr>
        <w:widowControl w:val="0"/>
        <w:ind w:firstLine="720"/>
        <w:jc w:val="both"/>
        <w:rPr>
          <w:snapToGrid w:val="0"/>
        </w:rPr>
      </w:pPr>
      <w:r w:rsidRPr="003A6CE1">
        <w:rPr>
          <w:snapToGrid w:val="0"/>
        </w:rPr>
        <w:t>- сопоставлять работу с образцом;</w:t>
      </w:r>
    </w:p>
    <w:p w:rsidR="00573414" w:rsidRPr="003A6CE1" w:rsidRDefault="00573414" w:rsidP="00573414">
      <w:pPr>
        <w:widowControl w:val="0"/>
        <w:ind w:firstLine="720"/>
        <w:jc w:val="both"/>
        <w:rPr>
          <w:iCs/>
          <w:snapToGrid w:val="0"/>
        </w:rPr>
      </w:pPr>
      <w:r w:rsidRPr="003A6CE1">
        <w:rPr>
          <w:iCs/>
          <w:snapToGrid w:val="0"/>
        </w:rPr>
        <w:t>- вырабатывать критерии дифференцированной оценки учебной работы,</w:t>
      </w:r>
    </w:p>
    <w:p w:rsidR="00573414" w:rsidRPr="003A6CE1" w:rsidRDefault="00573414" w:rsidP="00573414">
      <w:pPr>
        <w:widowControl w:val="0"/>
        <w:ind w:firstLine="720"/>
        <w:jc w:val="both"/>
        <w:rPr>
          <w:iCs/>
          <w:snapToGrid w:val="0"/>
        </w:rPr>
      </w:pPr>
      <w:r w:rsidRPr="003A6CE1">
        <w:rPr>
          <w:iCs/>
          <w:snapToGrid w:val="0"/>
        </w:rPr>
        <w:t>- согласовывать свои критерии с критериями других участников контрольно-оценочной работы, в том числе и с учителем,</w:t>
      </w:r>
    </w:p>
    <w:p w:rsidR="00573414" w:rsidRPr="003A6CE1" w:rsidRDefault="00573414" w:rsidP="00573414">
      <w:pPr>
        <w:widowControl w:val="0"/>
        <w:ind w:firstLine="720"/>
        <w:jc w:val="both"/>
        <w:rPr>
          <w:i/>
          <w:snapToGrid w:val="0"/>
        </w:rPr>
      </w:pPr>
      <w:r w:rsidRPr="003A6CE1">
        <w:rPr>
          <w:snapToGrid w:val="0"/>
        </w:rPr>
        <w:t>- оценивать свою работу по этим критериям;</w:t>
      </w:r>
    </w:p>
    <w:p w:rsidR="00573414" w:rsidRPr="003A6CE1" w:rsidRDefault="00573414" w:rsidP="00573414">
      <w:pPr>
        <w:widowControl w:val="0"/>
        <w:ind w:firstLine="720"/>
        <w:jc w:val="both"/>
        <w:rPr>
          <w:i/>
          <w:snapToGrid w:val="0"/>
        </w:rPr>
      </w:pPr>
      <w:r w:rsidRPr="003A6CE1">
        <w:rPr>
          <w:snapToGrid w:val="0"/>
        </w:rPr>
        <w:t>- сопоставлять свою оценку с оценкой другого человека (учителя, одноклассника);</w:t>
      </w:r>
    </w:p>
    <w:p w:rsidR="00573414" w:rsidRPr="003A6CE1" w:rsidRDefault="00573414" w:rsidP="00573414">
      <w:pPr>
        <w:widowControl w:val="0"/>
        <w:ind w:firstLine="720"/>
        <w:jc w:val="both"/>
        <w:rPr>
          <w:i/>
          <w:snapToGrid w:val="0"/>
        </w:rPr>
      </w:pPr>
      <w:r w:rsidRPr="003A6CE1">
        <w:rPr>
          <w:snapToGrid w:val="0"/>
        </w:rPr>
        <w:t>- давать характеристику ошибок и выдвигать гипотезы об их причинах</w:t>
      </w:r>
      <w:r w:rsidRPr="003A6CE1">
        <w:rPr>
          <w:i/>
          <w:snapToGrid w:val="0"/>
        </w:rPr>
        <w:t xml:space="preserve"> </w:t>
      </w:r>
      <w:r w:rsidRPr="003A6CE1">
        <w:rPr>
          <w:snapToGrid w:val="0"/>
        </w:rPr>
        <w:t>(овладение диагностико-коррекционным способом работы над ошибками);</w:t>
      </w:r>
    </w:p>
    <w:p w:rsidR="00573414" w:rsidRPr="003A6CE1" w:rsidRDefault="00573414" w:rsidP="00573414">
      <w:pPr>
        <w:widowControl w:val="0"/>
        <w:ind w:firstLine="720"/>
        <w:jc w:val="both"/>
        <w:rPr>
          <w:i/>
          <w:snapToGrid w:val="0"/>
        </w:rPr>
      </w:pPr>
      <w:r w:rsidRPr="003A6CE1">
        <w:rPr>
          <w:snapToGrid w:val="0"/>
        </w:rPr>
        <w:t>- составлять корректировочные задания для подготовки к новой проверочной работе;</w:t>
      </w:r>
    </w:p>
    <w:p w:rsidR="00573414" w:rsidRPr="003A6CE1" w:rsidRDefault="00573414" w:rsidP="00573414">
      <w:pPr>
        <w:widowControl w:val="0"/>
        <w:ind w:firstLine="720"/>
        <w:jc w:val="both"/>
        <w:rPr>
          <w:snapToGrid w:val="0"/>
        </w:rPr>
      </w:pPr>
      <w:r w:rsidRPr="003A6CE1">
        <w:rPr>
          <w:snapToGrid w:val="0"/>
        </w:rPr>
        <w:t>- определять границы своего знания (понимать, где работает или не работает освоенный способ действия);</w:t>
      </w:r>
    </w:p>
    <w:p w:rsidR="00573414" w:rsidRPr="003A6CE1" w:rsidRDefault="00573414" w:rsidP="00573414">
      <w:pPr>
        <w:widowControl w:val="0"/>
        <w:ind w:firstLine="720"/>
        <w:jc w:val="both"/>
        <w:rPr>
          <w:snapToGrid w:val="0"/>
        </w:rPr>
      </w:pPr>
      <w:r w:rsidRPr="003A6CE1">
        <w:rPr>
          <w:snapToGrid w:val="0"/>
        </w:rPr>
        <w:t>- формулировать предположения о том, как искать недостающий способ действия (недостающее знание).</w:t>
      </w:r>
    </w:p>
    <w:p w:rsidR="00573414" w:rsidRPr="003A6CE1" w:rsidRDefault="00573414" w:rsidP="00573414">
      <w:pPr>
        <w:widowControl w:val="0"/>
        <w:ind w:firstLine="720"/>
        <w:jc w:val="both"/>
        <w:rPr>
          <w:snapToGrid w:val="0"/>
        </w:rPr>
      </w:pPr>
      <w:r w:rsidRPr="003A6CE1">
        <w:rPr>
          <w:snapToGrid w:val="0"/>
        </w:rPr>
        <w:t xml:space="preserve">Таким образом, </w:t>
      </w:r>
      <w:r w:rsidRPr="003A6CE1">
        <w:rPr>
          <w:b/>
          <w:i/>
          <w:snapToGrid w:val="0"/>
        </w:rPr>
        <w:t>предметом контроля и оценки в учебных предметах со стороны учащихся</w:t>
      </w:r>
      <w:r w:rsidRPr="003A6CE1">
        <w:rPr>
          <w:snapToGrid w:val="0"/>
        </w:rPr>
        <w:t xml:space="preserve"> в это время являются:</w:t>
      </w:r>
    </w:p>
    <w:p w:rsidR="00573414" w:rsidRPr="003A6CE1" w:rsidRDefault="00573414" w:rsidP="00573414">
      <w:pPr>
        <w:widowControl w:val="0"/>
        <w:ind w:firstLine="708"/>
        <w:jc w:val="both"/>
        <w:rPr>
          <w:snapToGrid w:val="0"/>
        </w:rPr>
      </w:pPr>
      <w:r w:rsidRPr="003A6CE1">
        <w:rPr>
          <w:snapToGrid w:val="0"/>
        </w:rPr>
        <w:t>- собственное продвижение в учебном материале с фиксацией своих трудностей и возможных способов их преодоления;</w:t>
      </w:r>
    </w:p>
    <w:p w:rsidR="00573414" w:rsidRPr="003A6CE1" w:rsidRDefault="00573414" w:rsidP="00573414">
      <w:pPr>
        <w:widowControl w:val="0"/>
        <w:ind w:firstLine="708"/>
        <w:jc w:val="both"/>
        <w:rPr>
          <w:snapToGrid w:val="0"/>
        </w:rPr>
      </w:pPr>
      <w:r w:rsidRPr="003A6CE1">
        <w:rPr>
          <w:snapToGrid w:val="0"/>
        </w:rPr>
        <w:t>- операциональный состав действий при решении поставленных задач;</w:t>
      </w:r>
    </w:p>
    <w:p w:rsidR="00573414" w:rsidRPr="003A6CE1" w:rsidRDefault="00573414" w:rsidP="00573414">
      <w:pPr>
        <w:widowControl w:val="0"/>
        <w:ind w:firstLine="708"/>
        <w:jc w:val="both"/>
        <w:rPr>
          <w:snapToGrid w:val="0"/>
        </w:rPr>
      </w:pPr>
      <w:r w:rsidRPr="003A6CE1">
        <w:rPr>
          <w:snapToGrid w:val="0"/>
        </w:rPr>
        <w:t>- личные достижения в учебном и внеучебном материале;</w:t>
      </w:r>
    </w:p>
    <w:p w:rsidR="00573414" w:rsidRPr="003A6CE1" w:rsidRDefault="00573414" w:rsidP="00573414">
      <w:pPr>
        <w:widowControl w:val="0"/>
        <w:ind w:firstLine="708"/>
        <w:jc w:val="both"/>
        <w:rPr>
          <w:snapToGrid w:val="0"/>
        </w:rPr>
      </w:pPr>
      <w:r w:rsidRPr="003A6CE1">
        <w:rPr>
          <w:snapToGrid w:val="0"/>
        </w:rPr>
        <w:t>- прогностическая оценка возможности действования;</w:t>
      </w:r>
    </w:p>
    <w:p w:rsidR="00573414" w:rsidRPr="003A6CE1" w:rsidRDefault="00573414" w:rsidP="00573414">
      <w:pPr>
        <w:widowControl w:val="0"/>
        <w:ind w:firstLine="708"/>
        <w:jc w:val="both"/>
        <w:rPr>
          <w:snapToGrid w:val="0"/>
        </w:rPr>
      </w:pPr>
      <w:r w:rsidRPr="003A6CE1">
        <w:rPr>
          <w:snapToGrid w:val="0"/>
        </w:rPr>
        <w:t>- перевод одной шкалы оценивания в другую;</w:t>
      </w:r>
    </w:p>
    <w:p w:rsidR="00573414" w:rsidRPr="003A6CE1" w:rsidRDefault="00573414" w:rsidP="00573414">
      <w:pPr>
        <w:widowControl w:val="0"/>
        <w:ind w:firstLine="708"/>
        <w:jc w:val="both"/>
        <w:rPr>
          <w:snapToGrid w:val="0"/>
        </w:rPr>
      </w:pPr>
      <w:r w:rsidRPr="003A6CE1">
        <w:rPr>
          <w:snapToGrid w:val="0"/>
        </w:rPr>
        <w:t>- самостоятельный выбор учебного материала (заданий) для их выполнения.</w:t>
      </w:r>
    </w:p>
    <w:p w:rsidR="00573414" w:rsidRPr="003A6CE1" w:rsidRDefault="00573414" w:rsidP="00573414">
      <w:pPr>
        <w:ind w:right="-329"/>
        <w:jc w:val="both"/>
        <w:rPr>
          <w:i/>
        </w:rPr>
      </w:pPr>
    </w:p>
    <w:p w:rsidR="00573414" w:rsidRPr="003A6CE1" w:rsidRDefault="00573414" w:rsidP="00573414">
      <w:pPr>
        <w:shd w:val="clear" w:color="auto" w:fill="CCFFFF"/>
        <w:ind w:right="-329"/>
        <w:jc w:val="center"/>
        <w:rPr>
          <w:b/>
          <w:sz w:val="32"/>
          <w:szCs w:val="32"/>
        </w:rPr>
      </w:pPr>
      <w:r w:rsidRPr="003A6CE1">
        <w:rPr>
          <w:b/>
          <w:sz w:val="32"/>
          <w:szCs w:val="32"/>
        </w:rPr>
        <w:t>Особенности  системы оценки в старшей школе</w:t>
      </w:r>
    </w:p>
    <w:p w:rsidR="00573414" w:rsidRPr="003A6CE1" w:rsidRDefault="00573414" w:rsidP="00573414">
      <w:pPr>
        <w:ind w:right="-1" w:firstLine="709"/>
        <w:jc w:val="both"/>
      </w:pPr>
      <w:r w:rsidRPr="003A6CE1">
        <w:t>Процесс обучения сегодня характеризуется, как известно, разнообразием образовательных маршрутов, широким спектром программ и учебников. Для его эффективной организации от учителя требуется способность к самостоятельному конструктированию системы предметного обучения в своей школе, умение гибкой дифференцированной разработки методики преподавания в каждом классе в соответствии с познавательными возможностями своих учеников. Поэтому необходим иной уровень методической подготовки педагога, ориентированный на овладение им общими подходами к самостоятельному проектированию и осуществлению процесса обучения.</w:t>
      </w:r>
    </w:p>
    <w:p w:rsidR="00573414" w:rsidRPr="003A6CE1" w:rsidRDefault="00573414" w:rsidP="00573414">
      <w:pPr>
        <w:ind w:right="-1" w:firstLine="709"/>
        <w:jc w:val="both"/>
      </w:pPr>
      <w:r w:rsidRPr="003A6CE1">
        <w:t>В условиях возрастания объема информации и знаний, педагоги школы понимают, что обучение подрастающего поколения должно быть личностно ориентированным, учитывающим способности, потребности, особенности ученика, развивающим, мотивированным и т.д.</w:t>
      </w:r>
    </w:p>
    <w:p w:rsidR="00573414" w:rsidRPr="003A6CE1" w:rsidRDefault="00573414" w:rsidP="00573414">
      <w:pPr>
        <w:ind w:right="-1" w:firstLine="709"/>
        <w:jc w:val="both"/>
      </w:pPr>
      <w:r w:rsidRPr="003A6CE1">
        <w:t>Если в младших и средних классах стоит задача учить учиться, то в старших классах эта задача усложняется, т.к. необходимо учить учиться самостоятельно, т.е. очень важно учить старших школьников планировать свою работу, рационально использовать свое и чужое время, работать со справочной, дополнительной литературой, писать конспекты, тезисы, рефераты.</w:t>
      </w:r>
    </w:p>
    <w:p w:rsidR="00573414" w:rsidRPr="003A6CE1" w:rsidRDefault="00573414" w:rsidP="00573414">
      <w:pPr>
        <w:ind w:right="-1" w:firstLine="709"/>
        <w:jc w:val="both"/>
      </w:pPr>
      <w:r w:rsidRPr="003A6CE1">
        <w:t xml:space="preserve">Творчество преподавателя начинается с построения модели образования в своей школе. Отправным моментом проектирования процесса обучения является диагностика уровня образовательного потенциала учащегося и класса и разработка процесса обучения в соответствии с этим фактором. </w:t>
      </w:r>
    </w:p>
    <w:p w:rsidR="00573414" w:rsidRPr="003A6CE1" w:rsidRDefault="00573414" w:rsidP="00573414">
      <w:pPr>
        <w:autoSpaceDE w:val="0"/>
        <w:autoSpaceDN w:val="0"/>
        <w:adjustRightInd w:val="0"/>
      </w:pPr>
      <w:r w:rsidRPr="003A6CE1">
        <w:t xml:space="preserve">           Люди давно открыли величайшую формулу обучения: знания становятся знаниями в  полном смысле этого слова тогда, когда они приобретены самостоятельно.</w:t>
      </w:r>
    </w:p>
    <w:p w:rsidR="00573414" w:rsidRPr="003A6CE1" w:rsidRDefault="00573414" w:rsidP="00573414">
      <w:pPr>
        <w:ind w:right="-1" w:firstLine="709"/>
        <w:jc w:val="both"/>
        <w:rPr>
          <w:b/>
          <w:u w:val="single"/>
        </w:rPr>
      </w:pPr>
      <w:r w:rsidRPr="003A6CE1">
        <w:rPr>
          <w:b/>
          <w:u w:val="single"/>
        </w:rPr>
        <w:t>Оценивание деятельности школьников – важный стимул обучения и воспитания, которое выполняет следующие функции:</w:t>
      </w:r>
    </w:p>
    <w:p w:rsidR="00573414" w:rsidRPr="003A6CE1" w:rsidRDefault="00573414" w:rsidP="00573414">
      <w:pPr>
        <w:ind w:right="-1"/>
        <w:jc w:val="both"/>
      </w:pPr>
      <w:r w:rsidRPr="003A6CE1">
        <w:t>• констатация— фиксируется фактический уровень достижений;</w:t>
      </w:r>
    </w:p>
    <w:p w:rsidR="00573414" w:rsidRPr="003A6CE1" w:rsidRDefault="00573414" w:rsidP="00573414">
      <w:pPr>
        <w:ind w:right="-1"/>
        <w:jc w:val="both"/>
      </w:pPr>
      <w:r w:rsidRPr="003A6CE1">
        <w:t>• уведомление — информация о результатах сообщается заинтересованным сторонам;</w:t>
      </w:r>
    </w:p>
    <w:p w:rsidR="00573414" w:rsidRPr="003A6CE1" w:rsidRDefault="00573414" w:rsidP="00573414">
      <w:pPr>
        <w:ind w:right="-1"/>
        <w:jc w:val="both"/>
      </w:pPr>
      <w:r w:rsidRPr="003A6CE1">
        <w:t>• контроль — позволяет определить направления и объёмы дальнейшей работы:</w:t>
      </w:r>
    </w:p>
    <w:p w:rsidR="00573414" w:rsidRPr="003A6CE1" w:rsidRDefault="00573414" w:rsidP="00573414">
      <w:pPr>
        <w:ind w:right="-1"/>
        <w:jc w:val="both"/>
      </w:pPr>
      <w:r w:rsidRPr="003A6CE1">
        <w:t>• прямое воздействие — непосредственно регулирует учебную деятельность</w:t>
      </w:r>
    </w:p>
    <w:p w:rsidR="00573414" w:rsidRPr="003A6CE1" w:rsidRDefault="00573414" w:rsidP="00573414">
      <w:pPr>
        <w:ind w:right="-1"/>
        <w:jc w:val="both"/>
      </w:pPr>
      <w:r w:rsidRPr="003A6CE1">
        <w:lastRenderedPageBreak/>
        <w:t>учащихся.</w:t>
      </w:r>
    </w:p>
    <w:p w:rsidR="00573414" w:rsidRPr="003A6CE1" w:rsidRDefault="00573414" w:rsidP="00573414">
      <w:pPr>
        <w:ind w:right="-1"/>
        <w:jc w:val="both"/>
      </w:pPr>
      <w:r w:rsidRPr="003A6CE1">
        <w:t xml:space="preserve">         У каждой системы оценивания существуют определенные противоречия, которые</w:t>
      </w:r>
    </w:p>
    <w:p w:rsidR="00573414" w:rsidRPr="003A6CE1" w:rsidRDefault="00573414" w:rsidP="00573414">
      <w:pPr>
        <w:ind w:right="-1"/>
        <w:jc w:val="both"/>
      </w:pPr>
      <w:r w:rsidRPr="003A6CE1">
        <w:t>вызваны причинами:</w:t>
      </w:r>
    </w:p>
    <w:p w:rsidR="00573414" w:rsidRPr="003A6CE1" w:rsidRDefault="00573414" w:rsidP="00573414">
      <w:pPr>
        <w:ind w:right="-1"/>
        <w:jc w:val="both"/>
      </w:pPr>
      <w:r w:rsidRPr="003A6CE1">
        <w:t>• изначально различные способности учащихся;</w:t>
      </w:r>
    </w:p>
    <w:p w:rsidR="00573414" w:rsidRPr="003A6CE1" w:rsidRDefault="00573414" w:rsidP="00573414">
      <w:pPr>
        <w:ind w:right="-1"/>
        <w:jc w:val="both"/>
      </w:pPr>
      <w:r w:rsidRPr="003A6CE1">
        <w:t>• неодинаковые условия обучения;</w:t>
      </w:r>
    </w:p>
    <w:p w:rsidR="00573414" w:rsidRPr="003A6CE1" w:rsidRDefault="00573414" w:rsidP="00573414">
      <w:pPr>
        <w:ind w:right="-1"/>
        <w:jc w:val="both"/>
      </w:pPr>
      <w:r w:rsidRPr="003A6CE1">
        <w:t>• расхождение целей субъектов образовательного процесса.</w:t>
      </w:r>
    </w:p>
    <w:p w:rsidR="00573414" w:rsidRPr="003A6CE1" w:rsidRDefault="00573414" w:rsidP="00573414">
      <w:pPr>
        <w:ind w:right="-1" w:firstLine="709"/>
        <w:jc w:val="both"/>
        <w:rPr>
          <w:b/>
          <w:u w:val="single"/>
        </w:rPr>
      </w:pPr>
      <w:r w:rsidRPr="003A6CE1">
        <w:rPr>
          <w:b/>
          <w:u w:val="single"/>
        </w:rPr>
        <w:t>Оценка должна:</w:t>
      </w:r>
    </w:p>
    <w:p w:rsidR="00573414" w:rsidRPr="003A6CE1" w:rsidRDefault="00573414" w:rsidP="00573414">
      <w:pPr>
        <w:ind w:right="-1"/>
        <w:jc w:val="both"/>
      </w:pPr>
      <w:r w:rsidRPr="003A6CE1">
        <w:t>• чётко соответствовать программам преподавания, т.е. быть валидной;</w:t>
      </w:r>
    </w:p>
    <w:p w:rsidR="00573414" w:rsidRPr="003A6CE1" w:rsidRDefault="00573414" w:rsidP="00573414">
      <w:pPr>
        <w:ind w:right="-1"/>
        <w:jc w:val="both"/>
      </w:pPr>
      <w:r w:rsidRPr="003A6CE1">
        <w:t>• не зависеть от внешних условий (времени и места проведения, личности</w:t>
      </w:r>
    </w:p>
    <w:p w:rsidR="00573414" w:rsidRPr="003A6CE1" w:rsidRDefault="00573414" w:rsidP="00573414">
      <w:pPr>
        <w:ind w:right="-1"/>
        <w:jc w:val="both"/>
      </w:pPr>
      <w:r w:rsidRPr="003A6CE1">
        <w:t>экзаменующего, условий проведения процедуры), т.е. быть инвариантной;</w:t>
      </w:r>
    </w:p>
    <w:p w:rsidR="00573414" w:rsidRPr="003A6CE1" w:rsidRDefault="00573414" w:rsidP="00573414">
      <w:pPr>
        <w:ind w:right="-1"/>
        <w:jc w:val="both"/>
      </w:pPr>
      <w:r w:rsidRPr="003A6CE1">
        <w:t>• соответствовать возможностям данной школы, т.е. быть доступной.</w:t>
      </w:r>
    </w:p>
    <w:p w:rsidR="00573414" w:rsidRPr="003A6CE1" w:rsidRDefault="00573414" w:rsidP="00573414">
      <w:pPr>
        <w:ind w:right="-1" w:firstLine="709"/>
        <w:jc w:val="both"/>
      </w:pPr>
      <w:r w:rsidRPr="003A6CE1">
        <w:t>Виды оценочных шкал:</w:t>
      </w:r>
    </w:p>
    <w:p w:rsidR="00573414" w:rsidRPr="003A6CE1" w:rsidRDefault="00573414" w:rsidP="00573414">
      <w:pPr>
        <w:ind w:right="-1" w:firstLine="709"/>
        <w:jc w:val="both"/>
      </w:pPr>
      <w:r w:rsidRPr="003A6CE1">
        <w:t>1. Количественная оценочная шкала (соответствует отметке):</w:t>
      </w:r>
    </w:p>
    <w:p w:rsidR="00573414" w:rsidRPr="003A6CE1" w:rsidRDefault="00573414" w:rsidP="00573414">
      <w:pPr>
        <w:ind w:right="-1"/>
        <w:jc w:val="both"/>
      </w:pPr>
      <w:r w:rsidRPr="003A6CE1">
        <w:t>• а) абсолютная символ( соответствует отметке);</w:t>
      </w:r>
    </w:p>
    <w:p w:rsidR="00573414" w:rsidRPr="003A6CE1" w:rsidRDefault="00573414" w:rsidP="00573414">
      <w:pPr>
        <w:ind w:right="-1"/>
        <w:jc w:val="both"/>
      </w:pPr>
      <w:r w:rsidRPr="003A6CE1">
        <w:t>• б) относительная оценочная шкала (предполагает сравнение текущего</w:t>
      </w:r>
    </w:p>
    <w:p w:rsidR="00573414" w:rsidRPr="003A6CE1" w:rsidRDefault="00573414" w:rsidP="00573414">
      <w:pPr>
        <w:ind w:right="-1"/>
        <w:jc w:val="both"/>
      </w:pPr>
      <w:r w:rsidRPr="003A6CE1">
        <w:t>состояния ученика с его же состоянием некоторое время назад).</w:t>
      </w:r>
    </w:p>
    <w:p w:rsidR="00573414" w:rsidRPr="003A6CE1" w:rsidRDefault="00573414" w:rsidP="00573414">
      <w:pPr>
        <w:ind w:right="-1" w:firstLine="709"/>
        <w:jc w:val="both"/>
      </w:pPr>
      <w:r w:rsidRPr="003A6CE1">
        <w:t>2. Порядковая шкала (экспертное последовательное распределение учащихся по набору признаков):</w:t>
      </w:r>
    </w:p>
    <w:p w:rsidR="00573414" w:rsidRPr="003A6CE1" w:rsidRDefault="00573414" w:rsidP="00573414">
      <w:pPr>
        <w:ind w:right="-1" w:firstLine="709"/>
        <w:jc w:val="both"/>
      </w:pPr>
      <w:r w:rsidRPr="003A6CE1">
        <w:t>• а) ранговая или рейтинговая система (каждому ученику присваивается ранг,</w:t>
      </w:r>
    </w:p>
    <w:p w:rsidR="00573414" w:rsidRPr="003A6CE1" w:rsidRDefault="00573414" w:rsidP="00573414">
      <w:pPr>
        <w:ind w:right="-1" w:firstLine="709"/>
        <w:jc w:val="both"/>
      </w:pPr>
      <w:r w:rsidRPr="003A6CE1">
        <w:t>последовательный номер);</w:t>
      </w:r>
    </w:p>
    <w:p w:rsidR="00573414" w:rsidRPr="003A6CE1" w:rsidRDefault="00573414" w:rsidP="00573414">
      <w:pPr>
        <w:ind w:right="-1" w:firstLine="709"/>
        <w:jc w:val="both"/>
      </w:pPr>
      <w:r w:rsidRPr="003A6CE1">
        <w:t>• б) дескриптивная система (характеристика, модель)</w:t>
      </w:r>
    </w:p>
    <w:p w:rsidR="00573414" w:rsidRPr="003A6CE1" w:rsidRDefault="00573414" w:rsidP="00573414">
      <w:pPr>
        <w:ind w:right="-1" w:firstLine="709"/>
        <w:jc w:val="both"/>
      </w:pPr>
      <w:r w:rsidRPr="003A6CE1">
        <w:t>Ошибки оценивания, которые возможны при количественной оценочной шкале:</w:t>
      </w:r>
    </w:p>
    <w:p w:rsidR="00573414" w:rsidRPr="003A6CE1" w:rsidRDefault="00573414" w:rsidP="00573414">
      <w:pPr>
        <w:ind w:right="-1" w:firstLine="709"/>
        <w:jc w:val="both"/>
      </w:pPr>
      <w:r w:rsidRPr="003A6CE1">
        <w:t>• «великодушия» («снисходительности») — завышение оценок;</w:t>
      </w:r>
    </w:p>
    <w:p w:rsidR="00573414" w:rsidRPr="003A6CE1" w:rsidRDefault="00573414" w:rsidP="00573414">
      <w:pPr>
        <w:ind w:right="-1" w:firstLine="709"/>
        <w:jc w:val="both"/>
      </w:pPr>
      <w:r w:rsidRPr="003A6CE1">
        <w:t>• «центральной тенденции» — стремление избежать крайностей;</w:t>
      </w:r>
    </w:p>
    <w:p w:rsidR="00573414" w:rsidRPr="003A6CE1" w:rsidRDefault="00573414" w:rsidP="00573414">
      <w:pPr>
        <w:ind w:right="-1" w:firstLine="709"/>
        <w:jc w:val="both"/>
      </w:pPr>
      <w:r w:rsidRPr="003A6CE1">
        <w:t>• «ореола» — предвзятость личного отношения;</w:t>
      </w:r>
    </w:p>
    <w:p w:rsidR="00573414" w:rsidRPr="003A6CE1" w:rsidRDefault="00573414" w:rsidP="00573414">
      <w:pPr>
        <w:ind w:right="-1" w:firstLine="709"/>
        <w:jc w:val="both"/>
      </w:pPr>
      <w:r w:rsidRPr="003A6CE1">
        <w:t>• «инерции» («близости») — сверка с предыдущими оценками;</w:t>
      </w:r>
    </w:p>
    <w:p w:rsidR="00573414" w:rsidRPr="003A6CE1" w:rsidRDefault="00573414" w:rsidP="00573414">
      <w:pPr>
        <w:ind w:right="-1" w:firstLine="709"/>
        <w:jc w:val="both"/>
      </w:pPr>
      <w:r w:rsidRPr="003A6CE1">
        <w:t>• «репутации» — разные оценки за одинаковые ответы;</w:t>
      </w:r>
    </w:p>
    <w:p w:rsidR="00573414" w:rsidRPr="003A6CE1" w:rsidRDefault="00573414" w:rsidP="00573414">
      <w:pPr>
        <w:ind w:right="-1" w:firstLine="709"/>
        <w:jc w:val="both"/>
      </w:pPr>
      <w:r w:rsidRPr="003A6CE1">
        <w:t>• «контраста» — субъективное ранжирование определённых качеств;</w:t>
      </w:r>
    </w:p>
    <w:p w:rsidR="00573414" w:rsidRPr="003A6CE1" w:rsidRDefault="00573414" w:rsidP="00573414">
      <w:pPr>
        <w:ind w:right="-1" w:firstLine="709"/>
        <w:jc w:val="both"/>
      </w:pPr>
      <w:r w:rsidRPr="003A6CE1">
        <w:t>• «логики» — оценивание поведения как учёбы).</w:t>
      </w:r>
    </w:p>
    <w:p w:rsidR="00573414" w:rsidRPr="003A6CE1" w:rsidRDefault="00573414" w:rsidP="00573414">
      <w:pPr>
        <w:autoSpaceDE w:val="0"/>
        <w:autoSpaceDN w:val="0"/>
        <w:adjustRightInd w:val="0"/>
        <w:jc w:val="both"/>
      </w:pPr>
      <w:r w:rsidRPr="003A6CE1">
        <w:t xml:space="preserve">           Из всех систем оценивания знаний, рейтинговая система позволяет более объективно оценивать знания учащихся, стимулирует их к самостоятельному поиску материалов, началу самостоятельной научно – исследовательской работы.</w:t>
      </w:r>
    </w:p>
    <w:p w:rsidR="00573414" w:rsidRPr="003A6CE1" w:rsidRDefault="00573414" w:rsidP="00573414">
      <w:pPr>
        <w:autoSpaceDE w:val="0"/>
        <w:autoSpaceDN w:val="0"/>
        <w:adjustRightInd w:val="0"/>
        <w:jc w:val="both"/>
      </w:pPr>
      <w:r w:rsidRPr="003A6CE1">
        <w:t xml:space="preserve">         Сегодня, когда система школьного образования претерпевает серьезные изменения, ведущей целью обучения, на мой взгляд, должна стать ориентация на усвоение учащимися опыта творческой деятельности. При таком подходе к обучению изменяется его содержание. На первый план выходят методы, приемы, требующие активной мыслительной деятельности школьников, с помощью которых формируются умения анализировать, сравнивать, обобщать, умение видеть проблемы, формулировать гипотезу, искать средства решения, корректировать полученные результаты, а при необходимости повторять поиск (собственно, обучение этим умениям и есть обучение творчеству).      </w:t>
      </w:r>
    </w:p>
    <w:p w:rsidR="00573414" w:rsidRPr="003A6CE1" w:rsidRDefault="00573414" w:rsidP="00573414">
      <w:pPr>
        <w:autoSpaceDE w:val="0"/>
        <w:autoSpaceDN w:val="0"/>
        <w:adjustRightInd w:val="0"/>
        <w:jc w:val="both"/>
      </w:pPr>
      <w:r w:rsidRPr="003A6CE1">
        <w:t xml:space="preserve">       Решить эти задачи можно используя личностно – ориентированный подход обучения и воспитания учащихся. В настоящее время необходимо совершенствовать требования –вы-делять базовый (обязательный) и повышенный уровень подготовки учащихся, которые ле-жат в основе дифференцированного обучения. Ученик в зависимости от своих возможнос-тей и прилежания, может достигнуть базового или повышенного уровня. Такой подход позволяет реализовать идеи демократизации и гуманизации обучения на этапе проверки и оценки достижений школьника при помощи индивидуального числового показателя – рейтинга.</w:t>
      </w:r>
    </w:p>
    <w:p w:rsidR="00573414" w:rsidRPr="003A6CE1" w:rsidRDefault="00573414" w:rsidP="00573414">
      <w:pPr>
        <w:autoSpaceDE w:val="0"/>
        <w:autoSpaceDN w:val="0"/>
        <w:adjustRightInd w:val="0"/>
        <w:jc w:val="both"/>
      </w:pPr>
      <w:r w:rsidRPr="003A6CE1">
        <w:t xml:space="preserve">        В условиях средней общеобразовательной школы основной формой обучения является урок. Именно здесь фокусируются цели, содержание и методы обучения. Ведь от их опреде ления в значительной степени зависит и отбор содержания образования.  Рейтинговая сис-тема оценивания знаний учащихся позволяет реализовать на практике здоровь-есберегающие технологии, такие как дифференцированное обучение, проблемное обучение, блочно – модульное обучение, ситуативное обучение, игровые технологии, педагогику сотрудничества. Рейтинговая система оценивания знаний позволяет создать максимально комфортную среду обучения и воспитания, позволяет перевести учебную деятельность учащихся из необходимости во внутреннюю потребность. Позволяет в соответствии с </w:t>
      </w:r>
      <w:r w:rsidRPr="003A6CE1">
        <w:lastRenderedPageBreak/>
        <w:t>индивидуальными особенностями осуществлять выбор учеником возможных вариантов и форм овладения дисциплиной, позволяет преподавателю расширить общение, лучше ориентироваться в интересах и потребностях учащихся, знать и учитывать их индивиду-альные особенности.  Исходя из вышеизложенного, мы предполагаем, что в старшей школе возможно введение зачетно-балльно-рейтинговой системы, которая позволит  повысить ответственность старшеклассников за результаты учебного труда. Но вместе с тем, зачетно-балльно-рейтинговая система не является единственной системой оценивания знаний и не является обязательной для всех участников образовательного процесса.</w:t>
      </w:r>
    </w:p>
    <w:p w:rsidR="00573414" w:rsidRPr="003A6CE1" w:rsidRDefault="00573414" w:rsidP="00573414">
      <w:pPr>
        <w:autoSpaceDE w:val="0"/>
        <w:autoSpaceDN w:val="0"/>
        <w:adjustRightInd w:val="0"/>
        <w:jc w:val="both"/>
        <w:rPr>
          <w:color w:val="000000"/>
        </w:rPr>
      </w:pPr>
      <w:r w:rsidRPr="003A6CE1">
        <w:rPr>
          <w:b/>
          <w:bCs/>
          <w:color w:val="000000"/>
        </w:rPr>
        <w:t>Этапы введения процедуры самооценки</w:t>
      </w:r>
      <w:r w:rsidRPr="003A6CE1">
        <w:rPr>
          <w:color w:val="000000"/>
        </w:rPr>
        <w:t>:</w:t>
      </w:r>
    </w:p>
    <w:p w:rsidR="00573414" w:rsidRPr="003A6CE1" w:rsidRDefault="00573414" w:rsidP="00573414">
      <w:pPr>
        <w:autoSpaceDE w:val="0"/>
        <w:autoSpaceDN w:val="0"/>
        <w:adjustRightInd w:val="0"/>
        <w:jc w:val="both"/>
        <w:rPr>
          <w:color w:val="000000"/>
        </w:rPr>
      </w:pPr>
      <w:r w:rsidRPr="003A6CE1">
        <w:rPr>
          <w:color w:val="000000"/>
        </w:rPr>
        <w:t>• совместная разработка учителем и учениками чётких эталонов оценивания для каждого конкретного случая;• создание необходимого психологического настроя обучающихся для анализа собственных результатов;</w:t>
      </w:r>
    </w:p>
    <w:p w:rsidR="00573414" w:rsidRPr="003A6CE1" w:rsidRDefault="00573414" w:rsidP="00573414">
      <w:pPr>
        <w:autoSpaceDE w:val="0"/>
        <w:autoSpaceDN w:val="0"/>
        <w:adjustRightInd w:val="0"/>
        <w:jc w:val="both"/>
        <w:rPr>
          <w:color w:val="000000"/>
        </w:rPr>
      </w:pPr>
      <w:r w:rsidRPr="003A6CE1">
        <w:rPr>
          <w:color w:val="000000"/>
        </w:rPr>
        <w:t>• обеспечение ситуации самостоятельного свободного эталонного оценивания учащимися своих результатов;• сопоставление и выводы об эффективности работы;</w:t>
      </w:r>
    </w:p>
    <w:p w:rsidR="00573414" w:rsidRPr="003A6CE1" w:rsidRDefault="00573414" w:rsidP="00573414">
      <w:pPr>
        <w:autoSpaceDE w:val="0"/>
        <w:autoSpaceDN w:val="0"/>
        <w:adjustRightInd w:val="0"/>
        <w:jc w:val="both"/>
        <w:rPr>
          <w:color w:val="000000"/>
        </w:rPr>
      </w:pPr>
      <w:r w:rsidRPr="003A6CE1">
        <w:rPr>
          <w:color w:val="000000"/>
        </w:rPr>
        <w:t>• составление учениками собственной программы деятельности на следующий этап обучения с учётом полученных результатов.</w:t>
      </w:r>
    </w:p>
    <w:p w:rsidR="00573414" w:rsidRPr="003A6CE1" w:rsidRDefault="00573414" w:rsidP="00573414"/>
    <w:p w:rsidR="00573414" w:rsidRPr="003A6CE1" w:rsidRDefault="00573414" w:rsidP="00573414">
      <w:r w:rsidRPr="003A6CE1">
        <w:rPr>
          <w:b/>
          <w:bCs/>
          <w:lang w:val="en-US"/>
        </w:rPr>
        <w:t>II</w:t>
      </w:r>
      <w:r w:rsidRPr="003A6CE1">
        <w:rPr>
          <w:b/>
          <w:bCs/>
        </w:rPr>
        <w:t>. СОДЕРЖАТЕЛЬНЫЙ РАЗДЕЛ</w:t>
      </w:r>
    </w:p>
    <w:p w:rsidR="00573414" w:rsidRPr="003A6CE1" w:rsidRDefault="00573414" w:rsidP="00573414"/>
    <w:p w:rsidR="00573414" w:rsidRPr="003A6CE1" w:rsidRDefault="00573414" w:rsidP="00573414"/>
    <w:p w:rsidR="00573414" w:rsidRPr="003A6CE1" w:rsidRDefault="00573414" w:rsidP="00573414">
      <w:pPr>
        <w:shd w:val="clear" w:color="auto" w:fill="CCFFFF"/>
        <w:ind w:firstLine="510"/>
        <w:jc w:val="center"/>
        <w:outlineLvl w:val="0"/>
        <w:rPr>
          <w:b/>
          <w:sz w:val="28"/>
          <w:szCs w:val="28"/>
        </w:rPr>
      </w:pPr>
      <w:r w:rsidRPr="003A6CE1">
        <w:rPr>
          <w:b/>
          <w:caps/>
          <w:sz w:val="28"/>
          <w:szCs w:val="28"/>
        </w:rPr>
        <w:t>2.1. </w:t>
      </w:r>
      <w:r w:rsidRPr="003A6CE1">
        <w:rPr>
          <w:b/>
          <w:sz w:val="28"/>
          <w:szCs w:val="28"/>
        </w:rPr>
        <w:t>Программа развития универсальных учебных действий на ступени среднего (полного) общего образования</w:t>
      </w:r>
    </w:p>
    <w:p w:rsidR="00573414" w:rsidRPr="003A6CE1" w:rsidRDefault="00573414" w:rsidP="00573414">
      <w:pPr>
        <w:ind w:firstLine="567"/>
        <w:jc w:val="both"/>
        <w:rPr>
          <w:bCs/>
        </w:rPr>
      </w:pPr>
      <w:r w:rsidRPr="003A6CE1">
        <w:rPr>
          <w:bCs/>
        </w:rPr>
        <w:t>Универсальные учебные действия (личностные, регулятивные, познавательные и коммуникативные) формировались в условиях реализации основной образовательной программы начального  общего образования, являясь  основой  для ключевых  компетентностей. Учебная  деятельность  младших школьников была той средой, в которой могли быть сформированы указанные выше универсальные учебные действия. На этапе основного  общего  образования универсальные  учебные действия продолжают развиваться уже не только в учебной  деятельности, но и в таких видах деятельности как проектная и исследовательская, а также в различных социальных практиках.</w:t>
      </w:r>
    </w:p>
    <w:p w:rsidR="00573414" w:rsidRPr="003A6CE1" w:rsidRDefault="00573414" w:rsidP="00573414">
      <w:pPr>
        <w:ind w:firstLine="540"/>
        <w:jc w:val="both"/>
      </w:pPr>
      <w:r w:rsidRPr="003A6CE1">
        <w:t>В условиях традиционного школьного обучения ученик старшей школы чаще всего не ощущает себя субъектом своей учебной работы, а поэтому учебная деятельность, как правило, не входит в этот круг социально-значимых деятельностей.</w:t>
      </w:r>
    </w:p>
    <w:p w:rsidR="00573414" w:rsidRPr="003A6CE1" w:rsidRDefault="00573414" w:rsidP="00573414">
      <w:pPr>
        <w:ind w:firstLine="540"/>
        <w:jc w:val="both"/>
        <w:rPr>
          <w:color w:val="FF0000"/>
        </w:rPr>
      </w:pPr>
      <w:r w:rsidRPr="003A6CE1">
        <w:t xml:space="preserve">Задача  ООП для среднего (полного) общего образования создать такие условия, что становится возможна такая организация образовательного процесса, при которой школьники не теряют интереса к учению в юношеском возрасте, а учебная деятельность не теряет своего развивающего характера, а сохраняет его наряду с другими общественно - значимыми видами деятельности. </w:t>
      </w:r>
      <w:r w:rsidRPr="003A6CE1">
        <w:rPr>
          <w:color w:val="FF0000"/>
        </w:rPr>
        <w:t xml:space="preserve"> </w:t>
      </w:r>
    </w:p>
    <w:p w:rsidR="00573414" w:rsidRPr="003A6CE1" w:rsidRDefault="00573414" w:rsidP="00573414">
      <w:pPr>
        <w:ind w:firstLine="540"/>
        <w:jc w:val="both"/>
      </w:pPr>
      <w:r w:rsidRPr="003A6CE1">
        <w:t xml:space="preserve">Однако, естественно, учебная деятельность не остается такой же, как в младшем и подростком школьном возрасте. Конечная должная форма учебной деятельности – это </w:t>
      </w:r>
      <w:r w:rsidRPr="003A6CE1">
        <w:rPr>
          <w:b/>
          <w:i/>
        </w:rPr>
        <w:t>самостоятельный</w:t>
      </w:r>
      <w:r w:rsidRPr="003A6CE1">
        <w:rPr>
          <w:b/>
        </w:rPr>
        <w:t xml:space="preserve"> </w:t>
      </w:r>
      <w:r w:rsidRPr="003A6CE1">
        <w:t xml:space="preserve"> поиск теоретических знаний и общих способов действий. Это не означает одиночества в учебной работе, но означает </w:t>
      </w:r>
      <w:r w:rsidRPr="003A6CE1">
        <w:rPr>
          <w:b/>
          <w:i/>
        </w:rPr>
        <w:t xml:space="preserve"> умение инициативно разворачивать учебное сотрудничество </w:t>
      </w:r>
      <w:r w:rsidRPr="003A6CE1">
        <w:t xml:space="preserve"> с другими людьми. Такая индивидуализация учебной деятельности и есть одно из главных условий организации  образовательного процесса  именно в старшей школе.</w:t>
      </w:r>
    </w:p>
    <w:p w:rsidR="00573414" w:rsidRPr="003A6CE1" w:rsidRDefault="00573414" w:rsidP="00573414">
      <w:pPr>
        <w:ind w:firstLine="540"/>
        <w:jc w:val="both"/>
      </w:pPr>
      <w:r w:rsidRPr="003A6CE1">
        <w:t xml:space="preserve">Основной линией, «нервом» обучения в юношеском  возрасте является дальнейшее развитие такого умения как </w:t>
      </w:r>
      <w:r w:rsidRPr="003A6CE1">
        <w:rPr>
          <w:b/>
          <w:i/>
        </w:rPr>
        <w:t xml:space="preserve">учебное целеполагание </w:t>
      </w:r>
      <w:r w:rsidRPr="003A6CE1">
        <w:t>– определение тех возможностей, которые дает осваиваемый способ действия. Это и есть абстрактная формулировка предположения о целях обучения ученика старшей школы.</w:t>
      </w:r>
    </w:p>
    <w:p w:rsidR="00573414" w:rsidRPr="003A6CE1" w:rsidRDefault="00573414" w:rsidP="00573414">
      <w:pPr>
        <w:ind w:firstLine="540"/>
        <w:jc w:val="both"/>
      </w:pPr>
      <w:r w:rsidRPr="003A6CE1">
        <w:t>Итак, учебная деятельность в юношеском возрасте должна быть ориентирована на выращивание специальных проб возможных реализаций общего способа действия, т.е. опробования той зоны целей, относительно которой способ действительно является способом – системой действий, приводящей к их достижению.</w:t>
      </w:r>
    </w:p>
    <w:p w:rsidR="00573414" w:rsidRPr="003A6CE1" w:rsidRDefault="00573414" w:rsidP="00573414">
      <w:pPr>
        <w:ind w:firstLine="540"/>
        <w:jc w:val="both"/>
      </w:pPr>
      <w:r w:rsidRPr="003A6CE1">
        <w:t xml:space="preserve">Такое представление о возможной цели обучения  требуют выработки представления о форме деятельности, в которой это обучение будет проходить. С вопросом о целеполагании более согласована </w:t>
      </w:r>
      <w:r w:rsidRPr="003A6CE1">
        <w:rPr>
          <w:b/>
          <w:i/>
        </w:rPr>
        <w:t>проектная форма деятельности.</w:t>
      </w:r>
      <w:r w:rsidRPr="003A6CE1">
        <w:t xml:space="preserve"> </w:t>
      </w:r>
    </w:p>
    <w:p w:rsidR="00573414" w:rsidRPr="003A6CE1" w:rsidRDefault="00573414" w:rsidP="00573414">
      <w:pPr>
        <w:pStyle w:val="34"/>
        <w:spacing w:after="0"/>
        <w:ind w:left="0" w:firstLine="283"/>
        <w:jc w:val="both"/>
        <w:rPr>
          <w:bCs/>
          <w:sz w:val="24"/>
          <w:szCs w:val="24"/>
        </w:rPr>
      </w:pPr>
      <w:r w:rsidRPr="003A6CE1">
        <w:rPr>
          <w:sz w:val="24"/>
          <w:szCs w:val="24"/>
        </w:rPr>
        <w:t xml:space="preserve">  </w:t>
      </w:r>
    </w:p>
    <w:p w:rsidR="00573414" w:rsidRPr="003A6CE1" w:rsidRDefault="00573414" w:rsidP="00573414">
      <w:pPr>
        <w:pStyle w:val="19"/>
        <w:shd w:val="clear" w:color="auto" w:fill="CCFFFF"/>
        <w:tabs>
          <w:tab w:val="left" w:pos="4500"/>
          <w:tab w:val="left" w:pos="9180"/>
          <w:tab w:val="left" w:pos="9360"/>
        </w:tabs>
        <w:spacing w:after="0" w:line="240" w:lineRule="auto"/>
        <w:ind w:left="0"/>
        <w:jc w:val="center"/>
        <w:rPr>
          <w:rFonts w:ascii="Times New Roman" w:hAnsi="Times New Roman"/>
          <w:b/>
          <w:sz w:val="36"/>
          <w:szCs w:val="36"/>
        </w:rPr>
      </w:pPr>
      <w:r w:rsidRPr="003A6CE1">
        <w:rPr>
          <w:rFonts w:ascii="Times New Roman" w:hAnsi="Times New Roman"/>
          <w:b/>
          <w:sz w:val="36"/>
          <w:szCs w:val="36"/>
        </w:rPr>
        <w:lastRenderedPageBreak/>
        <w:t>Проектная и учебно-исследовательские виды деятельности как основа для развития универсальных учебных действий в старшей школе</w:t>
      </w:r>
    </w:p>
    <w:p w:rsidR="00573414" w:rsidRPr="003A6CE1" w:rsidRDefault="00573414" w:rsidP="00573414">
      <w:pPr>
        <w:ind w:firstLine="851"/>
        <w:jc w:val="both"/>
        <w:rPr>
          <w:snapToGrid w:val="0"/>
        </w:rPr>
      </w:pPr>
      <w:r w:rsidRPr="003A6CE1">
        <w:rPr>
          <w:snapToGrid w:val="0"/>
        </w:rPr>
        <w:t>Одним  из путей повышения мотивации и эффективности учебной деятельности в старшей  школе является дальнейшее включение  учащихся в учебно-исследовательскую и проектную деятельность, имеющую  следующие особенности:</w:t>
      </w:r>
    </w:p>
    <w:p w:rsidR="00573414" w:rsidRPr="003A6CE1" w:rsidRDefault="00573414" w:rsidP="00A747B9">
      <w:pPr>
        <w:numPr>
          <w:ilvl w:val="0"/>
          <w:numId w:val="23"/>
        </w:numPr>
        <w:ind w:left="567" w:hanging="284"/>
        <w:jc w:val="both"/>
        <w:rPr>
          <w:snapToGrid w:val="0"/>
        </w:rPr>
      </w:pPr>
      <w:r w:rsidRPr="003A6CE1">
        <w:rPr>
          <w:snapToGrid w:val="0"/>
        </w:rPr>
        <w:t>цели и задачи этих видов деятельности учащихся определяются как их личностными мотивами, так и социальными. Это  означает, что такая деятельность должна быть направлена не только на повышение компетенции подростков  в предметной области определенных  учебных дисциплин, не только на развитие их способностей, но и на создание продукта, имеющего значимость для других;</w:t>
      </w:r>
    </w:p>
    <w:p w:rsidR="00573414" w:rsidRPr="003A6CE1" w:rsidRDefault="00573414" w:rsidP="00A747B9">
      <w:pPr>
        <w:numPr>
          <w:ilvl w:val="0"/>
          <w:numId w:val="23"/>
        </w:numPr>
        <w:ind w:left="567" w:hanging="284"/>
        <w:jc w:val="both"/>
        <w:rPr>
          <w:snapToGrid w:val="0"/>
        </w:rPr>
      </w:pPr>
      <w:r w:rsidRPr="003A6CE1">
        <w:rPr>
          <w:snapToGrid w:val="0"/>
        </w:rPr>
        <w:t>учебно-исследовательская и проектная  деятельность должна быть организована таким образом, чтобы учащиеся смогли реализовать свои потребности в общении со значимыми, референтными группами одноклассников, учителей и т.д. Строя различного рода отношений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w:t>
      </w:r>
    </w:p>
    <w:p w:rsidR="00573414" w:rsidRPr="003A6CE1" w:rsidRDefault="00573414" w:rsidP="00A747B9">
      <w:pPr>
        <w:numPr>
          <w:ilvl w:val="0"/>
          <w:numId w:val="23"/>
        </w:numPr>
        <w:ind w:left="567" w:hanging="284"/>
        <w:jc w:val="both"/>
        <w:rPr>
          <w:snapToGrid w:val="0"/>
        </w:rPr>
      </w:pPr>
      <w:r w:rsidRPr="003A6CE1">
        <w:rPr>
          <w:snapToGrid w:val="0"/>
        </w:rPr>
        <w:t>организация исследовательских и проектных работ школьников обеспечивает сочетание  различных  видов  познавательной  деятельности. Эти виды деятельности могут быть востребованы практически любые способности подростков, реализованы личные пристрастия к тому или иному виду  деятельности</w:t>
      </w:r>
    </w:p>
    <w:p w:rsidR="00573414" w:rsidRPr="003A6CE1" w:rsidRDefault="00573414" w:rsidP="00573414">
      <w:pPr>
        <w:ind w:firstLine="851"/>
        <w:jc w:val="both"/>
        <w:rPr>
          <w:snapToGrid w:val="0"/>
        </w:rPr>
      </w:pPr>
      <w:r w:rsidRPr="003A6CE1">
        <w:rPr>
          <w:snapToGrid w:val="0"/>
        </w:rPr>
        <w:t>Учебно-исследовательская и проектная  деятельность имеет как общие, так и специфические  черты.</w:t>
      </w:r>
    </w:p>
    <w:p w:rsidR="00573414" w:rsidRPr="003A6CE1" w:rsidRDefault="00573414" w:rsidP="00573414">
      <w:pPr>
        <w:ind w:firstLine="851"/>
        <w:jc w:val="both"/>
        <w:rPr>
          <w:snapToGrid w:val="0"/>
        </w:rPr>
      </w:pPr>
      <w:r w:rsidRPr="003A6CE1">
        <w:rPr>
          <w:snapToGrid w:val="0"/>
        </w:rPr>
        <w:t xml:space="preserve">К </w:t>
      </w:r>
      <w:r w:rsidRPr="003A6CE1">
        <w:rPr>
          <w:i/>
          <w:snapToGrid w:val="0"/>
        </w:rPr>
        <w:t>общим характеристикам</w:t>
      </w:r>
      <w:r w:rsidRPr="003A6CE1">
        <w:rPr>
          <w:snapToGrid w:val="0"/>
        </w:rPr>
        <w:t xml:space="preserve">  следует отнести:</w:t>
      </w:r>
    </w:p>
    <w:p w:rsidR="00573414" w:rsidRPr="003A6CE1" w:rsidRDefault="00573414" w:rsidP="00A747B9">
      <w:pPr>
        <w:numPr>
          <w:ilvl w:val="0"/>
          <w:numId w:val="24"/>
        </w:numPr>
        <w:jc w:val="both"/>
        <w:rPr>
          <w:snapToGrid w:val="0"/>
        </w:rPr>
      </w:pPr>
      <w:r w:rsidRPr="003A6CE1">
        <w:rPr>
          <w:snapToGrid w:val="0"/>
        </w:rPr>
        <w:t>практически значимые цели и задачи исследовательской и проектной  деятельности;</w:t>
      </w:r>
    </w:p>
    <w:p w:rsidR="00573414" w:rsidRPr="003A6CE1" w:rsidRDefault="00573414" w:rsidP="00A747B9">
      <w:pPr>
        <w:numPr>
          <w:ilvl w:val="0"/>
          <w:numId w:val="24"/>
        </w:numPr>
        <w:jc w:val="both"/>
        <w:rPr>
          <w:snapToGrid w:val="0"/>
        </w:rPr>
      </w:pPr>
      <w:r w:rsidRPr="003A6CE1">
        <w:rPr>
          <w:snapToGrid w:val="0"/>
        </w:rPr>
        <w:t>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w:t>
      </w:r>
    </w:p>
    <w:p w:rsidR="00573414" w:rsidRPr="003A6CE1" w:rsidRDefault="00573414" w:rsidP="00A747B9">
      <w:pPr>
        <w:numPr>
          <w:ilvl w:val="0"/>
          <w:numId w:val="24"/>
        </w:numPr>
        <w:jc w:val="both"/>
        <w:rPr>
          <w:snapToGrid w:val="0"/>
        </w:rPr>
      </w:pPr>
      <w:r w:rsidRPr="003A6CE1">
        <w:rPr>
          <w:snapToGrid w:val="0"/>
        </w:rPr>
        <w:t>компетенцию в выбранной  сфере  исследования, творческую активность, собранность, аккуратность, целеустремленность, высокую мотивацию;</w:t>
      </w:r>
    </w:p>
    <w:p w:rsidR="00573414" w:rsidRPr="003A6CE1" w:rsidRDefault="00573414" w:rsidP="00A747B9">
      <w:pPr>
        <w:numPr>
          <w:ilvl w:val="0"/>
          <w:numId w:val="24"/>
        </w:numPr>
        <w:jc w:val="both"/>
        <w:rPr>
          <w:snapToGrid w:val="0"/>
        </w:rPr>
      </w:pPr>
      <w:r w:rsidRPr="003A6CE1">
        <w:rPr>
          <w:snapToGrid w:val="0"/>
        </w:rPr>
        <w:t>итогами проектной и исследовательской  деятельности  следует считать не столько предметные  результаты, сколько интеллектуальное, личностное  развитие школьников, рост их компетенции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(неуспешности) исследовательской деятельности.</w:t>
      </w:r>
    </w:p>
    <w:p w:rsidR="00573414" w:rsidRPr="003A6CE1" w:rsidRDefault="00573414" w:rsidP="00573414">
      <w:pPr>
        <w:jc w:val="both"/>
        <w:rPr>
          <w:b/>
          <w:i/>
          <w:snapToGrid w:val="0"/>
          <w:sz w:val="28"/>
          <w:szCs w:val="28"/>
          <w:u w:val="single"/>
        </w:rPr>
      </w:pPr>
    </w:p>
    <w:p w:rsidR="00573414" w:rsidRPr="003A6CE1" w:rsidRDefault="00573414" w:rsidP="00573414">
      <w:pPr>
        <w:jc w:val="both"/>
        <w:rPr>
          <w:snapToGrid w:val="0"/>
          <w:sz w:val="28"/>
          <w:szCs w:val="28"/>
          <w:u w:val="single"/>
        </w:rPr>
      </w:pPr>
      <w:r w:rsidRPr="003A6CE1">
        <w:rPr>
          <w:b/>
          <w:i/>
          <w:snapToGrid w:val="0"/>
          <w:sz w:val="28"/>
          <w:szCs w:val="28"/>
          <w:u w:val="single"/>
        </w:rPr>
        <w:t>Специфические  черты (различия)</w:t>
      </w:r>
      <w:r w:rsidRPr="003A6CE1">
        <w:rPr>
          <w:b/>
          <w:snapToGrid w:val="0"/>
          <w:sz w:val="28"/>
          <w:szCs w:val="28"/>
          <w:u w:val="single"/>
        </w:rPr>
        <w:t xml:space="preserve"> проектной и учебно-исследовательской  деятельности</w:t>
      </w:r>
      <w:r w:rsidRPr="003A6CE1">
        <w:rPr>
          <w:snapToGrid w:val="0"/>
          <w:sz w:val="28"/>
          <w:szCs w:val="28"/>
          <w:u w:val="single"/>
        </w:rPr>
        <w:t>:</w:t>
      </w:r>
    </w:p>
    <w:p w:rsidR="00573414" w:rsidRPr="003A6CE1" w:rsidRDefault="00573414" w:rsidP="00573414">
      <w:pPr>
        <w:jc w:val="both"/>
        <w:rPr>
          <w:snapToGrid w:val="0"/>
          <w:sz w:val="28"/>
          <w:szCs w:val="2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85"/>
        <w:gridCol w:w="4786"/>
      </w:tblGrid>
      <w:tr w:rsidR="00573414" w:rsidRPr="003A6CE1" w:rsidTr="00573414">
        <w:trPr>
          <w:jc w:val="center"/>
        </w:trPr>
        <w:tc>
          <w:tcPr>
            <w:tcW w:w="4785" w:type="dxa"/>
            <w:tcBorders>
              <w:top w:val="single" w:sz="4" w:space="0" w:color="auto"/>
              <w:left w:val="single" w:sz="4" w:space="0" w:color="auto"/>
              <w:bottom w:val="single" w:sz="4" w:space="0" w:color="auto"/>
              <w:right w:val="single" w:sz="4" w:space="0" w:color="auto"/>
            </w:tcBorders>
          </w:tcPr>
          <w:p w:rsidR="00573414" w:rsidRPr="003A6CE1" w:rsidRDefault="00573414">
            <w:pPr>
              <w:jc w:val="both"/>
              <w:rPr>
                <w:b/>
                <w:snapToGrid w:val="0"/>
              </w:rPr>
            </w:pPr>
          </w:p>
          <w:p w:rsidR="00573414" w:rsidRPr="003A6CE1" w:rsidRDefault="00573414">
            <w:pPr>
              <w:jc w:val="both"/>
              <w:rPr>
                <w:b/>
                <w:snapToGrid w:val="0"/>
              </w:rPr>
            </w:pPr>
            <w:r w:rsidRPr="003A6CE1">
              <w:rPr>
                <w:b/>
                <w:snapToGrid w:val="0"/>
              </w:rPr>
              <w:t>Проектная деятельность</w:t>
            </w:r>
          </w:p>
        </w:tc>
        <w:tc>
          <w:tcPr>
            <w:tcW w:w="4786" w:type="dxa"/>
            <w:tcBorders>
              <w:top w:val="single" w:sz="4" w:space="0" w:color="auto"/>
              <w:left w:val="single" w:sz="4" w:space="0" w:color="auto"/>
              <w:bottom w:val="single" w:sz="4" w:space="0" w:color="auto"/>
              <w:right w:val="single" w:sz="4" w:space="0" w:color="auto"/>
            </w:tcBorders>
          </w:tcPr>
          <w:p w:rsidR="00573414" w:rsidRPr="003A6CE1" w:rsidRDefault="00573414">
            <w:pPr>
              <w:jc w:val="both"/>
              <w:rPr>
                <w:b/>
                <w:snapToGrid w:val="0"/>
              </w:rPr>
            </w:pPr>
          </w:p>
          <w:p w:rsidR="00573414" w:rsidRPr="003A6CE1" w:rsidRDefault="00573414">
            <w:pPr>
              <w:jc w:val="both"/>
              <w:rPr>
                <w:b/>
                <w:snapToGrid w:val="0"/>
              </w:rPr>
            </w:pPr>
            <w:r w:rsidRPr="003A6CE1">
              <w:rPr>
                <w:b/>
                <w:snapToGrid w:val="0"/>
              </w:rPr>
              <w:t>Учебно-исследовательская  деятельность</w:t>
            </w:r>
          </w:p>
          <w:p w:rsidR="00573414" w:rsidRPr="003A6CE1" w:rsidRDefault="00573414">
            <w:pPr>
              <w:jc w:val="both"/>
              <w:rPr>
                <w:b/>
                <w:snapToGrid w:val="0"/>
              </w:rPr>
            </w:pPr>
          </w:p>
        </w:tc>
      </w:tr>
      <w:tr w:rsidR="00573414" w:rsidRPr="003A6CE1" w:rsidTr="00573414">
        <w:trPr>
          <w:jc w:val="center"/>
        </w:trPr>
        <w:tc>
          <w:tcPr>
            <w:tcW w:w="4785" w:type="dxa"/>
            <w:tcBorders>
              <w:top w:val="single" w:sz="4" w:space="0" w:color="auto"/>
              <w:left w:val="single" w:sz="4" w:space="0" w:color="auto"/>
              <w:bottom w:val="single" w:sz="4" w:space="0" w:color="auto"/>
              <w:right w:val="single" w:sz="4" w:space="0" w:color="auto"/>
            </w:tcBorders>
          </w:tcPr>
          <w:p w:rsidR="00573414" w:rsidRPr="003A6CE1" w:rsidRDefault="00573414">
            <w:pPr>
              <w:jc w:val="both"/>
              <w:rPr>
                <w:snapToGrid w:val="0"/>
              </w:rPr>
            </w:pPr>
            <w:r w:rsidRPr="003A6CE1">
              <w:rPr>
                <w:snapToGrid w:val="0"/>
              </w:rPr>
              <w:t>Проект направлен на получение конкрет-ного запланированного  результата – про-дукта, обладающего определенными свой-ствами, и который необходим для конкрет-ного использования.</w:t>
            </w:r>
          </w:p>
          <w:p w:rsidR="00573414" w:rsidRPr="003A6CE1" w:rsidRDefault="00573414">
            <w:pPr>
              <w:jc w:val="both"/>
              <w:rPr>
                <w:snapToGrid w:val="0"/>
              </w:rPr>
            </w:pPr>
          </w:p>
        </w:tc>
        <w:tc>
          <w:tcPr>
            <w:tcW w:w="4786" w:type="dxa"/>
            <w:tcBorders>
              <w:top w:val="single" w:sz="4" w:space="0" w:color="auto"/>
              <w:left w:val="single" w:sz="4" w:space="0" w:color="auto"/>
              <w:bottom w:val="single" w:sz="4" w:space="0" w:color="auto"/>
              <w:right w:val="single" w:sz="4" w:space="0" w:color="auto"/>
            </w:tcBorders>
            <w:hideMark/>
          </w:tcPr>
          <w:p w:rsidR="00573414" w:rsidRPr="003A6CE1" w:rsidRDefault="00573414">
            <w:pPr>
              <w:jc w:val="both"/>
              <w:rPr>
                <w:snapToGrid w:val="0"/>
              </w:rPr>
            </w:pPr>
            <w:r w:rsidRPr="003A6CE1">
              <w:rPr>
                <w:snapToGrid w:val="0"/>
              </w:rPr>
              <w:lastRenderedPageBreak/>
              <w:t>В ходе исследования организуется поиск в какой-то области, формулируются отдель-ные характеристики итогов работ. Отрица-тельный результат есть тоже результат.</w:t>
            </w:r>
          </w:p>
        </w:tc>
      </w:tr>
      <w:tr w:rsidR="00573414" w:rsidRPr="003A6CE1" w:rsidTr="00573414">
        <w:trPr>
          <w:jc w:val="center"/>
        </w:trPr>
        <w:tc>
          <w:tcPr>
            <w:tcW w:w="4785" w:type="dxa"/>
            <w:tcBorders>
              <w:top w:val="single" w:sz="4" w:space="0" w:color="auto"/>
              <w:left w:val="single" w:sz="4" w:space="0" w:color="auto"/>
              <w:bottom w:val="single" w:sz="4" w:space="0" w:color="auto"/>
              <w:right w:val="single" w:sz="4" w:space="0" w:color="auto"/>
            </w:tcBorders>
          </w:tcPr>
          <w:p w:rsidR="00573414" w:rsidRPr="003A6CE1" w:rsidRDefault="00573414">
            <w:pPr>
              <w:jc w:val="both"/>
              <w:rPr>
                <w:snapToGrid w:val="0"/>
              </w:rPr>
            </w:pPr>
          </w:p>
          <w:p w:rsidR="00573414" w:rsidRPr="003A6CE1" w:rsidRDefault="00573414">
            <w:pPr>
              <w:jc w:val="both"/>
              <w:rPr>
                <w:snapToGrid w:val="0"/>
              </w:rPr>
            </w:pPr>
            <w:r w:rsidRPr="003A6CE1">
              <w:rPr>
                <w:snapToGrid w:val="0"/>
              </w:rPr>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соотнесен со всеми характеристиками, сформулирован-ными в его замысле.</w:t>
            </w:r>
          </w:p>
        </w:tc>
        <w:tc>
          <w:tcPr>
            <w:tcW w:w="4786" w:type="dxa"/>
            <w:tcBorders>
              <w:top w:val="single" w:sz="4" w:space="0" w:color="auto"/>
              <w:left w:val="single" w:sz="4" w:space="0" w:color="auto"/>
              <w:bottom w:val="single" w:sz="4" w:space="0" w:color="auto"/>
              <w:right w:val="single" w:sz="4" w:space="0" w:color="auto"/>
            </w:tcBorders>
          </w:tcPr>
          <w:p w:rsidR="00573414" w:rsidRPr="003A6CE1" w:rsidRDefault="00573414">
            <w:pPr>
              <w:jc w:val="both"/>
              <w:rPr>
                <w:snapToGrid w:val="0"/>
              </w:rPr>
            </w:pPr>
          </w:p>
          <w:p w:rsidR="00573414" w:rsidRPr="003A6CE1" w:rsidRDefault="00573414">
            <w:pPr>
              <w:jc w:val="both"/>
              <w:rPr>
                <w:snapToGrid w:val="0"/>
              </w:rPr>
            </w:pPr>
            <w:r w:rsidRPr="003A6CE1">
              <w:rPr>
                <w:snapToGrid w:val="0"/>
              </w:rPr>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w:t>
            </w:r>
          </w:p>
          <w:p w:rsidR="00573414" w:rsidRPr="003A6CE1" w:rsidRDefault="00573414">
            <w:pPr>
              <w:jc w:val="both"/>
              <w:rPr>
                <w:snapToGrid w:val="0"/>
              </w:rPr>
            </w:pPr>
          </w:p>
        </w:tc>
      </w:tr>
    </w:tbl>
    <w:p w:rsidR="00573414" w:rsidRPr="003A6CE1" w:rsidRDefault="00573414" w:rsidP="00573414">
      <w:pPr>
        <w:jc w:val="both"/>
        <w:rPr>
          <w:snapToGrid w:val="0"/>
        </w:rPr>
      </w:pPr>
    </w:p>
    <w:p w:rsidR="00573414" w:rsidRPr="003A6CE1" w:rsidRDefault="00573414" w:rsidP="00573414">
      <w:pPr>
        <w:jc w:val="both"/>
        <w:rPr>
          <w:snapToGrid w:val="0"/>
        </w:rPr>
      </w:pPr>
      <w:r w:rsidRPr="003A6CE1">
        <w:rPr>
          <w:snapToGrid w:val="0"/>
        </w:rPr>
        <w:t xml:space="preserve">      Этапы учебно-исследовательской деятельности и возможные направления  работы с учащимися на каждом из них. Реализация каждого  из компонентов в исследовании предполагает владения учащимися определенными умениями.</w:t>
      </w:r>
    </w:p>
    <w:p w:rsidR="00573414" w:rsidRPr="003A6CE1" w:rsidRDefault="00573414" w:rsidP="00573414">
      <w:pPr>
        <w:jc w:val="both"/>
        <w:rPr>
          <w:snapToGrid w:val="0"/>
        </w:rPr>
      </w:pPr>
    </w:p>
    <w:p w:rsidR="00573414" w:rsidRPr="003A6CE1" w:rsidRDefault="00573414" w:rsidP="00573414">
      <w:pPr>
        <w:jc w:val="both"/>
        <w:rPr>
          <w:snapToGrid w:val="0"/>
        </w:rPr>
      </w:pPr>
    </w:p>
    <w:p w:rsidR="00573414" w:rsidRPr="003A6CE1" w:rsidRDefault="00573414" w:rsidP="00573414">
      <w:pPr>
        <w:jc w:val="both"/>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85"/>
        <w:gridCol w:w="4786"/>
      </w:tblGrid>
      <w:tr w:rsidR="00573414" w:rsidRPr="003A6CE1" w:rsidTr="00573414">
        <w:tc>
          <w:tcPr>
            <w:tcW w:w="4785" w:type="dxa"/>
            <w:tcBorders>
              <w:top w:val="single" w:sz="4" w:space="0" w:color="auto"/>
              <w:left w:val="single" w:sz="4" w:space="0" w:color="auto"/>
              <w:bottom w:val="single" w:sz="4" w:space="0" w:color="auto"/>
              <w:right w:val="single" w:sz="4" w:space="0" w:color="auto"/>
            </w:tcBorders>
            <w:vAlign w:val="center"/>
            <w:hideMark/>
          </w:tcPr>
          <w:p w:rsidR="00573414" w:rsidRPr="003A6CE1" w:rsidRDefault="00573414">
            <w:pPr>
              <w:jc w:val="center"/>
              <w:rPr>
                <w:b/>
                <w:snapToGrid w:val="0"/>
              </w:rPr>
            </w:pPr>
            <w:r w:rsidRPr="003A6CE1">
              <w:rPr>
                <w:b/>
                <w:snapToGrid w:val="0"/>
              </w:rPr>
              <w:t>Этапы учебно- исследовательской  деятельности</w:t>
            </w:r>
          </w:p>
        </w:tc>
        <w:tc>
          <w:tcPr>
            <w:tcW w:w="4786" w:type="dxa"/>
            <w:tcBorders>
              <w:top w:val="single" w:sz="4" w:space="0" w:color="auto"/>
              <w:left w:val="single" w:sz="4" w:space="0" w:color="auto"/>
              <w:bottom w:val="single" w:sz="4" w:space="0" w:color="auto"/>
              <w:right w:val="single" w:sz="4" w:space="0" w:color="auto"/>
            </w:tcBorders>
            <w:vAlign w:val="center"/>
            <w:hideMark/>
          </w:tcPr>
          <w:p w:rsidR="00573414" w:rsidRPr="003A6CE1" w:rsidRDefault="00573414">
            <w:pPr>
              <w:jc w:val="center"/>
              <w:rPr>
                <w:b/>
                <w:snapToGrid w:val="0"/>
              </w:rPr>
            </w:pPr>
            <w:r w:rsidRPr="003A6CE1">
              <w:rPr>
                <w:b/>
                <w:snapToGrid w:val="0"/>
              </w:rPr>
              <w:t>Ведущие  умения  учащихся</w:t>
            </w:r>
          </w:p>
        </w:tc>
      </w:tr>
      <w:tr w:rsidR="00573414" w:rsidRPr="003A6CE1" w:rsidTr="00573414">
        <w:tc>
          <w:tcPr>
            <w:tcW w:w="4785" w:type="dxa"/>
            <w:tcBorders>
              <w:top w:val="single" w:sz="4" w:space="0" w:color="auto"/>
              <w:left w:val="single" w:sz="4" w:space="0" w:color="auto"/>
              <w:bottom w:val="single" w:sz="4" w:space="0" w:color="auto"/>
              <w:right w:val="single" w:sz="4" w:space="0" w:color="auto"/>
            </w:tcBorders>
            <w:hideMark/>
          </w:tcPr>
          <w:p w:rsidR="00573414" w:rsidRPr="003A6CE1" w:rsidRDefault="00573414" w:rsidP="00A747B9">
            <w:pPr>
              <w:numPr>
                <w:ilvl w:val="0"/>
                <w:numId w:val="25"/>
              </w:numPr>
              <w:tabs>
                <w:tab w:val="left" w:pos="284"/>
              </w:tabs>
              <w:ind w:left="142" w:hanging="142"/>
              <w:jc w:val="both"/>
              <w:rPr>
                <w:snapToGrid w:val="0"/>
              </w:rPr>
            </w:pPr>
            <w:r w:rsidRPr="003A6CE1">
              <w:rPr>
                <w:snapToGrid w:val="0"/>
              </w:rPr>
              <w:t>Постановка проблемы, создание проблемной  ситуации, обеспечивающей возникновение вопроса, аргументирование актуальности проблемы</w:t>
            </w:r>
          </w:p>
        </w:tc>
        <w:tc>
          <w:tcPr>
            <w:tcW w:w="4786" w:type="dxa"/>
            <w:tcBorders>
              <w:top w:val="single" w:sz="4" w:space="0" w:color="auto"/>
              <w:left w:val="single" w:sz="4" w:space="0" w:color="auto"/>
              <w:bottom w:val="single" w:sz="4" w:space="0" w:color="auto"/>
              <w:right w:val="single" w:sz="4" w:space="0" w:color="auto"/>
            </w:tcBorders>
            <w:hideMark/>
          </w:tcPr>
          <w:p w:rsidR="00573414" w:rsidRPr="003A6CE1" w:rsidRDefault="00573414">
            <w:pPr>
              <w:jc w:val="both"/>
              <w:rPr>
                <w:snapToGrid w:val="0"/>
              </w:rPr>
            </w:pPr>
            <w:r w:rsidRPr="003A6CE1">
              <w:rPr>
                <w:b/>
                <w:i/>
                <w:snapToGrid w:val="0"/>
              </w:rPr>
              <w:t>Умение видеть проблему</w:t>
            </w:r>
            <w:r w:rsidRPr="003A6CE1">
              <w:rPr>
                <w:snapToGrid w:val="0"/>
              </w:rPr>
              <w:t xml:space="preserve"> приравнивается к проблемной  ситуации и понимается как возникновение трудностей в решении  проблемы при отсутствии необходимых знаний и средств;</w:t>
            </w:r>
          </w:p>
          <w:p w:rsidR="00573414" w:rsidRPr="003A6CE1" w:rsidRDefault="00573414">
            <w:pPr>
              <w:jc w:val="both"/>
              <w:rPr>
                <w:snapToGrid w:val="0"/>
              </w:rPr>
            </w:pPr>
            <w:r w:rsidRPr="003A6CE1">
              <w:rPr>
                <w:b/>
                <w:i/>
                <w:snapToGrid w:val="0"/>
              </w:rPr>
              <w:t>Умение ставить  вопросы</w:t>
            </w:r>
            <w:r w:rsidRPr="003A6CE1">
              <w:rPr>
                <w:snapToGrid w:val="0"/>
              </w:rPr>
              <w:t xml:space="preserve"> можно рассматривать как вариант, компонент умения видеть проблему;</w:t>
            </w:r>
          </w:p>
          <w:p w:rsidR="00573414" w:rsidRPr="003A6CE1" w:rsidRDefault="00573414">
            <w:pPr>
              <w:jc w:val="both"/>
              <w:rPr>
                <w:snapToGrid w:val="0"/>
              </w:rPr>
            </w:pPr>
            <w:r w:rsidRPr="003A6CE1">
              <w:rPr>
                <w:b/>
                <w:i/>
                <w:snapToGrid w:val="0"/>
              </w:rPr>
              <w:t>Умение  выдвигать гипотезы</w:t>
            </w:r>
            <w:r w:rsidRPr="003A6CE1">
              <w:rPr>
                <w:i/>
                <w:snapToGrid w:val="0"/>
              </w:rPr>
              <w:t xml:space="preserve"> -</w:t>
            </w:r>
            <w:r w:rsidRPr="003A6CE1">
              <w:rPr>
                <w:snapToGrid w:val="0"/>
              </w:rPr>
              <w:t xml:space="preserve"> это формулирование возможного варианта решения проблемы, который проверяется в ходе проведения исследования;</w:t>
            </w:r>
          </w:p>
          <w:p w:rsidR="00573414" w:rsidRPr="003A6CE1" w:rsidRDefault="00573414">
            <w:pPr>
              <w:jc w:val="both"/>
              <w:rPr>
                <w:snapToGrid w:val="0"/>
              </w:rPr>
            </w:pPr>
            <w:r w:rsidRPr="003A6CE1">
              <w:rPr>
                <w:b/>
                <w:i/>
                <w:snapToGrid w:val="0"/>
              </w:rPr>
              <w:t>Умение структурировать тексты</w:t>
            </w:r>
            <w:r w:rsidRPr="003A6CE1">
              <w:rPr>
                <w:i/>
                <w:snapToGrid w:val="0"/>
              </w:rPr>
              <w:t xml:space="preserve"> </w:t>
            </w:r>
            <w:r w:rsidRPr="003A6CE1">
              <w:rPr>
                <w:snapToGrid w:val="0"/>
              </w:rPr>
              <w:t>является частью умения работать с текстом, которые включают достаточно большой набор операций;</w:t>
            </w:r>
          </w:p>
          <w:p w:rsidR="00573414" w:rsidRPr="003A6CE1" w:rsidRDefault="00573414">
            <w:pPr>
              <w:jc w:val="both"/>
              <w:rPr>
                <w:snapToGrid w:val="0"/>
              </w:rPr>
            </w:pPr>
            <w:r w:rsidRPr="003A6CE1">
              <w:rPr>
                <w:b/>
                <w:i/>
                <w:snapToGrid w:val="0"/>
              </w:rPr>
              <w:t>Умение давать определение понятиям</w:t>
            </w:r>
            <w:r w:rsidRPr="003A6CE1">
              <w:rPr>
                <w:snapToGrid w:val="0"/>
              </w:rPr>
              <w:t xml:space="preserve"> – это логическая операция, которая направлена на раскрытие сущности  понятия либо установление значения термина.</w:t>
            </w:r>
          </w:p>
        </w:tc>
      </w:tr>
      <w:tr w:rsidR="00573414" w:rsidRPr="003A6CE1" w:rsidTr="00573414">
        <w:tc>
          <w:tcPr>
            <w:tcW w:w="4785" w:type="dxa"/>
            <w:tcBorders>
              <w:top w:val="single" w:sz="4" w:space="0" w:color="auto"/>
              <w:left w:val="single" w:sz="4" w:space="0" w:color="auto"/>
              <w:bottom w:val="single" w:sz="4" w:space="0" w:color="auto"/>
              <w:right w:val="single" w:sz="4" w:space="0" w:color="auto"/>
            </w:tcBorders>
            <w:hideMark/>
          </w:tcPr>
          <w:p w:rsidR="00573414" w:rsidRPr="003A6CE1" w:rsidRDefault="00573414">
            <w:pPr>
              <w:jc w:val="both"/>
              <w:rPr>
                <w:snapToGrid w:val="0"/>
              </w:rPr>
            </w:pPr>
            <w:r w:rsidRPr="003A6CE1">
              <w:rPr>
                <w:snapToGrid w:val="0"/>
              </w:rPr>
              <w:t>2. Выдвижение гипотезы, формулировка гипотезы и раскрытие замысла исследования.</w:t>
            </w:r>
          </w:p>
        </w:tc>
        <w:tc>
          <w:tcPr>
            <w:tcW w:w="4786" w:type="dxa"/>
            <w:tcBorders>
              <w:top w:val="single" w:sz="4" w:space="0" w:color="auto"/>
              <w:left w:val="single" w:sz="4" w:space="0" w:color="auto"/>
              <w:bottom w:val="single" w:sz="4" w:space="0" w:color="auto"/>
              <w:right w:val="single" w:sz="4" w:space="0" w:color="auto"/>
            </w:tcBorders>
            <w:hideMark/>
          </w:tcPr>
          <w:p w:rsidR="00573414" w:rsidRPr="003A6CE1" w:rsidRDefault="00573414">
            <w:pPr>
              <w:jc w:val="both"/>
              <w:rPr>
                <w:snapToGrid w:val="0"/>
              </w:rPr>
            </w:pPr>
            <w:r w:rsidRPr="003A6CE1">
              <w:rPr>
                <w:snapToGrid w:val="0"/>
              </w:rPr>
              <w:t>Для формулировки гипотезы необходимо проведение предварительного анализа имеющейся информации.</w:t>
            </w:r>
          </w:p>
        </w:tc>
      </w:tr>
      <w:tr w:rsidR="00573414" w:rsidRPr="003A6CE1" w:rsidTr="00573414">
        <w:tc>
          <w:tcPr>
            <w:tcW w:w="4785" w:type="dxa"/>
            <w:tcBorders>
              <w:top w:val="single" w:sz="4" w:space="0" w:color="auto"/>
              <w:left w:val="single" w:sz="4" w:space="0" w:color="auto"/>
              <w:bottom w:val="single" w:sz="4" w:space="0" w:color="auto"/>
              <w:right w:val="single" w:sz="4" w:space="0" w:color="auto"/>
            </w:tcBorders>
            <w:hideMark/>
          </w:tcPr>
          <w:p w:rsidR="00573414" w:rsidRPr="003A6CE1" w:rsidRDefault="00573414">
            <w:pPr>
              <w:jc w:val="both"/>
              <w:rPr>
                <w:snapToGrid w:val="0"/>
              </w:rPr>
            </w:pPr>
            <w:r w:rsidRPr="003A6CE1">
              <w:rPr>
                <w:snapToGrid w:val="0"/>
              </w:rPr>
              <w:t>3. Планирование исследовательских (проектных) работ и выбор необходимого инструментария</w:t>
            </w:r>
          </w:p>
        </w:tc>
        <w:tc>
          <w:tcPr>
            <w:tcW w:w="4786" w:type="dxa"/>
            <w:tcBorders>
              <w:top w:val="single" w:sz="4" w:space="0" w:color="auto"/>
              <w:left w:val="single" w:sz="4" w:space="0" w:color="auto"/>
              <w:bottom w:val="single" w:sz="4" w:space="0" w:color="auto"/>
              <w:right w:val="single" w:sz="4" w:space="0" w:color="auto"/>
            </w:tcBorders>
            <w:hideMark/>
          </w:tcPr>
          <w:p w:rsidR="00573414" w:rsidRPr="003A6CE1" w:rsidRDefault="00573414">
            <w:pPr>
              <w:jc w:val="both"/>
              <w:rPr>
                <w:snapToGrid w:val="0"/>
              </w:rPr>
            </w:pPr>
            <w:r w:rsidRPr="003A6CE1">
              <w:rPr>
                <w:b/>
                <w:i/>
                <w:snapToGrid w:val="0"/>
              </w:rPr>
              <w:t>Выделение материала</w:t>
            </w:r>
            <w:r w:rsidRPr="003A6CE1">
              <w:rPr>
                <w:b/>
                <w:snapToGrid w:val="0"/>
              </w:rPr>
              <w:t>,</w:t>
            </w:r>
            <w:r w:rsidRPr="003A6CE1">
              <w:rPr>
                <w:snapToGrid w:val="0"/>
              </w:rPr>
              <w:t xml:space="preserve"> который будет использован в исследовании;</w:t>
            </w:r>
          </w:p>
          <w:p w:rsidR="00573414" w:rsidRPr="003A6CE1" w:rsidRDefault="00573414">
            <w:pPr>
              <w:jc w:val="both"/>
              <w:rPr>
                <w:snapToGrid w:val="0"/>
              </w:rPr>
            </w:pPr>
            <w:r w:rsidRPr="003A6CE1">
              <w:rPr>
                <w:b/>
                <w:i/>
                <w:snapToGrid w:val="0"/>
              </w:rPr>
              <w:t>Параметры (показатели) оценки, анализа</w:t>
            </w:r>
            <w:r w:rsidRPr="003A6CE1">
              <w:rPr>
                <w:snapToGrid w:val="0"/>
              </w:rPr>
              <w:t xml:space="preserve"> (количественные и качественные);</w:t>
            </w:r>
          </w:p>
          <w:p w:rsidR="00573414" w:rsidRPr="003A6CE1" w:rsidRDefault="00573414">
            <w:pPr>
              <w:jc w:val="both"/>
              <w:rPr>
                <w:snapToGrid w:val="0"/>
              </w:rPr>
            </w:pPr>
            <w:r w:rsidRPr="003A6CE1">
              <w:rPr>
                <w:i/>
                <w:snapToGrid w:val="0"/>
              </w:rPr>
              <w:t>Вопросы,</w:t>
            </w:r>
            <w:r w:rsidRPr="003A6CE1">
              <w:rPr>
                <w:snapToGrid w:val="0"/>
              </w:rPr>
              <w:t xml:space="preserve"> предлагаемые для обсуждения.</w:t>
            </w:r>
          </w:p>
        </w:tc>
      </w:tr>
      <w:tr w:rsidR="00573414" w:rsidRPr="003A6CE1" w:rsidTr="00573414">
        <w:tc>
          <w:tcPr>
            <w:tcW w:w="4785" w:type="dxa"/>
            <w:tcBorders>
              <w:top w:val="single" w:sz="4" w:space="0" w:color="auto"/>
              <w:left w:val="single" w:sz="4" w:space="0" w:color="auto"/>
              <w:bottom w:val="single" w:sz="4" w:space="0" w:color="auto"/>
              <w:right w:val="single" w:sz="4" w:space="0" w:color="auto"/>
            </w:tcBorders>
            <w:hideMark/>
          </w:tcPr>
          <w:p w:rsidR="00573414" w:rsidRPr="003A6CE1" w:rsidRDefault="00573414">
            <w:pPr>
              <w:jc w:val="both"/>
              <w:rPr>
                <w:snapToGrid w:val="0"/>
              </w:rPr>
            </w:pPr>
            <w:r w:rsidRPr="003A6CE1">
              <w:rPr>
                <w:snapToGrid w:val="0"/>
              </w:rPr>
              <w:t>4. Поиск  решения проблемы, проведение исследований (проектных работ) с поэтапным контролем и коррекцией результатов включают:</w:t>
            </w:r>
          </w:p>
        </w:tc>
        <w:tc>
          <w:tcPr>
            <w:tcW w:w="4786" w:type="dxa"/>
            <w:tcBorders>
              <w:top w:val="single" w:sz="4" w:space="0" w:color="auto"/>
              <w:left w:val="single" w:sz="4" w:space="0" w:color="auto"/>
              <w:bottom w:val="single" w:sz="4" w:space="0" w:color="auto"/>
              <w:right w:val="single" w:sz="4" w:space="0" w:color="auto"/>
            </w:tcBorders>
            <w:hideMark/>
          </w:tcPr>
          <w:p w:rsidR="00573414" w:rsidRPr="003A6CE1" w:rsidRDefault="00573414">
            <w:pPr>
              <w:jc w:val="both"/>
              <w:rPr>
                <w:snapToGrid w:val="0"/>
              </w:rPr>
            </w:pPr>
            <w:r w:rsidRPr="003A6CE1">
              <w:rPr>
                <w:snapToGrid w:val="0"/>
              </w:rPr>
              <w:t xml:space="preserve">Умение  наблюдать, умения и навыки проведения экспериментов; умение делать выводы и умозаключения; организацию наблюдения, планирование и проведение простейших опытов для нахождения необходимой информации и проверки гипотез; использование разных источников информации; обсуждение и оценку полученных результатов и применение их к </w:t>
            </w:r>
            <w:r w:rsidRPr="003A6CE1">
              <w:rPr>
                <w:snapToGrid w:val="0"/>
              </w:rPr>
              <w:lastRenderedPageBreak/>
              <w:t>новым ситуациям; умение делать выводы и заключения; умение классифицировать.</w:t>
            </w:r>
          </w:p>
        </w:tc>
      </w:tr>
      <w:tr w:rsidR="00573414" w:rsidRPr="003A6CE1" w:rsidTr="00573414">
        <w:tc>
          <w:tcPr>
            <w:tcW w:w="4785" w:type="dxa"/>
            <w:tcBorders>
              <w:top w:val="single" w:sz="4" w:space="0" w:color="auto"/>
              <w:left w:val="single" w:sz="4" w:space="0" w:color="auto"/>
              <w:bottom w:val="single" w:sz="4" w:space="0" w:color="auto"/>
              <w:right w:val="single" w:sz="4" w:space="0" w:color="auto"/>
            </w:tcBorders>
            <w:hideMark/>
          </w:tcPr>
          <w:p w:rsidR="00573414" w:rsidRPr="003A6CE1" w:rsidRDefault="00573414">
            <w:pPr>
              <w:tabs>
                <w:tab w:val="left" w:pos="0"/>
                <w:tab w:val="left" w:pos="142"/>
              </w:tabs>
              <w:jc w:val="both"/>
              <w:rPr>
                <w:snapToGrid w:val="0"/>
              </w:rPr>
            </w:pPr>
            <w:r w:rsidRPr="003A6CE1">
              <w:rPr>
                <w:snapToGrid w:val="0"/>
              </w:rPr>
              <w:lastRenderedPageBreak/>
              <w:t>5.Представление (изложение) результатов исследования или продукта проектных работ, его организация с целью соотнесения с гипотезой, оформление результатов деятельности как конечного  продукта, формулирование нового знания включают.</w:t>
            </w:r>
          </w:p>
        </w:tc>
        <w:tc>
          <w:tcPr>
            <w:tcW w:w="4786" w:type="dxa"/>
            <w:tcBorders>
              <w:top w:val="single" w:sz="4" w:space="0" w:color="auto"/>
              <w:left w:val="single" w:sz="4" w:space="0" w:color="auto"/>
              <w:bottom w:val="single" w:sz="4" w:space="0" w:color="auto"/>
              <w:right w:val="single" w:sz="4" w:space="0" w:color="auto"/>
            </w:tcBorders>
            <w:hideMark/>
          </w:tcPr>
          <w:p w:rsidR="00573414" w:rsidRPr="003A6CE1" w:rsidRDefault="00573414">
            <w:pPr>
              <w:jc w:val="both"/>
              <w:rPr>
                <w:snapToGrid w:val="0"/>
              </w:rPr>
            </w:pPr>
            <w:r w:rsidRPr="003A6CE1">
              <w:rPr>
                <w:snapToGrid w:val="0"/>
              </w:rPr>
              <w:t>Умение структурировать материал; обсуждение, объяснение, доказательство, защиту результатов, подготовку, планирование сообщения о проведении исследования, его результатах и защите; оценку полученных результатов и их применение к новым ситуациям.</w:t>
            </w:r>
          </w:p>
        </w:tc>
      </w:tr>
    </w:tbl>
    <w:p w:rsidR="00573414" w:rsidRPr="003A6CE1" w:rsidRDefault="00573414" w:rsidP="00573414">
      <w:pPr>
        <w:jc w:val="both"/>
        <w:rPr>
          <w:snapToGrid w:val="0"/>
        </w:rPr>
      </w:pPr>
    </w:p>
    <w:p w:rsidR="00573414" w:rsidRPr="003A6CE1" w:rsidRDefault="00573414" w:rsidP="00573414">
      <w:pPr>
        <w:shd w:val="clear" w:color="auto" w:fill="CCFFFF"/>
        <w:jc w:val="center"/>
        <w:rPr>
          <w:b/>
          <w:sz w:val="36"/>
          <w:szCs w:val="36"/>
        </w:rPr>
      </w:pPr>
      <w:r w:rsidRPr="003A6CE1">
        <w:rPr>
          <w:b/>
          <w:sz w:val="36"/>
          <w:szCs w:val="36"/>
        </w:rPr>
        <w:t>Педагогические эффекты от  проектных  задач.</w:t>
      </w:r>
    </w:p>
    <w:p w:rsidR="00573414" w:rsidRPr="003A6CE1" w:rsidRDefault="00573414" w:rsidP="00A747B9">
      <w:pPr>
        <w:numPr>
          <w:ilvl w:val="0"/>
          <w:numId w:val="26"/>
        </w:numPr>
        <w:jc w:val="both"/>
      </w:pPr>
      <w:r w:rsidRPr="003A6CE1">
        <w:t>задает реальную возможность организации взаимодействия (сотрудничества) детей между собой при решении  поставленной ими самими задачам. Определяет место и время для наблюдения и экспертных оценок за деятельностью учащихся в группе;</w:t>
      </w:r>
    </w:p>
    <w:p w:rsidR="00573414" w:rsidRPr="003A6CE1" w:rsidRDefault="00573414" w:rsidP="00A747B9">
      <w:pPr>
        <w:numPr>
          <w:ilvl w:val="0"/>
          <w:numId w:val="26"/>
        </w:numPr>
        <w:jc w:val="both"/>
      </w:pPr>
      <w:r w:rsidRPr="003A6CE1">
        <w:t>учит  (без явного указания на это) способу проектирования через специально разработанные задания;</w:t>
      </w:r>
    </w:p>
    <w:p w:rsidR="00573414" w:rsidRPr="003A6CE1" w:rsidRDefault="00573414" w:rsidP="00A747B9">
      <w:pPr>
        <w:numPr>
          <w:ilvl w:val="0"/>
          <w:numId w:val="26"/>
        </w:numPr>
        <w:jc w:val="both"/>
      </w:pPr>
      <w:r w:rsidRPr="003A6CE1">
        <w:t>дает возможность посмотреть, как осуществляет группа детей «перенос» известных им предметных способов действий, модельную ситуацию, где эти способы изначально скрыты, а иногда и требуют переконструирования.</w:t>
      </w:r>
    </w:p>
    <w:p w:rsidR="00573414" w:rsidRPr="003A6CE1" w:rsidRDefault="00573414" w:rsidP="00573414">
      <w:pPr>
        <w:jc w:val="both"/>
      </w:pPr>
      <w:r w:rsidRPr="003A6CE1">
        <w:t xml:space="preserve">        Таким образом, в ходе решения  системы  проектных задач  окончательно формируются  следующие способности:</w:t>
      </w:r>
    </w:p>
    <w:p w:rsidR="00573414" w:rsidRPr="003A6CE1" w:rsidRDefault="00573414" w:rsidP="00A747B9">
      <w:pPr>
        <w:numPr>
          <w:ilvl w:val="0"/>
          <w:numId w:val="27"/>
        </w:numPr>
        <w:jc w:val="both"/>
      </w:pPr>
      <w:r w:rsidRPr="003A6CE1">
        <w:t>рефлексировать (видеть проблему; анализировать сделанное – почему получилось, почему не получилось; видеть трудности, ошибки);</w:t>
      </w:r>
    </w:p>
    <w:p w:rsidR="00573414" w:rsidRPr="003A6CE1" w:rsidRDefault="00573414" w:rsidP="00A747B9">
      <w:pPr>
        <w:numPr>
          <w:ilvl w:val="0"/>
          <w:numId w:val="27"/>
        </w:numPr>
        <w:jc w:val="both"/>
      </w:pPr>
      <w:r w:rsidRPr="003A6CE1">
        <w:t>целеполагать (ставить и удерживать цели);</w:t>
      </w:r>
    </w:p>
    <w:p w:rsidR="00573414" w:rsidRPr="003A6CE1" w:rsidRDefault="00573414" w:rsidP="00A747B9">
      <w:pPr>
        <w:numPr>
          <w:ilvl w:val="0"/>
          <w:numId w:val="27"/>
        </w:numPr>
        <w:jc w:val="both"/>
      </w:pPr>
      <w:r w:rsidRPr="003A6CE1">
        <w:t>планировать (составлять план  своей деятельности);</w:t>
      </w:r>
    </w:p>
    <w:p w:rsidR="00573414" w:rsidRPr="003A6CE1" w:rsidRDefault="00573414" w:rsidP="00A747B9">
      <w:pPr>
        <w:numPr>
          <w:ilvl w:val="0"/>
          <w:numId w:val="27"/>
        </w:numPr>
        <w:jc w:val="both"/>
      </w:pPr>
      <w:r w:rsidRPr="003A6CE1">
        <w:t>моделировать (представлять способ действия в виде схемы-модели, выделяя все существенное и главное);</w:t>
      </w:r>
    </w:p>
    <w:p w:rsidR="00573414" w:rsidRPr="003A6CE1" w:rsidRDefault="00573414" w:rsidP="00A747B9">
      <w:pPr>
        <w:numPr>
          <w:ilvl w:val="0"/>
          <w:numId w:val="27"/>
        </w:numPr>
        <w:jc w:val="both"/>
      </w:pPr>
      <w:r w:rsidRPr="003A6CE1">
        <w:t>проявлять инициативу при поиске способа (способов) решения задач;</w:t>
      </w:r>
    </w:p>
    <w:p w:rsidR="00573414" w:rsidRPr="003A6CE1" w:rsidRDefault="00573414" w:rsidP="00A747B9">
      <w:pPr>
        <w:numPr>
          <w:ilvl w:val="0"/>
          <w:numId w:val="27"/>
        </w:numPr>
        <w:jc w:val="both"/>
      </w:pPr>
      <w:r w:rsidRPr="003A6CE1">
        <w:t>вступать в коммуникацию (взаимодействовать при решении задачи, отстаивать свою позицию, принимать или  аргументировано отклонять точки зрения других).</w:t>
      </w:r>
    </w:p>
    <w:p w:rsidR="00573414" w:rsidRPr="003A6CE1" w:rsidRDefault="00573414" w:rsidP="00573414">
      <w:pPr>
        <w:jc w:val="center"/>
      </w:pPr>
    </w:p>
    <w:p w:rsidR="00573414" w:rsidRPr="003A6CE1" w:rsidRDefault="00573414" w:rsidP="00573414">
      <w:pPr>
        <w:shd w:val="clear" w:color="auto" w:fill="CCFFFF"/>
        <w:jc w:val="center"/>
        <w:rPr>
          <w:b/>
          <w:sz w:val="36"/>
          <w:szCs w:val="36"/>
        </w:rPr>
      </w:pPr>
      <w:r w:rsidRPr="003A6CE1">
        <w:rPr>
          <w:b/>
          <w:sz w:val="36"/>
          <w:szCs w:val="36"/>
        </w:rPr>
        <w:t>Основные требования к использованию проектной формы обучения:</w:t>
      </w:r>
    </w:p>
    <w:p w:rsidR="00573414" w:rsidRPr="003A6CE1" w:rsidRDefault="00573414" w:rsidP="00A747B9">
      <w:pPr>
        <w:numPr>
          <w:ilvl w:val="0"/>
          <w:numId w:val="28"/>
        </w:numPr>
        <w:jc w:val="both"/>
      </w:pPr>
      <w:r w:rsidRPr="003A6CE1">
        <w:t>наличие задачи, требующей интегрированного знания, исследовательского поиска для ее решения;</w:t>
      </w:r>
    </w:p>
    <w:p w:rsidR="00573414" w:rsidRPr="003A6CE1" w:rsidRDefault="00573414" w:rsidP="00A747B9">
      <w:pPr>
        <w:numPr>
          <w:ilvl w:val="0"/>
          <w:numId w:val="28"/>
        </w:numPr>
        <w:jc w:val="both"/>
      </w:pPr>
      <w:r w:rsidRPr="003A6CE1">
        <w:t>практическая, теоретическая, социальная значимость предполагаемых результатов;</w:t>
      </w:r>
    </w:p>
    <w:p w:rsidR="00573414" w:rsidRPr="003A6CE1" w:rsidRDefault="00573414" w:rsidP="00A747B9">
      <w:pPr>
        <w:numPr>
          <w:ilvl w:val="0"/>
          <w:numId w:val="28"/>
        </w:numPr>
        <w:jc w:val="both"/>
      </w:pPr>
      <w:r w:rsidRPr="003A6CE1">
        <w:t>возможность самостоятельной (индивидуальной, парной, групповой) работы учащихся;</w:t>
      </w:r>
    </w:p>
    <w:p w:rsidR="00573414" w:rsidRPr="003A6CE1" w:rsidRDefault="00573414" w:rsidP="00A747B9">
      <w:pPr>
        <w:numPr>
          <w:ilvl w:val="0"/>
          <w:numId w:val="28"/>
        </w:numPr>
        <w:jc w:val="both"/>
      </w:pPr>
      <w:r w:rsidRPr="003A6CE1">
        <w:t>структурирование содержательной части проекта (с указанием поэтапных результатов);</w:t>
      </w:r>
    </w:p>
    <w:p w:rsidR="00573414" w:rsidRPr="003A6CE1" w:rsidRDefault="00573414" w:rsidP="00A747B9">
      <w:pPr>
        <w:numPr>
          <w:ilvl w:val="0"/>
          <w:numId w:val="28"/>
        </w:numPr>
        <w:jc w:val="both"/>
      </w:pPr>
      <w:r w:rsidRPr="003A6CE1">
        <w:t>использование исследовательских методов, предусматривающих определенную последовательность действий:</w:t>
      </w:r>
    </w:p>
    <w:p w:rsidR="00573414" w:rsidRPr="003A6CE1" w:rsidRDefault="00573414" w:rsidP="00A747B9">
      <w:pPr>
        <w:numPr>
          <w:ilvl w:val="0"/>
          <w:numId w:val="29"/>
        </w:numPr>
        <w:jc w:val="both"/>
      </w:pPr>
      <w:r w:rsidRPr="003A6CE1">
        <w:t>определение проблемы и вытекающих из нее задач исследования (использование в ходе совместного исследования метода «мозговой атаки», «круглого стола»);</w:t>
      </w:r>
    </w:p>
    <w:p w:rsidR="00573414" w:rsidRPr="003A6CE1" w:rsidRDefault="00573414" w:rsidP="00A747B9">
      <w:pPr>
        <w:numPr>
          <w:ilvl w:val="0"/>
          <w:numId w:val="29"/>
        </w:numPr>
        <w:jc w:val="both"/>
      </w:pPr>
      <w:r w:rsidRPr="003A6CE1">
        <w:t>выдвижение гипотезы их решения;</w:t>
      </w:r>
    </w:p>
    <w:p w:rsidR="00573414" w:rsidRPr="003A6CE1" w:rsidRDefault="00573414" w:rsidP="00A747B9">
      <w:pPr>
        <w:numPr>
          <w:ilvl w:val="0"/>
          <w:numId w:val="29"/>
        </w:numPr>
        <w:jc w:val="both"/>
      </w:pPr>
      <w:r w:rsidRPr="003A6CE1">
        <w:t>обсуждение методов исследования (статистических, экспериментальных, наблюдений и т.п.);</w:t>
      </w:r>
    </w:p>
    <w:p w:rsidR="00573414" w:rsidRPr="003A6CE1" w:rsidRDefault="00573414" w:rsidP="00A747B9">
      <w:pPr>
        <w:numPr>
          <w:ilvl w:val="0"/>
          <w:numId w:val="29"/>
        </w:numPr>
        <w:jc w:val="both"/>
      </w:pPr>
      <w:r w:rsidRPr="003A6CE1">
        <w:t>обсуждение способов оформления конечных результатов (презентаций, защиты, творческих отчетов, просмотров и пр.);</w:t>
      </w:r>
    </w:p>
    <w:p w:rsidR="00573414" w:rsidRPr="003A6CE1" w:rsidRDefault="00573414" w:rsidP="00A747B9">
      <w:pPr>
        <w:numPr>
          <w:ilvl w:val="0"/>
          <w:numId w:val="29"/>
        </w:numPr>
        <w:jc w:val="both"/>
      </w:pPr>
      <w:r w:rsidRPr="003A6CE1">
        <w:t>сбор, систематизация и анализ полученных данных;</w:t>
      </w:r>
    </w:p>
    <w:p w:rsidR="00573414" w:rsidRPr="003A6CE1" w:rsidRDefault="00573414" w:rsidP="00A747B9">
      <w:pPr>
        <w:numPr>
          <w:ilvl w:val="0"/>
          <w:numId w:val="29"/>
        </w:numPr>
        <w:jc w:val="both"/>
      </w:pPr>
      <w:r w:rsidRPr="003A6CE1">
        <w:t>подведение итогов, оформление результатов, их презентация;</w:t>
      </w:r>
    </w:p>
    <w:p w:rsidR="00573414" w:rsidRPr="003A6CE1" w:rsidRDefault="00573414" w:rsidP="00A747B9">
      <w:pPr>
        <w:numPr>
          <w:ilvl w:val="0"/>
          <w:numId w:val="29"/>
        </w:numPr>
        <w:jc w:val="both"/>
      </w:pPr>
      <w:r w:rsidRPr="003A6CE1">
        <w:t>выводы, выдвижение новых проблем исследования.</w:t>
      </w:r>
    </w:p>
    <w:p w:rsidR="00573414" w:rsidRPr="003A6CE1" w:rsidRDefault="00573414" w:rsidP="00A747B9">
      <w:pPr>
        <w:numPr>
          <w:ilvl w:val="0"/>
          <w:numId w:val="28"/>
        </w:numPr>
        <w:jc w:val="both"/>
      </w:pPr>
      <w:r w:rsidRPr="003A6CE1">
        <w:t>Представление результатов выполненных проектов в виде  материального продукта  (видеофильм, альбом, компьютерная программа, альманах, доклад, стендовый доклад и т.п.)</w:t>
      </w:r>
    </w:p>
    <w:p w:rsidR="00573414" w:rsidRPr="003A6CE1" w:rsidRDefault="00573414" w:rsidP="00573414">
      <w:pPr>
        <w:ind w:firstLine="567"/>
        <w:jc w:val="both"/>
      </w:pPr>
      <w:r w:rsidRPr="003A6CE1">
        <w:t xml:space="preserve">Выбор тематики проектов в разных ситуациях может быть различным. В одних случаях учителя могут определять тематику с учетом учебной ситуации по своему </w:t>
      </w:r>
      <w:r w:rsidRPr="003A6CE1">
        <w:lastRenderedPageBreak/>
        <w:t xml:space="preserve">предмету   (монопроекты) с учетом интересов и способностей учащихся. В других - тематика проектов, особенно предназначенных для внеурочной деятельности, может быть предложена и самими учащимися, которые, естественно, ориентируются при этом на собственные интересы, не только чисто познавательные, но и прикладные. </w:t>
      </w:r>
    </w:p>
    <w:p w:rsidR="00573414" w:rsidRPr="003A6CE1" w:rsidRDefault="00573414" w:rsidP="00573414">
      <w:pPr>
        <w:shd w:val="clear" w:color="auto" w:fill="CCFFFF"/>
        <w:jc w:val="center"/>
        <w:rPr>
          <w:b/>
          <w:i/>
          <w:sz w:val="28"/>
          <w:szCs w:val="28"/>
        </w:rPr>
      </w:pPr>
      <w:r w:rsidRPr="003A6CE1">
        <w:rPr>
          <w:b/>
          <w:i/>
          <w:sz w:val="28"/>
          <w:szCs w:val="28"/>
        </w:rPr>
        <w:t>Требования  к содержанию  обучения в условиях организации  проектной форм учебной деятельности и самой проектной  деятельности.</w:t>
      </w:r>
    </w:p>
    <w:p w:rsidR="00573414" w:rsidRPr="003A6CE1" w:rsidRDefault="00573414" w:rsidP="00573414">
      <w:pPr>
        <w:jc w:val="both"/>
      </w:pPr>
      <w:r w:rsidRPr="003A6CE1">
        <w:rPr>
          <w:b/>
          <w:i/>
        </w:rPr>
        <w:t xml:space="preserve">     </w:t>
      </w:r>
      <w:r w:rsidRPr="003A6CE1">
        <w:t xml:space="preserve"> Отправной точкой  при  проектировании содержания образования в конкретном образовательном учреждении  является ФГОС среднего (полного) общего  образования, ориентированный на  </w:t>
      </w:r>
      <w:r w:rsidRPr="003A6CE1">
        <w:rPr>
          <w:u w:val="single"/>
        </w:rPr>
        <w:t>результаты образования,</w:t>
      </w:r>
      <w:r w:rsidRPr="003A6CE1">
        <w:t xml:space="preserve"> где гораздо в меньшей степени регламентирована номенклатура дидактических единиц, подлежащих усвоению, и в большей – те образовательные результаты, которые должны быть получены на выходе  из образовательного учреждения.</w:t>
      </w:r>
    </w:p>
    <w:p w:rsidR="00573414" w:rsidRPr="003A6CE1" w:rsidRDefault="00573414" w:rsidP="00573414">
      <w:pPr>
        <w:jc w:val="both"/>
      </w:pPr>
      <w:r w:rsidRPr="003A6CE1">
        <w:t xml:space="preserve">        В рамках  ООП  предлагается работа с содержанием  образования в четырех направлениях.</w:t>
      </w:r>
    </w:p>
    <w:p w:rsidR="00573414" w:rsidRPr="003A6CE1" w:rsidRDefault="00573414" w:rsidP="00573414">
      <w:pPr>
        <w:jc w:val="both"/>
      </w:pPr>
      <w:r w:rsidRPr="003A6CE1">
        <w:rPr>
          <w:i/>
        </w:rPr>
        <w:t xml:space="preserve">        </w:t>
      </w:r>
      <w:r w:rsidRPr="003A6CE1">
        <w:rPr>
          <w:b/>
          <w:i/>
        </w:rPr>
        <w:t>Первое</w:t>
      </w:r>
      <w:r w:rsidRPr="003A6CE1">
        <w:t xml:space="preserve"> – поиск таких мест, точек в сложившихся учебных программах, которые позволяют школьникам совершать хотя бы отдельные свободные  действия с изучаемым содержанием (например, разработка  маршрута путешествия по карте или плану местности). Такого рода задания ( с дополнительными требованиями к маршруту, которые могут формироваться на уроках истории или литературы) вполне вписываются в уже существующие традиционные учебные  программы.</w:t>
      </w:r>
    </w:p>
    <w:p w:rsidR="00573414" w:rsidRPr="003A6CE1" w:rsidRDefault="00573414" w:rsidP="00573414">
      <w:pPr>
        <w:ind w:firstLine="567"/>
        <w:jc w:val="both"/>
      </w:pPr>
      <w:r w:rsidRPr="003A6CE1">
        <w:rPr>
          <w:b/>
          <w:i/>
        </w:rPr>
        <w:t>Второе</w:t>
      </w:r>
      <w:r w:rsidRPr="003A6CE1">
        <w:rPr>
          <w:i/>
        </w:rPr>
        <w:t xml:space="preserve"> </w:t>
      </w:r>
      <w:r w:rsidRPr="003A6CE1">
        <w:t>– отказ  от полной формы проектирования (составление запусковых ситуаций, которые позволяют анализировать предложенную информацию глубже и разностороннее, чем обычно, т.е. расширять пространство работы школьников, не претендуя на полномасштабную проектную деятельность). Фактически речь может идти об отдельных заданиях со свободным пространством  действия. Важно, чтобы выполнение этого задания позволяло  превратить знания в средства выполнения задания, причем желательно очевидно изначально. Проект  может быть небольшим, может не заканчиваться реальным продуктом (а только его эскизом), но он никак не может превратиться в упражнение. Вот здесь (на границе упражнения и свободного  действия) и проходит граница между развивающим проектом и просто еще одной формой традиционной  учебной работы.</w:t>
      </w:r>
    </w:p>
    <w:p w:rsidR="00573414" w:rsidRPr="003A6CE1" w:rsidRDefault="00573414" w:rsidP="00573414">
      <w:pPr>
        <w:ind w:firstLine="567"/>
        <w:jc w:val="both"/>
      </w:pPr>
      <w:r w:rsidRPr="003A6CE1">
        <w:rPr>
          <w:b/>
          <w:i/>
        </w:rPr>
        <w:t>Третье</w:t>
      </w:r>
      <w:r w:rsidRPr="003A6CE1">
        <w:rPr>
          <w:b/>
        </w:rPr>
        <w:t xml:space="preserve"> </w:t>
      </w:r>
      <w:r w:rsidRPr="003A6CE1">
        <w:t xml:space="preserve">– встраивание  в содержание учебного предмета проектные формы учебной деятельности на ключевых (важных) моментах  учебного курса или координации нескольких учебных  предметов. В этих образовательных местах (точках) учебный процесс на определенное время (от одной  до трех недель) превращается в  реальное проектирование определенного фрагмента учебного  содержания предмета (группы предметов). </w:t>
      </w:r>
    </w:p>
    <w:p w:rsidR="00573414" w:rsidRPr="003A6CE1" w:rsidRDefault="00573414" w:rsidP="00573414">
      <w:pPr>
        <w:ind w:firstLine="567"/>
        <w:jc w:val="both"/>
      </w:pPr>
      <w:r w:rsidRPr="003A6CE1">
        <w:rPr>
          <w:b/>
          <w:i/>
        </w:rPr>
        <w:t>Четвертое</w:t>
      </w:r>
      <w:r w:rsidRPr="003A6CE1">
        <w:rPr>
          <w:i/>
        </w:rPr>
        <w:t xml:space="preserve"> </w:t>
      </w:r>
      <w:r w:rsidRPr="003A6CE1">
        <w:t>-  организация проектной  деятельности школьников  за пределами  учебного содержания (социальное проектирование). Фактически на сегодняшний день полноценное проектирование возможно только вне учебного  содержания. Тогда содержанием  проектирования становится некоторый социальный контекст.</w:t>
      </w:r>
    </w:p>
    <w:p w:rsidR="00573414" w:rsidRPr="003A6CE1" w:rsidRDefault="00573414" w:rsidP="00573414">
      <w:pPr>
        <w:jc w:val="both"/>
        <w:rPr>
          <w:b/>
          <w:i/>
        </w:rPr>
      </w:pPr>
      <w:r w:rsidRPr="003A6CE1">
        <w:t xml:space="preserve">       Исходя  из  указанных четырех  направлений действий, </w:t>
      </w:r>
      <w:r w:rsidRPr="003A6CE1">
        <w:rPr>
          <w:b/>
          <w:i/>
        </w:rPr>
        <w:t>возможны следующие типы и виды  проектов, проектных форм учебной деятельности.</w:t>
      </w:r>
    </w:p>
    <w:p w:rsidR="00573414" w:rsidRPr="003A6CE1" w:rsidRDefault="00573414" w:rsidP="00573414">
      <w:pPr>
        <w:ind w:firstLine="567"/>
        <w:jc w:val="both"/>
      </w:pPr>
      <w:r w:rsidRPr="003A6CE1">
        <w:t>Необходимо отметить, что без типологизации проектов можно, в принципе, обойтись, тем более что  какой-то устойчивой типологии пока  не существует. Но можно использовать типологию при планировании и организации проектной деятельности. Так, к моменту завершения основного  общего  образования школьники  должны быть способны самостоятельно выполнить проект. Поэтому при планировании важно  проследить, чтобы ученик последовательно участвовал во все меньших по составу проектных групп. Общая динамика должна заключаться в уменьшении численного состава группы или выделении внутри большого проекта отдельных подпроектов, выполняемых меньшим числом участников и индивидуально. То же справедливо и относительно  динамики изменения управления проектом: от внешнего, открытого управления к скрытому, консультативному.</w:t>
      </w:r>
    </w:p>
    <w:p w:rsidR="00573414" w:rsidRPr="003A6CE1" w:rsidRDefault="00573414" w:rsidP="00573414">
      <w:pPr>
        <w:ind w:left="180"/>
        <w:jc w:val="both"/>
        <w:rPr>
          <w:b/>
          <w:i/>
          <w:sz w:val="28"/>
          <w:szCs w:val="28"/>
        </w:rPr>
      </w:pPr>
    </w:p>
    <w:p w:rsidR="00573414" w:rsidRPr="003A6CE1" w:rsidRDefault="00573414" w:rsidP="00573414">
      <w:pPr>
        <w:shd w:val="clear" w:color="auto" w:fill="CCFFFF"/>
        <w:ind w:left="180"/>
        <w:jc w:val="both"/>
        <w:rPr>
          <w:b/>
          <w:i/>
          <w:sz w:val="28"/>
          <w:szCs w:val="28"/>
        </w:rPr>
      </w:pPr>
      <w:r w:rsidRPr="003A6CE1">
        <w:rPr>
          <w:b/>
          <w:i/>
          <w:sz w:val="28"/>
          <w:szCs w:val="28"/>
        </w:rPr>
        <w:t xml:space="preserve">   </w:t>
      </w:r>
    </w:p>
    <w:p w:rsidR="00573414" w:rsidRPr="003A6CE1" w:rsidRDefault="00573414" w:rsidP="00573414">
      <w:pPr>
        <w:shd w:val="clear" w:color="auto" w:fill="CCFFFF"/>
        <w:ind w:left="180"/>
        <w:jc w:val="both"/>
        <w:rPr>
          <w:sz w:val="28"/>
          <w:szCs w:val="28"/>
        </w:rPr>
      </w:pPr>
      <w:r w:rsidRPr="003A6CE1">
        <w:rPr>
          <w:b/>
          <w:i/>
          <w:sz w:val="28"/>
          <w:szCs w:val="28"/>
        </w:rPr>
        <w:t>1.Учебные монопроекты</w:t>
      </w:r>
      <w:r w:rsidRPr="003A6CE1">
        <w:rPr>
          <w:sz w:val="28"/>
          <w:szCs w:val="28"/>
        </w:rPr>
        <w:t>.</w:t>
      </w:r>
    </w:p>
    <w:p w:rsidR="00573414" w:rsidRPr="003A6CE1" w:rsidRDefault="00573414" w:rsidP="00573414">
      <w:pPr>
        <w:shd w:val="clear" w:color="auto" w:fill="CCFFFF"/>
        <w:ind w:left="180"/>
        <w:jc w:val="both"/>
        <w:rPr>
          <w:sz w:val="28"/>
          <w:szCs w:val="28"/>
        </w:rPr>
      </w:pPr>
    </w:p>
    <w:p w:rsidR="00573414" w:rsidRPr="003A6CE1" w:rsidRDefault="00573414" w:rsidP="00573414">
      <w:pPr>
        <w:jc w:val="both"/>
      </w:pPr>
      <w:r w:rsidRPr="003A6CE1">
        <w:rPr>
          <w:b/>
        </w:rPr>
        <w:lastRenderedPageBreak/>
        <w:t xml:space="preserve">     </w:t>
      </w:r>
      <w:r w:rsidRPr="003A6CE1">
        <w:t xml:space="preserve">Такие проекты проводятся в рамках одного предмета. При этом выбираются наиболее сложные разделы или темы в ходе учебного блока. Разумеется, работа над монопроектами предусматривает подчас применение знаний и из других областей для решения той или иной проблемы. Но сама проблема лежит в русле конкретного знания. Подобный проект  требует тщательной структуризации по урокам с четким обозначением не только целей и задач проекта, но и тех знаний, умений, которые ученики предположительно должны приобрести в результате. Заранее совместно планируется логика работы на каждом уроке и форма представления результата. Часто работа над такими проектами продолжается во внеурочное время (например, в рамках научного общества учащихся). </w:t>
      </w:r>
    </w:p>
    <w:p w:rsidR="00573414" w:rsidRPr="003A6CE1" w:rsidRDefault="00573414" w:rsidP="00573414">
      <w:pPr>
        <w:jc w:val="both"/>
      </w:pPr>
      <w:r w:rsidRPr="003A6CE1">
        <w:t xml:space="preserve">      </w:t>
      </w:r>
    </w:p>
    <w:p w:rsidR="00573414" w:rsidRPr="003A6CE1" w:rsidRDefault="00573414" w:rsidP="00573414">
      <w:pPr>
        <w:jc w:val="both"/>
      </w:pPr>
      <w:r w:rsidRPr="003A6CE1">
        <w:t>В таблице  представлены виды монопроектов, которые могут существовать в рамках концентрированного обучения основной школы.</w:t>
      </w:r>
    </w:p>
    <w:p w:rsidR="00573414" w:rsidRPr="003A6CE1" w:rsidRDefault="00573414" w:rsidP="00573414">
      <w:pPr>
        <w:jc w:val="both"/>
      </w:pPr>
    </w:p>
    <w:p w:rsidR="00573414" w:rsidRPr="003A6CE1" w:rsidRDefault="00573414" w:rsidP="00573414">
      <w:pPr>
        <w:jc w:val="both"/>
      </w:pPr>
    </w:p>
    <w:p w:rsidR="00573414" w:rsidRPr="003A6CE1" w:rsidRDefault="00573414" w:rsidP="00573414">
      <w:pPr>
        <w:jc w:val="both"/>
      </w:pPr>
    </w:p>
    <w:p w:rsidR="00573414" w:rsidRPr="003A6CE1" w:rsidRDefault="00573414" w:rsidP="00573414">
      <w:pPr>
        <w:jc w:val="both"/>
      </w:pPr>
    </w:p>
    <w:p w:rsidR="00573414" w:rsidRPr="003A6CE1" w:rsidRDefault="00573414" w:rsidP="00573414">
      <w:pPr>
        <w:pStyle w:val="19"/>
        <w:shd w:val="clear" w:color="auto" w:fill="CCFFFF"/>
        <w:tabs>
          <w:tab w:val="left" w:pos="4500"/>
          <w:tab w:val="left" w:pos="9180"/>
          <w:tab w:val="left" w:pos="9360"/>
        </w:tabs>
        <w:spacing w:after="0" w:line="240" w:lineRule="auto"/>
        <w:ind w:left="0" w:firstLine="567"/>
        <w:jc w:val="center"/>
        <w:rPr>
          <w:rFonts w:ascii="Times New Roman" w:hAnsi="Times New Roman"/>
          <w:b/>
          <w:sz w:val="32"/>
          <w:szCs w:val="32"/>
        </w:rPr>
      </w:pPr>
      <w:r w:rsidRPr="003A6CE1">
        <w:rPr>
          <w:rFonts w:ascii="Times New Roman" w:hAnsi="Times New Roman"/>
          <w:b/>
          <w:sz w:val="32"/>
          <w:szCs w:val="32"/>
        </w:rPr>
        <w:t>Виды монопроектов в учебной  деятельности</w:t>
      </w:r>
    </w:p>
    <w:p w:rsidR="00573414" w:rsidRPr="003A6CE1" w:rsidRDefault="00573414" w:rsidP="00573414">
      <w:pPr>
        <w:pStyle w:val="19"/>
        <w:tabs>
          <w:tab w:val="left" w:pos="4500"/>
          <w:tab w:val="left" w:pos="9180"/>
          <w:tab w:val="left" w:pos="9360"/>
        </w:tabs>
        <w:spacing w:after="0" w:line="240" w:lineRule="auto"/>
        <w:ind w:left="0" w:firstLine="567"/>
        <w:jc w:val="center"/>
        <w:rPr>
          <w:rFonts w:ascii="Times New Roman" w:hAnsi="Times New Roman"/>
          <w:sz w:val="32"/>
          <w:szCs w:val="32"/>
        </w:rPr>
      </w:pPr>
    </w:p>
    <w:tbl>
      <w:tblPr>
        <w:tblW w:w="9540" w:type="dxa"/>
        <w:jc w:val="center"/>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65"/>
        <w:gridCol w:w="1841"/>
        <w:gridCol w:w="2126"/>
        <w:gridCol w:w="1983"/>
        <w:gridCol w:w="141"/>
        <w:gridCol w:w="1984"/>
      </w:tblGrid>
      <w:tr w:rsidR="00573414" w:rsidRPr="003A6CE1" w:rsidTr="00573414">
        <w:trPr>
          <w:trHeight w:val="60"/>
          <w:jc w:val="center"/>
        </w:trPr>
        <w:tc>
          <w:tcPr>
            <w:tcW w:w="1466" w:type="dxa"/>
            <w:tcBorders>
              <w:top w:val="single" w:sz="4" w:space="0" w:color="auto"/>
              <w:left w:val="single" w:sz="4" w:space="0" w:color="auto"/>
              <w:bottom w:val="single" w:sz="4" w:space="0" w:color="auto"/>
              <w:right w:val="single" w:sz="4" w:space="0" w:color="auto"/>
            </w:tcBorders>
            <w:shd w:val="clear" w:color="auto" w:fill="CCFFFF"/>
            <w:vAlign w:val="center"/>
            <w:hideMark/>
          </w:tcPr>
          <w:p w:rsidR="00573414" w:rsidRPr="003A6CE1" w:rsidRDefault="00573414">
            <w:pPr>
              <w:jc w:val="center"/>
              <w:rPr>
                <w:b/>
              </w:rPr>
            </w:pPr>
            <w:r w:rsidRPr="003A6CE1">
              <w:rPr>
                <w:b/>
              </w:rPr>
              <w:t>Вид проекта</w:t>
            </w:r>
          </w:p>
        </w:tc>
        <w:tc>
          <w:tcPr>
            <w:tcW w:w="1842" w:type="dxa"/>
            <w:tcBorders>
              <w:top w:val="single" w:sz="4" w:space="0" w:color="auto"/>
              <w:left w:val="single" w:sz="4" w:space="0" w:color="auto"/>
              <w:bottom w:val="single" w:sz="4" w:space="0" w:color="auto"/>
              <w:right w:val="single" w:sz="4" w:space="0" w:color="auto"/>
            </w:tcBorders>
            <w:shd w:val="clear" w:color="auto" w:fill="CCFFFF"/>
            <w:vAlign w:val="center"/>
            <w:hideMark/>
          </w:tcPr>
          <w:p w:rsidR="00573414" w:rsidRPr="003A6CE1" w:rsidRDefault="00573414">
            <w:pPr>
              <w:jc w:val="center"/>
              <w:rPr>
                <w:b/>
              </w:rPr>
            </w:pPr>
            <w:r w:rsidRPr="003A6CE1">
              <w:rPr>
                <w:b/>
              </w:rPr>
              <w:t>Стартовый</w:t>
            </w:r>
          </w:p>
        </w:tc>
        <w:tc>
          <w:tcPr>
            <w:tcW w:w="2127" w:type="dxa"/>
            <w:tcBorders>
              <w:top w:val="single" w:sz="4" w:space="0" w:color="auto"/>
              <w:left w:val="single" w:sz="4" w:space="0" w:color="auto"/>
              <w:bottom w:val="single" w:sz="4" w:space="0" w:color="auto"/>
              <w:right w:val="single" w:sz="4" w:space="0" w:color="auto"/>
            </w:tcBorders>
            <w:shd w:val="clear" w:color="auto" w:fill="CCFFFF"/>
            <w:vAlign w:val="center"/>
            <w:hideMark/>
          </w:tcPr>
          <w:p w:rsidR="00573414" w:rsidRPr="003A6CE1" w:rsidRDefault="00573414">
            <w:pPr>
              <w:jc w:val="center"/>
              <w:rPr>
                <w:b/>
              </w:rPr>
            </w:pPr>
            <w:r w:rsidRPr="003A6CE1">
              <w:rPr>
                <w:b/>
              </w:rPr>
              <w:t>Опережающий</w:t>
            </w:r>
          </w:p>
        </w:tc>
        <w:tc>
          <w:tcPr>
            <w:tcW w:w="1984" w:type="dxa"/>
            <w:tcBorders>
              <w:top w:val="single" w:sz="4" w:space="0" w:color="auto"/>
              <w:left w:val="single" w:sz="4" w:space="0" w:color="auto"/>
              <w:bottom w:val="single" w:sz="4" w:space="0" w:color="auto"/>
              <w:right w:val="single" w:sz="4" w:space="0" w:color="auto"/>
            </w:tcBorders>
            <w:shd w:val="clear" w:color="auto" w:fill="CCFFFF"/>
            <w:vAlign w:val="center"/>
            <w:hideMark/>
          </w:tcPr>
          <w:p w:rsidR="00573414" w:rsidRPr="003A6CE1" w:rsidRDefault="00573414">
            <w:pPr>
              <w:jc w:val="center"/>
              <w:rPr>
                <w:b/>
              </w:rPr>
            </w:pPr>
            <w:r w:rsidRPr="003A6CE1">
              <w:rPr>
                <w:b/>
              </w:rPr>
              <w:t>Рефлексивный</w:t>
            </w:r>
          </w:p>
        </w:tc>
        <w:tc>
          <w:tcPr>
            <w:tcW w:w="2126" w:type="dxa"/>
            <w:gridSpan w:val="2"/>
            <w:tcBorders>
              <w:top w:val="single" w:sz="4" w:space="0" w:color="auto"/>
              <w:left w:val="single" w:sz="4" w:space="0" w:color="auto"/>
              <w:bottom w:val="single" w:sz="4" w:space="0" w:color="auto"/>
              <w:right w:val="single" w:sz="4" w:space="0" w:color="auto"/>
            </w:tcBorders>
            <w:shd w:val="clear" w:color="auto" w:fill="CCFFFF"/>
            <w:vAlign w:val="center"/>
            <w:hideMark/>
          </w:tcPr>
          <w:p w:rsidR="00573414" w:rsidRPr="003A6CE1" w:rsidRDefault="00573414">
            <w:pPr>
              <w:jc w:val="center"/>
              <w:rPr>
                <w:b/>
              </w:rPr>
            </w:pPr>
            <w:r w:rsidRPr="003A6CE1">
              <w:rPr>
                <w:b/>
              </w:rPr>
              <w:t>Итоговый</w:t>
            </w:r>
          </w:p>
        </w:tc>
      </w:tr>
      <w:tr w:rsidR="00573414" w:rsidRPr="003A6CE1" w:rsidTr="00573414">
        <w:trPr>
          <w:cantSplit/>
          <w:trHeight w:val="60"/>
          <w:jc w:val="center"/>
        </w:trPr>
        <w:tc>
          <w:tcPr>
            <w:tcW w:w="1466" w:type="dxa"/>
            <w:vMerge w:val="restart"/>
            <w:tcBorders>
              <w:top w:val="single" w:sz="4" w:space="0" w:color="auto"/>
              <w:left w:val="single" w:sz="4" w:space="0" w:color="auto"/>
              <w:bottom w:val="single" w:sz="4" w:space="0" w:color="auto"/>
              <w:right w:val="single" w:sz="4" w:space="0" w:color="auto"/>
            </w:tcBorders>
            <w:hideMark/>
          </w:tcPr>
          <w:p w:rsidR="00573414" w:rsidRPr="003A6CE1" w:rsidRDefault="00573414">
            <w:pPr>
              <w:jc w:val="center"/>
              <w:rPr>
                <w:b/>
              </w:rPr>
            </w:pPr>
            <w:r w:rsidRPr="003A6CE1">
              <w:rPr>
                <w:b/>
              </w:rPr>
              <w:t>Цель</w:t>
            </w:r>
          </w:p>
        </w:tc>
        <w:tc>
          <w:tcPr>
            <w:tcW w:w="8079" w:type="dxa"/>
            <w:gridSpan w:val="5"/>
            <w:tcBorders>
              <w:top w:val="single" w:sz="4" w:space="0" w:color="auto"/>
              <w:left w:val="single" w:sz="4" w:space="0" w:color="auto"/>
              <w:bottom w:val="single" w:sz="4" w:space="0" w:color="auto"/>
              <w:right w:val="single" w:sz="4" w:space="0" w:color="auto"/>
            </w:tcBorders>
            <w:hideMark/>
          </w:tcPr>
          <w:p w:rsidR="00573414" w:rsidRPr="003A6CE1" w:rsidRDefault="00573414">
            <w:pPr>
              <w:jc w:val="center"/>
              <w:rPr>
                <w:b/>
              </w:rPr>
            </w:pPr>
            <w:r w:rsidRPr="003A6CE1">
              <w:rPr>
                <w:b/>
              </w:rPr>
              <w:t>Обеспечение индивидуальной траектории развития учащихся</w:t>
            </w:r>
          </w:p>
        </w:tc>
      </w:tr>
      <w:tr w:rsidR="00573414" w:rsidRPr="003A6CE1" w:rsidTr="00573414">
        <w:trPr>
          <w:cantSplit/>
          <w:trHeight w:val="60"/>
          <w:jc w:val="center"/>
        </w:trPr>
        <w:tc>
          <w:tcPr>
            <w:tcW w:w="1466" w:type="dxa"/>
            <w:vMerge/>
            <w:tcBorders>
              <w:top w:val="single" w:sz="4" w:space="0" w:color="auto"/>
              <w:left w:val="single" w:sz="4" w:space="0" w:color="auto"/>
              <w:bottom w:val="single" w:sz="4" w:space="0" w:color="auto"/>
              <w:right w:val="single" w:sz="4" w:space="0" w:color="auto"/>
            </w:tcBorders>
            <w:vAlign w:val="center"/>
            <w:hideMark/>
          </w:tcPr>
          <w:p w:rsidR="00573414" w:rsidRPr="003A6CE1" w:rsidRDefault="00573414">
            <w:pPr>
              <w:rPr>
                <w:b/>
              </w:rPr>
            </w:pPr>
          </w:p>
        </w:tc>
        <w:tc>
          <w:tcPr>
            <w:tcW w:w="1842" w:type="dxa"/>
            <w:tcBorders>
              <w:top w:val="single" w:sz="4" w:space="0" w:color="auto"/>
              <w:left w:val="single" w:sz="4" w:space="0" w:color="auto"/>
              <w:bottom w:val="single" w:sz="4" w:space="0" w:color="auto"/>
              <w:right w:val="single" w:sz="4" w:space="0" w:color="auto"/>
            </w:tcBorders>
            <w:hideMark/>
          </w:tcPr>
          <w:p w:rsidR="00573414" w:rsidRPr="003A6CE1" w:rsidRDefault="00573414">
            <w:pPr>
              <w:jc w:val="center"/>
            </w:pPr>
            <w:r w:rsidRPr="003A6CE1">
              <w:t>Определение основных задач и планирование</w:t>
            </w:r>
          </w:p>
          <w:p w:rsidR="00573414" w:rsidRPr="003A6CE1" w:rsidRDefault="00573414">
            <w:pPr>
              <w:ind w:left="-118" w:right="-56"/>
              <w:jc w:val="center"/>
            </w:pPr>
            <w:r w:rsidRPr="003A6CE1">
              <w:t>их решения. Соз дание «карты»</w:t>
            </w:r>
          </w:p>
          <w:p w:rsidR="00573414" w:rsidRPr="003A6CE1" w:rsidRDefault="00573414">
            <w:pPr>
              <w:jc w:val="center"/>
            </w:pPr>
            <w:r w:rsidRPr="003A6CE1">
              <w:t>предмета</w:t>
            </w:r>
          </w:p>
        </w:tc>
        <w:tc>
          <w:tcPr>
            <w:tcW w:w="2127" w:type="dxa"/>
            <w:tcBorders>
              <w:top w:val="single" w:sz="4" w:space="0" w:color="auto"/>
              <w:left w:val="single" w:sz="4" w:space="0" w:color="auto"/>
              <w:bottom w:val="single" w:sz="4" w:space="0" w:color="auto"/>
              <w:right w:val="single" w:sz="4" w:space="0" w:color="auto"/>
            </w:tcBorders>
            <w:hideMark/>
          </w:tcPr>
          <w:p w:rsidR="00573414" w:rsidRPr="003A6CE1" w:rsidRDefault="00573414">
            <w:pPr>
              <w:jc w:val="center"/>
            </w:pPr>
            <w:r w:rsidRPr="003A6CE1">
              <w:t>Развитие навыков самостоятельной учебной деятельности</w:t>
            </w:r>
          </w:p>
        </w:tc>
        <w:tc>
          <w:tcPr>
            <w:tcW w:w="2125" w:type="dxa"/>
            <w:gridSpan w:val="2"/>
            <w:tcBorders>
              <w:top w:val="single" w:sz="4" w:space="0" w:color="auto"/>
              <w:left w:val="single" w:sz="4" w:space="0" w:color="auto"/>
              <w:bottom w:val="single" w:sz="4" w:space="0" w:color="auto"/>
              <w:right w:val="single" w:sz="4" w:space="0" w:color="auto"/>
            </w:tcBorders>
            <w:hideMark/>
          </w:tcPr>
          <w:p w:rsidR="00573414" w:rsidRPr="003A6CE1" w:rsidRDefault="00573414">
            <w:pPr>
              <w:jc w:val="center"/>
            </w:pPr>
            <w:r w:rsidRPr="003A6CE1">
              <w:t>Отслеживание усвоения понятий, способов дейст-вий, законов и т.п.</w:t>
            </w:r>
          </w:p>
        </w:tc>
        <w:tc>
          <w:tcPr>
            <w:tcW w:w="1985" w:type="dxa"/>
            <w:tcBorders>
              <w:top w:val="single" w:sz="4" w:space="0" w:color="auto"/>
              <w:left w:val="single" w:sz="4" w:space="0" w:color="auto"/>
              <w:bottom w:val="single" w:sz="4" w:space="0" w:color="auto"/>
              <w:right w:val="single" w:sz="4" w:space="0" w:color="auto"/>
            </w:tcBorders>
            <w:hideMark/>
          </w:tcPr>
          <w:p w:rsidR="00573414" w:rsidRPr="003A6CE1" w:rsidRDefault="00573414">
            <w:pPr>
              <w:jc w:val="center"/>
            </w:pPr>
            <w:r w:rsidRPr="003A6CE1">
              <w:t>Определение це лостного понима ния и знания изучаемого предметного содержания</w:t>
            </w:r>
          </w:p>
        </w:tc>
      </w:tr>
      <w:tr w:rsidR="00573414" w:rsidRPr="003A6CE1" w:rsidTr="00573414">
        <w:trPr>
          <w:trHeight w:val="60"/>
          <w:jc w:val="center"/>
        </w:trPr>
        <w:tc>
          <w:tcPr>
            <w:tcW w:w="1466" w:type="dxa"/>
            <w:tcBorders>
              <w:top w:val="single" w:sz="4" w:space="0" w:color="auto"/>
              <w:left w:val="single" w:sz="4" w:space="0" w:color="auto"/>
              <w:bottom w:val="single" w:sz="4" w:space="0" w:color="auto"/>
              <w:right w:val="single" w:sz="4" w:space="0" w:color="auto"/>
            </w:tcBorders>
            <w:hideMark/>
          </w:tcPr>
          <w:p w:rsidR="00573414" w:rsidRPr="003A6CE1" w:rsidRDefault="00573414">
            <w:pPr>
              <w:jc w:val="center"/>
            </w:pPr>
            <w:r w:rsidRPr="003A6CE1">
              <w:rPr>
                <w:b/>
              </w:rPr>
              <w:t>Место в УВП</w:t>
            </w:r>
          </w:p>
        </w:tc>
        <w:tc>
          <w:tcPr>
            <w:tcW w:w="1842" w:type="dxa"/>
            <w:tcBorders>
              <w:top w:val="single" w:sz="4" w:space="0" w:color="auto"/>
              <w:left w:val="single" w:sz="4" w:space="0" w:color="auto"/>
              <w:bottom w:val="single" w:sz="4" w:space="0" w:color="auto"/>
              <w:right w:val="single" w:sz="4" w:space="0" w:color="auto"/>
            </w:tcBorders>
            <w:hideMark/>
          </w:tcPr>
          <w:p w:rsidR="00573414" w:rsidRPr="003A6CE1" w:rsidRDefault="00573414">
            <w:pPr>
              <w:jc w:val="center"/>
            </w:pPr>
            <w:r w:rsidRPr="003A6CE1">
              <w:t>В начале учебного года</w:t>
            </w:r>
          </w:p>
        </w:tc>
        <w:tc>
          <w:tcPr>
            <w:tcW w:w="2127" w:type="dxa"/>
            <w:tcBorders>
              <w:top w:val="single" w:sz="4" w:space="0" w:color="auto"/>
              <w:left w:val="single" w:sz="4" w:space="0" w:color="auto"/>
              <w:bottom w:val="single" w:sz="4" w:space="0" w:color="auto"/>
              <w:right w:val="single" w:sz="4" w:space="0" w:color="auto"/>
            </w:tcBorders>
            <w:hideMark/>
          </w:tcPr>
          <w:p w:rsidR="00573414" w:rsidRPr="003A6CE1" w:rsidRDefault="00573414">
            <w:pPr>
              <w:jc w:val="center"/>
            </w:pPr>
            <w:r w:rsidRPr="003A6CE1">
              <w:t>В рамках творчес-ких лабораторий по ходу изучения материала</w:t>
            </w:r>
          </w:p>
        </w:tc>
        <w:tc>
          <w:tcPr>
            <w:tcW w:w="2125" w:type="dxa"/>
            <w:gridSpan w:val="2"/>
            <w:tcBorders>
              <w:top w:val="single" w:sz="4" w:space="0" w:color="auto"/>
              <w:left w:val="single" w:sz="4" w:space="0" w:color="auto"/>
              <w:bottom w:val="single" w:sz="4" w:space="0" w:color="auto"/>
              <w:right w:val="single" w:sz="4" w:space="0" w:color="auto"/>
            </w:tcBorders>
            <w:hideMark/>
          </w:tcPr>
          <w:p w:rsidR="00573414" w:rsidRPr="003A6CE1" w:rsidRDefault="00573414">
            <w:pPr>
              <w:jc w:val="center"/>
            </w:pPr>
            <w:r w:rsidRPr="003A6CE1">
              <w:t>После изучения</w:t>
            </w:r>
          </w:p>
          <w:p w:rsidR="00573414" w:rsidRPr="003A6CE1" w:rsidRDefault="00573414">
            <w:pPr>
              <w:jc w:val="center"/>
            </w:pPr>
            <w:r w:rsidRPr="003A6CE1">
              <w:t>важной темы</w:t>
            </w:r>
          </w:p>
        </w:tc>
        <w:tc>
          <w:tcPr>
            <w:tcW w:w="1985" w:type="dxa"/>
            <w:tcBorders>
              <w:top w:val="single" w:sz="4" w:space="0" w:color="auto"/>
              <w:left w:val="single" w:sz="4" w:space="0" w:color="auto"/>
              <w:bottom w:val="single" w:sz="4" w:space="0" w:color="auto"/>
              <w:right w:val="single" w:sz="4" w:space="0" w:color="auto"/>
            </w:tcBorders>
            <w:hideMark/>
          </w:tcPr>
          <w:p w:rsidR="00573414" w:rsidRPr="003A6CE1" w:rsidRDefault="00573414">
            <w:pPr>
              <w:jc w:val="center"/>
            </w:pPr>
            <w:r w:rsidRPr="003A6CE1">
              <w:t>В конце учебного года</w:t>
            </w:r>
          </w:p>
        </w:tc>
      </w:tr>
      <w:tr w:rsidR="00573414" w:rsidRPr="003A6CE1" w:rsidTr="00573414">
        <w:trPr>
          <w:trHeight w:val="60"/>
          <w:jc w:val="center"/>
        </w:trPr>
        <w:tc>
          <w:tcPr>
            <w:tcW w:w="1466" w:type="dxa"/>
            <w:tcBorders>
              <w:top w:val="single" w:sz="4" w:space="0" w:color="auto"/>
              <w:left w:val="single" w:sz="4" w:space="0" w:color="auto"/>
              <w:bottom w:val="single" w:sz="4" w:space="0" w:color="auto"/>
              <w:right w:val="single" w:sz="4" w:space="0" w:color="auto"/>
            </w:tcBorders>
            <w:hideMark/>
          </w:tcPr>
          <w:p w:rsidR="00573414" w:rsidRPr="003A6CE1" w:rsidRDefault="00573414">
            <w:pPr>
              <w:jc w:val="center"/>
              <w:rPr>
                <w:b/>
              </w:rPr>
            </w:pPr>
            <w:r w:rsidRPr="003A6CE1">
              <w:rPr>
                <w:b/>
              </w:rPr>
              <w:t>Назна-чение</w:t>
            </w:r>
          </w:p>
        </w:tc>
        <w:tc>
          <w:tcPr>
            <w:tcW w:w="1842" w:type="dxa"/>
            <w:tcBorders>
              <w:top w:val="single" w:sz="4" w:space="0" w:color="auto"/>
              <w:left w:val="single" w:sz="4" w:space="0" w:color="auto"/>
              <w:bottom w:val="single" w:sz="4" w:space="0" w:color="auto"/>
              <w:right w:val="single" w:sz="4" w:space="0" w:color="auto"/>
            </w:tcBorders>
            <w:hideMark/>
          </w:tcPr>
          <w:p w:rsidR="00573414" w:rsidRPr="003A6CE1" w:rsidRDefault="00573414">
            <w:pPr>
              <w:jc w:val="center"/>
            </w:pPr>
            <w:r w:rsidRPr="003A6CE1">
              <w:t>Задает индиви-дуальную</w:t>
            </w:r>
          </w:p>
          <w:p w:rsidR="00573414" w:rsidRPr="003A6CE1" w:rsidRDefault="00573414">
            <w:pPr>
              <w:jc w:val="center"/>
            </w:pPr>
            <w:r w:rsidRPr="003A6CE1">
              <w:t>траекторию</w:t>
            </w:r>
          </w:p>
          <w:p w:rsidR="00573414" w:rsidRPr="003A6CE1" w:rsidRDefault="00573414">
            <w:pPr>
              <w:jc w:val="center"/>
            </w:pPr>
            <w:r w:rsidRPr="003A6CE1">
              <w:t>продвижения учащихся в предметном материале</w:t>
            </w:r>
          </w:p>
        </w:tc>
        <w:tc>
          <w:tcPr>
            <w:tcW w:w="2127" w:type="dxa"/>
            <w:tcBorders>
              <w:top w:val="single" w:sz="4" w:space="0" w:color="auto"/>
              <w:left w:val="single" w:sz="4" w:space="0" w:color="auto"/>
              <w:bottom w:val="single" w:sz="4" w:space="0" w:color="auto"/>
              <w:right w:val="single" w:sz="4" w:space="0" w:color="auto"/>
            </w:tcBorders>
            <w:hideMark/>
          </w:tcPr>
          <w:p w:rsidR="00573414" w:rsidRPr="003A6CE1" w:rsidRDefault="00573414">
            <w:pPr>
              <w:jc w:val="center"/>
            </w:pPr>
            <w:r w:rsidRPr="003A6CE1">
              <w:t>Определенная</w:t>
            </w:r>
          </w:p>
          <w:p w:rsidR="00573414" w:rsidRPr="003A6CE1" w:rsidRDefault="00573414">
            <w:pPr>
              <w:jc w:val="center"/>
            </w:pPr>
            <w:r w:rsidRPr="003A6CE1">
              <w:t>часть предметно-го материала выносится на самостоятельную работу</w:t>
            </w:r>
          </w:p>
        </w:tc>
        <w:tc>
          <w:tcPr>
            <w:tcW w:w="2125" w:type="dxa"/>
            <w:gridSpan w:val="2"/>
            <w:tcBorders>
              <w:top w:val="single" w:sz="4" w:space="0" w:color="auto"/>
              <w:left w:val="single" w:sz="4" w:space="0" w:color="auto"/>
              <w:bottom w:val="single" w:sz="4" w:space="0" w:color="auto"/>
              <w:right w:val="single" w:sz="4" w:space="0" w:color="auto"/>
            </w:tcBorders>
            <w:hideMark/>
          </w:tcPr>
          <w:p w:rsidR="00573414" w:rsidRPr="003A6CE1" w:rsidRDefault="00573414">
            <w:pPr>
              <w:jc w:val="center"/>
            </w:pPr>
            <w:r w:rsidRPr="003A6CE1">
              <w:t>Сформированные понятия, способы действий, откры-тые законы и т.п. переносятся в новую, нестандар-тную ситуацию для выявления и устранения про-белов в учебном материале</w:t>
            </w:r>
          </w:p>
        </w:tc>
        <w:tc>
          <w:tcPr>
            <w:tcW w:w="1985" w:type="dxa"/>
            <w:tcBorders>
              <w:top w:val="single" w:sz="4" w:space="0" w:color="auto"/>
              <w:left w:val="single" w:sz="4" w:space="0" w:color="auto"/>
              <w:bottom w:val="single" w:sz="4" w:space="0" w:color="auto"/>
              <w:right w:val="single" w:sz="4" w:space="0" w:color="auto"/>
            </w:tcBorders>
            <w:hideMark/>
          </w:tcPr>
          <w:p w:rsidR="00573414" w:rsidRPr="003A6CE1" w:rsidRDefault="00573414">
            <w:pPr>
              <w:jc w:val="center"/>
            </w:pPr>
            <w:r w:rsidRPr="003A6CE1">
              <w:t>Подводятся итоги года</w:t>
            </w:r>
          </w:p>
          <w:p w:rsidR="00573414" w:rsidRPr="003A6CE1" w:rsidRDefault="00573414">
            <w:pPr>
              <w:jc w:val="center"/>
            </w:pPr>
            <w:r w:rsidRPr="003A6CE1">
              <w:t>по данному</w:t>
            </w:r>
          </w:p>
          <w:p w:rsidR="00573414" w:rsidRPr="003A6CE1" w:rsidRDefault="00573414">
            <w:pPr>
              <w:jc w:val="center"/>
            </w:pPr>
            <w:r w:rsidRPr="003A6CE1">
              <w:t>предмету</w:t>
            </w:r>
          </w:p>
        </w:tc>
      </w:tr>
      <w:tr w:rsidR="00573414" w:rsidRPr="003A6CE1" w:rsidTr="00573414">
        <w:trPr>
          <w:trHeight w:val="60"/>
          <w:jc w:val="center"/>
        </w:trPr>
        <w:tc>
          <w:tcPr>
            <w:tcW w:w="1466" w:type="dxa"/>
            <w:tcBorders>
              <w:top w:val="single" w:sz="4" w:space="0" w:color="auto"/>
              <w:left w:val="single" w:sz="4" w:space="0" w:color="auto"/>
              <w:bottom w:val="single" w:sz="4" w:space="0" w:color="auto"/>
              <w:right w:val="single" w:sz="4" w:space="0" w:color="auto"/>
            </w:tcBorders>
            <w:hideMark/>
          </w:tcPr>
          <w:p w:rsidR="00573414" w:rsidRPr="003A6CE1" w:rsidRDefault="00573414">
            <w:pPr>
              <w:jc w:val="center"/>
              <w:rPr>
                <w:b/>
              </w:rPr>
            </w:pPr>
            <w:r w:rsidRPr="003A6CE1">
              <w:rPr>
                <w:b/>
              </w:rPr>
              <w:t>Деятель-ность учащихся</w:t>
            </w:r>
          </w:p>
        </w:tc>
        <w:tc>
          <w:tcPr>
            <w:tcW w:w="1842" w:type="dxa"/>
            <w:tcBorders>
              <w:top w:val="single" w:sz="4" w:space="0" w:color="auto"/>
              <w:left w:val="single" w:sz="4" w:space="0" w:color="auto"/>
              <w:bottom w:val="single" w:sz="4" w:space="0" w:color="auto"/>
              <w:right w:val="single" w:sz="4" w:space="0" w:color="auto"/>
            </w:tcBorders>
            <w:hideMark/>
          </w:tcPr>
          <w:p w:rsidR="00573414" w:rsidRPr="003A6CE1" w:rsidRDefault="00573414">
            <w:pPr>
              <w:jc w:val="center"/>
            </w:pPr>
            <w:r w:rsidRPr="003A6CE1">
              <w:t>Выбирают подход к изучению предметного материала с учетом индивидуальных склонностей и интересов</w:t>
            </w:r>
          </w:p>
        </w:tc>
        <w:tc>
          <w:tcPr>
            <w:tcW w:w="2127" w:type="dxa"/>
            <w:tcBorders>
              <w:top w:val="single" w:sz="4" w:space="0" w:color="auto"/>
              <w:left w:val="single" w:sz="4" w:space="0" w:color="auto"/>
              <w:bottom w:val="single" w:sz="4" w:space="0" w:color="auto"/>
              <w:right w:val="single" w:sz="4" w:space="0" w:color="auto"/>
            </w:tcBorders>
            <w:hideMark/>
          </w:tcPr>
          <w:p w:rsidR="00573414" w:rsidRPr="003A6CE1" w:rsidRDefault="00573414">
            <w:pPr>
              <w:jc w:val="center"/>
            </w:pPr>
            <w:r w:rsidRPr="003A6CE1">
              <w:t>- Ставят перед собой задачу;</w:t>
            </w:r>
          </w:p>
          <w:p w:rsidR="00573414" w:rsidRPr="003A6CE1" w:rsidRDefault="00573414">
            <w:pPr>
              <w:jc w:val="center"/>
            </w:pPr>
            <w:r w:rsidRPr="003A6CE1">
              <w:t>-  Планируют;</w:t>
            </w:r>
          </w:p>
          <w:p w:rsidR="00573414" w:rsidRPr="003A6CE1" w:rsidRDefault="00573414">
            <w:pPr>
              <w:jc w:val="center"/>
            </w:pPr>
            <w:r w:rsidRPr="003A6CE1">
              <w:t>- Осуществляют;</w:t>
            </w:r>
          </w:p>
          <w:p w:rsidR="00573414" w:rsidRPr="003A6CE1" w:rsidRDefault="00573414">
            <w:pPr>
              <w:jc w:val="center"/>
            </w:pPr>
            <w:r w:rsidRPr="003A6CE1">
              <w:t>-  Проводят контроль и оценку на всех этапах выполнения проекта</w:t>
            </w:r>
          </w:p>
        </w:tc>
        <w:tc>
          <w:tcPr>
            <w:tcW w:w="2125" w:type="dxa"/>
            <w:gridSpan w:val="2"/>
            <w:tcBorders>
              <w:top w:val="single" w:sz="4" w:space="0" w:color="auto"/>
              <w:left w:val="single" w:sz="4" w:space="0" w:color="auto"/>
              <w:bottom w:val="single" w:sz="4" w:space="0" w:color="auto"/>
              <w:right w:val="single" w:sz="4" w:space="0" w:color="auto"/>
            </w:tcBorders>
            <w:hideMark/>
          </w:tcPr>
          <w:p w:rsidR="00573414" w:rsidRPr="003A6CE1" w:rsidRDefault="00573414">
            <w:pPr>
              <w:jc w:val="center"/>
            </w:pPr>
            <w:r w:rsidRPr="003A6CE1">
              <w:t>- Осмысливают учебный материал;</w:t>
            </w:r>
          </w:p>
          <w:p w:rsidR="00573414" w:rsidRPr="003A6CE1" w:rsidRDefault="00573414">
            <w:pPr>
              <w:jc w:val="center"/>
            </w:pPr>
            <w:r w:rsidRPr="003A6CE1">
              <w:t>-  Пробуют использовать его в новой для себя ситуации;</w:t>
            </w:r>
          </w:p>
          <w:p w:rsidR="00573414" w:rsidRPr="003A6CE1" w:rsidRDefault="00573414">
            <w:pPr>
              <w:jc w:val="center"/>
            </w:pPr>
            <w:r w:rsidRPr="003A6CE1">
              <w:t>-  Рефлексируют</w:t>
            </w:r>
          </w:p>
        </w:tc>
        <w:tc>
          <w:tcPr>
            <w:tcW w:w="1985" w:type="dxa"/>
            <w:tcBorders>
              <w:top w:val="single" w:sz="4" w:space="0" w:color="auto"/>
              <w:left w:val="single" w:sz="4" w:space="0" w:color="auto"/>
              <w:bottom w:val="single" w:sz="4" w:space="0" w:color="auto"/>
              <w:right w:val="single" w:sz="4" w:space="0" w:color="auto"/>
            </w:tcBorders>
            <w:hideMark/>
          </w:tcPr>
          <w:p w:rsidR="00573414" w:rsidRPr="003A6CE1" w:rsidRDefault="00573414">
            <w:pPr>
              <w:jc w:val="center"/>
            </w:pPr>
            <w:r w:rsidRPr="003A6CE1">
              <w:t>Осуществляют</w:t>
            </w:r>
          </w:p>
          <w:p w:rsidR="00573414" w:rsidRPr="003A6CE1" w:rsidRDefault="00573414">
            <w:pPr>
              <w:jc w:val="center"/>
            </w:pPr>
            <w:r w:rsidRPr="003A6CE1">
              <w:t>проектную</w:t>
            </w:r>
          </w:p>
          <w:p w:rsidR="00573414" w:rsidRPr="003A6CE1" w:rsidRDefault="00573414">
            <w:pPr>
              <w:jc w:val="center"/>
            </w:pPr>
            <w:r w:rsidRPr="003A6CE1">
              <w:t>деятельность в полном объеме как исследова-тельскую</w:t>
            </w:r>
          </w:p>
        </w:tc>
      </w:tr>
      <w:tr w:rsidR="00573414" w:rsidRPr="003A6CE1" w:rsidTr="00573414">
        <w:trPr>
          <w:trHeight w:val="60"/>
          <w:jc w:val="center"/>
        </w:trPr>
        <w:tc>
          <w:tcPr>
            <w:tcW w:w="1466" w:type="dxa"/>
            <w:tcBorders>
              <w:top w:val="single" w:sz="4" w:space="0" w:color="auto"/>
              <w:left w:val="single" w:sz="4" w:space="0" w:color="auto"/>
              <w:bottom w:val="single" w:sz="4" w:space="0" w:color="auto"/>
              <w:right w:val="single" w:sz="4" w:space="0" w:color="auto"/>
            </w:tcBorders>
            <w:hideMark/>
          </w:tcPr>
          <w:p w:rsidR="00573414" w:rsidRPr="003A6CE1" w:rsidRDefault="00573414">
            <w:pPr>
              <w:jc w:val="center"/>
              <w:rPr>
                <w:b/>
              </w:rPr>
            </w:pPr>
            <w:r w:rsidRPr="003A6CE1">
              <w:rPr>
                <w:b/>
              </w:rPr>
              <w:t>Результат</w:t>
            </w:r>
          </w:p>
        </w:tc>
        <w:tc>
          <w:tcPr>
            <w:tcW w:w="1842" w:type="dxa"/>
            <w:tcBorders>
              <w:top w:val="single" w:sz="4" w:space="0" w:color="auto"/>
              <w:left w:val="single" w:sz="4" w:space="0" w:color="auto"/>
              <w:bottom w:val="single" w:sz="4" w:space="0" w:color="auto"/>
              <w:right w:val="single" w:sz="4" w:space="0" w:color="auto"/>
            </w:tcBorders>
            <w:hideMark/>
          </w:tcPr>
          <w:p w:rsidR="00573414" w:rsidRPr="003A6CE1" w:rsidRDefault="00573414">
            <w:pPr>
              <w:jc w:val="center"/>
            </w:pPr>
            <w:r w:rsidRPr="003A6CE1">
              <w:t>Проект как план изучения предметного материала. Фик  сируется в тет-</w:t>
            </w:r>
            <w:r w:rsidRPr="003A6CE1">
              <w:lastRenderedPageBreak/>
              <w:t>ради и коррек-тируется по ме-ре исполнения.</w:t>
            </w:r>
          </w:p>
          <w:p w:rsidR="00573414" w:rsidRPr="003A6CE1" w:rsidRDefault="00573414">
            <w:pPr>
              <w:jc w:val="center"/>
            </w:pPr>
            <w:r w:rsidRPr="003A6CE1">
              <w:t>Навыки целепо лагания и планирования</w:t>
            </w:r>
          </w:p>
        </w:tc>
        <w:tc>
          <w:tcPr>
            <w:tcW w:w="2127" w:type="dxa"/>
            <w:tcBorders>
              <w:top w:val="single" w:sz="4" w:space="0" w:color="auto"/>
              <w:left w:val="single" w:sz="4" w:space="0" w:color="auto"/>
              <w:bottom w:val="single" w:sz="4" w:space="0" w:color="auto"/>
              <w:right w:val="single" w:sz="4" w:space="0" w:color="auto"/>
            </w:tcBorders>
            <w:hideMark/>
          </w:tcPr>
          <w:p w:rsidR="00573414" w:rsidRPr="003A6CE1" w:rsidRDefault="00573414">
            <w:pPr>
              <w:jc w:val="center"/>
            </w:pPr>
            <w:r w:rsidRPr="003A6CE1">
              <w:lastRenderedPageBreak/>
              <w:t>Проект как отчет об изученном самостоятельно</w:t>
            </w:r>
          </w:p>
          <w:p w:rsidR="00573414" w:rsidRPr="003A6CE1" w:rsidRDefault="00573414">
            <w:pPr>
              <w:jc w:val="center"/>
            </w:pPr>
            <w:r w:rsidRPr="003A6CE1">
              <w:t>предметном содержании.</w:t>
            </w:r>
          </w:p>
          <w:p w:rsidR="00573414" w:rsidRPr="003A6CE1" w:rsidRDefault="00573414">
            <w:pPr>
              <w:jc w:val="center"/>
            </w:pPr>
            <w:r w:rsidRPr="003A6CE1">
              <w:lastRenderedPageBreak/>
              <w:t>Навыки самостоятельной учебной</w:t>
            </w:r>
          </w:p>
          <w:p w:rsidR="00573414" w:rsidRPr="003A6CE1" w:rsidRDefault="00573414">
            <w:pPr>
              <w:jc w:val="center"/>
            </w:pPr>
            <w:r w:rsidRPr="003A6CE1">
              <w:t>деятельности</w:t>
            </w:r>
          </w:p>
        </w:tc>
        <w:tc>
          <w:tcPr>
            <w:tcW w:w="2125" w:type="dxa"/>
            <w:gridSpan w:val="2"/>
            <w:tcBorders>
              <w:top w:val="single" w:sz="4" w:space="0" w:color="auto"/>
              <w:left w:val="single" w:sz="4" w:space="0" w:color="auto"/>
              <w:bottom w:val="single" w:sz="4" w:space="0" w:color="auto"/>
              <w:right w:val="single" w:sz="4" w:space="0" w:color="auto"/>
            </w:tcBorders>
            <w:hideMark/>
          </w:tcPr>
          <w:p w:rsidR="00573414" w:rsidRPr="003A6CE1" w:rsidRDefault="00573414">
            <w:pPr>
              <w:jc w:val="center"/>
            </w:pPr>
            <w:r w:rsidRPr="003A6CE1">
              <w:lastRenderedPageBreak/>
              <w:t>Проект как резуль тат усвоения важ-ного предметного материала.</w:t>
            </w:r>
          </w:p>
          <w:p w:rsidR="00573414" w:rsidRPr="003A6CE1" w:rsidRDefault="00573414">
            <w:pPr>
              <w:jc w:val="center"/>
            </w:pPr>
            <w:r w:rsidRPr="003A6CE1">
              <w:t xml:space="preserve">Навыки </w:t>
            </w:r>
            <w:r w:rsidRPr="003A6CE1">
              <w:lastRenderedPageBreak/>
              <w:t>исследовательской и творческой</w:t>
            </w:r>
          </w:p>
          <w:p w:rsidR="00573414" w:rsidRPr="003A6CE1" w:rsidRDefault="00573414">
            <w:pPr>
              <w:jc w:val="center"/>
            </w:pPr>
            <w:r w:rsidRPr="003A6CE1">
              <w:t>деятельности</w:t>
            </w:r>
          </w:p>
        </w:tc>
        <w:tc>
          <w:tcPr>
            <w:tcW w:w="1985" w:type="dxa"/>
            <w:tcBorders>
              <w:top w:val="single" w:sz="4" w:space="0" w:color="auto"/>
              <w:left w:val="single" w:sz="4" w:space="0" w:color="auto"/>
              <w:bottom w:val="single" w:sz="4" w:space="0" w:color="auto"/>
              <w:right w:val="single" w:sz="4" w:space="0" w:color="auto"/>
            </w:tcBorders>
            <w:hideMark/>
          </w:tcPr>
          <w:p w:rsidR="00573414" w:rsidRPr="003A6CE1" w:rsidRDefault="00573414">
            <w:pPr>
              <w:jc w:val="center"/>
            </w:pPr>
            <w:r w:rsidRPr="003A6CE1">
              <w:lastRenderedPageBreak/>
              <w:t>Проект как</w:t>
            </w:r>
          </w:p>
          <w:p w:rsidR="00573414" w:rsidRPr="003A6CE1" w:rsidRDefault="00573414">
            <w:pPr>
              <w:jc w:val="center"/>
            </w:pPr>
            <w:r w:rsidRPr="003A6CE1">
              <w:t xml:space="preserve">результат усвоения  предметного содержания в </w:t>
            </w:r>
            <w:r w:rsidRPr="003A6CE1">
              <w:lastRenderedPageBreak/>
              <w:t>целом .</w:t>
            </w:r>
          </w:p>
        </w:tc>
      </w:tr>
    </w:tbl>
    <w:p w:rsidR="00573414" w:rsidRPr="003A6CE1" w:rsidRDefault="00573414" w:rsidP="00573414">
      <w:pPr>
        <w:pStyle w:val="19"/>
        <w:tabs>
          <w:tab w:val="left" w:pos="4500"/>
          <w:tab w:val="left" w:pos="9180"/>
          <w:tab w:val="left" w:pos="9360"/>
        </w:tabs>
        <w:spacing w:after="0" w:line="240" w:lineRule="auto"/>
        <w:ind w:left="0"/>
        <w:jc w:val="both"/>
        <w:rPr>
          <w:rFonts w:ascii="Times New Roman" w:hAnsi="Times New Roman"/>
          <w:sz w:val="24"/>
          <w:szCs w:val="24"/>
        </w:rPr>
      </w:pPr>
    </w:p>
    <w:p w:rsidR="00573414" w:rsidRPr="003A6CE1" w:rsidRDefault="00573414" w:rsidP="00573414">
      <w:pPr>
        <w:pStyle w:val="19"/>
        <w:tabs>
          <w:tab w:val="left" w:pos="4500"/>
          <w:tab w:val="left" w:pos="9180"/>
          <w:tab w:val="left" w:pos="9360"/>
        </w:tabs>
        <w:spacing w:after="0" w:line="240" w:lineRule="auto"/>
        <w:ind w:left="0"/>
        <w:jc w:val="both"/>
        <w:rPr>
          <w:rFonts w:ascii="Times New Roman" w:hAnsi="Times New Roman"/>
          <w:b/>
          <w:i/>
          <w:sz w:val="24"/>
          <w:szCs w:val="24"/>
        </w:rPr>
      </w:pPr>
      <w:r w:rsidRPr="003A6CE1">
        <w:rPr>
          <w:rFonts w:ascii="Times New Roman" w:hAnsi="Times New Roman"/>
          <w:sz w:val="24"/>
          <w:szCs w:val="24"/>
        </w:rPr>
        <w:t xml:space="preserve">          Проекты в рамках учебного предмета представляют собой проектные формы учебной деятельности учащихся. Проектные формы учебной деятельности являются необходимыми элементами образовательного процесса и замене не подлежат.</w:t>
      </w:r>
    </w:p>
    <w:p w:rsidR="00573414" w:rsidRPr="003A6CE1" w:rsidRDefault="00573414" w:rsidP="00573414">
      <w:pPr>
        <w:pStyle w:val="19"/>
        <w:tabs>
          <w:tab w:val="left" w:pos="4500"/>
          <w:tab w:val="left" w:pos="9180"/>
          <w:tab w:val="left" w:pos="9360"/>
        </w:tabs>
        <w:spacing w:after="0" w:line="240" w:lineRule="auto"/>
        <w:ind w:left="180"/>
        <w:jc w:val="both"/>
        <w:rPr>
          <w:rFonts w:ascii="Times New Roman" w:hAnsi="Times New Roman"/>
          <w:b/>
          <w:i/>
          <w:sz w:val="24"/>
          <w:szCs w:val="24"/>
        </w:rPr>
      </w:pPr>
      <w:r w:rsidRPr="003A6CE1">
        <w:rPr>
          <w:rFonts w:ascii="Times New Roman" w:hAnsi="Times New Roman"/>
          <w:b/>
          <w:i/>
          <w:sz w:val="24"/>
          <w:szCs w:val="24"/>
        </w:rPr>
        <w:t xml:space="preserve">     </w:t>
      </w:r>
    </w:p>
    <w:p w:rsidR="00573414" w:rsidRPr="003A6CE1" w:rsidRDefault="00573414" w:rsidP="00573414">
      <w:pPr>
        <w:pStyle w:val="19"/>
        <w:shd w:val="clear" w:color="auto" w:fill="CCFFFF"/>
        <w:tabs>
          <w:tab w:val="left" w:pos="4500"/>
          <w:tab w:val="left" w:pos="9180"/>
          <w:tab w:val="left" w:pos="9360"/>
        </w:tabs>
        <w:spacing w:after="0" w:line="240" w:lineRule="auto"/>
        <w:ind w:left="180"/>
        <w:jc w:val="both"/>
        <w:rPr>
          <w:rFonts w:ascii="Times New Roman" w:hAnsi="Times New Roman"/>
          <w:b/>
          <w:i/>
          <w:sz w:val="32"/>
          <w:szCs w:val="32"/>
        </w:rPr>
      </w:pPr>
      <w:r w:rsidRPr="003A6CE1">
        <w:rPr>
          <w:rFonts w:ascii="Times New Roman" w:hAnsi="Times New Roman"/>
          <w:b/>
          <w:i/>
          <w:sz w:val="32"/>
          <w:szCs w:val="32"/>
        </w:rPr>
        <w:t>2.Межпредметные проекты</w:t>
      </w:r>
    </w:p>
    <w:p w:rsidR="00573414" w:rsidRPr="003A6CE1" w:rsidRDefault="00573414" w:rsidP="00573414">
      <w:pPr>
        <w:jc w:val="both"/>
      </w:pPr>
      <w:r w:rsidRPr="003A6CE1">
        <w:t xml:space="preserve">      Межпредметные проекты, как правило, выполняются во внеурочные время. Это – либо небольшие проекты, затрагивающие два-три учебных предмета, либо достаточно объемные, продолжительные, общешкольные, планирующие решить ту или иную достаточно сложную проблему, значимую для всех участников проекта. Такие проекты требуют квалифицированной координации со стороны специалистов, слаженной работы нескольких творческих групп, имеющих четко определенные исследовательские задания, хорошо проработанные формы промежуточных и итоговых презентаций. Как правило, подобные проекты реализуются в рамках часов, отведенных  на  занятия-лаборатории во второй  половине дня.</w:t>
      </w:r>
    </w:p>
    <w:p w:rsidR="00573414" w:rsidRPr="003A6CE1" w:rsidRDefault="00573414" w:rsidP="00573414">
      <w:pPr>
        <w:jc w:val="both"/>
      </w:pPr>
      <w:r w:rsidRPr="003A6CE1">
        <w:t xml:space="preserve">     </w:t>
      </w:r>
    </w:p>
    <w:p w:rsidR="00573414" w:rsidRPr="003A6CE1" w:rsidRDefault="00573414" w:rsidP="00573414">
      <w:pPr>
        <w:shd w:val="clear" w:color="auto" w:fill="CCFFFF"/>
        <w:ind w:left="360"/>
        <w:jc w:val="both"/>
        <w:rPr>
          <w:b/>
          <w:i/>
          <w:sz w:val="32"/>
          <w:szCs w:val="32"/>
        </w:rPr>
      </w:pPr>
      <w:r w:rsidRPr="003A6CE1">
        <w:rPr>
          <w:b/>
          <w:i/>
          <w:sz w:val="32"/>
          <w:szCs w:val="32"/>
        </w:rPr>
        <w:t>3.Социальные (практико-ориентированные) проекты</w:t>
      </w:r>
    </w:p>
    <w:p w:rsidR="00573414" w:rsidRPr="003A6CE1" w:rsidRDefault="00573414" w:rsidP="00573414">
      <w:pPr>
        <w:jc w:val="both"/>
        <w:rPr>
          <w:b/>
          <w:i/>
        </w:rPr>
      </w:pPr>
      <w:r w:rsidRPr="003A6CE1">
        <w:t xml:space="preserve">Эти проекты отличает четко обозначенный с самого начала результат деятельности, ориентированный на социальные интересы их участников. Такой проект требует хорошо продуманной структуры, даже сценария всей  деятельности его участников с определением функций каждого из них, четкие выходы и участие каждого в оформлении  конечного продукта. Здесь особенно важна координационная работа в плане поэтапных обсуждений, корректировки совместных и индивидуальных усилий, в подготовке презентации полученных результатов и возможных способов их внедрения в практику, организация систематической внешней оценки проекта. Данный вид проектов может  реализовываться в рамках внеучебной деятельности школьников во второй  половине дня. </w:t>
      </w:r>
    </w:p>
    <w:p w:rsidR="00573414" w:rsidRPr="003A6CE1" w:rsidRDefault="00573414" w:rsidP="00573414">
      <w:pPr>
        <w:jc w:val="both"/>
        <w:rPr>
          <w:b/>
          <w:i/>
        </w:rPr>
      </w:pPr>
      <w:r w:rsidRPr="003A6CE1">
        <w:rPr>
          <w:b/>
          <w:i/>
        </w:rPr>
        <w:t xml:space="preserve">    </w:t>
      </w:r>
    </w:p>
    <w:p w:rsidR="00573414" w:rsidRPr="003A6CE1" w:rsidRDefault="00573414" w:rsidP="00573414">
      <w:pPr>
        <w:shd w:val="clear" w:color="auto" w:fill="CCFFFF"/>
        <w:jc w:val="both"/>
        <w:rPr>
          <w:b/>
          <w:i/>
          <w:sz w:val="32"/>
          <w:szCs w:val="32"/>
        </w:rPr>
      </w:pPr>
      <w:r w:rsidRPr="003A6CE1">
        <w:rPr>
          <w:b/>
          <w:i/>
          <w:sz w:val="32"/>
          <w:szCs w:val="32"/>
        </w:rPr>
        <w:t xml:space="preserve">   4. Персональный проект</w:t>
      </w:r>
    </w:p>
    <w:p w:rsidR="00573414" w:rsidRPr="003A6CE1" w:rsidRDefault="00573414" w:rsidP="00573414">
      <w:pPr>
        <w:jc w:val="both"/>
      </w:pPr>
      <w:r w:rsidRPr="003A6CE1">
        <w:t xml:space="preserve">     В старшей школе каждый учащийся имеет возможность выполнять персональный проект в течение года, который  выносится на защиту  на научно-практических конференциях разного уровня.. Персональный проект (в большинстве случаев) принимает форму отдельных, зафиксированных на бумаге исследований. Помимо такой формы презентации проекта, учащиеся могут выполнять его и другими способами (учебное пособие-макет, организация выставки или концерта, творческая работа по искусству).</w:t>
      </w:r>
    </w:p>
    <w:p w:rsidR="00573414" w:rsidRPr="003A6CE1" w:rsidRDefault="00573414" w:rsidP="00573414">
      <w:pPr>
        <w:jc w:val="both"/>
      </w:pPr>
      <w:r w:rsidRPr="003A6CE1">
        <w:t xml:space="preserve">     Персональный проект должен удовлетворять следующим условиям:</w:t>
      </w:r>
    </w:p>
    <w:p w:rsidR="00573414" w:rsidRPr="003A6CE1" w:rsidRDefault="00573414" w:rsidP="00A747B9">
      <w:pPr>
        <w:numPr>
          <w:ilvl w:val="0"/>
          <w:numId w:val="30"/>
        </w:numPr>
        <w:jc w:val="both"/>
      </w:pPr>
      <w:r w:rsidRPr="003A6CE1">
        <w:t>наличие  социально или личностно значимой проблемы;</w:t>
      </w:r>
    </w:p>
    <w:p w:rsidR="00573414" w:rsidRPr="003A6CE1" w:rsidRDefault="00573414" w:rsidP="00A747B9">
      <w:pPr>
        <w:numPr>
          <w:ilvl w:val="0"/>
          <w:numId w:val="30"/>
        </w:numPr>
        <w:jc w:val="both"/>
      </w:pPr>
      <w:r w:rsidRPr="003A6CE1">
        <w:t>наличие конкретного социального адресата проекта «заказчика»;</w:t>
      </w:r>
    </w:p>
    <w:p w:rsidR="00573414" w:rsidRPr="003A6CE1" w:rsidRDefault="00573414" w:rsidP="00A747B9">
      <w:pPr>
        <w:numPr>
          <w:ilvl w:val="0"/>
          <w:numId w:val="30"/>
        </w:numPr>
        <w:jc w:val="both"/>
      </w:pPr>
      <w:r w:rsidRPr="003A6CE1">
        <w:t>самостоятельный и индивидуальный характер работы учащегося;</w:t>
      </w:r>
    </w:p>
    <w:p w:rsidR="00573414" w:rsidRPr="003A6CE1" w:rsidRDefault="00573414" w:rsidP="00A747B9">
      <w:pPr>
        <w:numPr>
          <w:ilvl w:val="0"/>
          <w:numId w:val="30"/>
        </w:numPr>
        <w:jc w:val="both"/>
      </w:pPr>
      <w:r w:rsidRPr="003A6CE1">
        <w:t>проект межпредметный, надпредметный, т.е. не ограничивающийся рамками одной учебной дисциплины.</w:t>
      </w:r>
    </w:p>
    <w:p w:rsidR="00573414" w:rsidRPr="003A6CE1" w:rsidRDefault="00573414" w:rsidP="00573414">
      <w:pPr>
        <w:jc w:val="both"/>
      </w:pPr>
      <w:r w:rsidRPr="003A6CE1">
        <w:t xml:space="preserve">      Выполнение  персонального  проекта предполагает использование методов, характерных для научных исследований: определение проблемы и вытекающих из нее задач исследования, выдвижение гипотез, обсуждение методов исследования, оформление результатов, анализ полученных данных, выводы.</w:t>
      </w:r>
    </w:p>
    <w:p w:rsidR="00573414" w:rsidRPr="003A6CE1" w:rsidRDefault="00573414" w:rsidP="00573414">
      <w:pPr>
        <w:jc w:val="both"/>
      </w:pPr>
      <w:r w:rsidRPr="003A6CE1">
        <w:t xml:space="preserve">      Проектом руководит  учитель, который не отвечает непосредственно ни за процесс выполнения проекта, ни за продукт, а лишь создает систему условий для качественного выполнения проекта учащимся.</w:t>
      </w:r>
    </w:p>
    <w:p w:rsidR="00573414" w:rsidRPr="003A6CE1" w:rsidRDefault="00573414" w:rsidP="00573414">
      <w:pPr>
        <w:jc w:val="both"/>
      </w:pPr>
      <w:r w:rsidRPr="003A6CE1">
        <w:t xml:space="preserve">      Оценивание проекта осуществляется на основе критериального  подхода, когда достижения учащихся сравниваются с эталоном, определенным заранее в результате обсуждения при подготовке к итоговой аттестации.</w:t>
      </w:r>
    </w:p>
    <w:p w:rsidR="00573414" w:rsidRPr="003A6CE1" w:rsidRDefault="00573414" w:rsidP="00573414">
      <w:pPr>
        <w:jc w:val="both"/>
      </w:pPr>
      <w:r w:rsidRPr="003A6CE1">
        <w:lastRenderedPageBreak/>
        <w:t xml:space="preserve">      Прежде всего,  оцениваются сформированность  универсальных учебных действий учащимися в ходе осуществления ими проектной деятельности по определенным критериям:</w:t>
      </w:r>
    </w:p>
    <w:p w:rsidR="00573414" w:rsidRPr="003A6CE1" w:rsidRDefault="00573414" w:rsidP="00A747B9">
      <w:pPr>
        <w:numPr>
          <w:ilvl w:val="0"/>
          <w:numId w:val="31"/>
        </w:numPr>
        <w:jc w:val="both"/>
        <w:rPr>
          <w:b/>
        </w:rPr>
      </w:pPr>
      <w:r w:rsidRPr="003A6CE1">
        <w:rPr>
          <w:b/>
          <w:i/>
        </w:rPr>
        <w:t>Презентация содержания работы самим учащимся</w:t>
      </w:r>
      <w:r w:rsidRPr="003A6CE1">
        <w:rPr>
          <w:b/>
        </w:rPr>
        <w:t>:</w:t>
      </w:r>
    </w:p>
    <w:p w:rsidR="00573414" w:rsidRPr="003A6CE1" w:rsidRDefault="00573414" w:rsidP="00A747B9">
      <w:pPr>
        <w:numPr>
          <w:ilvl w:val="0"/>
          <w:numId w:val="32"/>
        </w:numPr>
        <w:jc w:val="both"/>
      </w:pPr>
      <w:r w:rsidRPr="003A6CE1">
        <w:t>характеристика самим учащимся собственной деятельности («история моих открытий»);</w:t>
      </w:r>
    </w:p>
    <w:p w:rsidR="00573414" w:rsidRPr="003A6CE1" w:rsidRDefault="00573414" w:rsidP="00A747B9">
      <w:pPr>
        <w:numPr>
          <w:ilvl w:val="0"/>
          <w:numId w:val="32"/>
        </w:numPr>
        <w:jc w:val="both"/>
      </w:pPr>
      <w:r w:rsidRPr="003A6CE1">
        <w:t>постановка задачи, описание способов ее решения, полученных результатов, критическая оценка самим учащимся работы и полученных результатов.</w:t>
      </w:r>
    </w:p>
    <w:p w:rsidR="00573414" w:rsidRPr="003A6CE1" w:rsidRDefault="00573414" w:rsidP="00A747B9">
      <w:pPr>
        <w:numPr>
          <w:ilvl w:val="0"/>
          <w:numId w:val="31"/>
        </w:numPr>
        <w:jc w:val="both"/>
        <w:rPr>
          <w:b/>
        </w:rPr>
      </w:pPr>
      <w:r w:rsidRPr="003A6CE1">
        <w:rPr>
          <w:b/>
          <w:i/>
        </w:rPr>
        <w:t>Качество защиты работы</w:t>
      </w:r>
      <w:r w:rsidRPr="003A6CE1">
        <w:rPr>
          <w:b/>
        </w:rPr>
        <w:t>:</w:t>
      </w:r>
    </w:p>
    <w:p w:rsidR="00573414" w:rsidRPr="003A6CE1" w:rsidRDefault="00573414" w:rsidP="00A747B9">
      <w:pPr>
        <w:numPr>
          <w:ilvl w:val="0"/>
          <w:numId w:val="33"/>
        </w:numPr>
        <w:jc w:val="both"/>
      </w:pPr>
      <w:r w:rsidRPr="003A6CE1">
        <w:t>четкость и ясность изложения задачи;</w:t>
      </w:r>
    </w:p>
    <w:p w:rsidR="00573414" w:rsidRPr="003A6CE1" w:rsidRDefault="00573414" w:rsidP="00A747B9">
      <w:pPr>
        <w:numPr>
          <w:ilvl w:val="0"/>
          <w:numId w:val="33"/>
        </w:numPr>
        <w:jc w:val="both"/>
      </w:pPr>
      <w:r w:rsidRPr="003A6CE1">
        <w:t>убедительность рассуждений;</w:t>
      </w:r>
    </w:p>
    <w:p w:rsidR="00573414" w:rsidRPr="003A6CE1" w:rsidRDefault="00573414" w:rsidP="00A747B9">
      <w:pPr>
        <w:numPr>
          <w:ilvl w:val="0"/>
          <w:numId w:val="33"/>
        </w:numPr>
        <w:jc w:val="both"/>
      </w:pPr>
      <w:r w:rsidRPr="003A6CE1">
        <w:t>последовательность в аргументации;</w:t>
      </w:r>
    </w:p>
    <w:p w:rsidR="00573414" w:rsidRPr="003A6CE1" w:rsidRDefault="00573414" w:rsidP="00A747B9">
      <w:pPr>
        <w:numPr>
          <w:ilvl w:val="0"/>
          <w:numId w:val="33"/>
        </w:numPr>
        <w:jc w:val="both"/>
      </w:pPr>
      <w:r w:rsidRPr="003A6CE1">
        <w:t>логичность и оригинальность.</w:t>
      </w:r>
    </w:p>
    <w:p w:rsidR="00573414" w:rsidRPr="003A6CE1" w:rsidRDefault="00573414" w:rsidP="00A747B9">
      <w:pPr>
        <w:numPr>
          <w:ilvl w:val="0"/>
          <w:numId w:val="31"/>
        </w:numPr>
        <w:jc w:val="both"/>
        <w:rPr>
          <w:b/>
        </w:rPr>
      </w:pPr>
      <w:r w:rsidRPr="003A6CE1">
        <w:rPr>
          <w:b/>
          <w:i/>
        </w:rPr>
        <w:t>Качество наглядного представления работы:</w:t>
      </w:r>
    </w:p>
    <w:p w:rsidR="00573414" w:rsidRPr="003A6CE1" w:rsidRDefault="00573414" w:rsidP="00A747B9">
      <w:pPr>
        <w:numPr>
          <w:ilvl w:val="0"/>
          <w:numId w:val="34"/>
        </w:numPr>
        <w:jc w:val="both"/>
      </w:pPr>
      <w:r w:rsidRPr="003A6CE1">
        <w:t>использование рисунков, схем, графиков, моделей и других средств наглядной презентации;</w:t>
      </w:r>
    </w:p>
    <w:p w:rsidR="00573414" w:rsidRPr="003A6CE1" w:rsidRDefault="00573414" w:rsidP="00A747B9">
      <w:pPr>
        <w:numPr>
          <w:ilvl w:val="0"/>
          <w:numId w:val="34"/>
        </w:numPr>
        <w:jc w:val="both"/>
      </w:pPr>
      <w:r w:rsidRPr="003A6CE1">
        <w:t>качество текста (соответствие плану, оформление работы, грамотность по теме изложения, наличие приложения к работе).</w:t>
      </w:r>
    </w:p>
    <w:p w:rsidR="00573414" w:rsidRPr="003A6CE1" w:rsidRDefault="00573414" w:rsidP="00A747B9">
      <w:pPr>
        <w:numPr>
          <w:ilvl w:val="0"/>
          <w:numId w:val="31"/>
        </w:numPr>
        <w:jc w:val="both"/>
        <w:rPr>
          <w:b/>
        </w:rPr>
      </w:pPr>
      <w:r w:rsidRPr="003A6CE1">
        <w:rPr>
          <w:b/>
          <w:i/>
        </w:rPr>
        <w:t>Коммуникативные умения:</w:t>
      </w:r>
    </w:p>
    <w:p w:rsidR="00573414" w:rsidRPr="003A6CE1" w:rsidRDefault="00573414" w:rsidP="00A747B9">
      <w:pPr>
        <w:numPr>
          <w:ilvl w:val="0"/>
          <w:numId w:val="35"/>
        </w:numPr>
        <w:jc w:val="both"/>
      </w:pPr>
      <w:r w:rsidRPr="003A6CE1">
        <w:t>анализ самим учащимся поставленных перед ним вопросов со стороны других учащихся, учителя, других членов комиссии, выявление учащимся проблем в собственном понимании и понимании участников обсуждения, разрешение возникших проблем – ясный и четкий ответ либо описание возможных направлений для размышлений;</w:t>
      </w:r>
    </w:p>
    <w:p w:rsidR="00573414" w:rsidRPr="003A6CE1" w:rsidRDefault="00573414" w:rsidP="00A747B9">
      <w:pPr>
        <w:numPr>
          <w:ilvl w:val="0"/>
          <w:numId w:val="35"/>
        </w:numPr>
        <w:jc w:val="both"/>
      </w:pPr>
      <w:r w:rsidRPr="003A6CE1">
        <w:t xml:space="preserve">умение активно  участвовать в дискуссии: выслушивание и понимание чужой точки зрения, поддерживание диалога уточняющими вопросами, аргументация собственной точки зрения, развитие темы обсуждения, оформление выводов дискуссии. </w:t>
      </w:r>
    </w:p>
    <w:p w:rsidR="00573414" w:rsidRPr="003A6CE1" w:rsidRDefault="00573414" w:rsidP="00573414">
      <w:pPr>
        <w:jc w:val="both"/>
      </w:pPr>
      <w:r w:rsidRPr="003A6CE1">
        <w:t xml:space="preserve">       Ключевым моментом в процессе оценки результатов проектной работы является развитие навыков анализа собственной деятельности учащимися. Особое место занимает самооценивание, цель которого – осмысление учащимся собственного опыта, выявление причин успеха или неудачи, осознание собственных проблем и поиск внутренних ресурсов, способствующих их разрешению.</w:t>
      </w:r>
    </w:p>
    <w:p w:rsidR="00573414" w:rsidRPr="003A6CE1" w:rsidRDefault="00573414" w:rsidP="00573414">
      <w:pPr>
        <w:pStyle w:val="ae"/>
        <w:jc w:val="center"/>
        <w:rPr>
          <w:b/>
          <w:bCs/>
          <w:i/>
          <w:sz w:val="24"/>
          <w:szCs w:val="24"/>
        </w:rPr>
      </w:pPr>
    </w:p>
    <w:p w:rsidR="00573414" w:rsidRPr="003A6CE1" w:rsidRDefault="00573414" w:rsidP="00573414">
      <w:pPr>
        <w:pStyle w:val="ae"/>
        <w:shd w:val="clear" w:color="auto" w:fill="CCFFFF"/>
        <w:jc w:val="center"/>
        <w:rPr>
          <w:b/>
          <w:bCs/>
          <w:sz w:val="32"/>
          <w:szCs w:val="32"/>
        </w:rPr>
      </w:pPr>
      <w:r w:rsidRPr="003A6CE1">
        <w:rPr>
          <w:b/>
          <w:bCs/>
          <w:sz w:val="32"/>
          <w:szCs w:val="32"/>
        </w:rPr>
        <w:t>Оценка сформированности ключевых компетентностей в рамках оценивания проектной деятельности</w:t>
      </w:r>
    </w:p>
    <w:p w:rsidR="00573414" w:rsidRPr="003A6CE1" w:rsidRDefault="00573414" w:rsidP="00573414">
      <w:pPr>
        <w:pStyle w:val="af3"/>
        <w:spacing w:after="0"/>
        <w:ind w:left="0"/>
        <w:jc w:val="both"/>
      </w:pPr>
      <w:r w:rsidRPr="003A6CE1">
        <w:t xml:space="preserve">          В процессе проектной деятельности учащегося возможна с помощью специальных  оценочных процедур исключительная возможность оценки уровня сформированности ключевых компетентностей, в частности, решения проблем, поскольку обязательным условием реализации метода проектов в школе является решение учащимся </w:t>
      </w:r>
      <w:r w:rsidRPr="003A6CE1">
        <w:rPr>
          <w:i/>
        </w:rPr>
        <w:t>собственных проблем</w:t>
      </w:r>
      <w:r w:rsidRPr="003A6CE1">
        <w:t xml:space="preserve"> средствами проекта. Также по целому ряду оснований – способов деятельности, владение которыми демонстрирует учащийся, - можно выявить также уровень сформированности таких компетентностей, как работа с информацией и коммуникация.</w:t>
      </w:r>
    </w:p>
    <w:p w:rsidR="00573414" w:rsidRPr="003A6CE1" w:rsidRDefault="00573414" w:rsidP="00573414">
      <w:pPr>
        <w:pStyle w:val="af3"/>
        <w:spacing w:after="0"/>
        <w:ind w:left="0"/>
        <w:jc w:val="both"/>
      </w:pPr>
      <w:r w:rsidRPr="003A6CE1">
        <w:t xml:space="preserve">         С этой целью  разработаны  специальные  уровневые критерии и оценочные бланки. В специальных таблицах приводятся для каждого уровня показатели освоения той или иной компетентности на входе (качественное изменение по сравнению с предыдущим уровнем) и на выходе (увеличение доли самостоятельности учащегося или усложнение того способа деятельности, владение которым он должен продемонстрировать). Предполагается, что первый уровень осваивается учащимся в начальной школе, второй – в 5-6 классах, третий – в 7-9 классах, четвертый – на старшей ступени.</w:t>
      </w:r>
    </w:p>
    <w:p w:rsidR="00573414" w:rsidRPr="003A6CE1" w:rsidRDefault="00573414" w:rsidP="00573414">
      <w:pPr>
        <w:pStyle w:val="af3"/>
        <w:spacing w:after="0"/>
        <w:ind w:left="0"/>
        <w:jc w:val="both"/>
      </w:pPr>
      <w:r w:rsidRPr="003A6CE1">
        <w:t xml:space="preserve">         Оценочные бланки позволяют фиксировать уровень учащегося по каждому критерию. При этом предполагается, что по некоторым составляющим той или иной компетентности ученик может оказаться на более высоком или низком уровне, чем тот, который он демонстрирует в целом. Таким образом, оценочные бланки позволяют отмечать продвижение ученика, основные пробелы и успехи в освоении того или иного способа </w:t>
      </w:r>
      <w:r w:rsidRPr="003A6CE1">
        <w:lastRenderedPageBreak/>
        <w:t>деятельности, включая показатели предыдущего и последующего уровней по отношению к тому, на котором, предполагается, находится учащийся той или иной ступени обучения.</w:t>
      </w:r>
    </w:p>
    <w:p w:rsidR="00573414" w:rsidRPr="003A6CE1" w:rsidRDefault="00573414" w:rsidP="00573414">
      <w:pPr>
        <w:pStyle w:val="af3"/>
        <w:spacing w:after="0"/>
        <w:ind w:left="0"/>
        <w:jc w:val="both"/>
      </w:pPr>
      <w:r w:rsidRPr="003A6CE1">
        <w:t xml:space="preserve">           Рекомендуется разъяснить учащимся критерии оценки их проектной деятельности и давать качественную оценку продвижения учащегося. При необходимости выставлять отметку рекомендуется ориентироваться на общий балл и принимать за основу отсчета средний балл по уровню, на котором проводится оценка. При этом учащийся может набрать минимальное количество баллов по одним позициям и количество баллов, превышающее требование к данному уровню, – по другим.</w:t>
      </w:r>
    </w:p>
    <w:p w:rsidR="00573414" w:rsidRPr="003A6CE1" w:rsidRDefault="00573414" w:rsidP="00573414">
      <w:pPr>
        <w:pStyle w:val="af3"/>
        <w:spacing w:after="0"/>
        <w:ind w:left="0"/>
        <w:jc w:val="both"/>
      </w:pPr>
      <w:r w:rsidRPr="003A6CE1">
        <w:t xml:space="preserve">         Поскольку переход учащегося на новый уровень освоения компетентности (или его продвижение внутри уровня) нередко связаны с увеличением его самостоятельности в рамках проектной деятельности, рекомендуется фиксировать ту помощь, которую оказывает учитель при работе над проектом, на оборотной стороне бланка.</w:t>
      </w:r>
    </w:p>
    <w:p w:rsidR="00573414" w:rsidRPr="003A6CE1" w:rsidRDefault="00573414" w:rsidP="00573414">
      <w:pPr>
        <w:pStyle w:val="af3"/>
        <w:spacing w:after="0"/>
        <w:ind w:left="0"/>
        <w:jc w:val="both"/>
      </w:pPr>
      <w:r w:rsidRPr="003A6CE1">
        <w:t xml:space="preserve">         Объектами оценки являются портфолио проектной деятельности учащегося, презентация продукта, а также наблюдение за работой в группе и консультацией. Субъекты оценки в первых двух случаях могут быть разными: руководитель проекта, другие педагоги; при оценке презентации – также учащиеся и родители. Наблюдение и оценку рабочих листов портфолио проектной деятельности проводит только руководитель проекта.</w:t>
      </w:r>
    </w:p>
    <w:p w:rsidR="00573414" w:rsidRPr="003A6CE1" w:rsidRDefault="00573414" w:rsidP="00573414">
      <w:pPr>
        <w:pStyle w:val="af3"/>
        <w:spacing w:after="0"/>
        <w:ind w:left="0"/>
        <w:jc w:val="both"/>
      </w:pPr>
      <w:r w:rsidRPr="003A6CE1">
        <w:t xml:space="preserve">         Продукт, полученный учащимся, не является объектом оценки, поскольку его качество очень опосредованно указывает на уровень сформированности компетенции учащегося в целом (т.е. соорганизации внешних и внутренних ресурсов для решения проблемы).</w:t>
      </w:r>
    </w:p>
    <w:p w:rsidR="00573414" w:rsidRPr="003A6CE1" w:rsidRDefault="00573414" w:rsidP="00573414">
      <w:pPr>
        <w:pStyle w:val="af3"/>
        <w:spacing w:after="0"/>
        <w:ind w:left="0"/>
        <w:jc w:val="both"/>
      </w:pPr>
      <w:r w:rsidRPr="003A6CE1">
        <w:t>Вместе с тем, факт получения учащимся продукта является обязательным для легализации оценки. Проводить оценку на основании наблюдения за работой в группе и консультациями необходимо с момента начала проекта, но другие объекты могут быть оценены лишь по завершении проекта, т.е. после получения продукта.</w:t>
      </w:r>
    </w:p>
    <w:p w:rsidR="00573414" w:rsidRPr="003A6CE1" w:rsidRDefault="00573414" w:rsidP="00573414">
      <w:pPr>
        <w:jc w:val="both"/>
      </w:pPr>
      <w:r w:rsidRPr="003A6CE1">
        <w:t xml:space="preserve">        Другими словами, получение продукта в рамках метода проектов является единственным свидетельством того, что проект состоялся, а значит, деятельность учащегося может быть оценена.</w:t>
      </w:r>
    </w:p>
    <w:p w:rsidR="00573414" w:rsidRPr="003A6CE1" w:rsidRDefault="00573414" w:rsidP="00573414">
      <w:pPr>
        <w:shd w:val="clear" w:color="auto" w:fill="CCFFFF"/>
        <w:ind w:firstLine="510"/>
        <w:jc w:val="center"/>
        <w:outlineLvl w:val="0"/>
        <w:rPr>
          <w:b/>
          <w:sz w:val="36"/>
          <w:szCs w:val="36"/>
        </w:rPr>
      </w:pPr>
      <w:r w:rsidRPr="003A6CE1">
        <w:rPr>
          <w:b/>
          <w:caps/>
          <w:sz w:val="36"/>
          <w:szCs w:val="36"/>
        </w:rPr>
        <w:t>2.2.</w:t>
      </w:r>
      <w:r w:rsidRPr="003A6CE1">
        <w:rPr>
          <w:b/>
          <w:sz w:val="36"/>
          <w:szCs w:val="36"/>
        </w:rPr>
        <w:t> Основное содержание  отдельных учебных предметов, курсов</w:t>
      </w:r>
    </w:p>
    <w:p w:rsidR="00573414" w:rsidRPr="003A6CE1" w:rsidRDefault="00573414" w:rsidP="00573414">
      <w:pPr>
        <w:pStyle w:val="afa"/>
        <w:ind w:left="567"/>
        <w:jc w:val="center"/>
        <w:rPr>
          <w:rFonts w:ascii="Times New Roman" w:hAnsi="Times New Roman"/>
          <w:b/>
          <w:sz w:val="32"/>
          <w:szCs w:val="32"/>
        </w:rPr>
      </w:pPr>
    </w:p>
    <w:p w:rsidR="00573414" w:rsidRPr="003A6CE1" w:rsidRDefault="00573414" w:rsidP="00573414">
      <w:pPr>
        <w:pStyle w:val="afa"/>
        <w:shd w:val="clear" w:color="auto" w:fill="CCFFFF"/>
        <w:jc w:val="center"/>
        <w:rPr>
          <w:rFonts w:ascii="Times New Roman" w:hAnsi="Times New Roman"/>
          <w:b/>
          <w:sz w:val="32"/>
          <w:szCs w:val="32"/>
        </w:rPr>
      </w:pPr>
      <w:r w:rsidRPr="003A6CE1">
        <w:rPr>
          <w:rFonts w:ascii="Times New Roman" w:hAnsi="Times New Roman"/>
          <w:b/>
          <w:sz w:val="32"/>
          <w:szCs w:val="32"/>
        </w:rPr>
        <w:t xml:space="preserve">Математика </w:t>
      </w:r>
    </w:p>
    <w:p w:rsidR="00573414" w:rsidRPr="003A6CE1" w:rsidRDefault="00573414" w:rsidP="00573414">
      <w:pPr>
        <w:pStyle w:val="afa"/>
        <w:ind w:left="567"/>
        <w:jc w:val="both"/>
        <w:rPr>
          <w:rFonts w:ascii="Times New Roman" w:hAnsi="Times New Roman"/>
          <w:b/>
          <w:sz w:val="24"/>
          <w:szCs w:val="24"/>
        </w:rPr>
      </w:pPr>
      <w:r w:rsidRPr="003A6CE1">
        <w:rPr>
          <w:rFonts w:ascii="Times New Roman" w:hAnsi="Times New Roman"/>
          <w:b/>
          <w:sz w:val="24"/>
          <w:szCs w:val="24"/>
        </w:rPr>
        <w:t>Алгебра</w:t>
      </w:r>
    </w:p>
    <w:p w:rsidR="00573414" w:rsidRPr="003A6CE1" w:rsidRDefault="00573414" w:rsidP="00573414">
      <w:pPr>
        <w:widowControl w:val="0"/>
        <w:ind w:firstLine="567"/>
        <w:jc w:val="both"/>
      </w:pPr>
      <w:r w:rsidRPr="003A6CE1">
        <w:rPr>
          <w:b/>
        </w:rPr>
        <w:t>Корни и степени.</w:t>
      </w:r>
      <w:r w:rsidRPr="003A6CE1">
        <w:t xml:space="preserve"> Корень степени </w:t>
      </w:r>
      <w:r w:rsidRPr="003A6CE1">
        <w:rPr>
          <w:i/>
          <w:lang w:val="en-US"/>
        </w:rPr>
        <w:t>n</w:t>
      </w:r>
      <w:r w:rsidRPr="003A6CE1">
        <w:t xml:space="preserve">&gt;1 и его свойства. Степень с рациональным показателем и ее свойства. </w:t>
      </w:r>
      <w:r w:rsidRPr="003A6CE1">
        <w:rPr>
          <w:i/>
        </w:rPr>
        <w:t>Понятие о степени с действительным показателем</w:t>
      </w:r>
      <w:r w:rsidRPr="003A6CE1">
        <w:rPr>
          <w:rStyle w:val="afffc"/>
          <w:i/>
        </w:rPr>
        <w:footnoteReference w:id="2"/>
      </w:r>
      <w:r w:rsidRPr="003A6CE1">
        <w:rPr>
          <w:i/>
        </w:rPr>
        <w:t xml:space="preserve">. </w:t>
      </w:r>
      <w:r w:rsidRPr="003A6CE1">
        <w:t>Свойства степени с действительным показателем.</w:t>
      </w:r>
    </w:p>
    <w:p w:rsidR="00573414" w:rsidRPr="003A6CE1" w:rsidRDefault="00573414" w:rsidP="00573414">
      <w:pPr>
        <w:pStyle w:val="24"/>
        <w:widowControl w:val="0"/>
        <w:ind w:firstLine="567"/>
        <w:jc w:val="both"/>
      </w:pPr>
      <w:r w:rsidRPr="003A6CE1">
        <w:rPr>
          <w:b/>
        </w:rPr>
        <w:t xml:space="preserve">Логарифм. </w:t>
      </w:r>
      <w:r w:rsidRPr="003A6CE1">
        <w:t xml:space="preserve">Логарифм числа. </w:t>
      </w:r>
      <w:r w:rsidRPr="003A6CE1">
        <w:rPr>
          <w:i/>
        </w:rPr>
        <w:t xml:space="preserve">Основное логарифмическое тождество. </w:t>
      </w:r>
      <w:r w:rsidRPr="003A6CE1">
        <w:t xml:space="preserve">Логарифм произведения, частного, степени; </w:t>
      </w:r>
      <w:r w:rsidRPr="003A6CE1">
        <w:rPr>
          <w:i/>
        </w:rPr>
        <w:t>переход к новому основанию.</w:t>
      </w:r>
      <w:r w:rsidRPr="003A6CE1">
        <w:t xml:space="preserve"> Десятичный и натуральный логарифмы, число е. </w:t>
      </w:r>
    </w:p>
    <w:p w:rsidR="00573414" w:rsidRPr="003A6CE1" w:rsidRDefault="00573414" w:rsidP="00573414">
      <w:pPr>
        <w:widowControl w:val="0"/>
        <w:ind w:firstLine="567"/>
        <w:jc w:val="both"/>
      </w:pPr>
      <w:r w:rsidRPr="003A6CE1">
        <w:rPr>
          <w:b/>
        </w:rPr>
        <w:t>Преобразования простейших выражений</w:t>
      </w:r>
      <w:r w:rsidRPr="003A6CE1">
        <w:t>, включающих арифметические операции, а также операцию возведения в степень и операцию логарифмирования.</w:t>
      </w:r>
    </w:p>
    <w:p w:rsidR="00573414" w:rsidRPr="003A6CE1" w:rsidRDefault="00573414" w:rsidP="00573414">
      <w:pPr>
        <w:pStyle w:val="34"/>
        <w:spacing w:after="0"/>
        <w:ind w:firstLine="567"/>
        <w:jc w:val="both"/>
        <w:rPr>
          <w:b/>
          <w:i/>
          <w:sz w:val="24"/>
          <w:szCs w:val="24"/>
        </w:rPr>
      </w:pPr>
      <w:r w:rsidRPr="003A6CE1">
        <w:rPr>
          <w:i/>
          <w:sz w:val="24"/>
          <w:szCs w:val="24"/>
        </w:rPr>
        <w:t>Основы тригонометрии.</w:t>
      </w:r>
      <w:r w:rsidRPr="003A6CE1">
        <w:rPr>
          <w:b/>
          <w:i/>
          <w:sz w:val="24"/>
          <w:szCs w:val="24"/>
        </w:rPr>
        <w:t xml:space="preserve"> Синус, косинус, тангенс, котангенс произвольного угла. Радианная мера угла. Синус, косинус, тангенс и котангенс числа. Основные тригонометрические тождества. Формулы приведения. Синус, косинус и тангенс суммы и разности двух углов. Синус и косинус двойного угла. </w:t>
      </w:r>
      <w:r w:rsidRPr="003A6CE1">
        <w:rPr>
          <w:b/>
          <w:sz w:val="24"/>
          <w:szCs w:val="24"/>
        </w:rPr>
        <w:t>Формулы половинного угла. Преобразования суммы тригонометрических функций в произведение и произведения в сумму. Выражение тригонометрических функций через тангенс половинного аргумента.</w:t>
      </w:r>
      <w:r w:rsidRPr="003A6CE1">
        <w:rPr>
          <w:b/>
          <w:i/>
          <w:sz w:val="24"/>
          <w:szCs w:val="24"/>
        </w:rPr>
        <w:t xml:space="preserve"> Преобразования простейших тригонометрических выражений.</w:t>
      </w:r>
    </w:p>
    <w:p w:rsidR="00573414" w:rsidRPr="003A6CE1" w:rsidRDefault="00573414" w:rsidP="00573414">
      <w:pPr>
        <w:widowControl w:val="0"/>
        <w:tabs>
          <w:tab w:val="left" w:pos="9070"/>
        </w:tabs>
        <w:ind w:firstLine="567"/>
        <w:jc w:val="both"/>
      </w:pPr>
      <w:r w:rsidRPr="003A6CE1">
        <w:t xml:space="preserve">Простейшие тригонометрические уравнения. Решения тригонометрических </w:t>
      </w:r>
      <w:r w:rsidRPr="003A6CE1">
        <w:lastRenderedPageBreak/>
        <w:t xml:space="preserve">уравнений. </w:t>
      </w:r>
      <w:r w:rsidRPr="003A6CE1">
        <w:rPr>
          <w:i/>
        </w:rPr>
        <w:t>Простейшие тригонометрические неравенства</w:t>
      </w:r>
      <w:r w:rsidRPr="003A6CE1">
        <w:t>.</w:t>
      </w:r>
    </w:p>
    <w:p w:rsidR="00573414" w:rsidRPr="003A6CE1" w:rsidRDefault="00573414" w:rsidP="00573414">
      <w:pPr>
        <w:pStyle w:val="34"/>
        <w:spacing w:after="0"/>
        <w:ind w:firstLine="567"/>
        <w:jc w:val="both"/>
        <w:rPr>
          <w:b/>
          <w:sz w:val="24"/>
          <w:szCs w:val="24"/>
        </w:rPr>
      </w:pPr>
      <w:r w:rsidRPr="003A6CE1">
        <w:rPr>
          <w:b/>
          <w:sz w:val="24"/>
          <w:szCs w:val="24"/>
        </w:rPr>
        <w:t xml:space="preserve">Арксинус, арккосинус, арктангенс числа. </w:t>
      </w:r>
    </w:p>
    <w:p w:rsidR="00573414" w:rsidRPr="003A6CE1" w:rsidRDefault="00573414" w:rsidP="00573414">
      <w:pPr>
        <w:pStyle w:val="afa"/>
        <w:ind w:left="567"/>
        <w:jc w:val="both"/>
        <w:rPr>
          <w:rFonts w:ascii="Times New Roman" w:hAnsi="Times New Roman"/>
          <w:b/>
          <w:sz w:val="24"/>
          <w:szCs w:val="24"/>
        </w:rPr>
      </w:pPr>
      <w:r w:rsidRPr="003A6CE1">
        <w:rPr>
          <w:rFonts w:ascii="Times New Roman" w:hAnsi="Times New Roman"/>
          <w:b/>
          <w:sz w:val="24"/>
          <w:szCs w:val="24"/>
        </w:rPr>
        <w:t>ФУНКЦИИ</w:t>
      </w:r>
    </w:p>
    <w:p w:rsidR="00573414" w:rsidRPr="003A6CE1" w:rsidRDefault="00573414" w:rsidP="00573414">
      <w:pPr>
        <w:widowControl w:val="0"/>
        <w:ind w:firstLine="567"/>
        <w:jc w:val="both"/>
        <w:rPr>
          <w:i/>
        </w:rPr>
      </w:pPr>
      <w:r w:rsidRPr="003A6CE1">
        <w:t xml:space="preserve">Функции. Область определения и множество значений. График функции. Построение графиков функций, заданных различными способами. Свойства функций: монотонность, четность и нечетность, периодичность, ограниченность. Промежутки возрастания и убывания, наибольшее и наименьшее значения, точки экстремума (локального максимума и минимума). Графическая интерпретация. Примеры функциональных зависимостей в реальных процессах и явлениях. </w:t>
      </w:r>
    </w:p>
    <w:p w:rsidR="00573414" w:rsidRPr="003A6CE1" w:rsidRDefault="00573414" w:rsidP="00573414">
      <w:pPr>
        <w:widowControl w:val="0"/>
        <w:ind w:firstLine="567"/>
        <w:jc w:val="both"/>
      </w:pPr>
      <w:r w:rsidRPr="003A6CE1">
        <w:t xml:space="preserve">Обратная функция. </w:t>
      </w:r>
      <w:r w:rsidRPr="003A6CE1">
        <w:rPr>
          <w:i/>
        </w:rPr>
        <w:t>Область определения и область значений обратной функции.</w:t>
      </w:r>
      <w:r w:rsidRPr="003A6CE1">
        <w:t xml:space="preserve"> График обратной функции. </w:t>
      </w:r>
    </w:p>
    <w:p w:rsidR="00573414" w:rsidRPr="003A6CE1" w:rsidRDefault="00573414" w:rsidP="00573414">
      <w:pPr>
        <w:widowControl w:val="0"/>
        <w:ind w:firstLine="567"/>
        <w:jc w:val="both"/>
      </w:pPr>
      <w:r w:rsidRPr="003A6CE1">
        <w:t>Степенная функция с натуральным показателем, ее свойства и график.</w:t>
      </w:r>
    </w:p>
    <w:p w:rsidR="00573414" w:rsidRPr="003A6CE1" w:rsidRDefault="00573414" w:rsidP="00573414">
      <w:pPr>
        <w:widowControl w:val="0"/>
        <w:tabs>
          <w:tab w:val="left" w:pos="9070"/>
        </w:tabs>
        <w:ind w:firstLine="567"/>
        <w:jc w:val="both"/>
        <w:rPr>
          <w:i/>
        </w:rPr>
      </w:pPr>
      <w:r w:rsidRPr="003A6CE1">
        <w:rPr>
          <w:i/>
        </w:rPr>
        <w:t xml:space="preserve">Вертикальные и горизонтальные асимптоты графиков. Графики дробно-линейных функций. </w:t>
      </w:r>
    </w:p>
    <w:p w:rsidR="00573414" w:rsidRPr="003A6CE1" w:rsidRDefault="00573414" w:rsidP="00573414">
      <w:pPr>
        <w:pStyle w:val="24"/>
        <w:widowControl w:val="0"/>
        <w:ind w:firstLine="567"/>
        <w:jc w:val="both"/>
      </w:pPr>
      <w:r w:rsidRPr="003A6CE1">
        <w:t>Тригонометрические функции, их свойства и графики; периодичность, основной период.</w:t>
      </w:r>
    </w:p>
    <w:p w:rsidR="00573414" w:rsidRPr="003A6CE1" w:rsidRDefault="00573414" w:rsidP="00573414">
      <w:pPr>
        <w:widowControl w:val="0"/>
        <w:ind w:firstLine="567"/>
        <w:jc w:val="both"/>
      </w:pPr>
      <w:r w:rsidRPr="003A6CE1">
        <w:t xml:space="preserve">Показательная функция (экспонента), ее свойства и график. </w:t>
      </w:r>
    </w:p>
    <w:p w:rsidR="00573414" w:rsidRPr="003A6CE1" w:rsidRDefault="00573414" w:rsidP="00573414">
      <w:pPr>
        <w:widowControl w:val="0"/>
        <w:ind w:firstLine="567"/>
        <w:jc w:val="both"/>
      </w:pPr>
      <w:r w:rsidRPr="003A6CE1">
        <w:t>Логарифмическая функция, ее свойства и график.</w:t>
      </w:r>
    </w:p>
    <w:p w:rsidR="00573414" w:rsidRPr="003A6CE1" w:rsidRDefault="00573414" w:rsidP="00573414">
      <w:pPr>
        <w:pStyle w:val="24"/>
        <w:widowControl w:val="0"/>
        <w:ind w:firstLine="567"/>
        <w:jc w:val="both"/>
      </w:pPr>
      <w:r w:rsidRPr="003A6CE1">
        <w:t xml:space="preserve">Преобразования графиков: параллельный перенос, симметрия относительно осей координат </w:t>
      </w:r>
      <w:r w:rsidRPr="003A6CE1">
        <w:rPr>
          <w:i/>
        </w:rPr>
        <w:t>и симметрия относительно начала координат,</w:t>
      </w:r>
      <w:r w:rsidRPr="003A6CE1">
        <w:t xml:space="preserve"> </w:t>
      </w:r>
      <w:r w:rsidRPr="003A6CE1">
        <w:rPr>
          <w:i/>
        </w:rPr>
        <w:t>симметрия относительно прямой</w:t>
      </w:r>
      <w:r w:rsidRPr="003A6CE1">
        <w:t xml:space="preserve"> </w:t>
      </w:r>
      <w:r w:rsidRPr="003A6CE1">
        <w:rPr>
          <w:i/>
          <w:lang w:val="en-US"/>
        </w:rPr>
        <w:t>y</w:t>
      </w:r>
      <w:r w:rsidRPr="003A6CE1">
        <w:rPr>
          <w:i/>
        </w:rPr>
        <w:t xml:space="preserve"> = </w:t>
      </w:r>
      <w:r w:rsidRPr="003A6CE1">
        <w:rPr>
          <w:i/>
          <w:lang w:val="en-US"/>
        </w:rPr>
        <w:t>x</w:t>
      </w:r>
      <w:r w:rsidRPr="003A6CE1">
        <w:rPr>
          <w:i/>
        </w:rPr>
        <w:t>, растяжение и сжатие вдоль осей координат.</w:t>
      </w:r>
      <w:r w:rsidRPr="003A6CE1">
        <w:t xml:space="preserve"> </w:t>
      </w:r>
    </w:p>
    <w:p w:rsidR="00573414" w:rsidRPr="003A6CE1" w:rsidRDefault="00573414" w:rsidP="00573414">
      <w:pPr>
        <w:pStyle w:val="afa"/>
        <w:ind w:left="567"/>
        <w:jc w:val="both"/>
        <w:rPr>
          <w:rFonts w:ascii="Times New Roman" w:hAnsi="Times New Roman"/>
          <w:b/>
          <w:sz w:val="24"/>
          <w:szCs w:val="24"/>
        </w:rPr>
      </w:pPr>
      <w:r w:rsidRPr="003A6CE1">
        <w:rPr>
          <w:rFonts w:ascii="Times New Roman" w:hAnsi="Times New Roman"/>
          <w:b/>
          <w:sz w:val="24"/>
          <w:szCs w:val="24"/>
        </w:rPr>
        <w:t>НАЧАЛА МАТЕМАТИЧЕСКОГО АНАЛИЗА</w:t>
      </w:r>
    </w:p>
    <w:p w:rsidR="00573414" w:rsidRPr="003A6CE1" w:rsidRDefault="00573414" w:rsidP="00573414">
      <w:pPr>
        <w:pStyle w:val="22"/>
        <w:widowControl w:val="0"/>
        <w:ind w:firstLine="567"/>
        <w:jc w:val="both"/>
      </w:pPr>
      <w:r w:rsidRPr="003A6CE1">
        <w:rPr>
          <w:i/>
        </w:rPr>
        <w:t xml:space="preserve">Понятие о пределе последовательности. Существование предела монотонной ограниченной последовательности. </w:t>
      </w:r>
      <w:r w:rsidRPr="003A6CE1">
        <w:t>Длина окружности и площадь круга как пределы последовательностей. Бесконечно убывающая геометрическая прогрессия и ее сумма.</w:t>
      </w:r>
    </w:p>
    <w:p w:rsidR="00573414" w:rsidRPr="003A6CE1" w:rsidRDefault="00573414" w:rsidP="00573414">
      <w:pPr>
        <w:pStyle w:val="22"/>
        <w:widowControl w:val="0"/>
        <w:ind w:firstLine="567"/>
        <w:jc w:val="both"/>
      </w:pPr>
      <w:r w:rsidRPr="003A6CE1">
        <w:rPr>
          <w:i/>
        </w:rPr>
        <w:t>Понятие</w:t>
      </w:r>
      <w:r w:rsidRPr="003A6CE1">
        <w:t xml:space="preserve"> </w:t>
      </w:r>
      <w:r w:rsidRPr="003A6CE1">
        <w:rPr>
          <w:i/>
        </w:rPr>
        <w:t>о непрерывности функции.</w:t>
      </w:r>
    </w:p>
    <w:p w:rsidR="00573414" w:rsidRPr="003A6CE1" w:rsidRDefault="00573414" w:rsidP="00573414">
      <w:pPr>
        <w:pStyle w:val="22"/>
        <w:widowControl w:val="0"/>
        <w:ind w:firstLine="567"/>
        <w:jc w:val="both"/>
      </w:pPr>
      <w:r w:rsidRPr="003A6CE1">
        <w:t>Понятие о производной функции, физический и геометрический смысл производной.</w:t>
      </w:r>
      <w:r w:rsidRPr="003A6CE1">
        <w:rPr>
          <w:i/>
        </w:rPr>
        <w:t xml:space="preserve"> </w:t>
      </w:r>
      <w:r w:rsidRPr="003A6CE1">
        <w:t>Уравнение касательной к графику функции. Производные суммы, разности, произведения, частного. Производные основных элементарных функций.</w:t>
      </w:r>
      <w:r w:rsidRPr="003A6CE1">
        <w:rPr>
          <w:i/>
        </w:rPr>
        <w:t xml:space="preserve"> </w:t>
      </w:r>
      <w:r w:rsidRPr="003A6CE1">
        <w:t xml:space="preserve">Применение производной к исследованию функций и построению графиков. </w:t>
      </w:r>
      <w:r w:rsidRPr="003A6CE1">
        <w:rPr>
          <w:i/>
        </w:rPr>
        <w:t>Производные обратной функции и композиции данной функции с линейной</w:t>
      </w:r>
      <w:r w:rsidRPr="003A6CE1">
        <w:t>.</w:t>
      </w:r>
    </w:p>
    <w:p w:rsidR="00573414" w:rsidRPr="003A6CE1" w:rsidRDefault="00573414" w:rsidP="00573414">
      <w:pPr>
        <w:pStyle w:val="22"/>
        <w:widowControl w:val="0"/>
        <w:ind w:firstLine="567"/>
        <w:jc w:val="both"/>
        <w:rPr>
          <w:i/>
        </w:rPr>
      </w:pPr>
      <w:r w:rsidRPr="003A6CE1">
        <w:rPr>
          <w:i/>
        </w:rPr>
        <w:t xml:space="preserve">Понятие об определенном интеграле как площади криволинейной трапеции. </w:t>
      </w:r>
      <w:r w:rsidRPr="003A6CE1">
        <w:t>Первообразная. Формула Ньютона-Лейбница.</w:t>
      </w:r>
    </w:p>
    <w:p w:rsidR="00573414" w:rsidRPr="003A6CE1" w:rsidRDefault="00573414" w:rsidP="00573414">
      <w:pPr>
        <w:pStyle w:val="22"/>
        <w:widowControl w:val="0"/>
        <w:ind w:firstLine="567"/>
        <w:jc w:val="both"/>
      </w:pPr>
      <w:r w:rsidRPr="003A6CE1">
        <w:t xml:space="preserve">Примеры использования производной для нахождения наилучшего решения в прикладных, в том числе социально-экономи-ческих, задачах. Нахождение скорости для процесса, заданного формулой или графиком. Примеры применения интеграла в физике и </w:t>
      </w:r>
      <w:r w:rsidRPr="003A6CE1">
        <w:lastRenderedPageBreak/>
        <w:t>геометрии.</w:t>
      </w:r>
      <w:r w:rsidRPr="003A6CE1">
        <w:rPr>
          <w:i/>
        </w:rPr>
        <w:t xml:space="preserve"> </w:t>
      </w:r>
      <w:r w:rsidRPr="003A6CE1">
        <w:t>Вторая производная и ее физический смысл.</w:t>
      </w:r>
    </w:p>
    <w:p w:rsidR="00573414" w:rsidRPr="003A6CE1" w:rsidRDefault="00573414" w:rsidP="00573414">
      <w:pPr>
        <w:pStyle w:val="afa"/>
        <w:ind w:left="567"/>
        <w:jc w:val="both"/>
        <w:rPr>
          <w:rFonts w:ascii="Times New Roman" w:hAnsi="Times New Roman"/>
          <w:b/>
          <w:sz w:val="24"/>
          <w:szCs w:val="24"/>
        </w:rPr>
      </w:pPr>
      <w:r w:rsidRPr="003A6CE1">
        <w:rPr>
          <w:rFonts w:ascii="Times New Roman" w:hAnsi="Times New Roman"/>
          <w:b/>
          <w:sz w:val="24"/>
          <w:szCs w:val="24"/>
        </w:rPr>
        <w:t>УРАВНЕНИЯ И НЕРАВЕНСТВА</w:t>
      </w:r>
    </w:p>
    <w:p w:rsidR="00573414" w:rsidRPr="003A6CE1" w:rsidRDefault="00573414" w:rsidP="00573414">
      <w:pPr>
        <w:widowControl w:val="0"/>
        <w:ind w:firstLine="567"/>
        <w:jc w:val="both"/>
      </w:pPr>
      <w:r w:rsidRPr="003A6CE1">
        <w:t>Решение рациональных, показательных, логарифмических уравнений и неравенств. Решение иррациональных уравнений</w:t>
      </w:r>
      <w:r w:rsidRPr="003A6CE1">
        <w:rPr>
          <w:i/>
        </w:rPr>
        <w:t xml:space="preserve">. </w:t>
      </w:r>
    </w:p>
    <w:p w:rsidR="00573414" w:rsidRPr="003A6CE1" w:rsidRDefault="00573414" w:rsidP="00573414">
      <w:pPr>
        <w:widowControl w:val="0"/>
        <w:ind w:firstLine="567"/>
        <w:jc w:val="both"/>
        <w:rPr>
          <w:i/>
        </w:rPr>
      </w:pPr>
      <w:r w:rsidRPr="003A6CE1">
        <w:t>Основные приемы решения систем уравнений: подстановка, алгебраическое сложение, введение новых переменных. Равносильность уравнений, неравенств, систем. Решение простейших систем уравнений с двумя неизвестными. Решение систем неравенств с одной переменной.</w:t>
      </w:r>
    </w:p>
    <w:p w:rsidR="00573414" w:rsidRPr="003A6CE1" w:rsidRDefault="00573414" w:rsidP="00573414">
      <w:pPr>
        <w:widowControl w:val="0"/>
        <w:ind w:firstLine="567"/>
        <w:jc w:val="both"/>
      </w:pPr>
      <w:r w:rsidRPr="003A6CE1">
        <w:t xml:space="preserve">Использование свойств и графиков функций при решении уравнений и неравенств. Метод интервалов. Изображение на координатной плоскости множества решений уравнений и неравенств с двумя переменными и их систем. </w:t>
      </w:r>
    </w:p>
    <w:p w:rsidR="00573414" w:rsidRPr="003A6CE1" w:rsidRDefault="00573414" w:rsidP="00573414">
      <w:pPr>
        <w:pStyle w:val="24"/>
        <w:widowControl w:val="0"/>
        <w:ind w:firstLine="567"/>
        <w:jc w:val="both"/>
      </w:pPr>
      <w:r w:rsidRPr="003A6CE1">
        <w:t>Применение математических методов для решения содержательных задач из различных областей науки и практики. Интерпретация результата, учет реальных ограничений.</w:t>
      </w:r>
    </w:p>
    <w:p w:rsidR="00573414" w:rsidRPr="003A6CE1" w:rsidRDefault="00573414" w:rsidP="00573414">
      <w:pPr>
        <w:pStyle w:val="afa"/>
        <w:ind w:left="567"/>
        <w:jc w:val="both"/>
        <w:rPr>
          <w:rFonts w:ascii="Times New Roman" w:hAnsi="Times New Roman"/>
          <w:b/>
          <w:sz w:val="24"/>
          <w:szCs w:val="24"/>
        </w:rPr>
      </w:pPr>
      <w:r w:rsidRPr="003A6CE1">
        <w:rPr>
          <w:rFonts w:ascii="Times New Roman" w:hAnsi="Times New Roman"/>
          <w:b/>
          <w:sz w:val="24"/>
          <w:szCs w:val="24"/>
        </w:rPr>
        <w:t>ЭЛЕМЕНТЫ КОМБИНАТОРИКИ, СТАТИСТИКИ И ТЕОРИИ ВЕРОЯТНОСТЕЙ</w:t>
      </w:r>
    </w:p>
    <w:p w:rsidR="00573414" w:rsidRPr="003A6CE1" w:rsidRDefault="00573414" w:rsidP="00573414">
      <w:pPr>
        <w:pStyle w:val="af3"/>
        <w:widowControl w:val="0"/>
        <w:spacing w:after="0"/>
        <w:jc w:val="both"/>
      </w:pPr>
      <w:r w:rsidRPr="003A6CE1">
        <w:t>Табличное и графическое представление данных.</w:t>
      </w:r>
      <w:r w:rsidRPr="003A6CE1">
        <w:rPr>
          <w:i/>
        </w:rPr>
        <w:t xml:space="preserve"> Числовые характеристики рядов данных</w:t>
      </w:r>
      <w:r w:rsidRPr="003A6CE1">
        <w:t>.</w:t>
      </w:r>
      <w:r w:rsidRPr="003A6CE1">
        <w:rPr>
          <w:i/>
        </w:rPr>
        <w:t xml:space="preserve"> </w:t>
      </w:r>
    </w:p>
    <w:p w:rsidR="00573414" w:rsidRPr="003A6CE1" w:rsidRDefault="00573414" w:rsidP="00573414">
      <w:pPr>
        <w:pStyle w:val="af3"/>
        <w:widowControl w:val="0"/>
        <w:spacing w:after="0"/>
        <w:jc w:val="both"/>
        <w:rPr>
          <w:i/>
        </w:rPr>
      </w:pPr>
      <w:r w:rsidRPr="003A6CE1">
        <w:t>Поочередный и одновременный выбор нескольких элементов из конечного множества. Формулы числа перестановок, сочетаний, размещений. Решение комбинаторных задач. Формула бинома Ньютона. Свойства биномиальных коэффициентов. Треугольник Паскаля.</w:t>
      </w:r>
    </w:p>
    <w:p w:rsidR="00573414" w:rsidRPr="003A6CE1" w:rsidRDefault="00573414" w:rsidP="00573414">
      <w:pPr>
        <w:pStyle w:val="af3"/>
        <w:widowControl w:val="0"/>
        <w:spacing w:after="0"/>
        <w:jc w:val="both"/>
      </w:pPr>
      <w:r w:rsidRPr="003A6CE1">
        <w:t xml:space="preserve">Элементарные и сложные события. Рассмотрение случаев и вероятность суммы несовместных событий, вероятность противоположного события. </w:t>
      </w:r>
      <w:r w:rsidRPr="003A6CE1">
        <w:rPr>
          <w:i/>
        </w:rPr>
        <w:t>Понятие о независимости событий. Вероятность и статистическая частота наступления события</w:t>
      </w:r>
      <w:r w:rsidRPr="003A6CE1">
        <w:t>.</w:t>
      </w:r>
      <w:r w:rsidRPr="003A6CE1">
        <w:rPr>
          <w:i/>
        </w:rPr>
        <w:t xml:space="preserve"> </w:t>
      </w:r>
      <w:r w:rsidRPr="003A6CE1">
        <w:t>Решение практических задач с применением вероятностных методов.</w:t>
      </w:r>
    </w:p>
    <w:p w:rsidR="00573414" w:rsidRPr="003A6CE1" w:rsidRDefault="00573414" w:rsidP="00573414">
      <w:pPr>
        <w:pStyle w:val="afa"/>
        <w:ind w:left="567"/>
        <w:jc w:val="both"/>
        <w:rPr>
          <w:rFonts w:ascii="Times New Roman" w:hAnsi="Times New Roman"/>
          <w:b/>
          <w:sz w:val="24"/>
          <w:szCs w:val="24"/>
        </w:rPr>
      </w:pPr>
      <w:r w:rsidRPr="003A6CE1">
        <w:rPr>
          <w:rFonts w:ascii="Times New Roman" w:hAnsi="Times New Roman"/>
          <w:b/>
          <w:sz w:val="24"/>
          <w:szCs w:val="24"/>
        </w:rPr>
        <w:t>ГЕОМЕТРИЯ</w:t>
      </w:r>
    </w:p>
    <w:p w:rsidR="00573414" w:rsidRPr="003A6CE1" w:rsidRDefault="00573414" w:rsidP="00573414">
      <w:pPr>
        <w:pStyle w:val="af3"/>
        <w:widowControl w:val="0"/>
        <w:spacing w:after="0"/>
        <w:jc w:val="both"/>
      </w:pPr>
      <w:r w:rsidRPr="003A6CE1">
        <w:rPr>
          <w:b/>
        </w:rPr>
        <w:t xml:space="preserve">Прямые и плоскости в пространстве. </w:t>
      </w:r>
      <w:r w:rsidRPr="003A6CE1">
        <w:t>Основные понятия стереометрии (точка, прямая, плоскость, пространство).</w:t>
      </w:r>
    </w:p>
    <w:p w:rsidR="00573414" w:rsidRPr="003A6CE1" w:rsidRDefault="00573414" w:rsidP="00573414">
      <w:pPr>
        <w:pStyle w:val="af3"/>
        <w:widowControl w:val="0"/>
        <w:spacing w:after="0"/>
        <w:jc w:val="both"/>
      </w:pPr>
      <w:r w:rsidRPr="003A6CE1">
        <w:t>Пересекающиеся, параллельные и скрещивающиеся прямые. Угол между прямыми в пространстве. Перпендикулярность прямых.</w:t>
      </w:r>
      <w:r w:rsidRPr="003A6CE1">
        <w:rPr>
          <w:i/>
        </w:rPr>
        <w:t xml:space="preserve"> </w:t>
      </w:r>
      <w:r w:rsidRPr="003A6CE1">
        <w:t xml:space="preserve">Параллельность и перпендикулярность прямой и плоскости, признаки и свойства. Теорема о трех перпендикулярах. Перпендикуляр и наклонная. Угол между прямой и плоскостью. </w:t>
      </w:r>
    </w:p>
    <w:p w:rsidR="00573414" w:rsidRPr="003A6CE1" w:rsidRDefault="00573414" w:rsidP="00573414">
      <w:pPr>
        <w:pStyle w:val="af3"/>
        <w:widowControl w:val="0"/>
        <w:spacing w:after="0"/>
        <w:jc w:val="both"/>
      </w:pPr>
      <w:r w:rsidRPr="003A6CE1">
        <w:t xml:space="preserve">Параллельность плоскостей, перпендикулярность плоскостей, признаки и свойства. </w:t>
      </w:r>
      <w:r w:rsidRPr="003A6CE1">
        <w:rPr>
          <w:i/>
        </w:rPr>
        <w:t>Двугранный угол, линейный угол двугранного угла.</w:t>
      </w:r>
      <w:r w:rsidRPr="003A6CE1">
        <w:t xml:space="preserve"> </w:t>
      </w:r>
    </w:p>
    <w:p w:rsidR="00573414" w:rsidRPr="003A6CE1" w:rsidRDefault="00573414" w:rsidP="00573414">
      <w:pPr>
        <w:pStyle w:val="af3"/>
        <w:widowControl w:val="0"/>
        <w:spacing w:after="0"/>
        <w:jc w:val="both"/>
      </w:pPr>
      <w:r w:rsidRPr="003A6CE1">
        <w:t xml:space="preserve">Расстояния от точки до плоскости. Расстояние от прямой до плоскости. Расстояние между параллельными плоскостями. </w:t>
      </w:r>
      <w:r w:rsidRPr="003A6CE1">
        <w:rPr>
          <w:i/>
        </w:rPr>
        <w:t>Расстояние между скрещивающимися прямыми.</w:t>
      </w:r>
    </w:p>
    <w:p w:rsidR="00573414" w:rsidRPr="003A6CE1" w:rsidRDefault="00573414" w:rsidP="00573414">
      <w:pPr>
        <w:pStyle w:val="af3"/>
        <w:widowControl w:val="0"/>
        <w:spacing w:after="0"/>
        <w:jc w:val="both"/>
      </w:pPr>
      <w:r w:rsidRPr="003A6CE1">
        <w:t xml:space="preserve">Параллельное проектирование. </w:t>
      </w:r>
      <w:r w:rsidRPr="003A6CE1">
        <w:rPr>
          <w:i/>
        </w:rPr>
        <w:t>Площадь ортогональной проекции многоугольника.</w:t>
      </w:r>
      <w:r w:rsidRPr="003A6CE1">
        <w:t xml:space="preserve"> Изображение пространственных фигур.</w:t>
      </w:r>
    </w:p>
    <w:p w:rsidR="00573414" w:rsidRPr="003A6CE1" w:rsidRDefault="00573414" w:rsidP="00573414">
      <w:pPr>
        <w:pStyle w:val="af3"/>
        <w:widowControl w:val="0"/>
        <w:spacing w:after="0"/>
        <w:jc w:val="both"/>
        <w:rPr>
          <w:i/>
        </w:rPr>
      </w:pPr>
      <w:r w:rsidRPr="003A6CE1">
        <w:rPr>
          <w:b/>
        </w:rPr>
        <w:t xml:space="preserve">Многогранники. </w:t>
      </w:r>
      <w:r w:rsidRPr="003A6CE1">
        <w:t xml:space="preserve">Вершины, ребра, грани многогранника. </w:t>
      </w:r>
      <w:r w:rsidRPr="003A6CE1">
        <w:rPr>
          <w:i/>
        </w:rPr>
        <w:t>Развертка</w:t>
      </w:r>
      <w:r w:rsidRPr="003A6CE1">
        <w:t xml:space="preserve">. </w:t>
      </w:r>
      <w:r w:rsidRPr="003A6CE1">
        <w:rPr>
          <w:i/>
        </w:rPr>
        <w:t>Многогранные углы. Выпуклые многогранники.</w:t>
      </w:r>
      <w:r w:rsidRPr="003A6CE1">
        <w:t xml:space="preserve"> </w:t>
      </w:r>
      <w:r w:rsidRPr="003A6CE1">
        <w:rPr>
          <w:i/>
        </w:rPr>
        <w:t>Теорема Эйлера.</w:t>
      </w:r>
    </w:p>
    <w:p w:rsidR="00573414" w:rsidRPr="003A6CE1" w:rsidRDefault="00573414" w:rsidP="00573414">
      <w:pPr>
        <w:pStyle w:val="af3"/>
        <w:widowControl w:val="0"/>
        <w:spacing w:after="0"/>
        <w:jc w:val="both"/>
      </w:pPr>
      <w:r w:rsidRPr="003A6CE1">
        <w:t xml:space="preserve">Призма, ее основания, боковые ребра, высота, боковая поверхность. Прямая </w:t>
      </w:r>
      <w:r w:rsidRPr="003A6CE1">
        <w:rPr>
          <w:i/>
        </w:rPr>
        <w:t>и наклонная</w:t>
      </w:r>
      <w:r w:rsidRPr="003A6CE1">
        <w:t xml:space="preserve"> призма. Правильная призма. Параллелепипед. Куб. </w:t>
      </w:r>
    </w:p>
    <w:p w:rsidR="00573414" w:rsidRPr="003A6CE1" w:rsidRDefault="00573414" w:rsidP="00573414">
      <w:pPr>
        <w:pStyle w:val="af3"/>
        <w:widowControl w:val="0"/>
        <w:spacing w:after="0"/>
        <w:jc w:val="both"/>
      </w:pPr>
      <w:r w:rsidRPr="003A6CE1">
        <w:t xml:space="preserve">Пирамида, ее основание, боковые ребра, высота, боковая поверхность. Треугольная пирамида. Правильная пирамида. </w:t>
      </w:r>
      <w:r w:rsidRPr="003A6CE1">
        <w:rPr>
          <w:i/>
        </w:rPr>
        <w:t>Усеченная пирамида</w:t>
      </w:r>
      <w:r w:rsidRPr="003A6CE1">
        <w:t xml:space="preserve">. </w:t>
      </w:r>
    </w:p>
    <w:p w:rsidR="00573414" w:rsidRPr="003A6CE1" w:rsidRDefault="00573414" w:rsidP="00573414">
      <w:pPr>
        <w:pStyle w:val="af3"/>
        <w:widowControl w:val="0"/>
        <w:spacing w:after="0"/>
        <w:jc w:val="both"/>
      </w:pPr>
      <w:r w:rsidRPr="003A6CE1">
        <w:t xml:space="preserve">Симметрии в кубе, в параллелепипеде, </w:t>
      </w:r>
      <w:r w:rsidRPr="003A6CE1">
        <w:rPr>
          <w:i/>
        </w:rPr>
        <w:t>в призме и пирамиде. Понятие о симметрии в пространстве (центральная, осевая, зеркальная). Примеры симметрий в окружающем мире.</w:t>
      </w:r>
    </w:p>
    <w:p w:rsidR="00573414" w:rsidRPr="003A6CE1" w:rsidRDefault="00573414" w:rsidP="00573414">
      <w:pPr>
        <w:pStyle w:val="af3"/>
        <w:widowControl w:val="0"/>
        <w:spacing w:after="0"/>
        <w:jc w:val="both"/>
      </w:pPr>
      <w:r w:rsidRPr="003A6CE1">
        <w:t xml:space="preserve">Сечения куба, призмы, пирамиды. </w:t>
      </w:r>
    </w:p>
    <w:p w:rsidR="00573414" w:rsidRPr="003A6CE1" w:rsidRDefault="00573414" w:rsidP="00573414">
      <w:pPr>
        <w:pStyle w:val="af3"/>
        <w:widowControl w:val="0"/>
        <w:spacing w:after="0"/>
        <w:jc w:val="both"/>
      </w:pPr>
      <w:r w:rsidRPr="003A6CE1">
        <w:t xml:space="preserve">Представление о правильных многогранниках (тетраэдр, куб, октаэдр, додекаэдр и икосаэдр). </w:t>
      </w:r>
    </w:p>
    <w:p w:rsidR="00573414" w:rsidRPr="003A6CE1" w:rsidRDefault="00573414" w:rsidP="00573414">
      <w:pPr>
        <w:pStyle w:val="af3"/>
        <w:widowControl w:val="0"/>
        <w:spacing w:after="0"/>
        <w:jc w:val="both"/>
      </w:pPr>
      <w:r w:rsidRPr="003A6CE1">
        <w:rPr>
          <w:b/>
        </w:rPr>
        <w:t xml:space="preserve">Тела и поверхности вращения. </w:t>
      </w:r>
      <w:r w:rsidRPr="003A6CE1">
        <w:t xml:space="preserve">Цилиндр и конус. </w:t>
      </w:r>
      <w:r w:rsidRPr="003A6CE1">
        <w:rPr>
          <w:i/>
        </w:rPr>
        <w:t>Усеченный конус.</w:t>
      </w:r>
      <w:r w:rsidRPr="003A6CE1">
        <w:t xml:space="preserve"> Основание, высота, боковая поверхность, образующая, развертка. </w:t>
      </w:r>
      <w:r w:rsidRPr="003A6CE1">
        <w:rPr>
          <w:i/>
        </w:rPr>
        <w:t xml:space="preserve">Осевые сечения и сечения параллельные </w:t>
      </w:r>
      <w:r w:rsidRPr="003A6CE1">
        <w:rPr>
          <w:i/>
        </w:rPr>
        <w:lastRenderedPageBreak/>
        <w:t xml:space="preserve">основанию. </w:t>
      </w:r>
    </w:p>
    <w:p w:rsidR="00573414" w:rsidRPr="003A6CE1" w:rsidRDefault="00573414" w:rsidP="00573414">
      <w:pPr>
        <w:pStyle w:val="af3"/>
        <w:widowControl w:val="0"/>
        <w:spacing w:after="0"/>
        <w:jc w:val="both"/>
        <w:rPr>
          <w:i/>
        </w:rPr>
      </w:pPr>
      <w:r w:rsidRPr="003A6CE1">
        <w:t xml:space="preserve">Шар и сфера, их сечения, </w:t>
      </w:r>
      <w:r w:rsidRPr="003A6CE1">
        <w:rPr>
          <w:i/>
        </w:rPr>
        <w:t xml:space="preserve">касательная плоскость к сфере. </w:t>
      </w:r>
    </w:p>
    <w:p w:rsidR="00573414" w:rsidRPr="003A6CE1" w:rsidRDefault="00573414" w:rsidP="00573414">
      <w:pPr>
        <w:pStyle w:val="af3"/>
        <w:widowControl w:val="0"/>
        <w:spacing w:after="0"/>
        <w:jc w:val="both"/>
        <w:rPr>
          <w:b/>
          <w:i/>
        </w:rPr>
      </w:pPr>
      <w:r w:rsidRPr="003A6CE1">
        <w:rPr>
          <w:b/>
        </w:rPr>
        <w:t xml:space="preserve">Объемы тел и площади их поверхностей. </w:t>
      </w:r>
      <w:r w:rsidRPr="003A6CE1">
        <w:rPr>
          <w:i/>
        </w:rPr>
        <w:t>Понятие об объеме тела.</w:t>
      </w:r>
      <w:r w:rsidRPr="003A6CE1">
        <w:t xml:space="preserve"> </w:t>
      </w:r>
      <w:r w:rsidRPr="003A6CE1">
        <w:rPr>
          <w:i/>
        </w:rPr>
        <w:t>Отношение объемов подобных тел.</w:t>
      </w:r>
    </w:p>
    <w:p w:rsidR="00573414" w:rsidRPr="003A6CE1" w:rsidRDefault="00573414" w:rsidP="00573414">
      <w:pPr>
        <w:pStyle w:val="af3"/>
        <w:widowControl w:val="0"/>
        <w:spacing w:after="0"/>
        <w:jc w:val="both"/>
      </w:pPr>
      <w:r w:rsidRPr="003A6CE1">
        <w:t>Формулы объема куба, прямоугольного параллелепипеда, призмы, цилиндра. Формулы объема пирамиды и конуса. Формулы площади поверхностей цилиндра и конуса. Формулы объема шара и площади сферы.</w:t>
      </w:r>
    </w:p>
    <w:p w:rsidR="00573414" w:rsidRPr="003A6CE1" w:rsidRDefault="00573414" w:rsidP="00573414">
      <w:pPr>
        <w:pStyle w:val="af3"/>
        <w:widowControl w:val="0"/>
        <w:spacing w:after="0"/>
        <w:jc w:val="both"/>
        <w:rPr>
          <w:b/>
        </w:rPr>
      </w:pPr>
      <w:r w:rsidRPr="003A6CE1">
        <w:rPr>
          <w:b/>
        </w:rPr>
        <w:t xml:space="preserve">Координаты и векторы. </w:t>
      </w:r>
      <w:r w:rsidRPr="003A6CE1">
        <w:t xml:space="preserve">Декартовы координаты в пространстве. Формула расстояния между двумя точками. Уравнения сферы </w:t>
      </w:r>
      <w:r w:rsidRPr="003A6CE1">
        <w:rPr>
          <w:i/>
        </w:rPr>
        <w:t>и плоскости</w:t>
      </w:r>
      <w:r w:rsidRPr="003A6CE1">
        <w:t xml:space="preserve">. </w:t>
      </w:r>
      <w:r w:rsidRPr="003A6CE1">
        <w:rPr>
          <w:i/>
        </w:rPr>
        <w:t>Формула расстояния от точки до плоскости.</w:t>
      </w:r>
    </w:p>
    <w:p w:rsidR="00573414" w:rsidRPr="003A6CE1" w:rsidRDefault="00573414" w:rsidP="00573414">
      <w:pPr>
        <w:pStyle w:val="af3"/>
        <w:widowControl w:val="0"/>
        <w:spacing w:after="0"/>
        <w:jc w:val="both"/>
      </w:pPr>
      <w:r w:rsidRPr="003A6CE1">
        <w:t>Векторы. Модуль вектора. Равенство векторов. Сложение векторов и умножение вектора на число. Угол между векторами. Координаты вектора. Скалярное произведение векторов. Коллинеарные векторы. Разложение вектора по двум неколлинеарным векторам. Компланарные векторы. Разложение по трем некомпланарным векторам.</w:t>
      </w:r>
    </w:p>
    <w:p w:rsidR="00573414" w:rsidRPr="003A6CE1" w:rsidRDefault="00573414" w:rsidP="00573414">
      <w:pPr>
        <w:pStyle w:val="afa"/>
        <w:shd w:val="clear" w:color="auto" w:fill="CCFFFF"/>
        <w:ind w:left="567"/>
        <w:jc w:val="center"/>
        <w:rPr>
          <w:rFonts w:ascii="Times New Roman" w:hAnsi="Times New Roman"/>
          <w:b/>
          <w:caps/>
          <w:sz w:val="36"/>
          <w:szCs w:val="36"/>
        </w:rPr>
      </w:pPr>
      <w:r w:rsidRPr="003A6CE1">
        <w:rPr>
          <w:rFonts w:ascii="Times New Roman" w:hAnsi="Times New Roman"/>
          <w:b/>
          <w:sz w:val="36"/>
          <w:szCs w:val="36"/>
        </w:rPr>
        <w:t>Русский  язык</w:t>
      </w:r>
    </w:p>
    <w:p w:rsidR="00573414" w:rsidRPr="003A6CE1" w:rsidRDefault="00573414" w:rsidP="00573414">
      <w:pPr>
        <w:pStyle w:val="afa"/>
        <w:ind w:left="567"/>
        <w:rPr>
          <w:rFonts w:ascii="Times New Roman" w:hAnsi="Times New Roman"/>
          <w:b/>
          <w:caps/>
          <w:sz w:val="24"/>
          <w:szCs w:val="24"/>
        </w:rPr>
      </w:pPr>
      <w:r w:rsidRPr="003A6CE1">
        <w:rPr>
          <w:rFonts w:ascii="Times New Roman" w:hAnsi="Times New Roman"/>
          <w:b/>
          <w:sz w:val="24"/>
          <w:szCs w:val="24"/>
        </w:rPr>
        <w:t>Коммуникативная компетенция</w:t>
      </w:r>
    </w:p>
    <w:p w:rsidR="00573414" w:rsidRPr="003A6CE1" w:rsidRDefault="00573414" w:rsidP="00573414">
      <w:pPr>
        <w:ind w:firstLine="567"/>
        <w:jc w:val="both"/>
        <w:rPr>
          <w:b/>
        </w:rPr>
      </w:pPr>
      <w:r w:rsidRPr="003A6CE1">
        <w:t>Сферы и ситуации речевого общения. Компоненты речевой ситуации.</w:t>
      </w:r>
    </w:p>
    <w:p w:rsidR="00573414" w:rsidRPr="003A6CE1" w:rsidRDefault="00573414" w:rsidP="00573414">
      <w:pPr>
        <w:ind w:firstLine="567"/>
        <w:jc w:val="both"/>
      </w:pPr>
      <w:r w:rsidRPr="003A6CE1">
        <w:t>Эффективность речи, оценка ее коммуникативных качеств</w:t>
      </w:r>
      <w:r w:rsidRPr="003A6CE1">
        <w:rPr>
          <w:b/>
        </w:rPr>
        <w:t>.</w:t>
      </w:r>
    </w:p>
    <w:p w:rsidR="00573414" w:rsidRPr="003A6CE1" w:rsidRDefault="00573414" w:rsidP="00573414">
      <w:pPr>
        <w:ind w:firstLine="567"/>
        <w:jc w:val="both"/>
      </w:pPr>
      <w:r w:rsidRPr="003A6CE1">
        <w:t>Совершенствование всех видов речевой деятельности: аудирование (слушание), чтение, говорение, письмо.</w:t>
      </w:r>
    </w:p>
    <w:p w:rsidR="00573414" w:rsidRPr="003A6CE1" w:rsidRDefault="00573414" w:rsidP="00573414">
      <w:pPr>
        <w:ind w:firstLine="567"/>
        <w:jc w:val="both"/>
      </w:pPr>
      <w:r w:rsidRPr="003A6CE1">
        <w:t>Развитие навыков монологической и диалогической речи в различных сферах общения.</w:t>
      </w:r>
    </w:p>
    <w:p w:rsidR="00573414" w:rsidRPr="003A6CE1" w:rsidRDefault="00573414" w:rsidP="00573414">
      <w:pPr>
        <w:ind w:firstLine="567"/>
        <w:jc w:val="both"/>
      </w:pPr>
      <w:r w:rsidRPr="003A6CE1">
        <w:t>Использование разных видов чтения в зависимости от коммуникативной установки и характера текста.</w:t>
      </w:r>
    </w:p>
    <w:p w:rsidR="00573414" w:rsidRPr="003A6CE1" w:rsidRDefault="00573414" w:rsidP="00573414">
      <w:pPr>
        <w:ind w:firstLine="567"/>
        <w:jc w:val="both"/>
      </w:pPr>
      <w:r w:rsidRPr="003A6CE1">
        <w:t>Информационная переработка текста.</w:t>
      </w:r>
    </w:p>
    <w:p w:rsidR="00573414" w:rsidRPr="003A6CE1" w:rsidRDefault="00573414" w:rsidP="00573414">
      <w:pPr>
        <w:ind w:firstLine="567"/>
        <w:jc w:val="both"/>
      </w:pPr>
      <w:r w:rsidRPr="003A6CE1">
        <w:t>Совершенствование умений и навыков создания текстов разных функционально-смысловых типов, стилей и жанров.</w:t>
      </w:r>
    </w:p>
    <w:p w:rsidR="00573414" w:rsidRPr="003A6CE1" w:rsidRDefault="00573414" w:rsidP="00573414">
      <w:pPr>
        <w:ind w:firstLine="567"/>
        <w:jc w:val="both"/>
      </w:pPr>
      <w:r w:rsidRPr="003A6CE1">
        <w:t>Учебно-научный, деловой, публицистический стили, разговорная речь, язык художественной литературы, их особенности.</w:t>
      </w:r>
    </w:p>
    <w:p w:rsidR="00573414" w:rsidRPr="003A6CE1" w:rsidRDefault="00573414" w:rsidP="00573414">
      <w:pPr>
        <w:ind w:firstLine="567"/>
        <w:jc w:val="both"/>
      </w:pPr>
      <w:r w:rsidRPr="003A6CE1">
        <w:t>Культура учебно-научного и делового общения (устная и письменная формы). Написание доклада, реферата, тезисов, рецензии. Составление деловых документов различных жанров (расписка, доверенность, резюме).</w:t>
      </w:r>
    </w:p>
    <w:p w:rsidR="00573414" w:rsidRPr="003A6CE1" w:rsidRDefault="00573414" w:rsidP="00573414">
      <w:pPr>
        <w:pStyle w:val="af3"/>
        <w:spacing w:after="0"/>
        <w:jc w:val="both"/>
      </w:pPr>
      <w:r w:rsidRPr="003A6CE1">
        <w:t>Культура публичной речи.</w:t>
      </w:r>
    </w:p>
    <w:p w:rsidR="00573414" w:rsidRPr="003A6CE1" w:rsidRDefault="00573414" w:rsidP="00573414">
      <w:pPr>
        <w:pStyle w:val="af3"/>
        <w:spacing w:after="0"/>
        <w:jc w:val="both"/>
      </w:pPr>
      <w:r w:rsidRPr="003A6CE1">
        <w:t>Культура разговорной речи.</w:t>
      </w:r>
    </w:p>
    <w:p w:rsidR="00573414" w:rsidRPr="003A6CE1" w:rsidRDefault="00573414" w:rsidP="00573414">
      <w:pPr>
        <w:pStyle w:val="afa"/>
        <w:ind w:left="567"/>
        <w:rPr>
          <w:rFonts w:ascii="Times New Roman" w:hAnsi="Times New Roman"/>
          <w:b/>
          <w:caps/>
          <w:sz w:val="24"/>
          <w:szCs w:val="24"/>
        </w:rPr>
      </w:pPr>
      <w:r w:rsidRPr="003A6CE1">
        <w:rPr>
          <w:rFonts w:ascii="Times New Roman" w:hAnsi="Times New Roman"/>
          <w:b/>
          <w:sz w:val="24"/>
          <w:szCs w:val="24"/>
        </w:rPr>
        <w:t>Языковая и лингвистическая (языковедческая) компетенции</w:t>
      </w:r>
    </w:p>
    <w:p w:rsidR="00573414" w:rsidRPr="003A6CE1" w:rsidRDefault="00573414" w:rsidP="00573414">
      <w:pPr>
        <w:ind w:firstLine="567"/>
        <w:jc w:val="both"/>
      </w:pPr>
      <w:r w:rsidRPr="003A6CE1">
        <w:t>Язык как знаковая система и общественное явление.</w:t>
      </w:r>
    </w:p>
    <w:p w:rsidR="00573414" w:rsidRPr="003A6CE1" w:rsidRDefault="00573414" w:rsidP="00573414">
      <w:pPr>
        <w:ind w:firstLine="567"/>
        <w:jc w:val="both"/>
      </w:pPr>
      <w:r w:rsidRPr="003A6CE1">
        <w:t>Языки естественные и искусственные.</w:t>
      </w:r>
    </w:p>
    <w:p w:rsidR="00573414" w:rsidRPr="003A6CE1" w:rsidRDefault="00573414" w:rsidP="00573414">
      <w:pPr>
        <w:ind w:firstLine="567"/>
        <w:jc w:val="both"/>
      </w:pPr>
      <w:r w:rsidRPr="003A6CE1">
        <w:t>Основные функции языка.</w:t>
      </w:r>
    </w:p>
    <w:p w:rsidR="00573414" w:rsidRPr="003A6CE1" w:rsidRDefault="00573414" w:rsidP="00573414">
      <w:pPr>
        <w:ind w:firstLine="567"/>
        <w:jc w:val="both"/>
      </w:pPr>
      <w:r w:rsidRPr="003A6CE1">
        <w:t>Наука о языке.</w:t>
      </w:r>
    </w:p>
    <w:p w:rsidR="00573414" w:rsidRPr="003A6CE1" w:rsidRDefault="00573414" w:rsidP="00573414">
      <w:pPr>
        <w:ind w:firstLine="567"/>
        <w:jc w:val="both"/>
      </w:pPr>
      <w:r w:rsidRPr="003A6CE1">
        <w:t>Место лингвистики в кругу научных дисциплин.</w:t>
      </w:r>
    </w:p>
    <w:p w:rsidR="00573414" w:rsidRPr="003A6CE1" w:rsidRDefault="00573414" w:rsidP="00573414">
      <w:pPr>
        <w:ind w:firstLine="567"/>
        <w:jc w:val="both"/>
      </w:pPr>
      <w:r w:rsidRPr="003A6CE1">
        <w:t>Русский язык в современном мире.</w:t>
      </w:r>
    </w:p>
    <w:p w:rsidR="00573414" w:rsidRPr="003A6CE1" w:rsidRDefault="00573414" w:rsidP="00573414">
      <w:pPr>
        <w:ind w:firstLine="567"/>
        <w:jc w:val="both"/>
      </w:pPr>
      <w:r w:rsidRPr="003A6CE1">
        <w:t>Формы существования русского национального языка (просторечие, народные говоры, профессиональные языки, арго).</w:t>
      </w:r>
    </w:p>
    <w:p w:rsidR="00573414" w:rsidRPr="003A6CE1" w:rsidRDefault="00573414" w:rsidP="00573414">
      <w:pPr>
        <w:ind w:firstLine="567"/>
        <w:jc w:val="both"/>
      </w:pPr>
      <w:r w:rsidRPr="003A6CE1">
        <w:t>Литературный язык и его нормы, их применение в речевой практике.</w:t>
      </w:r>
    </w:p>
    <w:p w:rsidR="00573414" w:rsidRPr="003A6CE1" w:rsidRDefault="00573414" w:rsidP="00573414">
      <w:pPr>
        <w:ind w:firstLine="567"/>
        <w:jc w:val="both"/>
      </w:pPr>
      <w:r w:rsidRPr="003A6CE1">
        <w:t>Совершенствование орфографических и пунктуационных умений и навыков.</w:t>
      </w:r>
    </w:p>
    <w:p w:rsidR="00573414" w:rsidRPr="003A6CE1" w:rsidRDefault="00573414" w:rsidP="00573414">
      <w:pPr>
        <w:pStyle w:val="24"/>
        <w:ind w:firstLine="567"/>
      </w:pPr>
      <w:r w:rsidRPr="003A6CE1">
        <w:t>Взаимосвязь различных единиц и уровней языка. Синонимия в системе русского языка. Словари русского языка и лингвистические справочники; их использование.</w:t>
      </w:r>
    </w:p>
    <w:p w:rsidR="00573414" w:rsidRPr="003A6CE1" w:rsidRDefault="00573414" w:rsidP="00573414">
      <w:pPr>
        <w:ind w:firstLine="567"/>
        <w:jc w:val="both"/>
      </w:pPr>
      <w:r w:rsidRPr="003A6CE1">
        <w:t>Литературный язык и язык художественной литературы.</w:t>
      </w:r>
    </w:p>
    <w:p w:rsidR="00573414" w:rsidRPr="003A6CE1" w:rsidRDefault="00573414" w:rsidP="00573414">
      <w:pPr>
        <w:pStyle w:val="af3"/>
        <w:spacing w:after="0"/>
        <w:jc w:val="both"/>
        <w:rPr>
          <w:b/>
        </w:rPr>
      </w:pPr>
      <w:r w:rsidRPr="003A6CE1">
        <w:t>Лингвистический анализ текстов различных функциональных разновидностей языка.</w:t>
      </w:r>
    </w:p>
    <w:p w:rsidR="00573414" w:rsidRPr="003A6CE1" w:rsidRDefault="00573414" w:rsidP="00573414">
      <w:pPr>
        <w:pStyle w:val="afa"/>
        <w:ind w:left="567"/>
        <w:rPr>
          <w:rFonts w:ascii="Times New Roman" w:hAnsi="Times New Roman"/>
          <w:b/>
          <w:caps/>
          <w:sz w:val="24"/>
          <w:szCs w:val="24"/>
        </w:rPr>
      </w:pPr>
      <w:r w:rsidRPr="003A6CE1">
        <w:rPr>
          <w:rFonts w:ascii="Times New Roman" w:hAnsi="Times New Roman"/>
          <w:b/>
          <w:sz w:val="24"/>
          <w:szCs w:val="24"/>
        </w:rPr>
        <w:t>Культуроведческая компетенция</w:t>
      </w:r>
    </w:p>
    <w:p w:rsidR="00573414" w:rsidRPr="003A6CE1" w:rsidRDefault="00573414" w:rsidP="00573414">
      <w:pPr>
        <w:ind w:firstLine="567"/>
        <w:jc w:val="both"/>
      </w:pPr>
      <w:r w:rsidRPr="003A6CE1">
        <w:t>Взаимосвязь языка и культуры.</w:t>
      </w:r>
    </w:p>
    <w:p w:rsidR="00573414" w:rsidRPr="003A6CE1" w:rsidRDefault="00573414" w:rsidP="00573414">
      <w:pPr>
        <w:ind w:firstLine="567"/>
        <w:jc w:val="both"/>
      </w:pPr>
      <w:r w:rsidRPr="003A6CE1">
        <w:t>Отражение в русском языке материальной и духовной культуры русского и других народов.</w:t>
      </w:r>
    </w:p>
    <w:p w:rsidR="00573414" w:rsidRPr="003A6CE1" w:rsidRDefault="00573414" w:rsidP="00573414">
      <w:pPr>
        <w:ind w:firstLine="567"/>
        <w:jc w:val="both"/>
      </w:pPr>
      <w:r w:rsidRPr="003A6CE1">
        <w:t>Взаимообогащение языков как результат взаимодействия национальных культур.</w:t>
      </w:r>
    </w:p>
    <w:p w:rsidR="00573414" w:rsidRPr="003A6CE1" w:rsidRDefault="00573414" w:rsidP="00573414">
      <w:pPr>
        <w:ind w:firstLine="567"/>
        <w:jc w:val="both"/>
      </w:pPr>
      <w:r w:rsidRPr="003A6CE1">
        <w:lastRenderedPageBreak/>
        <w:t>Соблюдение норм речевого этикета в различных сферах общения.</w:t>
      </w:r>
    </w:p>
    <w:p w:rsidR="00573414" w:rsidRPr="003A6CE1" w:rsidRDefault="00573414" w:rsidP="00573414">
      <w:pPr>
        <w:ind w:firstLine="567"/>
        <w:jc w:val="both"/>
      </w:pPr>
    </w:p>
    <w:p w:rsidR="00573414" w:rsidRPr="003A6CE1" w:rsidRDefault="00573414" w:rsidP="00573414">
      <w:pPr>
        <w:pStyle w:val="5"/>
        <w:shd w:val="clear" w:color="auto" w:fill="CCFFFF"/>
        <w:spacing w:before="0" w:after="0"/>
        <w:jc w:val="center"/>
        <w:rPr>
          <w:sz w:val="36"/>
          <w:szCs w:val="36"/>
        </w:rPr>
      </w:pPr>
      <w:r w:rsidRPr="003A6CE1">
        <w:rPr>
          <w:i w:val="0"/>
          <w:sz w:val="36"/>
          <w:szCs w:val="36"/>
        </w:rPr>
        <w:t xml:space="preserve">Литература </w:t>
      </w:r>
      <w:r w:rsidRPr="003A6CE1">
        <w:rPr>
          <w:sz w:val="36"/>
          <w:szCs w:val="36"/>
        </w:rPr>
        <w:t xml:space="preserve"> </w:t>
      </w:r>
      <w:r w:rsidRPr="003A6CE1">
        <w:rPr>
          <w:i w:val="0"/>
          <w:sz w:val="36"/>
          <w:szCs w:val="36"/>
        </w:rPr>
        <w:t>(210 час</w:t>
      </w:r>
      <w:r w:rsidRPr="003A6CE1">
        <w:rPr>
          <w:sz w:val="36"/>
          <w:szCs w:val="36"/>
        </w:rPr>
        <w:t>)</w:t>
      </w:r>
    </w:p>
    <w:p w:rsidR="00573414" w:rsidRPr="003A6CE1" w:rsidRDefault="00573414" w:rsidP="00573414">
      <w:pPr>
        <w:pStyle w:val="FR3"/>
        <w:spacing w:line="240" w:lineRule="auto"/>
        <w:rPr>
          <w:rFonts w:ascii="Times New Roman" w:hAnsi="Times New Roman"/>
          <w:b/>
          <w:sz w:val="24"/>
          <w:szCs w:val="24"/>
        </w:rPr>
      </w:pPr>
      <w:r w:rsidRPr="003A6CE1">
        <w:rPr>
          <w:rFonts w:ascii="Times New Roman" w:hAnsi="Times New Roman"/>
          <w:b/>
          <w:sz w:val="24"/>
          <w:szCs w:val="24"/>
        </w:rPr>
        <w:t>Литература XIX века (90 час)</w:t>
      </w:r>
    </w:p>
    <w:p w:rsidR="00573414" w:rsidRPr="003A6CE1" w:rsidRDefault="00573414" w:rsidP="00573414">
      <w:pPr>
        <w:jc w:val="center"/>
        <w:rPr>
          <w:b/>
        </w:rPr>
      </w:pPr>
      <w:r w:rsidRPr="003A6CE1">
        <w:rPr>
          <w:b/>
        </w:rPr>
        <w:t>Введение</w:t>
      </w:r>
      <w:r w:rsidRPr="003A6CE1">
        <w:rPr>
          <w:i/>
        </w:rPr>
        <w:t xml:space="preserve"> </w:t>
      </w:r>
    </w:p>
    <w:p w:rsidR="00573414" w:rsidRPr="003A6CE1" w:rsidRDefault="00573414" w:rsidP="00573414">
      <w:pPr>
        <w:jc w:val="center"/>
      </w:pPr>
      <w:r w:rsidRPr="003A6CE1">
        <w:rPr>
          <w:b/>
        </w:rPr>
        <w:t>(1 час)</w:t>
      </w:r>
    </w:p>
    <w:p w:rsidR="00573414" w:rsidRPr="003A6CE1" w:rsidRDefault="00573414" w:rsidP="00573414">
      <w:pPr>
        <w:ind w:firstLine="567"/>
        <w:jc w:val="both"/>
      </w:pPr>
      <w:r w:rsidRPr="003A6CE1">
        <w:t xml:space="preserve">Русская литература </w:t>
      </w:r>
      <w:r w:rsidRPr="003A6CE1">
        <w:rPr>
          <w:lang w:val="en-US"/>
        </w:rPr>
        <w:t>XIX</w:t>
      </w:r>
      <w:r w:rsidRPr="003A6CE1">
        <w:t xml:space="preserve"> в. в контексте мировой культуры. Основные темы и проблемы русской литературы XIX в. (свобода, духовно-нравственные искания человека, обращение к народу в поисках нравственного идеала, «праведничество», борьба с социальной несправедливостью и угнетением человека). Художественные открытия русских писателей-классиков.</w:t>
      </w:r>
    </w:p>
    <w:p w:rsidR="00573414" w:rsidRPr="003A6CE1" w:rsidRDefault="00573414" w:rsidP="00573414">
      <w:pPr>
        <w:pStyle w:val="af3"/>
        <w:spacing w:after="0"/>
        <w:jc w:val="both"/>
      </w:pPr>
    </w:p>
    <w:p w:rsidR="00573414" w:rsidRPr="003A6CE1" w:rsidRDefault="00573414" w:rsidP="00573414">
      <w:pPr>
        <w:pStyle w:val="FR3"/>
        <w:spacing w:line="240" w:lineRule="auto"/>
        <w:jc w:val="center"/>
        <w:rPr>
          <w:rFonts w:ascii="Times New Roman" w:hAnsi="Times New Roman"/>
          <w:sz w:val="24"/>
          <w:szCs w:val="24"/>
        </w:rPr>
      </w:pPr>
      <w:r w:rsidRPr="003A6CE1">
        <w:rPr>
          <w:rFonts w:ascii="Times New Roman" w:hAnsi="Times New Roman"/>
          <w:b/>
          <w:sz w:val="24"/>
          <w:szCs w:val="24"/>
        </w:rPr>
        <w:t xml:space="preserve">Литература первой половины XIX века  </w:t>
      </w:r>
      <w:r w:rsidRPr="003A6CE1">
        <w:rPr>
          <w:rFonts w:ascii="Times New Roman" w:hAnsi="Times New Roman"/>
          <w:sz w:val="24"/>
          <w:szCs w:val="24"/>
        </w:rPr>
        <w:t>(10 час)</w:t>
      </w:r>
    </w:p>
    <w:p w:rsidR="00573414" w:rsidRPr="003A6CE1" w:rsidRDefault="00573414" w:rsidP="00573414">
      <w:pPr>
        <w:pStyle w:val="FR3"/>
        <w:spacing w:line="240" w:lineRule="auto"/>
        <w:rPr>
          <w:rFonts w:ascii="Times New Roman" w:hAnsi="Times New Roman"/>
          <w:sz w:val="24"/>
          <w:szCs w:val="24"/>
        </w:rPr>
      </w:pPr>
      <w:r w:rsidRPr="003A6CE1">
        <w:rPr>
          <w:rFonts w:ascii="Times New Roman" w:hAnsi="Times New Roman"/>
          <w:sz w:val="24"/>
          <w:szCs w:val="24"/>
        </w:rPr>
        <w:t xml:space="preserve">Обзор русской литературы первой половины </w:t>
      </w:r>
    </w:p>
    <w:p w:rsidR="00573414" w:rsidRPr="003A6CE1" w:rsidRDefault="00573414" w:rsidP="00573414">
      <w:pPr>
        <w:pStyle w:val="FR3"/>
        <w:spacing w:line="240" w:lineRule="auto"/>
        <w:rPr>
          <w:rFonts w:ascii="Times New Roman" w:hAnsi="Times New Roman"/>
          <w:sz w:val="24"/>
          <w:szCs w:val="24"/>
        </w:rPr>
      </w:pPr>
      <w:r w:rsidRPr="003A6CE1">
        <w:rPr>
          <w:rFonts w:ascii="Times New Roman" w:hAnsi="Times New Roman"/>
          <w:sz w:val="24"/>
          <w:szCs w:val="24"/>
        </w:rPr>
        <w:t>XIX века (1 час)</w:t>
      </w:r>
    </w:p>
    <w:p w:rsidR="00573414" w:rsidRPr="003A6CE1" w:rsidRDefault="00573414" w:rsidP="00573414">
      <w:pPr>
        <w:pStyle w:val="af3"/>
        <w:spacing w:after="0"/>
        <w:jc w:val="both"/>
      </w:pPr>
      <w:r w:rsidRPr="003A6CE1">
        <w:t xml:space="preserve">Россия в первой половине XIX века. Классицизм, сентиментализм, романтизм. Зарождение реализма в русской литературе первой половины XIX века. Национальное самоопределение русской литературы.  </w:t>
      </w:r>
    </w:p>
    <w:p w:rsidR="00573414" w:rsidRPr="003A6CE1" w:rsidRDefault="00573414" w:rsidP="00573414">
      <w:pPr>
        <w:pStyle w:val="af3"/>
        <w:spacing w:after="0"/>
        <w:jc w:val="center"/>
        <w:rPr>
          <w:b/>
        </w:rPr>
      </w:pPr>
    </w:p>
    <w:p w:rsidR="00573414" w:rsidRPr="003A6CE1" w:rsidRDefault="00573414" w:rsidP="00573414">
      <w:pPr>
        <w:pStyle w:val="2"/>
        <w:keepNext w:val="0"/>
        <w:tabs>
          <w:tab w:val="left" w:pos="7380"/>
          <w:tab w:val="left" w:pos="8100"/>
        </w:tabs>
        <w:spacing w:before="0" w:after="0"/>
        <w:jc w:val="center"/>
        <w:rPr>
          <w:rFonts w:ascii="Times New Roman" w:hAnsi="Times New Roman" w:cs="Times New Roman"/>
          <w:i w:val="0"/>
          <w:sz w:val="24"/>
          <w:szCs w:val="24"/>
          <w:shd w:val="clear" w:color="auto" w:fill="FFFFFF"/>
        </w:rPr>
      </w:pPr>
      <w:r w:rsidRPr="003A6CE1">
        <w:rPr>
          <w:rFonts w:ascii="Times New Roman" w:hAnsi="Times New Roman" w:cs="Times New Roman"/>
          <w:i w:val="0"/>
          <w:sz w:val="24"/>
          <w:szCs w:val="24"/>
          <w:shd w:val="clear" w:color="auto" w:fill="FFFFFF"/>
        </w:rPr>
        <w:t xml:space="preserve">А. С. Пушкин </w:t>
      </w:r>
      <w:r w:rsidRPr="003A6CE1">
        <w:rPr>
          <w:rFonts w:ascii="Times New Roman" w:hAnsi="Times New Roman" w:cs="Times New Roman"/>
          <w:i w:val="0"/>
          <w:sz w:val="24"/>
          <w:szCs w:val="24"/>
        </w:rPr>
        <w:t>(4 час)</w:t>
      </w:r>
    </w:p>
    <w:p w:rsidR="00573414" w:rsidRPr="003A6CE1" w:rsidRDefault="00573414" w:rsidP="00573414">
      <w:pPr>
        <w:pStyle w:val="ae"/>
        <w:ind w:firstLine="720"/>
        <w:rPr>
          <w:sz w:val="24"/>
          <w:szCs w:val="24"/>
        </w:rPr>
      </w:pPr>
      <w:r w:rsidRPr="003A6CE1">
        <w:rPr>
          <w:sz w:val="24"/>
          <w:szCs w:val="24"/>
        </w:rPr>
        <w:t>Жизнь и творчество (обзор).</w:t>
      </w:r>
    </w:p>
    <w:p w:rsidR="00573414" w:rsidRPr="003A6CE1" w:rsidRDefault="00573414" w:rsidP="00573414">
      <w:pPr>
        <w:widowControl w:val="0"/>
        <w:ind w:firstLine="720"/>
        <w:jc w:val="both"/>
        <w:rPr>
          <w:b/>
        </w:rPr>
      </w:pPr>
      <w:r w:rsidRPr="003A6CE1">
        <w:rPr>
          <w:b/>
        </w:rPr>
        <w:t>Стихотворения</w:t>
      </w:r>
      <w:r w:rsidRPr="003A6CE1">
        <w:rPr>
          <w:b/>
          <w:shd w:val="clear" w:color="auto" w:fill="FFFFFF"/>
        </w:rPr>
        <w:t xml:space="preserve">: «Погасло дневное светило...», «Свободы сеятель пустынный…», </w:t>
      </w:r>
      <w:r w:rsidRPr="003A6CE1">
        <w:rPr>
          <w:b/>
        </w:rPr>
        <w:t>«Подражания Корану» (</w:t>
      </w:r>
      <w:r w:rsidRPr="003A6CE1">
        <w:rPr>
          <w:b/>
          <w:lang w:val="en-US"/>
        </w:rPr>
        <w:t>IX</w:t>
      </w:r>
      <w:r w:rsidRPr="003A6CE1">
        <w:rPr>
          <w:b/>
        </w:rPr>
        <w:t>.«И путник усталый на Бога роптал…»),</w:t>
      </w:r>
      <w:r w:rsidRPr="003A6CE1">
        <w:rPr>
          <w:b/>
          <w:shd w:val="clear" w:color="auto" w:fill="FFFFFF"/>
        </w:rPr>
        <w:t xml:space="preserve"> «Элегия» («Безумных лет угасшее веселье...»), «...Вновь я посетил...» </w:t>
      </w:r>
      <w:r w:rsidRPr="003A6CE1">
        <w:rPr>
          <w:shd w:val="clear" w:color="auto" w:fill="FFFFFF"/>
        </w:rPr>
        <w:t>(указанные стихотворения</w:t>
      </w:r>
      <w:r w:rsidRPr="003A6CE1">
        <w:rPr>
          <w:i/>
          <w:shd w:val="clear" w:color="auto" w:fill="FFFFFF"/>
        </w:rPr>
        <w:t xml:space="preserve"> </w:t>
      </w:r>
      <w:r w:rsidRPr="003A6CE1">
        <w:rPr>
          <w:shd w:val="clear" w:color="auto" w:fill="FFFFFF"/>
        </w:rPr>
        <w:t>являются обязательными для изучения)</w:t>
      </w:r>
      <w:r w:rsidRPr="003A6CE1">
        <w:rPr>
          <w:b/>
        </w:rPr>
        <w:t>.</w:t>
      </w:r>
    </w:p>
    <w:p w:rsidR="00573414" w:rsidRPr="003A6CE1" w:rsidRDefault="00573414" w:rsidP="00573414">
      <w:pPr>
        <w:widowControl w:val="0"/>
        <w:ind w:firstLine="720"/>
        <w:jc w:val="both"/>
      </w:pPr>
      <w:r w:rsidRPr="003A6CE1">
        <w:rPr>
          <w:b/>
          <w:shd w:val="clear" w:color="auto" w:fill="FFFFFF"/>
        </w:rPr>
        <w:t>Стихотворения: «Поэт», «Пора, мой друг, пора! покоя сердце просит…», «Из Пиндемонти»</w:t>
      </w:r>
      <w:r w:rsidRPr="003A6CE1">
        <w:t xml:space="preserve"> (возможен выбор трех других стихотворений).</w:t>
      </w:r>
    </w:p>
    <w:p w:rsidR="00573414" w:rsidRPr="003A6CE1" w:rsidRDefault="00573414" w:rsidP="00573414">
      <w:pPr>
        <w:pStyle w:val="af3"/>
        <w:spacing w:after="0"/>
        <w:ind w:firstLine="720"/>
        <w:jc w:val="both"/>
      </w:pPr>
      <w:r w:rsidRPr="003A6CE1">
        <w:t>Художественные открытия Пушкина. "Чувства добрые" в пушкинской лирике, ее гуманизм и философская глубина. "Вечные" темы в творчестве Пушкина (природа, любовь, дружба, творчество, общество и человек, свобода и неизбежность, смысл человеческого бытия). Особенности пушкинского лирического героя, отражение в стихотворениях поэта духовного мира человека.</w:t>
      </w:r>
    </w:p>
    <w:p w:rsidR="00573414" w:rsidRPr="003A6CE1" w:rsidRDefault="00573414" w:rsidP="00573414">
      <w:pPr>
        <w:ind w:firstLine="720"/>
        <w:jc w:val="both"/>
        <w:rPr>
          <w:b/>
        </w:rPr>
      </w:pPr>
      <w:r w:rsidRPr="003A6CE1">
        <w:rPr>
          <w:b/>
        </w:rPr>
        <w:t>Поэма «Медный всадник».</w:t>
      </w:r>
    </w:p>
    <w:p w:rsidR="00573414" w:rsidRPr="003A6CE1" w:rsidRDefault="00573414" w:rsidP="00573414">
      <w:pPr>
        <w:pStyle w:val="af3"/>
        <w:spacing w:after="0"/>
        <w:ind w:firstLine="720"/>
        <w:jc w:val="both"/>
      </w:pPr>
      <w:r w:rsidRPr="003A6CE1">
        <w:t>Конфликт личности и государства в поэме. Образ стихии. Образ Евгения и проблема индивидуального бунта. Образ Петра. Своеобразие жанра и композиции произведения. Развитие реализма в творчестве Пушкина.</w:t>
      </w:r>
    </w:p>
    <w:p w:rsidR="00573414" w:rsidRPr="003A6CE1" w:rsidRDefault="00573414" w:rsidP="00573414">
      <w:pPr>
        <w:ind w:firstLine="720"/>
        <w:jc w:val="both"/>
      </w:pPr>
      <w:r w:rsidRPr="003A6CE1">
        <w:t xml:space="preserve">Значение творчества Пушкина для русской и мировой культуры. </w:t>
      </w:r>
    </w:p>
    <w:p w:rsidR="00573414" w:rsidRPr="003A6CE1" w:rsidRDefault="00573414" w:rsidP="00573414">
      <w:pPr>
        <w:ind w:firstLine="720"/>
        <w:jc w:val="both"/>
      </w:pPr>
    </w:p>
    <w:p w:rsidR="00573414" w:rsidRPr="003A6CE1" w:rsidRDefault="00573414" w:rsidP="00573414">
      <w:pPr>
        <w:pStyle w:val="2"/>
        <w:keepNext w:val="0"/>
        <w:tabs>
          <w:tab w:val="left" w:pos="7380"/>
          <w:tab w:val="left" w:pos="8100"/>
        </w:tabs>
        <w:spacing w:before="0" w:after="0"/>
        <w:jc w:val="center"/>
        <w:rPr>
          <w:rFonts w:ascii="Times New Roman" w:hAnsi="Times New Roman" w:cs="Times New Roman"/>
          <w:b w:val="0"/>
          <w:i w:val="0"/>
          <w:sz w:val="24"/>
          <w:szCs w:val="24"/>
        </w:rPr>
      </w:pPr>
      <w:r w:rsidRPr="003A6CE1">
        <w:rPr>
          <w:rFonts w:ascii="Times New Roman" w:hAnsi="Times New Roman" w:cs="Times New Roman"/>
          <w:i w:val="0"/>
          <w:sz w:val="24"/>
          <w:szCs w:val="24"/>
          <w:shd w:val="clear" w:color="auto" w:fill="FFFFFF"/>
        </w:rPr>
        <w:t xml:space="preserve">М. Ю. Лермонтов </w:t>
      </w:r>
      <w:r w:rsidRPr="003A6CE1">
        <w:rPr>
          <w:rFonts w:ascii="Times New Roman" w:hAnsi="Times New Roman" w:cs="Times New Roman"/>
          <w:i w:val="0"/>
          <w:sz w:val="24"/>
          <w:szCs w:val="24"/>
        </w:rPr>
        <w:t>(2 час)</w:t>
      </w:r>
    </w:p>
    <w:p w:rsidR="00573414" w:rsidRPr="003A6CE1" w:rsidRDefault="00573414" w:rsidP="00573414">
      <w:pPr>
        <w:pStyle w:val="41"/>
        <w:ind w:firstLine="720"/>
        <w:jc w:val="both"/>
        <w:rPr>
          <w:rFonts w:ascii="Times New Roman" w:hAnsi="Times New Roman"/>
          <w:sz w:val="24"/>
          <w:szCs w:val="24"/>
          <w:lang w:val="ru-RU"/>
        </w:rPr>
      </w:pPr>
      <w:r w:rsidRPr="003A6CE1">
        <w:rPr>
          <w:rFonts w:ascii="Times New Roman" w:hAnsi="Times New Roman"/>
          <w:sz w:val="24"/>
          <w:szCs w:val="24"/>
          <w:lang w:val="ru-RU"/>
        </w:rPr>
        <w:t>Жизнь и творчество (обзор).</w:t>
      </w:r>
    </w:p>
    <w:p w:rsidR="00573414" w:rsidRPr="003A6CE1" w:rsidRDefault="00573414" w:rsidP="00573414">
      <w:pPr>
        <w:pStyle w:val="FR1"/>
        <w:spacing w:before="0"/>
        <w:ind w:left="0" w:firstLine="720"/>
        <w:jc w:val="both"/>
        <w:rPr>
          <w:rFonts w:ascii="Times New Roman" w:hAnsi="Times New Roman"/>
          <w:sz w:val="24"/>
          <w:szCs w:val="24"/>
          <w:shd w:val="clear" w:color="auto" w:fill="FFFFFF"/>
        </w:rPr>
      </w:pPr>
      <w:r w:rsidRPr="003A6CE1">
        <w:rPr>
          <w:rFonts w:ascii="Times New Roman" w:hAnsi="Times New Roman"/>
          <w:sz w:val="24"/>
          <w:szCs w:val="24"/>
          <w:shd w:val="clear" w:color="auto" w:fill="FFFFFF"/>
        </w:rPr>
        <w:t>Стихотворения: «Молитва» («Я, Матерь Божия, ныне с молитвою...»), «Как часто, пестрою толпою окружен...», «Валерик», «Сон» («В полдневный жар в долине Дагестана…»), «Выхожу один я на дорогу</w:t>
      </w:r>
      <w:r w:rsidRPr="003A6CE1">
        <w:rPr>
          <w:rFonts w:ascii="Times New Roman" w:hAnsi="Times New Roman"/>
          <w:i/>
          <w:sz w:val="24"/>
          <w:szCs w:val="24"/>
          <w:shd w:val="clear" w:color="auto" w:fill="FFFFFF"/>
        </w:rPr>
        <w:t xml:space="preserve">...» </w:t>
      </w:r>
      <w:r w:rsidRPr="003A6CE1">
        <w:rPr>
          <w:rFonts w:ascii="Times New Roman" w:hAnsi="Times New Roman"/>
          <w:b w:val="0"/>
          <w:sz w:val="24"/>
          <w:szCs w:val="24"/>
          <w:shd w:val="clear" w:color="auto" w:fill="FFFFFF"/>
        </w:rPr>
        <w:t>(указанные стихотворения являются обязательными для изучения)</w:t>
      </w:r>
      <w:r w:rsidRPr="003A6CE1">
        <w:rPr>
          <w:rFonts w:ascii="Times New Roman" w:hAnsi="Times New Roman"/>
          <w:sz w:val="24"/>
          <w:szCs w:val="24"/>
          <w:shd w:val="clear" w:color="auto" w:fill="FFFFFF"/>
        </w:rPr>
        <w:t>.</w:t>
      </w:r>
    </w:p>
    <w:p w:rsidR="00573414" w:rsidRPr="003A6CE1" w:rsidRDefault="00573414" w:rsidP="00573414">
      <w:pPr>
        <w:pStyle w:val="FR1"/>
        <w:spacing w:before="0"/>
        <w:ind w:left="0" w:firstLine="720"/>
        <w:jc w:val="both"/>
        <w:rPr>
          <w:rFonts w:ascii="Times New Roman" w:hAnsi="Times New Roman"/>
          <w:sz w:val="24"/>
          <w:szCs w:val="24"/>
        </w:rPr>
      </w:pPr>
      <w:r w:rsidRPr="003A6CE1">
        <w:rPr>
          <w:rFonts w:ascii="Times New Roman" w:hAnsi="Times New Roman"/>
          <w:sz w:val="24"/>
          <w:szCs w:val="24"/>
          <w:shd w:val="clear" w:color="auto" w:fill="FFFFFF"/>
        </w:rPr>
        <w:t>Стихотворения: «Мой демон», «К</w:t>
      </w:r>
      <w:r w:rsidRPr="003A6CE1">
        <w:rPr>
          <w:rFonts w:ascii="Times New Roman" w:hAnsi="Times New Roman"/>
          <w:sz w:val="24"/>
          <w:szCs w:val="24"/>
          <w:shd w:val="clear" w:color="auto" w:fill="FFFFFF"/>
        </w:rPr>
        <w:sym w:font="Symbol" w:char="002A"/>
      </w:r>
      <w:r w:rsidRPr="003A6CE1">
        <w:rPr>
          <w:rFonts w:ascii="Times New Roman" w:hAnsi="Times New Roman"/>
          <w:sz w:val="24"/>
          <w:szCs w:val="24"/>
          <w:shd w:val="clear" w:color="auto" w:fill="FFFFFF"/>
        </w:rPr>
        <w:sym w:font="Symbol" w:char="002A"/>
      </w:r>
      <w:r w:rsidRPr="003A6CE1">
        <w:rPr>
          <w:rFonts w:ascii="Times New Roman" w:hAnsi="Times New Roman"/>
          <w:sz w:val="24"/>
          <w:szCs w:val="24"/>
          <w:shd w:val="clear" w:color="auto" w:fill="FFFFFF"/>
        </w:rPr>
        <w:sym w:font="Symbol" w:char="002A"/>
      </w:r>
      <w:r w:rsidRPr="003A6CE1">
        <w:rPr>
          <w:rFonts w:ascii="Times New Roman" w:hAnsi="Times New Roman"/>
          <w:sz w:val="24"/>
          <w:szCs w:val="24"/>
          <w:shd w:val="clear" w:color="auto" w:fill="FFFFFF"/>
        </w:rPr>
        <w:t xml:space="preserve">» («Я не унижусь пред тобою...»), «Нет, я не Байрон, я другой...» </w:t>
      </w:r>
      <w:r w:rsidRPr="003A6CE1">
        <w:rPr>
          <w:rFonts w:ascii="Times New Roman" w:hAnsi="Times New Roman"/>
          <w:b w:val="0"/>
          <w:sz w:val="24"/>
          <w:szCs w:val="24"/>
        </w:rPr>
        <w:t>(возможен выбор трех других стихотворений).</w:t>
      </w:r>
    </w:p>
    <w:p w:rsidR="00573414" w:rsidRPr="003A6CE1" w:rsidRDefault="00573414" w:rsidP="00573414">
      <w:pPr>
        <w:ind w:firstLine="720"/>
        <w:jc w:val="both"/>
      </w:pPr>
      <w:r w:rsidRPr="003A6CE1">
        <w:t>Своеобразие художественного мира Лермонтова, развитие в его творчестве пушкинских традиций. Темы родины, поэта и поэзии, любви, мотив одиночества в лирике поэта. Романтизм и реализм в творчестве Лермонтова.</w:t>
      </w:r>
    </w:p>
    <w:p w:rsidR="00573414" w:rsidRPr="003A6CE1" w:rsidRDefault="00573414" w:rsidP="00573414">
      <w:pPr>
        <w:ind w:firstLine="720"/>
        <w:jc w:val="both"/>
      </w:pPr>
    </w:p>
    <w:p w:rsidR="00573414" w:rsidRPr="003A6CE1" w:rsidRDefault="00573414" w:rsidP="00573414">
      <w:pPr>
        <w:pStyle w:val="2"/>
        <w:keepNext w:val="0"/>
        <w:tabs>
          <w:tab w:val="left" w:pos="7380"/>
          <w:tab w:val="left" w:pos="8100"/>
        </w:tabs>
        <w:spacing w:before="0" w:after="0"/>
        <w:jc w:val="center"/>
        <w:rPr>
          <w:rFonts w:ascii="Times New Roman" w:hAnsi="Times New Roman" w:cs="Times New Roman"/>
          <w:b w:val="0"/>
          <w:i w:val="0"/>
          <w:sz w:val="24"/>
          <w:szCs w:val="24"/>
        </w:rPr>
      </w:pPr>
      <w:r w:rsidRPr="003A6CE1">
        <w:rPr>
          <w:rFonts w:ascii="Times New Roman" w:hAnsi="Times New Roman" w:cs="Times New Roman"/>
          <w:i w:val="0"/>
          <w:sz w:val="24"/>
          <w:szCs w:val="24"/>
          <w:shd w:val="clear" w:color="auto" w:fill="FFFFFF"/>
        </w:rPr>
        <w:t xml:space="preserve">Н. В. Гоголь </w:t>
      </w:r>
      <w:r w:rsidRPr="003A6CE1">
        <w:rPr>
          <w:rFonts w:ascii="Times New Roman" w:hAnsi="Times New Roman" w:cs="Times New Roman"/>
          <w:i w:val="0"/>
          <w:sz w:val="24"/>
          <w:szCs w:val="24"/>
        </w:rPr>
        <w:t>(3 час)</w:t>
      </w:r>
    </w:p>
    <w:p w:rsidR="00573414" w:rsidRPr="003A6CE1" w:rsidRDefault="00573414" w:rsidP="00573414">
      <w:pPr>
        <w:pStyle w:val="41"/>
        <w:ind w:firstLine="720"/>
        <w:jc w:val="both"/>
        <w:rPr>
          <w:rFonts w:ascii="Times New Roman" w:hAnsi="Times New Roman"/>
          <w:sz w:val="24"/>
          <w:szCs w:val="24"/>
          <w:lang w:val="ru-RU"/>
        </w:rPr>
      </w:pPr>
      <w:r w:rsidRPr="003A6CE1">
        <w:rPr>
          <w:rFonts w:ascii="Times New Roman" w:hAnsi="Times New Roman"/>
          <w:sz w:val="24"/>
          <w:szCs w:val="24"/>
          <w:lang w:val="ru-RU"/>
        </w:rPr>
        <w:t>Жизнь и творчество (обзор).</w:t>
      </w:r>
    </w:p>
    <w:p w:rsidR="00573414" w:rsidRPr="003A6CE1" w:rsidRDefault="00573414" w:rsidP="00573414">
      <w:pPr>
        <w:ind w:firstLine="720"/>
        <w:jc w:val="both"/>
        <w:rPr>
          <w:b/>
        </w:rPr>
      </w:pPr>
      <w:r w:rsidRPr="003A6CE1">
        <w:rPr>
          <w:b/>
        </w:rPr>
        <w:t xml:space="preserve">Повесть “Невский проспект" </w:t>
      </w:r>
      <w:r w:rsidRPr="003A6CE1">
        <w:rPr>
          <w:shd w:val="clear" w:color="auto" w:fill="FFFFFF"/>
        </w:rPr>
        <w:t>(возможен выбор другой петербургской повести)</w:t>
      </w:r>
      <w:r w:rsidRPr="003A6CE1">
        <w:rPr>
          <w:b/>
          <w:shd w:val="clear" w:color="auto" w:fill="FFFFFF"/>
        </w:rPr>
        <w:t>.</w:t>
      </w:r>
    </w:p>
    <w:p w:rsidR="00573414" w:rsidRPr="003A6CE1" w:rsidRDefault="00573414" w:rsidP="00573414">
      <w:pPr>
        <w:ind w:firstLine="720"/>
        <w:jc w:val="both"/>
      </w:pPr>
      <w:r w:rsidRPr="003A6CE1">
        <w:t>Образ города в повести. Соотношение мечты и действительности. Особенности стиля Н.В. Гоголя, своеобразие его творческой манеры.</w:t>
      </w:r>
    </w:p>
    <w:p w:rsidR="00573414" w:rsidRPr="003A6CE1" w:rsidRDefault="00573414" w:rsidP="00573414">
      <w:pPr>
        <w:pStyle w:val="FR1"/>
        <w:spacing w:before="0"/>
        <w:ind w:left="0" w:firstLine="720"/>
        <w:jc w:val="both"/>
        <w:rPr>
          <w:rFonts w:ascii="Times New Roman" w:hAnsi="Times New Roman"/>
          <w:b w:val="0"/>
          <w:sz w:val="24"/>
          <w:szCs w:val="24"/>
          <w:shd w:val="clear" w:color="auto" w:fill="FFFFFF"/>
        </w:rPr>
      </w:pPr>
    </w:p>
    <w:p w:rsidR="00573414" w:rsidRPr="003A6CE1" w:rsidRDefault="00573414" w:rsidP="00573414">
      <w:pPr>
        <w:pStyle w:val="FR1"/>
        <w:spacing w:before="0"/>
        <w:ind w:left="0" w:firstLine="720"/>
        <w:jc w:val="both"/>
        <w:rPr>
          <w:rFonts w:ascii="Times New Roman" w:hAnsi="Times New Roman"/>
          <w:b w:val="0"/>
          <w:sz w:val="24"/>
          <w:szCs w:val="24"/>
          <w:shd w:val="clear" w:color="auto" w:fill="FFFFFF"/>
        </w:rPr>
      </w:pPr>
      <w:r w:rsidRPr="003A6CE1">
        <w:rPr>
          <w:rFonts w:ascii="Times New Roman" w:hAnsi="Times New Roman"/>
          <w:b w:val="0"/>
          <w:sz w:val="24"/>
          <w:szCs w:val="24"/>
          <w:shd w:val="clear" w:color="auto" w:fill="FFFFFF"/>
        </w:rPr>
        <w:t xml:space="preserve">Сочинение по произведениям русской литературы первой половины XIX в. </w:t>
      </w:r>
    </w:p>
    <w:p w:rsidR="00573414" w:rsidRPr="003A6CE1" w:rsidRDefault="00573414" w:rsidP="00573414">
      <w:pPr>
        <w:pStyle w:val="FR1"/>
        <w:spacing w:before="0"/>
        <w:ind w:left="0" w:firstLine="567"/>
        <w:jc w:val="both"/>
        <w:rPr>
          <w:rFonts w:ascii="Times New Roman" w:hAnsi="Times New Roman"/>
          <w:b w:val="0"/>
          <w:sz w:val="24"/>
          <w:szCs w:val="24"/>
          <w:shd w:val="clear" w:color="auto" w:fill="FFFFFF"/>
        </w:rPr>
      </w:pPr>
    </w:p>
    <w:p w:rsidR="00573414" w:rsidRPr="003A6CE1" w:rsidRDefault="00573414" w:rsidP="00573414">
      <w:pPr>
        <w:jc w:val="center"/>
        <w:rPr>
          <w:b/>
        </w:rPr>
      </w:pPr>
      <w:r w:rsidRPr="003A6CE1">
        <w:rPr>
          <w:b/>
        </w:rPr>
        <w:t xml:space="preserve">Литература второй половины </w:t>
      </w:r>
    </w:p>
    <w:p w:rsidR="00573414" w:rsidRPr="003A6CE1" w:rsidRDefault="00573414" w:rsidP="00573414">
      <w:pPr>
        <w:jc w:val="center"/>
        <w:rPr>
          <w:b/>
        </w:rPr>
      </w:pPr>
      <w:r w:rsidRPr="003A6CE1">
        <w:rPr>
          <w:b/>
        </w:rPr>
        <w:t>XIX века (79 час)</w:t>
      </w:r>
    </w:p>
    <w:p w:rsidR="00573414" w:rsidRPr="003A6CE1" w:rsidRDefault="00573414" w:rsidP="00573414">
      <w:pPr>
        <w:jc w:val="center"/>
        <w:rPr>
          <w:b/>
        </w:rPr>
      </w:pPr>
    </w:p>
    <w:p w:rsidR="00573414" w:rsidRPr="003A6CE1" w:rsidRDefault="00573414" w:rsidP="00573414">
      <w:pPr>
        <w:jc w:val="center"/>
        <w:rPr>
          <w:b/>
        </w:rPr>
      </w:pPr>
      <w:r w:rsidRPr="003A6CE1">
        <w:rPr>
          <w:b/>
        </w:rPr>
        <w:t xml:space="preserve">Обзор русской литературы второй половины </w:t>
      </w:r>
    </w:p>
    <w:p w:rsidR="00573414" w:rsidRPr="003A6CE1" w:rsidRDefault="00573414" w:rsidP="00573414">
      <w:pPr>
        <w:jc w:val="center"/>
        <w:rPr>
          <w:b/>
        </w:rPr>
      </w:pPr>
      <w:r w:rsidRPr="003A6CE1">
        <w:rPr>
          <w:b/>
        </w:rPr>
        <w:t>XIX века (1 час)</w:t>
      </w:r>
    </w:p>
    <w:p w:rsidR="00573414" w:rsidRPr="003A6CE1" w:rsidRDefault="00573414" w:rsidP="00573414">
      <w:pPr>
        <w:ind w:firstLine="708"/>
        <w:jc w:val="both"/>
      </w:pPr>
      <w:r w:rsidRPr="003A6CE1">
        <w:t>Россия во второй половине XIX века. Общественно-политическая ситуация в стране. Достижения в области науки и культуры. Основные тенденции в развитии реалистической литературы. Журналистика и литературная критика. Аналитический характер русской прозы, её социальная острота и философская глубина. Проблемы судьбы, веры и сомнения, смысла жизни и тайны смерти, нравственного выбора. Идея нравственного самосовершенствования. Универсальность художественных образов. Традиции и новаторство в русской поэзии. Формирование национального театра. Классическая русская литература и ее мировое признание.</w:t>
      </w:r>
    </w:p>
    <w:p w:rsidR="00573414" w:rsidRPr="003A6CE1" w:rsidRDefault="00573414" w:rsidP="00573414">
      <w:pPr>
        <w:ind w:firstLine="708"/>
        <w:jc w:val="both"/>
      </w:pPr>
    </w:p>
    <w:p w:rsidR="00573414" w:rsidRPr="003A6CE1" w:rsidRDefault="00573414" w:rsidP="00573414">
      <w:pPr>
        <w:pStyle w:val="2"/>
        <w:keepNext w:val="0"/>
        <w:tabs>
          <w:tab w:val="left" w:pos="7380"/>
          <w:tab w:val="left" w:pos="8100"/>
        </w:tabs>
        <w:spacing w:before="0" w:after="0"/>
        <w:jc w:val="center"/>
        <w:rPr>
          <w:rFonts w:ascii="Times New Roman" w:hAnsi="Times New Roman" w:cs="Times New Roman"/>
          <w:b w:val="0"/>
          <w:i w:val="0"/>
          <w:sz w:val="24"/>
          <w:szCs w:val="24"/>
          <w:shd w:val="clear" w:color="auto" w:fill="FFFFFF"/>
        </w:rPr>
      </w:pPr>
      <w:r w:rsidRPr="003A6CE1">
        <w:rPr>
          <w:rFonts w:ascii="Times New Roman" w:hAnsi="Times New Roman" w:cs="Times New Roman"/>
          <w:i w:val="0"/>
          <w:sz w:val="24"/>
          <w:szCs w:val="24"/>
          <w:shd w:val="clear" w:color="auto" w:fill="FFFFFF"/>
        </w:rPr>
        <w:t>А. Н. Островский (7 час)</w:t>
      </w:r>
    </w:p>
    <w:p w:rsidR="00573414" w:rsidRPr="003A6CE1" w:rsidRDefault="00573414" w:rsidP="00573414">
      <w:pPr>
        <w:ind w:firstLine="708"/>
        <w:jc w:val="both"/>
      </w:pPr>
      <w:r w:rsidRPr="003A6CE1">
        <w:t>Жизнь и творчество (обзор).</w:t>
      </w:r>
    </w:p>
    <w:p w:rsidR="00573414" w:rsidRPr="003A6CE1" w:rsidRDefault="00573414" w:rsidP="00573414">
      <w:pPr>
        <w:ind w:firstLine="708"/>
        <w:jc w:val="both"/>
        <w:rPr>
          <w:b/>
        </w:rPr>
      </w:pPr>
      <w:r w:rsidRPr="003A6CE1">
        <w:rPr>
          <w:b/>
        </w:rPr>
        <w:t xml:space="preserve">Драма «Гроза». </w:t>
      </w:r>
    </w:p>
    <w:p w:rsidR="00573414" w:rsidRPr="003A6CE1" w:rsidRDefault="00573414" w:rsidP="00573414">
      <w:pPr>
        <w:ind w:firstLine="708"/>
        <w:jc w:val="both"/>
      </w:pPr>
      <w:r w:rsidRPr="003A6CE1">
        <w:t xml:space="preserve">Семейный и социальный конфликт в драме. Своеобразие конфликта и основные стадии развития действия. Изображение “жестоких нравов” “темного царства”. Образ города Калинова. Катерина в системе образов. Внутренний конфликт Катерины. Народно-поэтическое и религиозное в образе Катерины. Нравственная проблематика пьесы: тема греха, возмездия и покаяния. Смысл названия и символика пьесы. Жанровое своеобразие. Сплав драматического, лирического и трагического в пьесе. Драматургическое мастерство Островского. </w:t>
      </w:r>
    </w:p>
    <w:p w:rsidR="00573414" w:rsidRPr="003A6CE1" w:rsidRDefault="00573414" w:rsidP="00573414">
      <w:pPr>
        <w:ind w:firstLine="708"/>
        <w:jc w:val="both"/>
        <w:rPr>
          <w:i/>
        </w:rPr>
      </w:pPr>
      <w:r w:rsidRPr="003A6CE1">
        <w:rPr>
          <w:i/>
        </w:rPr>
        <w:t>Н. А. Добролюбов “Луч света в темном царстве”</w:t>
      </w:r>
      <w:r w:rsidRPr="003A6CE1">
        <w:rPr>
          <w:rStyle w:val="afffc"/>
        </w:rPr>
        <w:footnoteReference w:id="3"/>
      </w:r>
      <w:r w:rsidRPr="003A6CE1">
        <w:rPr>
          <w:i/>
        </w:rPr>
        <w:t>.</w:t>
      </w:r>
    </w:p>
    <w:p w:rsidR="00573414" w:rsidRPr="003A6CE1" w:rsidRDefault="00573414" w:rsidP="00573414">
      <w:pPr>
        <w:ind w:firstLine="708"/>
        <w:jc w:val="both"/>
      </w:pPr>
      <w:r w:rsidRPr="003A6CE1">
        <w:t>Сочинение по драме А. Н. Островского “Гроза”.</w:t>
      </w:r>
    </w:p>
    <w:p w:rsidR="00573414" w:rsidRPr="003A6CE1" w:rsidRDefault="00573414" w:rsidP="00573414">
      <w:pPr>
        <w:pStyle w:val="2"/>
        <w:keepNext w:val="0"/>
        <w:tabs>
          <w:tab w:val="left" w:pos="7380"/>
          <w:tab w:val="left" w:pos="8100"/>
        </w:tabs>
        <w:spacing w:before="0" w:after="0"/>
        <w:jc w:val="center"/>
        <w:rPr>
          <w:rFonts w:ascii="Times New Roman" w:hAnsi="Times New Roman" w:cs="Times New Roman"/>
          <w:i w:val="0"/>
          <w:sz w:val="24"/>
          <w:szCs w:val="24"/>
          <w:shd w:val="clear" w:color="auto" w:fill="FFFFFF"/>
        </w:rPr>
      </w:pPr>
    </w:p>
    <w:p w:rsidR="00573414" w:rsidRPr="003A6CE1" w:rsidRDefault="00573414" w:rsidP="00573414">
      <w:pPr>
        <w:pStyle w:val="2"/>
        <w:keepNext w:val="0"/>
        <w:tabs>
          <w:tab w:val="left" w:pos="7380"/>
          <w:tab w:val="left" w:pos="8100"/>
        </w:tabs>
        <w:spacing w:before="0" w:after="0"/>
        <w:jc w:val="center"/>
        <w:rPr>
          <w:rFonts w:ascii="Times New Roman" w:hAnsi="Times New Roman" w:cs="Times New Roman"/>
          <w:b w:val="0"/>
          <w:i w:val="0"/>
          <w:sz w:val="24"/>
          <w:szCs w:val="24"/>
          <w:shd w:val="clear" w:color="auto" w:fill="FFFFFF"/>
        </w:rPr>
      </w:pPr>
      <w:r w:rsidRPr="003A6CE1">
        <w:rPr>
          <w:rFonts w:ascii="Times New Roman" w:hAnsi="Times New Roman" w:cs="Times New Roman"/>
          <w:i w:val="0"/>
          <w:sz w:val="24"/>
          <w:szCs w:val="24"/>
          <w:shd w:val="clear" w:color="auto" w:fill="FFFFFF"/>
        </w:rPr>
        <w:t>Ф. И. Тютчев (3 час)</w:t>
      </w:r>
    </w:p>
    <w:p w:rsidR="00573414" w:rsidRPr="003A6CE1" w:rsidRDefault="00573414" w:rsidP="00573414">
      <w:pPr>
        <w:ind w:firstLine="720"/>
        <w:jc w:val="both"/>
      </w:pPr>
      <w:r w:rsidRPr="003A6CE1">
        <w:t>Жизнь и творчество (обзор).</w:t>
      </w:r>
    </w:p>
    <w:p w:rsidR="00573414" w:rsidRPr="003A6CE1" w:rsidRDefault="00573414" w:rsidP="00573414">
      <w:pPr>
        <w:pStyle w:val="FR1"/>
        <w:spacing w:before="0"/>
        <w:ind w:left="0" w:firstLine="720"/>
        <w:jc w:val="both"/>
        <w:rPr>
          <w:rFonts w:ascii="Times New Roman" w:hAnsi="Times New Roman"/>
          <w:sz w:val="24"/>
          <w:szCs w:val="24"/>
          <w:shd w:val="clear" w:color="auto" w:fill="FFFFFF"/>
        </w:rPr>
      </w:pPr>
      <w:r w:rsidRPr="003A6CE1">
        <w:rPr>
          <w:rFonts w:ascii="Times New Roman" w:hAnsi="Times New Roman"/>
          <w:sz w:val="24"/>
          <w:szCs w:val="24"/>
          <w:shd w:val="clear" w:color="auto" w:fill="FFFFFF"/>
        </w:rPr>
        <w:t>Стихотворения: «Silentium!», «Не то, что мните вы, природа...», «Умом Россию не понять…», «О, как убийственно мы любим...», «Нам не дано предугадать…», «К. Б.» («Я встретил вас – и все былое...»)</w:t>
      </w:r>
      <w:r w:rsidRPr="003A6CE1">
        <w:rPr>
          <w:rFonts w:ascii="Times New Roman" w:hAnsi="Times New Roman"/>
          <w:i/>
          <w:sz w:val="24"/>
          <w:szCs w:val="24"/>
          <w:shd w:val="clear" w:color="auto" w:fill="FFFFFF"/>
        </w:rPr>
        <w:t xml:space="preserve"> </w:t>
      </w:r>
      <w:r w:rsidRPr="003A6CE1">
        <w:rPr>
          <w:rFonts w:ascii="Times New Roman" w:hAnsi="Times New Roman"/>
          <w:b w:val="0"/>
          <w:sz w:val="24"/>
          <w:szCs w:val="24"/>
          <w:shd w:val="clear" w:color="auto" w:fill="FFFFFF"/>
        </w:rPr>
        <w:t>(указанные стихотворения являются обязательными для изучения)</w:t>
      </w:r>
      <w:r w:rsidRPr="003A6CE1">
        <w:rPr>
          <w:rFonts w:ascii="Times New Roman" w:hAnsi="Times New Roman"/>
          <w:sz w:val="24"/>
          <w:szCs w:val="24"/>
          <w:shd w:val="clear" w:color="auto" w:fill="FFFFFF"/>
        </w:rPr>
        <w:t>.</w:t>
      </w:r>
    </w:p>
    <w:p w:rsidR="00573414" w:rsidRPr="003A6CE1" w:rsidRDefault="00573414" w:rsidP="00573414">
      <w:pPr>
        <w:ind w:firstLine="720"/>
        <w:jc w:val="both"/>
        <w:rPr>
          <w:b/>
          <w:shd w:val="clear" w:color="auto" w:fill="FFFFFF"/>
        </w:rPr>
      </w:pPr>
      <w:r w:rsidRPr="003A6CE1">
        <w:rPr>
          <w:b/>
          <w:shd w:val="clear" w:color="auto" w:fill="FFFFFF"/>
        </w:rPr>
        <w:t xml:space="preserve">Стихотворения: «День и ночь», «Последняя любовь», «Эти бедные селенья…»  </w:t>
      </w:r>
      <w:r w:rsidRPr="003A6CE1">
        <w:rPr>
          <w:shd w:val="clear" w:color="auto" w:fill="FFFFFF"/>
        </w:rPr>
        <w:t>(возможен выбор трех других стихотворений)</w:t>
      </w:r>
      <w:r w:rsidRPr="003A6CE1">
        <w:rPr>
          <w:b/>
          <w:shd w:val="clear" w:color="auto" w:fill="FFFFFF"/>
        </w:rPr>
        <w:t xml:space="preserve">.  </w:t>
      </w:r>
    </w:p>
    <w:p w:rsidR="00573414" w:rsidRPr="003A6CE1" w:rsidRDefault="00573414" w:rsidP="00573414">
      <w:pPr>
        <w:ind w:firstLine="720"/>
        <w:jc w:val="both"/>
      </w:pPr>
      <w:r w:rsidRPr="003A6CE1">
        <w:t>Поэзия Тютчева и литературная традиция. Философский характер и символический подтекст стихотворений Тютчева. Основные темы, мотивы и образы тютчевской лирики. Тема родины. Человек, природа и история в лирике Тютчева. Любовь как стихийное чувство и “поединок роковой”. Художественное своеобразие поэзии Тютчева.</w:t>
      </w:r>
    </w:p>
    <w:p w:rsidR="00573414" w:rsidRPr="003A6CE1" w:rsidRDefault="00573414" w:rsidP="00573414">
      <w:pPr>
        <w:pStyle w:val="FR1"/>
        <w:spacing w:before="0"/>
        <w:ind w:left="0" w:firstLine="720"/>
        <w:jc w:val="both"/>
        <w:rPr>
          <w:rFonts w:ascii="Times New Roman" w:hAnsi="Times New Roman"/>
          <w:caps/>
          <w:sz w:val="24"/>
          <w:szCs w:val="24"/>
          <w:shd w:val="clear" w:color="auto" w:fill="FFFFFF"/>
        </w:rPr>
      </w:pPr>
    </w:p>
    <w:p w:rsidR="00573414" w:rsidRPr="003A6CE1" w:rsidRDefault="00573414" w:rsidP="00573414">
      <w:pPr>
        <w:pStyle w:val="2"/>
        <w:keepNext w:val="0"/>
        <w:tabs>
          <w:tab w:val="left" w:pos="7380"/>
          <w:tab w:val="left" w:pos="8100"/>
        </w:tabs>
        <w:spacing w:before="0" w:after="0"/>
        <w:jc w:val="center"/>
        <w:rPr>
          <w:rFonts w:ascii="Times New Roman" w:hAnsi="Times New Roman" w:cs="Times New Roman"/>
          <w:b w:val="0"/>
          <w:i w:val="0"/>
          <w:sz w:val="24"/>
          <w:szCs w:val="24"/>
          <w:shd w:val="clear" w:color="auto" w:fill="FFFFFF"/>
        </w:rPr>
      </w:pPr>
      <w:r w:rsidRPr="003A6CE1">
        <w:rPr>
          <w:rFonts w:ascii="Times New Roman" w:hAnsi="Times New Roman" w:cs="Times New Roman"/>
          <w:i w:val="0"/>
          <w:sz w:val="24"/>
          <w:szCs w:val="24"/>
          <w:shd w:val="clear" w:color="auto" w:fill="FFFFFF"/>
        </w:rPr>
        <w:t>А. А. Фет (3 час)</w:t>
      </w:r>
    </w:p>
    <w:p w:rsidR="00573414" w:rsidRPr="003A6CE1" w:rsidRDefault="00573414" w:rsidP="00573414">
      <w:pPr>
        <w:ind w:firstLine="720"/>
        <w:jc w:val="both"/>
      </w:pPr>
      <w:r w:rsidRPr="003A6CE1">
        <w:t>Жизнь и творчество (обзор).</w:t>
      </w:r>
    </w:p>
    <w:p w:rsidR="00573414" w:rsidRPr="003A6CE1" w:rsidRDefault="00573414" w:rsidP="00573414">
      <w:pPr>
        <w:pStyle w:val="FR1"/>
        <w:spacing w:before="0"/>
        <w:ind w:left="0" w:firstLine="720"/>
        <w:jc w:val="both"/>
        <w:rPr>
          <w:rFonts w:ascii="Times New Roman" w:hAnsi="Times New Roman"/>
          <w:sz w:val="24"/>
          <w:szCs w:val="24"/>
          <w:shd w:val="clear" w:color="auto" w:fill="FFFFFF"/>
        </w:rPr>
      </w:pPr>
      <w:r w:rsidRPr="003A6CE1">
        <w:rPr>
          <w:rFonts w:ascii="Times New Roman" w:hAnsi="Times New Roman"/>
          <w:sz w:val="24"/>
          <w:szCs w:val="24"/>
          <w:shd w:val="clear" w:color="auto" w:fill="FFFFFF"/>
        </w:rPr>
        <w:t>Стихотворения: «Это утро, радость эта…», «Шепот, робкое дыханье…», «Сияла ночь. Луной был полон сад. Лежали…», «Еще майская ночь»</w:t>
      </w:r>
      <w:r w:rsidRPr="003A6CE1">
        <w:rPr>
          <w:rFonts w:ascii="Times New Roman" w:hAnsi="Times New Roman"/>
          <w:i/>
          <w:sz w:val="24"/>
          <w:szCs w:val="24"/>
          <w:shd w:val="clear" w:color="auto" w:fill="FFFFFF"/>
        </w:rPr>
        <w:t xml:space="preserve"> </w:t>
      </w:r>
      <w:r w:rsidRPr="003A6CE1">
        <w:rPr>
          <w:rFonts w:ascii="Times New Roman" w:hAnsi="Times New Roman"/>
          <w:b w:val="0"/>
          <w:sz w:val="24"/>
          <w:szCs w:val="24"/>
          <w:shd w:val="clear" w:color="auto" w:fill="FFFFFF"/>
        </w:rPr>
        <w:t>(указанные стихотворения являются обязательными для изучения)</w:t>
      </w:r>
      <w:r w:rsidRPr="003A6CE1">
        <w:rPr>
          <w:rFonts w:ascii="Times New Roman" w:hAnsi="Times New Roman"/>
          <w:sz w:val="24"/>
          <w:szCs w:val="24"/>
          <w:shd w:val="clear" w:color="auto" w:fill="FFFFFF"/>
        </w:rPr>
        <w:t>.</w:t>
      </w:r>
    </w:p>
    <w:p w:rsidR="00573414" w:rsidRPr="003A6CE1" w:rsidRDefault="00573414" w:rsidP="00573414">
      <w:pPr>
        <w:pStyle w:val="24"/>
        <w:ind w:firstLine="720"/>
        <w:rPr>
          <w:b/>
          <w:shd w:val="clear" w:color="auto" w:fill="FFFFFF"/>
        </w:rPr>
      </w:pPr>
      <w:r w:rsidRPr="003A6CE1">
        <w:rPr>
          <w:b/>
          <w:shd w:val="clear" w:color="auto" w:fill="FFFFFF"/>
        </w:rPr>
        <w:t xml:space="preserve">Стихотворения: «Одним толчком согнать ладью живую…», «Заря прощается с землею…», «Еще одно забывчивое слово…» </w:t>
      </w:r>
      <w:r w:rsidRPr="003A6CE1">
        <w:rPr>
          <w:shd w:val="clear" w:color="auto" w:fill="FFFFFF"/>
        </w:rPr>
        <w:t>(возможен выбор трех других стихотворений)</w:t>
      </w:r>
      <w:r w:rsidRPr="003A6CE1">
        <w:rPr>
          <w:b/>
          <w:shd w:val="clear" w:color="auto" w:fill="FFFFFF"/>
        </w:rPr>
        <w:t xml:space="preserve">.  </w:t>
      </w:r>
    </w:p>
    <w:p w:rsidR="00573414" w:rsidRPr="003A6CE1" w:rsidRDefault="00573414" w:rsidP="00573414">
      <w:pPr>
        <w:pStyle w:val="24"/>
        <w:ind w:firstLine="720"/>
      </w:pPr>
      <w:r w:rsidRPr="003A6CE1">
        <w:lastRenderedPageBreak/>
        <w:t xml:space="preserve">Поэзия Фета и литературная традиция. Фет и теория “чистого искусства”. “Вечные” темы в лирике Фета (природа, поэзия, любовь, смерть). Философская проблематика лирики. Художественное своеобразие, особенности поэтического языка, психологизм лирики Фета. </w:t>
      </w:r>
    </w:p>
    <w:p w:rsidR="00573414" w:rsidRPr="003A6CE1" w:rsidRDefault="00573414" w:rsidP="00573414">
      <w:pPr>
        <w:pStyle w:val="24"/>
        <w:ind w:firstLine="720"/>
      </w:pPr>
      <w:r w:rsidRPr="003A6CE1">
        <w:t>Сочинение по поэзии Ф. И. Тютчева и А. А. Фета</w:t>
      </w:r>
    </w:p>
    <w:p w:rsidR="00573414" w:rsidRPr="003A6CE1" w:rsidRDefault="00573414" w:rsidP="00573414">
      <w:pPr>
        <w:pStyle w:val="2"/>
        <w:keepNext w:val="0"/>
        <w:tabs>
          <w:tab w:val="left" w:pos="7380"/>
          <w:tab w:val="left" w:pos="8100"/>
        </w:tabs>
        <w:spacing w:before="0" w:after="0"/>
        <w:ind w:firstLine="720"/>
        <w:jc w:val="both"/>
        <w:rPr>
          <w:rFonts w:ascii="Times New Roman" w:hAnsi="Times New Roman" w:cs="Times New Roman"/>
          <w:i w:val="0"/>
          <w:sz w:val="24"/>
          <w:szCs w:val="24"/>
          <w:shd w:val="clear" w:color="auto" w:fill="FFFFFF"/>
        </w:rPr>
      </w:pPr>
    </w:p>
    <w:p w:rsidR="00573414" w:rsidRPr="003A6CE1" w:rsidRDefault="00573414" w:rsidP="00573414">
      <w:pPr>
        <w:pStyle w:val="2"/>
        <w:keepNext w:val="0"/>
        <w:tabs>
          <w:tab w:val="left" w:pos="7380"/>
          <w:tab w:val="left" w:pos="8100"/>
        </w:tabs>
        <w:spacing w:before="0" w:after="0"/>
        <w:jc w:val="center"/>
        <w:rPr>
          <w:rFonts w:ascii="Times New Roman" w:hAnsi="Times New Roman" w:cs="Times New Roman"/>
          <w:b w:val="0"/>
          <w:i w:val="0"/>
          <w:sz w:val="24"/>
          <w:szCs w:val="24"/>
          <w:shd w:val="clear" w:color="auto" w:fill="FFFFFF"/>
        </w:rPr>
      </w:pPr>
      <w:r w:rsidRPr="003A6CE1">
        <w:rPr>
          <w:rFonts w:ascii="Times New Roman" w:hAnsi="Times New Roman" w:cs="Times New Roman"/>
          <w:i w:val="0"/>
          <w:sz w:val="24"/>
          <w:szCs w:val="24"/>
          <w:shd w:val="clear" w:color="auto" w:fill="FFFFFF"/>
        </w:rPr>
        <w:t>И. А. Гончаров (5 час)</w:t>
      </w:r>
    </w:p>
    <w:p w:rsidR="00573414" w:rsidRPr="003A6CE1" w:rsidRDefault="00573414" w:rsidP="00573414">
      <w:pPr>
        <w:ind w:firstLine="720"/>
        <w:jc w:val="both"/>
      </w:pPr>
      <w:r w:rsidRPr="003A6CE1">
        <w:t xml:space="preserve">Жизнь и творчество (обзор). </w:t>
      </w:r>
    </w:p>
    <w:p w:rsidR="00573414" w:rsidRPr="003A6CE1" w:rsidRDefault="00573414" w:rsidP="00573414">
      <w:pPr>
        <w:ind w:firstLine="720"/>
        <w:jc w:val="both"/>
        <w:rPr>
          <w:b/>
          <w:shd w:val="clear" w:color="auto" w:fill="FFFFFF"/>
        </w:rPr>
      </w:pPr>
      <w:r w:rsidRPr="003A6CE1">
        <w:rPr>
          <w:b/>
          <w:shd w:val="clear" w:color="auto" w:fill="FFFFFF"/>
        </w:rPr>
        <w:t>Роман «Обломов».</w:t>
      </w:r>
    </w:p>
    <w:p w:rsidR="00573414" w:rsidRPr="003A6CE1" w:rsidRDefault="00573414" w:rsidP="00573414">
      <w:pPr>
        <w:ind w:firstLine="720"/>
        <w:jc w:val="both"/>
      </w:pPr>
      <w:r w:rsidRPr="003A6CE1">
        <w:t xml:space="preserve">История создания и особенности композиции романа. Петербургская “обломовщина”. Глава “Сон Обломова” и ее роль в произведении. Система образов. Прием антитезы в романе. Обломов и Штольц. Ольга Ильинская и Агафья Пшеницына. Тема любви в романе. Социальная и нравственная проблематика романа. Роль пейзажа, портрета, интерьера и художественной детали в романе. Обломов в ряду образов мировой литературы (Дон Кихот, Гамлет). Авторская позиция и способы ее выражения в романе. Своеобразие стиля Гончарова. </w:t>
      </w:r>
    </w:p>
    <w:p w:rsidR="00573414" w:rsidRPr="003A6CE1" w:rsidRDefault="00573414" w:rsidP="00573414">
      <w:pPr>
        <w:ind w:firstLine="720"/>
        <w:jc w:val="both"/>
      </w:pPr>
      <w:r w:rsidRPr="003A6CE1">
        <w:t xml:space="preserve">Сочинение по роману И. А. Гончарова “Обломов”. </w:t>
      </w:r>
    </w:p>
    <w:p w:rsidR="00573414" w:rsidRPr="003A6CE1" w:rsidRDefault="00573414" w:rsidP="00573414">
      <w:pPr>
        <w:pStyle w:val="2"/>
        <w:keepNext w:val="0"/>
        <w:tabs>
          <w:tab w:val="left" w:pos="7380"/>
          <w:tab w:val="left" w:pos="8100"/>
        </w:tabs>
        <w:spacing w:before="0" w:after="0"/>
        <w:jc w:val="center"/>
        <w:rPr>
          <w:rFonts w:ascii="Times New Roman" w:hAnsi="Times New Roman" w:cs="Times New Roman"/>
          <w:i w:val="0"/>
          <w:sz w:val="24"/>
          <w:szCs w:val="24"/>
          <w:shd w:val="clear" w:color="auto" w:fill="FFFFFF"/>
        </w:rPr>
      </w:pPr>
    </w:p>
    <w:p w:rsidR="00573414" w:rsidRPr="003A6CE1" w:rsidRDefault="00573414" w:rsidP="00573414">
      <w:pPr>
        <w:pStyle w:val="2"/>
        <w:keepNext w:val="0"/>
        <w:tabs>
          <w:tab w:val="left" w:pos="7380"/>
          <w:tab w:val="left" w:pos="8100"/>
        </w:tabs>
        <w:spacing w:before="0" w:after="0"/>
        <w:jc w:val="center"/>
        <w:rPr>
          <w:rFonts w:ascii="Times New Roman" w:hAnsi="Times New Roman" w:cs="Times New Roman"/>
          <w:i w:val="0"/>
          <w:sz w:val="24"/>
          <w:szCs w:val="24"/>
          <w:shd w:val="clear" w:color="auto" w:fill="FFFFFF"/>
        </w:rPr>
      </w:pPr>
      <w:r w:rsidRPr="003A6CE1">
        <w:rPr>
          <w:rFonts w:ascii="Times New Roman" w:hAnsi="Times New Roman" w:cs="Times New Roman"/>
          <w:i w:val="0"/>
          <w:sz w:val="24"/>
          <w:szCs w:val="24"/>
          <w:shd w:val="clear" w:color="auto" w:fill="FFFFFF"/>
        </w:rPr>
        <w:t>И. С. Тургенев (8 час)</w:t>
      </w:r>
    </w:p>
    <w:p w:rsidR="00573414" w:rsidRPr="003A6CE1" w:rsidRDefault="00573414" w:rsidP="00573414">
      <w:pPr>
        <w:pStyle w:val="af3"/>
        <w:spacing w:after="0"/>
        <w:ind w:firstLine="720"/>
        <w:jc w:val="both"/>
      </w:pPr>
      <w:r w:rsidRPr="003A6CE1">
        <w:t>Жизнь и творчество.</w:t>
      </w:r>
    </w:p>
    <w:p w:rsidR="00573414" w:rsidRPr="003A6CE1" w:rsidRDefault="00573414" w:rsidP="00573414">
      <w:pPr>
        <w:ind w:firstLine="720"/>
        <w:jc w:val="both"/>
        <w:rPr>
          <w:b/>
          <w:shd w:val="clear" w:color="auto" w:fill="FFFFFF"/>
        </w:rPr>
      </w:pPr>
      <w:r w:rsidRPr="003A6CE1">
        <w:rPr>
          <w:b/>
          <w:shd w:val="clear" w:color="auto" w:fill="FFFFFF"/>
        </w:rPr>
        <w:t>Роман «Отцы и дети».</w:t>
      </w:r>
    </w:p>
    <w:p w:rsidR="00573414" w:rsidRPr="003A6CE1" w:rsidRDefault="00573414" w:rsidP="00573414">
      <w:pPr>
        <w:ind w:firstLine="720"/>
        <w:jc w:val="both"/>
      </w:pPr>
      <w:r w:rsidRPr="003A6CE1">
        <w:t xml:space="preserve">Творческая история романа. Отражение в романе общественно-политической ситуации в России. Сюжет, композиция, система образов романа. Роль образа Базарова в развитии основного конфликта. Черты личности, мировоззрение Базарова. "Отцы" в романе: братья Кирсановы, родители Базарова. Смысл названия. Тема народа в романе. Базаров и его мнимые последователи. “Вечные” темы в романе (природа, любовь, искусство). Смысл финала романа. Авторская позиция и способы ее выражения. Поэтика романа, своеобразие его жанра. “Тайный психологизм”: художественная функция портрета, интерьера, пейзажа; прием умолчания. Базаров в ряду других образов русской литературы. </w:t>
      </w:r>
    </w:p>
    <w:p w:rsidR="00573414" w:rsidRPr="003A6CE1" w:rsidRDefault="00573414" w:rsidP="00573414">
      <w:pPr>
        <w:ind w:firstLine="720"/>
        <w:jc w:val="both"/>
        <w:rPr>
          <w:i/>
        </w:rPr>
      </w:pPr>
      <w:r w:rsidRPr="003A6CE1">
        <w:rPr>
          <w:i/>
        </w:rPr>
        <w:t>Полемика вокруг романа. Д. И. Писарев. «Базаров» (фрагменты).</w:t>
      </w:r>
    </w:p>
    <w:p w:rsidR="00573414" w:rsidRPr="003A6CE1" w:rsidRDefault="00573414" w:rsidP="00573414">
      <w:pPr>
        <w:ind w:firstLine="720"/>
        <w:jc w:val="both"/>
      </w:pPr>
      <w:r w:rsidRPr="003A6CE1">
        <w:t xml:space="preserve">Сочинение по роману И. С. Тургенева “Отцы и дети”. </w:t>
      </w:r>
    </w:p>
    <w:p w:rsidR="00573414" w:rsidRPr="003A6CE1" w:rsidRDefault="00573414" w:rsidP="00573414">
      <w:pPr>
        <w:pStyle w:val="FR1"/>
        <w:spacing w:before="0"/>
        <w:ind w:left="0" w:firstLine="567"/>
        <w:jc w:val="both"/>
        <w:rPr>
          <w:rFonts w:ascii="Times New Roman" w:hAnsi="Times New Roman"/>
          <w:caps/>
          <w:sz w:val="24"/>
          <w:szCs w:val="24"/>
          <w:shd w:val="clear" w:color="auto" w:fill="FFFFFF"/>
        </w:rPr>
      </w:pPr>
    </w:p>
    <w:p w:rsidR="00573414" w:rsidRPr="003A6CE1" w:rsidRDefault="00573414" w:rsidP="00573414">
      <w:pPr>
        <w:pStyle w:val="2"/>
        <w:keepNext w:val="0"/>
        <w:tabs>
          <w:tab w:val="left" w:pos="7380"/>
          <w:tab w:val="left" w:pos="8100"/>
        </w:tabs>
        <w:spacing w:before="0" w:after="0"/>
        <w:jc w:val="center"/>
        <w:rPr>
          <w:rFonts w:ascii="Times New Roman" w:hAnsi="Times New Roman" w:cs="Times New Roman"/>
          <w:b w:val="0"/>
          <w:sz w:val="24"/>
          <w:szCs w:val="24"/>
          <w:shd w:val="clear" w:color="auto" w:fill="FFFFFF"/>
        </w:rPr>
      </w:pPr>
      <w:r w:rsidRPr="003A6CE1">
        <w:rPr>
          <w:rFonts w:ascii="Times New Roman" w:hAnsi="Times New Roman" w:cs="Times New Roman"/>
          <w:sz w:val="24"/>
          <w:szCs w:val="24"/>
          <w:shd w:val="clear" w:color="auto" w:fill="FFFFFF"/>
        </w:rPr>
        <w:t>А. К. Толстой (2 час)</w:t>
      </w:r>
    </w:p>
    <w:p w:rsidR="00573414" w:rsidRPr="003A6CE1" w:rsidRDefault="00573414" w:rsidP="00573414">
      <w:pPr>
        <w:ind w:firstLine="720"/>
        <w:jc w:val="both"/>
      </w:pPr>
      <w:r w:rsidRPr="003A6CE1">
        <w:t>Жизнь и творчество (обзор).</w:t>
      </w:r>
    </w:p>
    <w:p w:rsidR="00573414" w:rsidRPr="003A6CE1" w:rsidRDefault="00573414" w:rsidP="00573414">
      <w:pPr>
        <w:pStyle w:val="24"/>
        <w:ind w:firstLine="720"/>
        <w:rPr>
          <w:b/>
          <w:i/>
          <w:shd w:val="clear" w:color="auto" w:fill="FFFFFF"/>
        </w:rPr>
      </w:pPr>
      <w:r w:rsidRPr="003A6CE1">
        <w:rPr>
          <w:b/>
          <w:i/>
          <w:shd w:val="clear" w:color="auto" w:fill="FFFFFF"/>
        </w:rPr>
        <w:t xml:space="preserve">«Слеза дрожит в твоем ревнивом взоре…», «Против течения», «Государь ты наш батюшка…» </w:t>
      </w:r>
      <w:r w:rsidRPr="003A6CE1">
        <w:rPr>
          <w:i/>
          <w:shd w:val="clear" w:color="auto" w:fill="FFFFFF"/>
        </w:rPr>
        <w:t>(возможен выбор трех других произведений)</w:t>
      </w:r>
      <w:r w:rsidRPr="003A6CE1">
        <w:rPr>
          <w:b/>
          <w:i/>
          <w:shd w:val="clear" w:color="auto" w:fill="FFFFFF"/>
        </w:rPr>
        <w:t xml:space="preserve">.  </w:t>
      </w:r>
    </w:p>
    <w:p w:rsidR="00573414" w:rsidRPr="003A6CE1" w:rsidRDefault="00573414" w:rsidP="00573414">
      <w:pPr>
        <w:pStyle w:val="310"/>
        <w:ind w:firstLine="720"/>
        <w:rPr>
          <w:i/>
          <w:szCs w:val="24"/>
          <w:shd w:val="clear" w:color="auto" w:fill="FFFFFF"/>
        </w:rPr>
      </w:pPr>
      <w:r w:rsidRPr="003A6CE1">
        <w:rPr>
          <w:i/>
          <w:szCs w:val="24"/>
          <w:shd w:val="clear" w:color="auto" w:fill="FFFFFF"/>
        </w:rPr>
        <w:t xml:space="preserve">Своеобразие художественного мира Толстого. Основные темы, мотивы и образы поэзии. Взгляд на русскую историю в произведениях Толстого. Влияние фольклорной и романтической традиции. </w:t>
      </w:r>
    </w:p>
    <w:p w:rsidR="00573414" w:rsidRPr="003A6CE1" w:rsidRDefault="00573414" w:rsidP="00573414">
      <w:pPr>
        <w:pStyle w:val="2"/>
        <w:keepNext w:val="0"/>
        <w:tabs>
          <w:tab w:val="left" w:pos="7380"/>
          <w:tab w:val="left" w:pos="8100"/>
        </w:tabs>
        <w:spacing w:before="0" w:after="0"/>
        <w:jc w:val="center"/>
        <w:rPr>
          <w:rFonts w:ascii="Times New Roman" w:hAnsi="Times New Roman" w:cs="Times New Roman"/>
          <w:sz w:val="24"/>
          <w:szCs w:val="24"/>
          <w:shd w:val="clear" w:color="auto" w:fill="FFFFFF"/>
        </w:rPr>
      </w:pPr>
    </w:p>
    <w:p w:rsidR="00573414" w:rsidRPr="003A6CE1" w:rsidRDefault="00573414" w:rsidP="00573414">
      <w:pPr>
        <w:pStyle w:val="2"/>
        <w:keepNext w:val="0"/>
        <w:tabs>
          <w:tab w:val="left" w:pos="7380"/>
          <w:tab w:val="left" w:pos="8100"/>
        </w:tabs>
        <w:spacing w:before="0" w:after="0"/>
        <w:jc w:val="center"/>
        <w:rPr>
          <w:rFonts w:ascii="Times New Roman" w:hAnsi="Times New Roman" w:cs="Times New Roman"/>
          <w:sz w:val="24"/>
          <w:szCs w:val="24"/>
          <w:shd w:val="clear" w:color="auto" w:fill="FFFFFF"/>
        </w:rPr>
      </w:pPr>
      <w:r w:rsidRPr="003A6CE1">
        <w:rPr>
          <w:rFonts w:ascii="Times New Roman" w:hAnsi="Times New Roman" w:cs="Times New Roman"/>
          <w:sz w:val="24"/>
          <w:szCs w:val="24"/>
          <w:shd w:val="clear" w:color="auto" w:fill="FFFFFF"/>
        </w:rPr>
        <w:t>Н. С. Лесков (2 час)</w:t>
      </w:r>
    </w:p>
    <w:p w:rsidR="00573414" w:rsidRPr="003A6CE1" w:rsidRDefault="00573414" w:rsidP="00573414">
      <w:pPr>
        <w:pStyle w:val="310"/>
        <w:ind w:firstLine="720"/>
        <w:rPr>
          <w:b/>
          <w:i/>
          <w:szCs w:val="24"/>
          <w:shd w:val="clear" w:color="auto" w:fill="FFFFFF"/>
        </w:rPr>
      </w:pPr>
      <w:r w:rsidRPr="003A6CE1">
        <w:rPr>
          <w:i/>
          <w:szCs w:val="24"/>
        </w:rPr>
        <w:t>Жизнь и творчество (обзор).</w:t>
      </w:r>
    </w:p>
    <w:p w:rsidR="00573414" w:rsidRPr="003A6CE1" w:rsidRDefault="00573414" w:rsidP="00573414">
      <w:pPr>
        <w:ind w:firstLine="720"/>
        <w:jc w:val="both"/>
        <w:rPr>
          <w:b/>
          <w:i/>
        </w:rPr>
      </w:pPr>
      <w:r w:rsidRPr="003A6CE1">
        <w:rPr>
          <w:b/>
          <w:i/>
        </w:rPr>
        <w:t>Повесть «Очарованный странник</w:t>
      </w:r>
      <w:r w:rsidRPr="003A6CE1">
        <w:rPr>
          <w:b/>
          <w:i/>
          <w:shd w:val="clear" w:color="auto" w:fill="FFFFFF"/>
        </w:rPr>
        <w:t xml:space="preserve">» </w:t>
      </w:r>
      <w:r w:rsidRPr="003A6CE1">
        <w:rPr>
          <w:i/>
          <w:shd w:val="clear" w:color="auto" w:fill="FFFFFF"/>
        </w:rPr>
        <w:t>(возможен выбор другого произведения)</w:t>
      </w:r>
      <w:r w:rsidRPr="003A6CE1">
        <w:rPr>
          <w:b/>
          <w:i/>
        </w:rPr>
        <w:t>.</w:t>
      </w:r>
    </w:p>
    <w:p w:rsidR="00573414" w:rsidRPr="003A6CE1" w:rsidRDefault="00573414" w:rsidP="00573414">
      <w:pPr>
        <w:ind w:firstLine="720"/>
        <w:jc w:val="both"/>
        <w:rPr>
          <w:i/>
        </w:rPr>
      </w:pPr>
      <w:r w:rsidRPr="003A6CE1">
        <w:rPr>
          <w:i/>
        </w:rPr>
        <w:t xml:space="preserve">Особенности сюжета повести. Тема дороги и изображение этапов духовного пути личности (смысл странствий главного героя). Образ Ивана Флягина. Тема трагической судьбы талантливого русского человека. Смысл названия повести. Особенности лесковской повествовательной манеры. </w:t>
      </w:r>
    </w:p>
    <w:p w:rsidR="00573414" w:rsidRPr="003A6CE1" w:rsidRDefault="00573414" w:rsidP="00573414">
      <w:pPr>
        <w:pStyle w:val="2"/>
        <w:keepNext w:val="0"/>
        <w:tabs>
          <w:tab w:val="left" w:pos="7380"/>
          <w:tab w:val="left" w:pos="8100"/>
        </w:tabs>
        <w:spacing w:before="0" w:after="0"/>
        <w:jc w:val="center"/>
        <w:rPr>
          <w:rFonts w:ascii="Times New Roman" w:hAnsi="Times New Roman" w:cs="Times New Roman"/>
          <w:i w:val="0"/>
          <w:sz w:val="24"/>
          <w:szCs w:val="24"/>
          <w:shd w:val="clear" w:color="auto" w:fill="FFFFFF"/>
        </w:rPr>
      </w:pPr>
    </w:p>
    <w:p w:rsidR="00573414" w:rsidRPr="003A6CE1" w:rsidRDefault="00573414" w:rsidP="00573414">
      <w:pPr>
        <w:pStyle w:val="2"/>
        <w:keepNext w:val="0"/>
        <w:tabs>
          <w:tab w:val="left" w:pos="7380"/>
          <w:tab w:val="left" w:pos="8100"/>
        </w:tabs>
        <w:spacing w:before="0" w:after="0"/>
        <w:jc w:val="center"/>
        <w:rPr>
          <w:rFonts w:ascii="Times New Roman" w:hAnsi="Times New Roman" w:cs="Times New Roman"/>
          <w:sz w:val="24"/>
          <w:szCs w:val="24"/>
          <w:shd w:val="clear" w:color="auto" w:fill="FFFFFF"/>
        </w:rPr>
      </w:pPr>
      <w:r w:rsidRPr="003A6CE1">
        <w:rPr>
          <w:rFonts w:ascii="Times New Roman" w:hAnsi="Times New Roman" w:cs="Times New Roman"/>
          <w:sz w:val="24"/>
          <w:szCs w:val="24"/>
          <w:shd w:val="clear" w:color="auto" w:fill="FFFFFF"/>
        </w:rPr>
        <w:t>М. Е. Салтыков-Щедрин (2 час)</w:t>
      </w:r>
    </w:p>
    <w:p w:rsidR="00573414" w:rsidRPr="003A6CE1" w:rsidRDefault="00573414" w:rsidP="00573414">
      <w:pPr>
        <w:ind w:firstLine="720"/>
        <w:jc w:val="both"/>
        <w:rPr>
          <w:i/>
        </w:rPr>
      </w:pPr>
      <w:r w:rsidRPr="003A6CE1">
        <w:rPr>
          <w:i/>
        </w:rPr>
        <w:lastRenderedPageBreak/>
        <w:t>Жизнь и творчество (обзор).</w:t>
      </w:r>
    </w:p>
    <w:p w:rsidR="00573414" w:rsidRPr="003A6CE1" w:rsidRDefault="00573414" w:rsidP="00573414">
      <w:pPr>
        <w:pStyle w:val="FR1"/>
        <w:spacing w:before="0"/>
        <w:ind w:left="0" w:firstLine="720"/>
        <w:jc w:val="both"/>
        <w:rPr>
          <w:rFonts w:ascii="Times New Roman" w:hAnsi="Times New Roman"/>
          <w:i/>
          <w:sz w:val="24"/>
          <w:szCs w:val="24"/>
          <w:shd w:val="clear" w:color="auto" w:fill="FFFFFF"/>
        </w:rPr>
      </w:pPr>
      <w:r w:rsidRPr="003A6CE1">
        <w:rPr>
          <w:rFonts w:ascii="Times New Roman" w:hAnsi="Times New Roman"/>
          <w:i/>
          <w:sz w:val="24"/>
          <w:szCs w:val="24"/>
          <w:shd w:val="clear" w:color="auto" w:fill="FFFFFF"/>
        </w:rPr>
        <w:t xml:space="preserve">«История одного города» (обзор). </w:t>
      </w:r>
    </w:p>
    <w:p w:rsidR="00573414" w:rsidRPr="003A6CE1" w:rsidRDefault="00573414" w:rsidP="00573414">
      <w:pPr>
        <w:ind w:firstLine="720"/>
        <w:jc w:val="both"/>
        <w:rPr>
          <w:i/>
        </w:rPr>
      </w:pPr>
      <w:r w:rsidRPr="003A6CE1">
        <w:rPr>
          <w:i/>
        </w:rPr>
        <w:t xml:space="preserve">Обличение деспотизма, невежества власти, бесправия и покорности народа. Сатирическая летопись истории Российского государства. Собирательные образы градоначальников и “глуповцев”. Образы Органчика и Угрюм-Бурчеева. Тема народа и власти. Смысл финала “Истории”. Своеобразие сатиры Салтыкова-Щедрина. Приемы сатирического изображения: сарказм, ирония, гипербола, гротеск, алогизм. </w:t>
      </w:r>
    </w:p>
    <w:p w:rsidR="00573414" w:rsidRPr="003A6CE1" w:rsidRDefault="00573414" w:rsidP="00573414">
      <w:pPr>
        <w:pStyle w:val="FR1"/>
        <w:spacing w:before="0"/>
        <w:ind w:left="0" w:firstLine="720"/>
        <w:jc w:val="both"/>
        <w:rPr>
          <w:rFonts w:ascii="Times New Roman" w:hAnsi="Times New Roman"/>
          <w:i/>
          <w:caps/>
          <w:sz w:val="24"/>
          <w:szCs w:val="24"/>
          <w:shd w:val="clear" w:color="auto" w:fill="FFFFFF"/>
        </w:rPr>
      </w:pPr>
    </w:p>
    <w:p w:rsidR="00573414" w:rsidRPr="003A6CE1" w:rsidRDefault="00573414" w:rsidP="00573414">
      <w:pPr>
        <w:pStyle w:val="FR1"/>
        <w:spacing w:before="0"/>
        <w:ind w:left="0" w:firstLine="720"/>
        <w:jc w:val="both"/>
        <w:rPr>
          <w:rFonts w:ascii="Times New Roman" w:hAnsi="Times New Roman"/>
          <w:i/>
          <w:caps/>
          <w:sz w:val="24"/>
          <w:szCs w:val="24"/>
          <w:shd w:val="clear" w:color="auto" w:fill="FFFFFF"/>
        </w:rPr>
      </w:pPr>
    </w:p>
    <w:p w:rsidR="00573414" w:rsidRPr="003A6CE1" w:rsidRDefault="00573414" w:rsidP="00573414">
      <w:pPr>
        <w:pStyle w:val="2"/>
        <w:keepNext w:val="0"/>
        <w:tabs>
          <w:tab w:val="left" w:pos="7380"/>
          <w:tab w:val="left" w:pos="8100"/>
        </w:tabs>
        <w:spacing w:before="0" w:after="0"/>
        <w:jc w:val="center"/>
        <w:rPr>
          <w:rFonts w:ascii="Times New Roman" w:hAnsi="Times New Roman" w:cs="Times New Roman"/>
          <w:i w:val="0"/>
          <w:sz w:val="24"/>
          <w:szCs w:val="24"/>
          <w:shd w:val="clear" w:color="auto" w:fill="FFFFFF"/>
        </w:rPr>
      </w:pPr>
      <w:r w:rsidRPr="003A6CE1">
        <w:rPr>
          <w:rFonts w:ascii="Times New Roman" w:hAnsi="Times New Roman" w:cs="Times New Roman"/>
          <w:i w:val="0"/>
          <w:sz w:val="24"/>
          <w:szCs w:val="24"/>
          <w:shd w:val="clear" w:color="auto" w:fill="FFFFFF"/>
        </w:rPr>
        <w:t>Н. А. Некрасов (5 час)</w:t>
      </w:r>
    </w:p>
    <w:p w:rsidR="00573414" w:rsidRPr="003A6CE1" w:rsidRDefault="00573414" w:rsidP="00573414">
      <w:pPr>
        <w:ind w:firstLine="720"/>
        <w:jc w:val="both"/>
      </w:pPr>
      <w:r w:rsidRPr="003A6CE1">
        <w:t>Жизнь и творчество (обзор).</w:t>
      </w:r>
    </w:p>
    <w:p w:rsidR="00573414" w:rsidRPr="003A6CE1" w:rsidRDefault="00573414" w:rsidP="00573414">
      <w:pPr>
        <w:pStyle w:val="FR1"/>
        <w:spacing w:before="0"/>
        <w:ind w:left="0" w:firstLine="720"/>
        <w:jc w:val="both"/>
        <w:rPr>
          <w:rFonts w:ascii="Times New Roman" w:hAnsi="Times New Roman"/>
          <w:sz w:val="24"/>
          <w:szCs w:val="24"/>
          <w:shd w:val="clear" w:color="auto" w:fill="FFFFFF"/>
        </w:rPr>
      </w:pPr>
      <w:r w:rsidRPr="003A6CE1">
        <w:rPr>
          <w:rFonts w:ascii="Times New Roman" w:hAnsi="Times New Roman"/>
          <w:sz w:val="24"/>
          <w:szCs w:val="24"/>
          <w:shd w:val="clear" w:color="auto" w:fill="FFFFFF"/>
        </w:rPr>
        <w:t xml:space="preserve">Стихотворения: «В дороге», «Вчерашний день, часу в шестом…», «Мы с тобой бестолковые люди...», «Поэт и гражданин», «Элегия» («Пускай нам говорит изменчивая мода...»), «О Муза! я у двери гроба…» </w:t>
      </w:r>
      <w:r w:rsidRPr="003A6CE1">
        <w:rPr>
          <w:rFonts w:ascii="Times New Roman" w:hAnsi="Times New Roman"/>
          <w:b w:val="0"/>
          <w:sz w:val="24"/>
          <w:szCs w:val="24"/>
          <w:shd w:val="clear" w:color="auto" w:fill="FFFFFF"/>
        </w:rPr>
        <w:t>(указанные стихотворения являются обязательными для изучения)</w:t>
      </w:r>
      <w:r w:rsidRPr="003A6CE1">
        <w:rPr>
          <w:rFonts w:ascii="Times New Roman" w:hAnsi="Times New Roman"/>
          <w:sz w:val="24"/>
          <w:szCs w:val="24"/>
          <w:shd w:val="clear" w:color="auto" w:fill="FFFFFF"/>
        </w:rPr>
        <w:t xml:space="preserve">. </w:t>
      </w:r>
    </w:p>
    <w:p w:rsidR="00573414" w:rsidRPr="003A6CE1" w:rsidRDefault="00573414" w:rsidP="00573414">
      <w:pPr>
        <w:pStyle w:val="24"/>
        <w:ind w:firstLine="720"/>
        <w:rPr>
          <w:b/>
          <w:shd w:val="clear" w:color="auto" w:fill="FFFFFF"/>
        </w:rPr>
      </w:pPr>
      <w:r w:rsidRPr="003A6CE1">
        <w:rPr>
          <w:b/>
          <w:shd w:val="clear" w:color="auto" w:fill="FFFFFF"/>
        </w:rPr>
        <w:t xml:space="preserve">«Я не люблю иронии твоей…», «Блажен незлобивый поэт…», «Внимая ужасам войны…» </w:t>
      </w:r>
      <w:r w:rsidRPr="003A6CE1">
        <w:rPr>
          <w:shd w:val="clear" w:color="auto" w:fill="FFFFFF"/>
        </w:rPr>
        <w:t>(возможен выбор трех других стихотворений)</w:t>
      </w:r>
      <w:r w:rsidRPr="003A6CE1">
        <w:rPr>
          <w:b/>
          <w:shd w:val="clear" w:color="auto" w:fill="FFFFFF"/>
        </w:rPr>
        <w:t xml:space="preserve">.  </w:t>
      </w:r>
    </w:p>
    <w:p w:rsidR="00573414" w:rsidRPr="003A6CE1" w:rsidRDefault="00573414" w:rsidP="00573414">
      <w:pPr>
        <w:ind w:firstLine="720"/>
        <w:jc w:val="both"/>
      </w:pPr>
      <w:r w:rsidRPr="003A6CE1">
        <w:t xml:space="preserve">Гражданский пафос поэзии Некрасова, ее основные темы, идеи и образы. Особенности некрасовского лирического героя. Своеобразие решения темы поэта и поэзии. Образ Музы в лирике Некрасова. Судьба поэта-гражданина. Тема народа. Утверждение красоты простого русского человека. Сатирические образы. Решение “вечных” тем в поэзии Некрасова (природа, любовь, смерть). Художественное своеобразие лирики Некрасова, ее связь с народной поэзией. </w:t>
      </w:r>
    </w:p>
    <w:p w:rsidR="00573414" w:rsidRPr="003A6CE1" w:rsidRDefault="00573414" w:rsidP="00573414">
      <w:pPr>
        <w:ind w:firstLine="720"/>
        <w:jc w:val="both"/>
        <w:rPr>
          <w:b/>
          <w:shd w:val="clear" w:color="auto" w:fill="FFFFFF"/>
        </w:rPr>
      </w:pPr>
      <w:r w:rsidRPr="003A6CE1">
        <w:rPr>
          <w:b/>
        </w:rPr>
        <w:t>Поэма «Кому на Руси жить хорошо»</w:t>
      </w:r>
      <w:r w:rsidRPr="003A6CE1">
        <w:rPr>
          <w:b/>
          <w:shd w:val="clear" w:color="auto" w:fill="FFFFFF"/>
        </w:rPr>
        <w:t>.</w:t>
      </w:r>
    </w:p>
    <w:p w:rsidR="00573414" w:rsidRPr="003A6CE1" w:rsidRDefault="00573414" w:rsidP="00573414">
      <w:pPr>
        <w:ind w:firstLine="720"/>
        <w:jc w:val="both"/>
      </w:pPr>
      <w:r w:rsidRPr="003A6CE1">
        <w:t>История создания поэмы, сюжет, жанровое своеобразие поэмы, ее фольклорная основа. Русская жизнь в изображении Некрасова. Система образов поэмы. Образы правдоискателей и “народного заступника” Гриши Добросклонова. Сатирические образы помещиков. Смысл названия поэмы. Народное представление о счастье. Тема женской доли в поэме. Судьба Матрены Тимофеевны, смысл “бабьей притчи”. Тема народного бунта. Образ Савелия, “богатыря святорусского”. Фольклорная основа поэмы. Особенности стиля Некрасова.</w:t>
      </w:r>
    </w:p>
    <w:p w:rsidR="00573414" w:rsidRPr="003A6CE1" w:rsidRDefault="00573414" w:rsidP="00573414">
      <w:pPr>
        <w:ind w:firstLine="720"/>
        <w:jc w:val="both"/>
      </w:pPr>
      <w:r w:rsidRPr="003A6CE1">
        <w:t xml:space="preserve">Сочинение по творчеству Н. А. Некрасова. </w:t>
      </w:r>
    </w:p>
    <w:p w:rsidR="00573414" w:rsidRPr="003A6CE1" w:rsidRDefault="00573414" w:rsidP="00573414">
      <w:pPr>
        <w:pStyle w:val="2"/>
        <w:keepNext w:val="0"/>
        <w:tabs>
          <w:tab w:val="left" w:pos="7380"/>
          <w:tab w:val="left" w:pos="8100"/>
        </w:tabs>
        <w:spacing w:before="0" w:after="0"/>
        <w:jc w:val="center"/>
        <w:rPr>
          <w:rFonts w:ascii="Times New Roman" w:hAnsi="Times New Roman" w:cs="Times New Roman"/>
          <w:i w:val="0"/>
          <w:sz w:val="24"/>
          <w:szCs w:val="24"/>
        </w:rPr>
      </w:pPr>
    </w:p>
    <w:p w:rsidR="00573414" w:rsidRPr="003A6CE1" w:rsidRDefault="00573414" w:rsidP="00573414">
      <w:pPr>
        <w:pStyle w:val="2"/>
        <w:keepNext w:val="0"/>
        <w:tabs>
          <w:tab w:val="left" w:pos="7380"/>
          <w:tab w:val="left" w:pos="8100"/>
        </w:tabs>
        <w:spacing w:before="0" w:after="0"/>
        <w:jc w:val="center"/>
        <w:rPr>
          <w:rFonts w:ascii="Times New Roman" w:hAnsi="Times New Roman" w:cs="Times New Roman"/>
          <w:sz w:val="24"/>
          <w:szCs w:val="24"/>
        </w:rPr>
      </w:pPr>
      <w:r w:rsidRPr="003A6CE1">
        <w:rPr>
          <w:rFonts w:ascii="Times New Roman" w:hAnsi="Times New Roman" w:cs="Times New Roman"/>
          <w:sz w:val="24"/>
          <w:szCs w:val="24"/>
        </w:rPr>
        <w:t>К. Хетагуров (1 час)</w:t>
      </w:r>
    </w:p>
    <w:p w:rsidR="00573414" w:rsidRPr="003A6CE1" w:rsidRDefault="00573414" w:rsidP="00573414">
      <w:pPr>
        <w:pStyle w:val="FR1"/>
        <w:spacing w:before="0"/>
        <w:ind w:left="0"/>
        <w:jc w:val="center"/>
        <w:rPr>
          <w:rFonts w:ascii="Times New Roman" w:hAnsi="Times New Roman"/>
          <w:b w:val="0"/>
          <w:i/>
          <w:sz w:val="24"/>
          <w:szCs w:val="24"/>
        </w:rPr>
      </w:pPr>
      <w:r w:rsidRPr="003A6CE1">
        <w:rPr>
          <w:rFonts w:ascii="Times New Roman" w:hAnsi="Times New Roman"/>
          <w:b w:val="0"/>
          <w:i/>
          <w:sz w:val="24"/>
          <w:szCs w:val="24"/>
        </w:rPr>
        <w:t>(возможен выбор другого писателя, представителя литературы народов России)</w:t>
      </w:r>
    </w:p>
    <w:p w:rsidR="00573414" w:rsidRPr="003A6CE1" w:rsidRDefault="00573414" w:rsidP="00573414">
      <w:pPr>
        <w:ind w:firstLine="708"/>
        <w:jc w:val="both"/>
        <w:rPr>
          <w:i/>
        </w:rPr>
      </w:pPr>
      <w:r w:rsidRPr="003A6CE1">
        <w:rPr>
          <w:i/>
        </w:rPr>
        <w:t xml:space="preserve">Жизнь и творчество (обзор). </w:t>
      </w:r>
    </w:p>
    <w:p w:rsidR="00573414" w:rsidRPr="003A6CE1" w:rsidRDefault="00573414" w:rsidP="00573414">
      <w:pPr>
        <w:ind w:firstLine="708"/>
        <w:jc w:val="both"/>
        <w:rPr>
          <w:b/>
          <w:i/>
        </w:rPr>
      </w:pPr>
      <w:r w:rsidRPr="003A6CE1">
        <w:rPr>
          <w:b/>
          <w:i/>
        </w:rPr>
        <w:t>Стихотворения из сборника «Осетинская лира».</w:t>
      </w:r>
    </w:p>
    <w:p w:rsidR="00573414" w:rsidRPr="003A6CE1" w:rsidRDefault="00573414" w:rsidP="00573414">
      <w:pPr>
        <w:ind w:firstLine="720"/>
        <w:jc w:val="both"/>
        <w:rPr>
          <w:i/>
          <w:shd w:val="clear" w:color="auto" w:fill="FFFFFF"/>
        </w:rPr>
      </w:pPr>
      <w:r w:rsidRPr="003A6CE1">
        <w:rPr>
          <w:i/>
        </w:rPr>
        <w:t xml:space="preserve">Поэзия Хетагурова и фольклор. Близость творчества Хетагурова поэзии Н. А. Некрасова. Изображение тяжелой жизни простого народа, тема женской судьбы, образ горянки. Специфика художественной образности в русскоязычных произведениях поэта. </w:t>
      </w:r>
    </w:p>
    <w:p w:rsidR="00573414" w:rsidRPr="003A6CE1" w:rsidRDefault="00573414" w:rsidP="00573414">
      <w:pPr>
        <w:ind w:firstLine="708"/>
        <w:jc w:val="both"/>
        <w:rPr>
          <w:i/>
        </w:rPr>
      </w:pPr>
    </w:p>
    <w:p w:rsidR="00573414" w:rsidRPr="003A6CE1" w:rsidRDefault="00573414" w:rsidP="00573414">
      <w:pPr>
        <w:pStyle w:val="2"/>
        <w:keepNext w:val="0"/>
        <w:tabs>
          <w:tab w:val="left" w:pos="7380"/>
          <w:tab w:val="left" w:pos="8100"/>
        </w:tabs>
        <w:spacing w:before="0" w:after="0"/>
        <w:jc w:val="center"/>
        <w:rPr>
          <w:rFonts w:ascii="Times New Roman" w:hAnsi="Times New Roman" w:cs="Times New Roman"/>
          <w:i w:val="0"/>
          <w:sz w:val="24"/>
          <w:szCs w:val="24"/>
          <w:shd w:val="clear" w:color="auto" w:fill="FFFFFF"/>
        </w:rPr>
      </w:pPr>
      <w:r w:rsidRPr="003A6CE1">
        <w:rPr>
          <w:rFonts w:ascii="Times New Roman" w:hAnsi="Times New Roman" w:cs="Times New Roman"/>
          <w:i w:val="0"/>
          <w:sz w:val="24"/>
          <w:szCs w:val="24"/>
          <w:shd w:val="clear" w:color="auto" w:fill="FFFFFF"/>
        </w:rPr>
        <w:t>Ф. М. Достоевский (10 час)</w:t>
      </w:r>
    </w:p>
    <w:p w:rsidR="00573414" w:rsidRPr="003A6CE1" w:rsidRDefault="00573414" w:rsidP="00573414">
      <w:pPr>
        <w:ind w:firstLine="720"/>
        <w:jc w:val="both"/>
      </w:pPr>
      <w:r w:rsidRPr="003A6CE1">
        <w:t xml:space="preserve">Жизнь и творчество. </w:t>
      </w:r>
    </w:p>
    <w:p w:rsidR="00573414" w:rsidRPr="003A6CE1" w:rsidRDefault="00573414" w:rsidP="00573414">
      <w:pPr>
        <w:pStyle w:val="FR1"/>
        <w:spacing w:before="0"/>
        <w:ind w:left="0" w:firstLine="720"/>
        <w:jc w:val="both"/>
        <w:rPr>
          <w:rFonts w:ascii="Times New Roman" w:hAnsi="Times New Roman"/>
          <w:sz w:val="24"/>
          <w:szCs w:val="24"/>
          <w:shd w:val="clear" w:color="auto" w:fill="FFFFFF"/>
        </w:rPr>
      </w:pPr>
      <w:r w:rsidRPr="003A6CE1">
        <w:rPr>
          <w:rFonts w:ascii="Times New Roman" w:hAnsi="Times New Roman"/>
          <w:sz w:val="24"/>
          <w:szCs w:val="24"/>
          <w:shd w:val="clear" w:color="auto" w:fill="FFFFFF"/>
        </w:rPr>
        <w:t>Роман «Преступление и наказание».</w:t>
      </w:r>
    </w:p>
    <w:p w:rsidR="00573414" w:rsidRPr="003A6CE1" w:rsidRDefault="00573414" w:rsidP="00573414">
      <w:pPr>
        <w:pStyle w:val="af1"/>
        <w:ind w:firstLine="720"/>
        <w:jc w:val="both"/>
        <w:rPr>
          <w:b w:val="0"/>
          <w:sz w:val="24"/>
          <w:szCs w:val="24"/>
        </w:rPr>
      </w:pPr>
      <w:r w:rsidRPr="003A6CE1">
        <w:rPr>
          <w:b w:val="0"/>
          <w:sz w:val="24"/>
          <w:szCs w:val="24"/>
        </w:rPr>
        <w:t xml:space="preserve">Замысел романа и его воплощение. Особенности сюжета и композиции. Своеобразие жанра. Проблематика, система образов романа. Теория Раскольникова и ее развенчание. Раскольников и его “двойники”. Образы “униженных и оскорбленных”. Второстепенные персонажи. Приемы создания образа Петербурга. Образ Сонечки Мармеладовой и проблема нравственного идеала автора. Библейские мотивы и образы в романе. Тема гордости и смирения. Роль внутренних монологов и снов героев в романе. Портрет, пейзаж, интерьер и их художественная функция. Роль эпилога. “Преступление и наказание” как философский роман. Полифонизм романа, столкновение разных “точек зрения”. Проблема нравственного выбора. Смысл названия. Психологизм прозы Достоевского. Художественные открытия Достоевского и мировое значение творчества писателя. </w:t>
      </w:r>
    </w:p>
    <w:p w:rsidR="00573414" w:rsidRPr="003A6CE1" w:rsidRDefault="00573414" w:rsidP="00573414">
      <w:pPr>
        <w:pStyle w:val="af1"/>
        <w:ind w:firstLine="720"/>
        <w:jc w:val="both"/>
        <w:rPr>
          <w:b w:val="0"/>
          <w:sz w:val="24"/>
          <w:szCs w:val="24"/>
        </w:rPr>
      </w:pPr>
      <w:r w:rsidRPr="003A6CE1">
        <w:rPr>
          <w:b w:val="0"/>
          <w:sz w:val="24"/>
          <w:szCs w:val="24"/>
        </w:rPr>
        <w:lastRenderedPageBreak/>
        <w:t xml:space="preserve">Сочинение по роману Ф. М. Достоевского “Преступление и наказание”. </w:t>
      </w:r>
    </w:p>
    <w:p w:rsidR="00573414" w:rsidRPr="003A6CE1" w:rsidRDefault="00573414" w:rsidP="00573414">
      <w:pPr>
        <w:pStyle w:val="FR1"/>
        <w:spacing w:before="0"/>
        <w:ind w:left="0" w:firstLine="567"/>
        <w:jc w:val="both"/>
        <w:rPr>
          <w:rFonts w:ascii="Times New Roman" w:hAnsi="Times New Roman"/>
          <w:sz w:val="24"/>
          <w:szCs w:val="24"/>
          <w:shd w:val="clear" w:color="auto" w:fill="FFFFFF"/>
        </w:rPr>
      </w:pPr>
    </w:p>
    <w:p w:rsidR="00573414" w:rsidRPr="003A6CE1" w:rsidRDefault="00573414" w:rsidP="00573414">
      <w:pPr>
        <w:pStyle w:val="2"/>
        <w:keepNext w:val="0"/>
        <w:tabs>
          <w:tab w:val="left" w:pos="7380"/>
          <w:tab w:val="left" w:pos="8100"/>
        </w:tabs>
        <w:spacing w:before="0" w:after="0"/>
        <w:jc w:val="center"/>
        <w:rPr>
          <w:rFonts w:ascii="Times New Roman" w:hAnsi="Times New Roman" w:cs="Times New Roman"/>
          <w:i w:val="0"/>
          <w:sz w:val="24"/>
          <w:szCs w:val="24"/>
          <w:shd w:val="clear" w:color="auto" w:fill="FFFFFF"/>
        </w:rPr>
      </w:pPr>
      <w:r w:rsidRPr="003A6CE1">
        <w:rPr>
          <w:rFonts w:ascii="Times New Roman" w:hAnsi="Times New Roman" w:cs="Times New Roman"/>
          <w:i w:val="0"/>
          <w:sz w:val="24"/>
          <w:szCs w:val="24"/>
          <w:shd w:val="clear" w:color="auto" w:fill="FFFFFF"/>
        </w:rPr>
        <w:t>Л. Н. Толстой (17 час)</w:t>
      </w:r>
    </w:p>
    <w:p w:rsidR="00573414" w:rsidRPr="003A6CE1" w:rsidRDefault="00573414" w:rsidP="00573414">
      <w:pPr>
        <w:pStyle w:val="af1"/>
        <w:ind w:firstLine="720"/>
        <w:jc w:val="both"/>
        <w:rPr>
          <w:b w:val="0"/>
          <w:sz w:val="24"/>
          <w:szCs w:val="24"/>
        </w:rPr>
      </w:pPr>
      <w:r w:rsidRPr="003A6CE1">
        <w:rPr>
          <w:b w:val="0"/>
          <w:sz w:val="24"/>
          <w:szCs w:val="24"/>
        </w:rPr>
        <w:t>Жизнь и творчество.</w:t>
      </w:r>
    </w:p>
    <w:p w:rsidR="00573414" w:rsidRPr="003A6CE1" w:rsidRDefault="00573414" w:rsidP="00573414">
      <w:pPr>
        <w:pStyle w:val="22"/>
        <w:ind w:firstLine="720"/>
        <w:jc w:val="both"/>
        <w:rPr>
          <w:b/>
        </w:rPr>
      </w:pPr>
      <w:r w:rsidRPr="003A6CE1">
        <w:rPr>
          <w:b/>
        </w:rPr>
        <w:t>Роман-эпопея «Война и мир».</w:t>
      </w:r>
    </w:p>
    <w:p w:rsidR="00573414" w:rsidRPr="003A6CE1" w:rsidRDefault="00573414" w:rsidP="00573414">
      <w:pPr>
        <w:ind w:firstLine="720"/>
        <w:jc w:val="both"/>
      </w:pPr>
      <w:r w:rsidRPr="003A6CE1">
        <w:t xml:space="preserve">История создания. Жанровое своеобразие романа. Особенности композиции, антитеза как центральный композиционный прием. Система образов в романе и нравственная концепция Толстого, его критерии оценки личности. Путь идейно-нравственных исканий князя Андрея Болконского и Пьера Безухова. Образ Платона Каратаева и авторская концепция “общей жизни”. Изображение светского общества. “Мысль народная” и “мысль семейная” в романе. Семейный уклад жизни Ростовых и Болконских. Наташа Ростова и княжна Марья как любимые героини Толстого. Роль эпилога. Тема войны в романе. Толстовская философия истории. Военные эпизоды в романе. Шенграбенское и Аустерлицкое сражения и изображение Отечественной войны </w:t>
      </w:r>
      <w:smartTag w:uri="urn:schemas-microsoft-com:office:smarttags" w:element="metricconverter">
        <w:smartTagPr>
          <w:attr w:name="ProductID" w:val="1812 г"/>
        </w:smartTagPr>
        <w:r w:rsidRPr="003A6CE1">
          <w:t>1812 г</w:t>
        </w:r>
      </w:smartTag>
      <w:r w:rsidRPr="003A6CE1">
        <w:t>. Бородинское сражение как идейно-композиционный центр романа. Картины партизанской войны, значение образа Тихона Щербатого. Русский солдат в изображении Толстого. Проблема национального характера. Образы Тушина и Тимохина. Проблема истинного и ложного героизма. Кутузов и Наполеон как два нравственных полюса. Москва и Петербург в романе. Психологизм прозы Толстого. Приемы изображения душевного мира героев (“диалектики души”). Роль портрета, пейзажа, диалогов и внутренних монологов в романе. Смысл названия и поэтика романа-эпопеи. Художественные открытия Толстого и мировое значение творчества писателя.</w:t>
      </w:r>
    </w:p>
    <w:p w:rsidR="00573414" w:rsidRPr="003A6CE1" w:rsidRDefault="00573414" w:rsidP="00573414">
      <w:pPr>
        <w:ind w:firstLine="720"/>
        <w:jc w:val="both"/>
      </w:pPr>
      <w:r w:rsidRPr="003A6CE1">
        <w:t xml:space="preserve">Сочинение по роману Л. Н. Толстого “Война и мир”. </w:t>
      </w:r>
    </w:p>
    <w:p w:rsidR="00573414" w:rsidRPr="003A6CE1" w:rsidRDefault="00573414" w:rsidP="00573414">
      <w:pPr>
        <w:ind w:firstLine="720"/>
        <w:jc w:val="both"/>
        <w:rPr>
          <w:b/>
          <w:shd w:val="clear" w:color="auto" w:fill="FFFFFF"/>
        </w:rPr>
      </w:pPr>
    </w:p>
    <w:p w:rsidR="00573414" w:rsidRPr="003A6CE1" w:rsidRDefault="00573414" w:rsidP="00573414">
      <w:pPr>
        <w:pStyle w:val="2"/>
        <w:keepNext w:val="0"/>
        <w:tabs>
          <w:tab w:val="left" w:pos="7380"/>
          <w:tab w:val="left" w:pos="8100"/>
        </w:tabs>
        <w:spacing w:before="0" w:after="0"/>
        <w:jc w:val="center"/>
        <w:rPr>
          <w:rFonts w:ascii="Times New Roman" w:hAnsi="Times New Roman" w:cs="Times New Roman"/>
          <w:i w:val="0"/>
          <w:sz w:val="24"/>
          <w:szCs w:val="24"/>
          <w:shd w:val="clear" w:color="auto" w:fill="FFFFFF"/>
        </w:rPr>
      </w:pPr>
      <w:r w:rsidRPr="003A6CE1">
        <w:rPr>
          <w:rFonts w:ascii="Times New Roman" w:hAnsi="Times New Roman" w:cs="Times New Roman"/>
          <w:i w:val="0"/>
          <w:sz w:val="24"/>
          <w:szCs w:val="24"/>
          <w:shd w:val="clear" w:color="auto" w:fill="FFFFFF"/>
        </w:rPr>
        <w:t>А. П. Чехов (9 час)</w:t>
      </w:r>
    </w:p>
    <w:p w:rsidR="00573414" w:rsidRPr="003A6CE1" w:rsidRDefault="00573414" w:rsidP="00573414">
      <w:pPr>
        <w:ind w:firstLine="720"/>
        <w:jc w:val="both"/>
      </w:pPr>
      <w:r w:rsidRPr="003A6CE1">
        <w:t xml:space="preserve">Жизнь и творчество. </w:t>
      </w:r>
    </w:p>
    <w:p w:rsidR="00573414" w:rsidRPr="003A6CE1" w:rsidRDefault="00573414" w:rsidP="00573414">
      <w:pPr>
        <w:pStyle w:val="FR1"/>
        <w:spacing w:before="0"/>
        <w:ind w:left="0" w:firstLine="720"/>
        <w:jc w:val="both"/>
        <w:rPr>
          <w:rFonts w:ascii="Times New Roman" w:hAnsi="Times New Roman"/>
          <w:sz w:val="24"/>
          <w:szCs w:val="24"/>
          <w:shd w:val="clear" w:color="auto" w:fill="FFFFFF"/>
        </w:rPr>
      </w:pPr>
      <w:r w:rsidRPr="003A6CE1">
        <w:rPr>
          <w:rFonts w:ascii="Times New Roman" w:hAnsi="Times New Roman"/>
          <w:sz w:val="24"/>
          <w:szCs w:val="24"/>
          <w:shd w:val="clear" w:color="auto" w:fill="FFFFFF"/>
        </w:rPr>
        <w:t>Рассказы: «Студент», «Ионыч»,</w:t>
      </w:r>
      <w:r w:rsidRPr="003A6CE1">
        <w:rPr>
          <w:rFonts w:ascii="Times New Roman" w:hAnsi="Times New Roman"/>
          <w:b w:val="0"/>
          <w:sz w:val="24"/>
          <w:szCs w:val="24"/>
          <w:shd w:val="clear" w:color="auto" w:fill="FFFFFF"/>
        </w:rPr>
        <w:t xml:space="preserve"> </w:t>
      </w:r>
      <w:r w:rsidRPr="003A6CE1">
        <w:rPr>
          <w:rFonts w:ascii="Times New Roman" w:hAnsi="Times New Roman"/>
          <w:sz w:val="24"/>
          <w:szCs w:val="24"/>
        </w:rPr>
        <w:t>«Человек в футляре»,</w:t>
      </w:r>
      <w:r w:rsidRPr="003A6CE1">
        <w:rPr>
          <w:rFonts w:ascii="Times New Roman" w:hAnsi="Times New Roman"/>
          <w:sz w:val="24"/>
          <w:szCs w:val="24"/>
          <w:shd w:val="clear" w:color="auto" w:fill="FFFFFF"/>
        </w:rPr>
        <w:t xml:space="preserve"> </w:t>
      </w:r>
      <w:r w:rsidRPr="003A6CE1">
        <w:rPr>
          <w:rFonts w:ascii="Times New Roman" w:hAnsi="Times New Roman"/>
          <w:i/>
          <w:sz w:val="24"/>
          <w:szCs w:val="24"/>
          <w:shd w:val="clear" w:color="auto" w:fill="FFFFFF"/>
        </w:rPr>
        <w:t>«Дама с собачкой»</w:t>
      </w:r>
      <w:r w:rsidRPr="003A6CE1">
        <w:rPr>
          <w:rFonts w:ascii="Times New Roman" w:hAnsi="Times New Roman"/>
          <w:b w:val="0"/>
          <w:i/>
          <w:sz w:val="24"/>
          <w:szCs w:val="24"/>
          <w:shd w:val="clear" w:color="auto" w:fill="FFFFFF"/>
        </w:rPr>
        <w:t xml:space="preserve"> </w:t>
      </w:r>
      <w:r w:rsidRPr="003A6CE1">
        <w:rPr>
          <w:rFonts w:ascii="Times New Roman" w:hAnsi="Times New Roman"/>
          <w:b w:val="0"/>
          <w:sz w:val="24"/>
          <w:szCs w:val="24"/>
          <w:shd w:val="clear" w:color="auto" w:fill="FFFFFF"/>
        </w:rPr>
        <w:t>(указанные рассказы являются обязательными для изучения)</w:t>
      </w:r>
      <w:r w:rsidRPr="003A6CE1">
        <w:rPr>
          <w:rFonts w:ascii="Times New Roman" w:hAnsi="Times New Roman"/>
          <w:sz w:val="24"/>
          <w:szCs w:val="24"/>
        </w:rPr>
        <w:t>.</w:t>
      </w:r>
      <w:r w:rsidRPr="003A6CE1">
        <w:rPr>
          <w:rFonts w:ascii="Times New Roman" w:hAnsi="Times New Roman"/>
          <w:sz w:val="24"/>
          <w:szCs w:val="24"/>
          <w:shd w:val="clear" w:color="auto" w:fill="FFFFFF"/>
        </w:rPr>
        <w:t xml:space="preserve"> </w:t>
      </w:r>
    </w:p>
    <w:p w:rsidR="00573414" w:rsidRPr="003A6CE1" w:rsidRDefault="00573414" w:rsidP="00573414">
      <w:pPr>
        <w:ind w:firstLine="720"/>
        <w:jc w:val="both"/>
      </w:pPr>
      <w:r w:rsidRPr="003A6CE1">
        <w:rPr>
          <w:b/>
        </w:rPr>
        <w:t xml:space="preserve">Рассказы: «Палата № 6», «Дом с мезонином» </w:t>
      </w:r>
      <w:r w:rsidRPr="003A6CE1">
        <w:t>(возможен выбор двух других рассказов)</w:t>
      </w:r>
      <w:r w:rsidRPr="003A6CE1">
        <w:rPr>
          <w:b/>
        </w:rPr>
        <w:t>.</w:t>
      </w:r>
    </w:p>
    <w:p w:rsidR="00573414" w:rsidRPr="003A6CE1" w:rsidRDefault="00573414" w:rsidP="00573414">
      <w:pPr>
        <w:pStyle w:val="310"/>
        <w:ind w:firstLine="720"/>
        <w:rPr>
          <w:szCs w:val="24"/>
        </w:rPr>
      </w:pPr>
      <w:r w:rsidRPr="003A6CE1">
        <w:rPr>
          <w:szCs w:val="24"/>
        </w:rPr>
        <w:t xml:space="preserve">Темы, сюжеты и проблематика чеховских рассказов. Традиция русской классической литературы в решении темы "маленького человека" и ее отражение в прозе Чехова. Тема пошлости и неизменности жизни. Проблема ответственности человека за свою судьбу. Утверждение красоты человеческих чувств и отношений, творческого труда как основы подлинной жизни. Тема любви в чеховской прозе. Психологизм прозы Чехова. Роль художественной детали, лаконизм повествования, чеховский пейзаж, скрытый лиризм, подтекст.  </w:t>
      </w:r>
    </w:p>
    <w:p w:rsidR="00573414" w:rsidRPr="003A6CE1" w:rsidRDefault="00573414" w:rsidP="00573414">
      <w:pPr>
        <w:pStyle w:val="FR1"/>
        <w:spacing w:before="0"/>
        <w:ind w:left="0" w:firstLine="720"/>
        <w:jc w:val="both"/>
        <w:rPr>
          <w:rFonts w:ascii="Times New Roman" w:hAnsi="Times New Roman"/>
          <w:sz w:val="24"/>
          <w:szCs w:val="24"/>
          <w:shd w:val="clear" w:color="auto" w:fill="FFFFFF"/>
        </w:rPr>
      </w:pPr>
      <w:r w:rsidRPr="003A6CE1">
        <w:rPr>
          <w:rFonts w:ascii="Times New Roman" w:hAnsi="Times New Roman"/>
          <w:sz w:val="24"/>
          <w:szCs w:val="24"/>
          <w:shd w:val="clear" w:color="auto" w:fill="FFFFFF"/>
        </w:rPr>
        <w:t>Комедия «Вишневый сад».</w:t>
      </w:r>
    </w:p>
    <w:p w:rsidR="00573414" w:rsidRPr="003A6CE1" w:rsidRDefault="00573414" w:rsidP="00573414">
      <w:pPr>
        <w:ind w:firstLine="720"/>
        <w:jc w:val="both"/>
      </w:pPr>
      <w:r w:rsidRPr="003A6CE1">
        <w:t xml:space="preserve">Особенности сюжета и конфликта пьесы. Система образов. Символический смысл образа вишневого сада. Тема прошлого, настоящего и будущего России в пьесе. Раневская и Гаев как представители уходящего в прошлое усадебного быта. Образ Лопахина, Пети Трофимова и Ани. Тип героя-"недотепы". Образы слуг (Яша, Дуняша, Фирс). Роль авторских ремарок в пьесе. Смысл финала. Особенности чеховского диалога. Символический подтекст пьесы. Своеобразие жанра. Новаторство Чехова-драматурга. Значение творческого наследия Чехова для мировой литературы и театра. </w:t>
      </w:r>
    </w:p>
    <w:p w:rsidR="00573414" w:rsidRPr="003A6CE1" w:rsidRDefault="00573414" w:rsidP="00573414">
      <w:pPr>
        <w:ind w:firstLine="720"/>
        <w:jc w:val="both"/>
      </w:pPr>
      <w:r w:rsidRPr="003A6CE1">
        <w:t xml:space="preserve">Сочинение по творчеству А. П. Чехова. </w:t>
      </w:r>
    </w:p>
    <w:p w:rsidR="00573414" w:rsidRPr="003A6CE1" w:rsidRDefault="00573414" w:rsidP="00573414">
      <w:pPr>
        <w:jc w:val="center"/>
        <w:rPr>
          <w:b/>
        </w:rPr>
      </w:pPr>
    </w:p>
    <w:p w:rsidR="00573414" w:rsidRPr="003A6CE1" w:rsidRDefault="00573414" w:rsidP="00573414">
      <w:pPr>
        <w:jc w:val="center"/>
        <w:rPr>
          <w:b/>
          <w:i/>
        </w:rPr>
      </w:pPr>
      <w:r w:rsidRPr="003A6CE1">
        <w:rPr>
          <w:b/>
          <w:i/>
        </w:rPr>
        <w:t xml:space="preserve">Обзор зарубежной литературы второй половины </w:t>
      </w:r>
    </w:p>
    <w:p w:rsidR="00573414" w:rsidRPr="003A6CE1" w:rsidRDefault="00573414" w:rsidP="00573414">
      <w:pPr>
        <w:jc w:val="center"/>
        <w:rPr>
          <w:b/>
          <w:i/>
        </w:rPr>
      </w:pPr>
      <w:r w:rsidRPr="003A6CE1">
        <w:rPr>
          <w:b/>
          <w:i/>
        </w:rPr>
        <w:t>XIX века (1 час)</w:t>
      </w:r>
    </w:p>
    <w:p w:rsidR="00573414" w:rsidRPr="003A6CE1" w:rsidRDefault="00573414" w:rsidP="00573414">
      <w:pPr>
        <w:ind w:firstLine="737"/>
        <w:jc w:val="both"/>
        <w:rPr>
          <w:i/>
        </w:rPr>
      </w:pPr>
      <w:r w:rsidRPr="003A6CE1">
        <w:rPr>
          <w:i/>
        </w:rPr>
        <w:t xml:space="preserve">Основные тенденции в развитии литературы второй половины </w:t>
      </w:r>
      <w:r w:rsidRPr="003A6CE1">
        <w:rPr>
          <w:i/>
          <w:lang w:val="en-US"/>
        </w:rPr>
        <w:t>XIX</w:t>
      </w:r>
      <w:r w:rsidRPr="003A6CE1">
        <w:rPr>
          <w:i/>
        </w:rPr>
        <w:t xml:space="preserve"> века. Поздний романтизм. Реализм как доминанта литературного процесса. Символизм.</w:t>
      </w:r>
    </w:p>
    <w:p w:rsidR="00573414" w:rsidRPr="003A6CE1" w:rsidRDefault="00573414" w:rsidP="00573414">
      <w:pPr>
        <w:pStyle w:val="FR1"/>
        <w:spacing w:before="0"/>
        <w:ind w:left="0"/>
        <w:jc w:val="center"/>
        <w:rPr>
          <w:rFonts w:ascii="Times New Roman" w:hAnsi="Times New Roman"/>
          <w:i/>
          <w:sz w:val="24"/>
          <w:szCs w:val="24"/>
        </w:rPr>
      </w:pPr>
    </w:p>
    <w:p w:rsidR="00573414" w:rsidRPr="003A6CE1" w:rsidRDefault="00573414" w:rsidP="00573414">
      <w:pPr>
        <w:pStyle w:val="FR1"/>
        <w:spacing w:before="0"/>
        <w:ind w:left="0"/>
        <w:jc w:val="center"/>
        <w:rPr>
          <w:rFonts w:ascii="Times New Roman" w:hAnsi="Times New Roman"/>
          <w:i/>
          <w:sz w:val="24"/>
          <w:szCs w:val="24"/>
        </w:rPr>
      </w:pPr>
      <w:r w:rsidRPr="003A6CE1">
        <w:rPr>
          <w:rFonts w:ascii="Times New Roman" w:hAnsi="Times New Roman"/>
          <w:i/>
          <w:sz w:val="24"/>
          <w:szCs w:val="24"/>
        </w:rPr>
        <w:t>Г. де Мопассан (1 час)</w:t>
      </w:r>
    </w:p>
    <w:p w:rsidR="00573414" w:rsidRPr="003A6CE1" w:rsidRDefault="00573414" w:rsidP="00573414">
      <w:pPr>
        <w:pStyle w:val="FR1"/>
        <w:spacing w:before="0"/>
        <w:ind w:left="0"/>
        <w:jc w:val="center"/>
        <w:rPr>
          <w:rFonts w:ascii="Times New Roman" w:hAnsi="Times New Roman"/>
          <w:b w:val="0"/>
          <w:i/>
          <w:sz w:val="24"/>
          <w:szCs w:val="24"/>
        </w:rPr>
      </w:pPr>
      <w:r w:rsidRPr="003A6CE1">
        <w:rPr>
          <w:rFonts w:ascii="Times New Roman" w:hAnsi="Times New Roman"/>
          <w:b w:val="0"/>
          <w:i/>
          <w:sz w:val="24"/>
          <w:szCs w:val="24"/>
        </w:rPr>
        <w:t>(возможен выбор другого зарубежного прозаика)</w:t>
      </w:r>
    </w:p>
    <w:p w:rsidR="00573414" w:rsidRPr="003A6CE1" w:rsidRDefault="00573414" w:rsidP="00573414">
      <w:pPr>
        <w:pStyle w:val="FR1"/>
        <w:spacing w:before="0"/>
        <w:ind w:left="0" w:firstLine="720"/>
        <w:jc w:val="both"/>
        <w:rPr>
          <w:rFonts w:ascii="Times New Roman" w:hAnsi="Times New Roman"/>
          <w:b w:val="0"/>
          <w:i/>
          <w:sz w:val="24"/>
          <w:szCs w:val="24"/>
        </w:rPr>
      </w:pPr>
      <w:r w:rsidRPr="003A6CE1">
        <w:rPr>
          <w:rFonts w:ascii="Times New Roman" w:hAnsi="Times New Roman"/>
          <w:b w:val="0"/>
          <w:i/>
          <w:sz w:val="24"/>
          <w:szCs w:val="24"/>
        </w:rPr>
        <w:t>Жизнь и творчество (обзор).</w:t>
      </w:r>
    </w:p>
    <w:p w:rsidR="00573414" w:rsidRPr="003A6CE1" w:rsidRDefault="00573414" w:rsidP="00573414">
      <w:pPr>
        <w:pStyle w:val="FR1"/>
        <w:spacing w:before="0"/>
        <w:ind w:left="0" w:firstLine="720"/>
        <w:jc w:val="both"/>
        <w:rPr>
          <w:rFonts w:ascii="Times New Roman" w:hAnsi="Times New Roman"/>
          <w:i/>
          <w:sz w:val="24"/>
          <w:szCs w:val="24"/>
        </w:rPr>
      </w:pPr>
      <w:r w:rsidRPr="003A6CE1">
        <w:rPr>
          <w:rFonts w:ascii="Times New Roman" w:hAnsi="Times New Roman"/>
          <w:i/>
          <w:sz w:val="24"/>
          <w:szCs w:val="24"/>
        </w:rPr>
        <w:t xml:space="preserve">Новелла «Ожерелье» </w:t>
      </w:r>
      <w:r w:rsidRPr="003A6CE1">
        <w:rPr>
          <w:rFonts w:ascii="Times New Roman" w:hAnsi="Times New Roman"/>
          <w:b w:val="0"/>
          <w:i/>
          <w:sz w:val="24"/>
          <w:szCs w:val="24"/>
        </w:rPr>
        <w:t>(возможен выбор другого произведения)</w:t>
      </w:r>
      <w:r w:rsidRPr="003A6CE1">
        <w:rPr>
          <w:rFonts w:ascii="Times New Roman" w:hAnsi="Times New Roman"/>
          <w:i/>
          <w:sz w:val="24"/>
          <w:szCs w:val="24"/>
        </w:rPr>
        <w:t xml:space="preserve">. </w:t>
      </w:r>
    </w:p>
    <w:p w:rsidR="00573414" w:rsidRPr="003A6CE1" w:rsidRDefault="00573414" w:rsidP="00573414">
      <w:pPr>
        <w:pStyle w:val="FR1"/>
        <w:spacing w:before="0"/>
        <w:ind w:left="0" w:firstLine="720"/>
        <w:jc w:val="both"/>
        <w:rPr>
          <w:rFonts w:ascii="Times New Roman" w:hAnsi="Times New Roman"/>
          <w:b w:val="0"/>
          <w:i/>
          <w:sz w:val="24"/>
          <w:szCs w:val="24"/>
        </w:rPr>
      </w:pPr>
      <w:r w:rsidRPr="003A6CE1">
        <w:rPr>
          <w:rFonts w:ascii="Times New Roman" w:hAnsi="Times New Roman"/>
          <w:b w:val="0"/>
          <w:i/>
          <w:sz w:val="24"/>
          <w:szCs w:val="24"/>
        </w:rPr>
        <w:lastRenderedPageBreak/>
        <w:t xml:space="preserve">Сюжет и композиция новеллы. Система образов. Грустные раздумья автора о человеческом уделе и несправедливости мира. Мечты героев о высоких чувствах и прекрасной жизни. Мастерство психологического анализа. </w:t>
      </w:r>
    </w:p>
    <w:p w:rsidR="00573414" w:rsidRPr="003A6CE1" w:rsidRDefault="00573414" w:rsidP="00573414">
      <w:pPr>
        <w:pStyle w:val="FR1"/>
        <w:spacing w:before="0"/>
        <w:ind w:left="0"/>
        <w:jc w:val="center"/>
        <w:rPr>
          <w:rFonts w:ascii="Times New Roman" w:hAnsi="Times New Roman"/>
          <w:i/>
          <w:sz w:val="24"/>
          <w:szCs w:val="24"/>
        </w:rPr>
      </w:pPr>
    </w:p>
    <w:p w:rsidR="00573414" w:rsidRPr="003A6CE1" w:rsidRDefault="00573414" w:rsidP="00573414">
      <w:pPr>
        <w:pStyle w:val="FR1"/>
        <w:spacing w:before="0"/>
        <w:ind w:left="0"/>
        <w:jc w:val="center"/>
        <w:rPr>
          <w:rFonts w:ascii="Times New Roman" w:hAnsi="Times New Roman"/>
          <w:i/>
          <w:sz w:val="24"/>
          <w:szCs w:val="24"/>
        </w:rPr>
      </w:pPr>
      <w:r w:rsidRPr="003A6CE1">
        <w:rPr>
          <w:rFonts w:ascii="Times New Roman" w:hAnsi="Times New Roman"/>
          <w:i/>
          <w:sz w:val="24"/>
          <w:szCs w:val="24"/>
        </w:rPr>
        <w:t>Г. Ибсен (1 час)</w:t>
      </w:r>
    </w:p>
    <w:p w:rsidR="00573414" w:rsidRPr="003A6CE1" w:rsidRDefault="00573414" w:rsidP="00573414">
      <w:pPr>
        <w:pStyle w:val="FR1"/>
        <w:spacing w:before="0"/>
        <w:ind w:left="0"/>
        <w:jc w:val="center"/>
        <w:rPr>
          <w:rFonts w:ascii="Times New Roman" w:hAnsi="Times New Roman"/>
          <w:b w:val="0"/>
          <w:i/>
          <w:sz w:val="24"/>
          <w:szCs w:val="24"/>
        </w:rPr>
      </w:pPr>
      <w:r w:rsidRPr="003A6CE1">
        <w:rPr>
          <w:rFonts w:ascii="Times New Roman" w:hAnsi="Times New Roman"/>
          <w:b w:val="0"/>
          <w:i/>
          <w:sz w:val="24"/>
          <w:szCs w:val="24"/>
        </w:rPr>
        <w:t>(возможен выбор другого зарубежного прозаика)</w:t>
      </w:r>
    </w:p>
    <w:p w:rsidR="00573414" w:rsidRPr="003A6CE1" w:rsidRDefault="00573414" w:rsidP="00573414">
      <w:pPr>
        <w:pStyle w:val="FR1"/>
        <w:spacing w:before="0"/>
        <w:ind w:left="0" w:firstLine="720"/>
        <w:jc w:val="both"/>
        <w:rPr>
          <w:rFonts w:ascii="Times New Roman" w:hAnsi="Times New Roman"/>
          <w:b w:val="0"/>
          <w:i/>
          <w:sz w:val="24"/>
          <w:szCs w:val="24"/>
        </w:rPr>
      </w:pPr>
      <w:r w:rsidRPr="003A6CE1">
        <w:rPr>
          <w:rFonts w:ascii="Times New Roman" w:hAnsi="Times New Roman"/>
          <w:b w:val="0"/>
          <w:i/>
          <w:sz w:val="24"/>
          <w:szCs w:val="24"/>
        </w:rPr>
        <w:t>Жизнь и творчество (обзор).</w:t>
      </w:r>
    </w:p>
    <w:p w:rsidR="00573414" w:rsidRPr="003A6CE1" w:rsidRDefault="00573414" w:rsidP="00573414">
      <w:pPr>
        <w:pStyle w:val="FR1"/>
        <w:spacing w:before="0"/>
        <w:ind w:left="0" w:firstLine="720"/>
        <w:jc w:val="both"/>
        <w:rPr>
          <w:rFonts w:ascii="Times New Roman" w:hAnsi="Times New Roman"/>
          <w:i/>
          <w:sz w:val="24"/>
          <w:szCs w:val="24"/>
        </w:rPr>
      </w:pPr>
      <w:r w:rsidRPr="003A6CE1">
        <w:rPr>
          <w:rFonts w:ascii="Times New Roman" w:hAnsi="Times New Roman"/>
          <w:i/>
          <w:sz w:val="24"/>
          <w:szCs w:val="24"/>
        </w:rPr>
        <w:t xml:space="preserve">Драма «Кукольный дом» (обзорное изучение) </w:t>
      </w:r>
      <w:r w:rsidRPr="003A6CE1">
        <w:rPr>
          <w:rFonts w:ascii="Times New Roman" w:hAnsi="Times New Roman"/>
          <w:b w:val="0"/>
          <w:i/>
          <w:sz w:val="24"/>
          <w:szCs w:val="24"/>
        </w:rPr>
        <w:t>(возможен выбор другого произведения)</w:t>
      </w:r>
      <w:r w:rsidRPr="003A6CE1">
        <w:rPr>
          <w:rFonts w:ascii="Times New Roman" w:hAnsi="Times New Roman"/>
          <w:i/>
          <w:sz w:val="24"/>
          <w:szCs w:val="24"/>
        </w:rPr>
        <w:t xml:space="preserve">. </w:t>
      </w:r>
    </w:p>
    <w:p w:rsidR="00573414" w:rsidRPr="003A6CE1" w:rsidRDefault="00573414" w:rsidP="00573414">
      <w:pPr>
        <w:pStyle w:val="FR1"/>
        <w:spacing w:before="0"/>
        <w:ind w:left="0" w:firstLine="720"/>
        <w:jc w:val="both"/>
        <w:rPr>
          <w:rFonts w:ascii="Times New Roman" w:hAnsi="Times New Roman"/>
          <w:b w:val="0"/>
          <w:i/>
          <w:sz w:val="24"/>
          <w:szCs w:val="24"/>
        </w:rPr>
      </w:pPr>
      <w:r w:rsidRPr="003A6CE1">
        <w:rPr>
          <w:rFonts w:ascii="Times New Roman" w:hAnsi="Times New Roman"/>
          <w:b w:val="0"/>
          <w:i/>
          <w:sz w:val="24"/>
          <w:szCs w:val="24"/>
        </w:rPr>
        <w:t xml:space="preserve">Особенности конфликта. Социальная и нравственная проблематика произведения. Вопрос о правах женщины в драме. Образ Норы. Особая роль символики в “Кукольном доме”. Своеобразие “драм идей” Ибсена как социально-психологических драм. Художественное наследие Ибсена и мировая драматургия. </w:t>
      </w:r>
    </w:p>
    <w:p w:rsidR="00573414" w:rsidRPr="003A6CE1" w:rsidRDefault="00573414" w:rsidP="00573414">
      <w:pPr>
        <w:pStyle w:val="FR1"/>
        <w:spacing w:before="0"/>
        <w:ind w:left="0" w:firstLine="737"/>
        <w:jc w:val="both"/>
        <w:rPr>
          <w:rFonts w:ascii="Times New Roman" w:hAnsi="Times New Roman"/>
          <w:i/>
          <w:sz w:val="24"/>
          <w:szCs w:val="24"/>
        </w:rPr>
      </w:pPr>
    </w:p>
    <w:p w:rsidR="00573414" w:rsidRPr="003A6CE1" w:rsidRDefault="00573414" w:rsidP="00573414">
      <w:pPr>
        <w:pStyle w:val="FR1"/>
        <w:spacing w:before="0"/>
        <w:ind w:left="0"/>
        <w:jc w:val="center"/>
        <w:rPr>
          <w:rFonts w:ascii="Times New Roman" w:hAnsi="Times New Roman"/>
          <w:i/>
          <w:sz w:val="24"/>
          <w:szCs w:val="24"/>
        </w:rPr>
      </w:pPr>
      <w:r w:rsidRPr="003A6CE1">
        <w:rPr>
          <w:rFonts w:ascii="Times New Roman" w:hAnsi="Times New Roman"/>
          <w:i/>
          <w:sz w:val="24"/>
          <w:szCs w:val="24"/>
        </w:rPr>
        <w:t>А. Рембо (1 час)</w:t>
      </w:r>
    </w:p>
    <w:p w:rsidR="00573414" w:rsidRPr="003A6CE1" w:rsidRDefault="00573414" w:rsidP="00573414">
      <w:pPr>
        <w:pStyle w:val="FR1"/>
        <w:spacing w:before="0"/>
        <w:ind w:left="0"/>
        <w:jc w:val="center"/>
        <w:rPr>
          <w:rFonts w:ascii="Times New Roman" w:hAnsi="Times New Roman"/>
          <w:b w:val="0"/>
          <w:i/>
          <w:sz w:val="24"/>
          <w:szCs w:val="24"/>
        </w:rPr>
      </w:pPr>
      <w:r w:rsidRPr="003A6CE1">
        <w:rPr>
          <w:rFonts w:ascii="Times New Roman" w:hAnsi="Times New Roman"/>
          <w:b w:val="0"/>
          <w:i/>
          <w:sz w:val="24"/>
          <w:szCs w:val="24"/>
        </w:rPr>
        <w:t>(возможен выбор другого зарубежного поэта)</w:t>
      </w:r>
    </w:p>
    <w:p w:rsidR="00573414" w:rsidRPr="003A6CE1" w:rsidRDefault="00573414" w:rsidP="00573414">
      <w:pPr>
        <w:pStyle w:val="FR1"/>
        <w:spacing w:before="0"/>
        <w:ind w:left="0" w:firstLine="567"/>
        <w:jc w:val="both"/>
        <w:rPr>
          <w:rFonts w:ascii="Times New Roman" w:hAnsi="Times New Roman"/>
          <w:b w:val="0"/>
          <w:i/>
          <w:sz w:val="24"/>
          <w:szCs w:val="24"/>
        </w:rPr>
      </w:pPr>
      <w:r w:rsidRPr="003A6CE1">
        <w:rPr>
          <w:rFonts w:ascii="Times New Roman" w:hAnsi="Times New Roman"/>
          <w:b w:val="0"/>
          <w:i/>
          <w:sz w:val="24"/>
          <w:szCs w:val="24"/>
        </w:rPr>
        <w:t>Жизнь и творчество (обзор).</w:t>
      </w:r>
    </w:p>
    <w:p w:rsidR="00573414" w:rsidRPr="003A6CE1" w:rsidRDefault="00573414" w:rsidP="00573414">
      <w:pPr>
        <w:pStyle w:val="FR1"/>
        <w:spacing w:before="0"/>
        <w:ind w:left="0" w:firstLine="567"/>
        <w:jc w:val="both"/>
        <w:rPr>
          <w:rFonts w:ascii="Times New Roman" w:hAnsi="Times New Roman"/>
          <w:i/>
          <w:sz w:val="24"/>
          <w:szCs w:val="24"/>
        </w:rPr>
      </w:pPr>
      <w:r w:rsidRPr="003A6CE1">
        <w:rPr>
          <w:rFonts w:ascii="Times New Roman" w:hAnsi="Times New Roman"/>
          <w:i/>
          <w:sz w:val="24"/>
          <w:szCs w:val="24"/>
        </w:rPr>
        <w:t xml:space="preserve">Стихотворение «Пьяный корабль» </w:t>
      </w:r>
      <w:r w:rsidRPr="003A6CE1">
        <w:rPr>
          <w:rFonts w:ascii="Times New Roman" w:hAnsi="Times New Roman"/>
          <w:b w:val="0"/>
          <w:i/>
          <w:sz w:val="24"/>
          <w:szCs w:val="24"/>
        </w:rPr>
        <w:t>(возможен выбор другого произведения)</w:t>
      </w:r>
      <w:r w:rsidRPr="003A6CE1">
        <w:rPr>
          <w:rFonts w:ascii="Times New Roman" w:hAnsi="Times New Roman"/>
          <w:i/>
          <w:sz w:val="24"/>
          <w:szCs w:val="24"/>
        </w:rPr>
        <w:t xml:space="preserve">. </w:t>
      </w:r>
    </w:p>
    <w:p w:rsidR="00573414" w:rsidRPr="003A6CE1" w:rsidRDefault="00573414" w:rsidP="00573414">
      <w:pPr>
        <w:pStyle w:val="FR1"/>
        <w:spacing w:before="0"/>
        <w:ind w:left="0" w:firstLine="567"/>
        <w:jc w:val="both"/>
        <w:rPr>
          <w:rFonts w:ascii="Times New Roman" w:hAnsi="Times New Roman"/>
          <w:b w:val="0"/>
          <w:i/>
          <w:sz w:val="24"/>
          <w:szCs w:val="24"/>
        </w:rPr>
      </w:pPr>
      <w:r w:rsidRPr="003A6CE1">
        <w:rPr>
          <w:rFonts w:ascii="Times New Roman" w:hAnsi="Times New Roman"/>
          <w:b w:val="0"/>
          <w:i/>
          <w:sz w:val="24"/>
          <w:szCs w:val="24"/>
        </w:rPr>
        <w:t xml:space="preserve">Тема стихийности жизни, полной раскрепощенности и своеволия. Пафос отрицания устоявшихся норм, сковывающих свободу  художника. Символические образы в стихотворении. Особенности поэтического языка. </w:t>
      </w:r>
    </w:p>
    <w:p w:rsidR="00573414" w:rsidRPr="003A6CE1" w:rsidRDefault="00573414" w:rsidP="00573414">
      <w:pPr>
        <w:jc w:val="center"/>
        <w:rPr>
          <w:b/>
          <w:i/>
        </w:rPr>
      </w:pPr>
    </w:p>
    <w:p w:rsidR="00573414" w:rsidRPr="003A6CE1" w:rsidRDefault="00573414" w:rsidP="00573414">
      <w:pPr>
        <w:pStyle w:val="af3"/>
        <w:spacing w:after="0"/>
        <w:jc w:val="center"/>
        <w:rPr>
          <w:b/>
        </w:rPr>
      </w:pPr>
      <w:r w:rsidRPr="003A6CE1">
        <w:rPr>
          <w:b/>
        </w:rPr>
        <w:t>Литература XX века (90 час)</w:t>
      </w:r>
    </w:p>
    <w:p w:rsidR="00573414" w:rsidRPr="003A6CE1" w:rsidRDefault="00573414" w:rsidP="00573414">
      <w:pPr>
        <w:pStyle w:val="1f5"/>
        <w:rPr>
          <w:sz w:val="24"/>
          <w:szCs w:val="24"/>
        </w:rPr>
      </w:pPr>
      <w:r w:rsidRPr="003A6CE1">
        <w:rPr>
          <w:sz w:val="24"/>
          <w:szCs w:val="24"/>
        </w:rPr>
        <w:t>Введение (1 час)</w:t>
      </w:r>
    </w:p>
    <w:p w:rsidR="00573414" w:rsidRPr="003A6CE1" w:rsidRDefault="00573414" w:rsidP="00573414">
      <w:pPr>
        <w:pStyle w:val="2"/>
        <w:keepNext w:val="0"/>
        <w:tabs>
          <w:tab w:val="left" w:pos="7380"/>
          <w:tab w:val="left" w:pos="8100"/>
        </w:tabs>
        <w:spacing w:before="0" w:after="0"/>
        <w:ind w:firstLine="737"/>
        <w:jc w:val="both"/>
        <w:rPr>
          <w:rFonts w:ascii="Times New Roman" w:hAnsi="Times New Roman" w:cs="Times New Roman"/>
          <w:b w:val="0"/>
          <w:i w:val="0"/>
          <w:sz w:val="24"/>
          <w:szCs w:val="24"/>
          <w:shd w:val="clear" w:color="auto" w:fill="FFFFFF"/>
        </w:rPr>
      </w:pPr>
      <w:r w:rsidRPr="003A6CE1">
        <w:rPr>
          <w:rFonts w:ascii="Times New Roman" w:hAnsi="Times New Roman" w:cs="Times New Roman"/>
          <w:b w:val="0"/>
          <w:i w:val="0"/>
          <w:sz w:val="24"/>
          <w:szCs w:val="24"/>
          <w:shd w:val="clear" w:color="auto" w:fill="FFFFFF"/>
        </w:rPr>
        <w:t>Русская литература ХХ в. в контексте мировой культуры. Основные темы и проблемы (ответственность человека за свои поступки, человек на войне, тема исторической памяти, человек и окружающая его живая природа). Обращение к народному сознанию в поисках нравственного идеала. Взаимодействие зарубежной, русской литературы и литературы других народов России, отражение в них “вечных” проблем бытия.</w:t>
      </w:r>
    </w:p>
    <w:p w:rsidR="00573414" w:rsidRPr="003A6CE1" w:rsidRDefault="00573414" w:rsidP="00573414">
      <w:pPr>
        <w:pStyle w:val="1f5"/>
        <w:rPr>
          <w:sz w:val="24"/>
          <w:szCs w:val="24"/>
        </w:rPr>
      </w:pPr>
    </w:p>
    <w:p w:rsidR="00573414" w:rsidRPr="003A6CE1" w:rsidRDefault="00573414" w:rsidP="00573414">
      <w:pPr>
        <w:pStyle w:val="2"/>
        <w:keepNext w:val="0"/>
        <w:tabs>
          <w:tab w:val="left" w:pos="7380"/>
          <w:tab w:val="left" w:pos="8100"/>
        </w:tabs>
        <w:spacing w:before="0" w:after="0"/>
        <w:jc w:val="center"/>
        <w:rPr>
          <w:rFonts w:ascii="Times New Roman" w:hAnsi="Times New Roman" w:cs="Times New Roman"/>
          <w:i w:val="0"/>
          <w:sz w:val="24"/>
          <w:szCs w:val="24"/>
        </w:rPr>
      </w:pPr>
      <w:r w:rsidRPr="003A6CE1">
        <w:rPr>
          <w:rFonts w:ascii="Times New Roman" w:hAnsi="Times New Roman" w:cs="Times New Roman"/>
          <w:i w:val="0"/>
          <w:sz w:val="24"/>
          <w:szCs w:val="24"/>
        </w:rPr>
        <w:t>Литература первой половины XX века (70 час)</w:t>
      </w:r>
    </w:p>
    <w:p w:rsidR="00573414" w:rsidRPr="003A6CE1" w:rsidRDefault="00573414" w:rsidP="00573414">
      <w:pPr>
        <w:pStyle w:val="2"/>
        <w:keepNext w:val="0"/>
        <w:tabs>
          <w:tab w:val="left" w:pos="7380"/>
          <w:tab w:val="left" w:pos="8100"/>
        </w:tabs>
        <w:spacing w:before="0" w:after="0"/>
        <w:jc w:val="center"/>
        <w:rPr>
          <w:rFonts w:ascii="Times New Roman" w:hAnsi="Times New Roman" w:cs="Times New Roman"/>
          <w:i w:val="0"/>
          <w:sz w:val="24"/>
          <w:szCs w:val="24"/>
        </w:rPr>
      </w:pPr>
    </w:p>
    <w:p w:rsidR="00573414" w:rsidRPr="003A6CE1" w:rsidRDefault="00573414" w:rsidP="00573414">
      <w:pPr>
        <w:pStyle w:val="2"/>
        <w:keepNext w:val="0"/>
        <w:tabs>
          <w:tab w:val="left" w:pos="7380"/>
          <w:tab w:val="left" w:pos="8100"/>
        </w:tabs>
        <w:spacing w:before="0" w:after="0"/>
        <w:jc w:val="center"/>
        <w:rPr>
          <w:rFonts w:ascii="Times New Roman" w:hAnsi="Times New Roman" w:cs="Times New Roman"/>
          <w:i w:val="0"/>
          <w:sz w:val="24"/>
          <w:szCs w:val="24"/>
        </w:rPr>
      </w:pPr>
      <w:r w:rsidRPr="003A6CE1">
        <w:rPr>
          <w:rFonts w:ascii="Times New Roman" w:hAnsi="Times New Roman" w:cs="Times New Roman"/>
          <w:i w:val="0"/>
          <w:sz w:val="24"/>
          <w:szCs w:val="24"/>
        </w:rPr>
        <w:t xml:space="preserve">Обзор русской литературы первой половины </w:t>
      </w:r>
    </w:p>
    <w:p w:rsidR="00573414" w:rsidRPr="003A6CE1" w:rsidRDefault="00573414" w:rsidP="00573414">
      <w:pPr>
        <w:pStyle w:val="2"/>
        <w:keepNext w:val="0"/>
        <w:tabs>
          <w:tab w:val="left" w:pos="7380"/>
          <w:tab w:val="left" w:pos="8100"/>
        </w:tabs>
        <w:spacing w:before="0" w:after="0"/>
        <w:jc w:val="center"/>
        <w:rPr>
          <w:rFonts w:ascii="Times New Roman" w:hAnsi="Times New Roman" w:cs="Times New Roman"/>
          <w:i w:val="0"/>
          <w:sz w:val="24"/>
          <w:szCs w:val="24"/>
        </w:rPr>
      </w:pPr>
      <w:r w:rsidRPr="003A6CE1">
        <w:rPr>
          <w:rFonts w:ascii="Times New Roman" w:hAnsi="Times New Roman" w:cs="Times New Roman"/>
          <w:i w:val="0"/>
          <w:sz w:val="24"/>
          <w:szCs w:val="24"/>
          <w:lang w:val="en-US"/>
        </w:rPr>
        <w:t>XX</w:t>
      </w:r>
      <w:r w:rsidRPr="003A6CE1">
        <w:rPr>
          <w:rFonts w:ascii="Times New Roman" w:hAnsi="Times New Roman" w:cs="Times New Roman"/>
          <w:i w:val="0"/>
          <w:sz w:val="24"/>
          <w:szCs w:val="24"/>
        </w:rPr>
        <w:t xml:space="preserve"> века (1 час)</w:t>
      </w:r>
    </w:p>
    <w:p w:rsidR="00573414" w:rsidRPr="003A6CE1" w:rsidRDefault="00573414" w:rsidP="00573414">
      <w:pPr>
        <w:ind w:firstLine="567"/>
        <w:jc w:val="both"/>
      </w:pPr>
      <w:r w:rsidRPr="003A6CE1">
        <w:rPr>
          <w:shd w:val="clear" w:color="auto" w:fill="FFFFFF"/>
        </w:rPr>
        <w:t>Традиции и новаторство</w:t>
      </w:r>
      <w:r w:rsidRPr="003A6CE1">
        <w:t xml:space="preserve"> в литературе рубежа </w:t>
      </w:r>
      <w:r w:rsidRPr="003A6CE1">
        <w:rPr>
          <w:lang w:val="en-US"/>
        </w:rPr>
        <w:t>XIX</w:t>
      </w:r>
      <w:r w:rsidRPr="003A6CE1">
        <w:sym w:font="Symbol" w:char="002D"/>
      </w:r>
      <w:r w:rsidRPr="003A6CE1">
        <w:t xml:space="preserve">ХХ вв. Реализм и модернизм. </w:t>
      </w:r>
      <w:r w:rsidRPr="003A6CE1">
        <w:rPr>
          <w:shd w:val="clear" w:color="auto" w:fill="FFFFFF"/>
        </w:rPr>
        <w:t xml:space="preserve">Трагические события первой половины </w:t>
      </w:r>
      <w:r w:rsidRPr="003A6CE1">
        <w:rPr>
          <w:shd w:val="clear" w:color="auto" w:fill="FFFFFF"/>
          <w:lang w:val="en-US"/>
        </w:rPr>
        <w:t>XX</w:t>
      </w:r>
      <w:r w:rsidRPr="003A6CE1">
        <w:rPr>
          <w:shd w:val="clear" w:color="auto" w:fill="FFFFFF"/>
        </w:rPr>
        <w:t xml:space="preserve"> в. и их отражение </w:t>
      </w:r>
      <w:r w:rsidRPr="003A6CE1">
        <w:t xml:space="preserve">в русской литературе и литературах других народов России. Конфликт человека и эпохи. </w:t>
      </w:r>
    </w:p>
    <w:p w:rsidR="00573414" w:rsidRPr="003A6CE1" w:rsidRDefault="00573414" w:rsidP="00573414">
      <w:pPr>
        <w:pStyle w:val="af3"/>
        <w:spacing w:after="0"/>
        <w:jc w:val="both"/>
      </w:pPr>
      <w:r w:rsidRPr="003A6CE1">
        <w:t xml:space="preserve">Развитие реалистической литературы, ее основные темы и герои. Советская литература и литература русской эмиграции. “Социалистический реализм”. Художественная объективность и тенденциозность в освещении исторических событий. Проблема “художник и власть”. </w:t>
      </w:r>
    </w:p>
    <w:p w:rsidR="00573414" w:rsidRPr="003A6CE1" w:rsidRDefault="00573414" w:rsidP="00573414">
      <w:pPr>
        <w:ind w:firstLine="708"/>
        <w:jc w:val="both"/>
        <w:rPr>
          <w:b/>
        </w:rPr>
      </w:pPr>
    </w:p>
    <w:p w:rsidR="00573414" w:rsidRPr="003A6CE1" w:rsidRDefault="00573414" w:rsidP="00573414">
      <w:pPr>
        <w:pStyle w:val="2"/>
        <w:keepNext w:val="0"/>
        <w:tabs>
          <w:tab w:val="left" w:pos="7380"/>
          <w:tab w:val="left" w:pos="8100"/>
        </w:tabs>
        <w:spacing w:before="0" w:after="0"/>
        <w:jc w:val="center"/>
        <w:rPr>
          <w:rFonts w:ascii="Times New Roman" w:hAnsi="Times New Roman" w:cs="Times New Roman"/>
          <w:i w:val="0"/>
          <w:sz w:val="24"/>
          <w:szCs w:val="24"/>
          <w:shd w:val="clear" w:color="auto" w:fill="FFFFFF"/>
        </w:rPr>
      </w:pPr>
      <w:r w:rsidRPr="003A6CE1">
        <w:rPr>
          <w:rFonts w:ascii="Times New Roman" w:hAnsi="Times New Roman" w:cs="Times New Roman"/>
          <w:i w:val="0"/>
          <w:sz w:val="24"/>
          <w:szCs w:val="24"/>
          <w:shd w:val="clear" w:color="auto" w:fill="FFFFFF"/>
        </w:rPr>
        <w:t>И. А. Бунин (4 час)</w:t>
      </w:r>
    </w:p>
    <w:p w:rsidR="00573414" w:rsidRPr="003A6CE1" w:rsidRDefault="00573414" w:rsidP="00573414">
      <w:pPr>
        <w:ind w:firstLine="720"/>
        <w:jc w:val="both"/>
        <w:rPr>
          <w:i/>
        </w:rPr>
      </w:pPr>
      <w:r w:rsidRPr="003A6CE1">
        <w:rPr>
          <w:i/>
        </w:rPr>
        <w:t>Жизнь и творчество (обзор).</w:t>
      </w:r>
    </w:p>
    <w:p w:rsidR="00573414" w:rsidRPr="003A6CE1" w:rsidRDefault="00573414" w:rsidP="00573414">
      <w:pPr>
        <w:widowControl w:val="0"/>
        <w:ind w:firstLine="720"/>
        <w:jc w:val="both"/>
        <w:rPr>
          <w:i/>
        </w:rPr>
      </w:pPr>
      <w:r w:rsidRPr="003A6CE1">
        <w:rPr>
          <w:b/>
          <w:i/>
        </w:rPr>
        <w:t>Стихотворения: «Вечер», «Не устану воспевать вас, звезды!..», «Последний шмель»</w:t>
      </w:r>
      <w:r w:rsidRPr="003A6CE1">
        <w:rPr>
          <w:i/>
        </w:rPr>
        <w:t xml:space="preserve"> (возможен выбор трех других стихотворений).</w:t>
      </w:r>
    </w:p>
    <w:p w:rsidR="00573414" w:rsidRPr="003A6CE1" w:rsidRDefault="00573414" w:rsidP="00573414">
      <w:pPr>
        <w:ind w:firstLine="720"/>
        <w:jc w:val="both"/>
        <w:rPr>
          <w:i/>
        </w:rPr>
      </w:pPr>
      <w:r w:rsidRPr="003A6CE1">
        <w:rPr>
          <w:i/>
        </w:rPr>
        <w:t xml:space="preserve">Философичность и тонкий лиризм стихотворений Бунина. Пейзажная лирика поэта. Живописность и лаконизм бунинского поэтического слова. Традиционные темы русской поэзии в лирике Бунина. </w:t>
      </w:r>
    </w:p>
    <w:p w:rsidR="00573414" w:rsidRPr="003A6CE1" w:rsidRDefault="00573414" w:rsidP="00573414">
      <w:pPr>
        <w:widowControl w:val="0"/>
        <w:ind w:firstLine="720"/>
        <w:jc w:val="both"/>
      </w:pPr>
      <w:r w:rsidRPr="003A6CE1">
        <w:rPr>
          <w:b/>
        </w:rPr>
        <w:t xml:space="preserve">Рассказы: «Господин из Сан-Франциско», </w:t>
      </w:r>
      <w:r w:rsidRPr="003A6CE1">
        <w:rPr>
          <w:b/>
          <w:shd w:val="clear" w:color="auto" w:fill="FFFFFF"/>
        </w:rPr>
        <w:t>«Чистый понедельник»</w:t>
      </w:r>
      <w:r w:rsidRPr="003A6CE1">
        <w:rPr>
          <w:i/>
          <w:shd w:val="clear" w:color="auto" w:fill="FFFFFF"/>
        </w:rPr>
        <w:t xml:space="preserve"> </w:t>
      </w:r>
      <w:r w:rsidRPr="003A6CE1">
        <w:rPr>
          <w:shd w:val="clear" w:color="auto" w:fill="FFFFFF"/>
        </w:rPr>
        <w:t>(указанные рассказы являются обязательным для изучения)</w:t>
      </w:r>
      <w:r w:rsidRPr="003A6CE1">
        <w:t>.</w:t>
      </w:r>
    </w:p>
    <w:p w:rsidR="00573414" w:rsidRPr="003A6CE1" w:rsidRDefault="00573414" w:rsidP="00573414">
      <w:pPr>
        <w:widowControl w:val="0"/>
        <w:ind w:firstLine="720"/>
        <w:jc w:val="both"/>
      </w:pPr>
      <w:r w:rsidRPr="003A6CE1">
        <w:rPr>
          <w:b/>
        </w:rPr>
        <w:t>Рассказы: «Антоновские яблоки», «Темные аллеи»</w:t>
      </w:r>
      <w:r w:rsidRPr="003A6CE1">
        <w:t xml:space="preserve"> </w:t>
      </w:r>
      <w:r w:rsidRPr="003A6CE1">
        <w:rPr>
          <w:shd w:val="clear" w:color="auto" w:fill="FFFFFF"/>
        </w:rPr>
        <w:t>(возможен выбор двух других рассказов)</w:t>
      </w:r>
      <w:r w:rsidRPr="003A6CE1">
        <w:t>.</w:t>
      </w:r>
    </w:p>
    <w:p w:rsidR="00573414" w:rsidRPr="003A6CE1" w:rsidRDefault="00573414" w:rsidP="00573414">
      <w:pPr>
        <w:ind w:firstLine="720"/>
        <w:jc w:val="both"/>
      </w:pPr>
      <w:r w:rsidRPr="003A6CE1">
        <w:t xml:space="preserve">Развитие традиций русской классической литературы в прозе Бунина. Тема угасания "дворянских гнезд" в рассказе “Антоновские яблоки”. Исследование национального характера. “Вечные” темы в рассказах Бунина (счастье и трагедия любви, связь человека с </w:t>
      </w:r>
      <w:r w:rsidRPr="003A6CE1">
        <w:lastRenderedPageBreak/>
        <w:t xml:space="preserve">миром природы, вера и память о прошлом). Психологизм бунинской прозы. Принципы создания характера. Роль художественной детали. Символика бунинской прозы. Своеобразие художественной манеры Бунина. </w:t>
      </w:r>
    </w:p>
    <w:p w:rsidR="00573414" w:rsidRPr="003A6CE1" w:rsidRDefault="00573414" w:rsidP="00573414">
      <w:pPr>
        <w:pStyle w:val="41"/>
        <w:ind w:firstLine="720"/>
        <w:jc w:val="both"/>
        <w:rPr>
          <w:rFonts w:ascii="Times New Roman" w:hAnsi="Times New Roman"/>
          <w:sz w:val="24"/>
          <w:szCs w:val="24"/>
          <w:lang w:val="ru-RU"/>
        </w:rPr>
      </w:pPr>
      <w:r w:rsidRPr="003A6CE1">
        <w:rPr>
          <w:rFonts w:ascii="Times New Roman" w:hAnsi="Times New Roman"/>
          <w:sz w:val="24"/>
          <w:szCs w:val="24"/>
          <w:lang w:val="ru-RU"/>
        </w:rPr>
        <w:t>Сочинение по творчеству И. А. Бунина</w:t>
      </w:r>
    </w:p>
    <w:p w:rsidR="00573414" w:rsidRPr="003A6CE1" w:rsidRDefault="00573414" w:rsidP="00573414">
      <w:pPr>
        <w:pStyle w:val="41"/>
        <w:ind w:firstLine="720"/>
        <w:jc w:val="both"/>
        <w:rPr>
          <w:rFonts w:ascii="Times New Roman" w:hAnsi="Times New Roman"/>
          <w:b/>
          <w:sz w:val="24"/>
          <w:szCs w:val="24"/>
          <w:lang w:val="ru-RU"/>
        </w:rPr>
      </w:pPr>
    </w:p>
    <w:p w:rsidR="00573414" w:rsidRPr="003A6CE1" w:rsidRDefault="00573414" w:rsidP="00573414">
      <w:pPr>
        <w:pStyle w:val="2"/>
        <w:keepNext w:val="0"/>
        <w:tabs>
          <w:tab w:val="left" w:pos="7380"/>
          <w:tab w:val="left" w:pos="8100"/>
        </w:tabs>
        <w:spacing w:before="0" w:after="0"/>
        <w:jc w:val="center"/>
        <w:rPr>
          <w:rFonts w:ascii="Times New Roman" w:hAnsi="Times New Roman" w:cs="Times New Roman"/>
          <w:sz w:val="24"/>
          <w:szCs w:val="24"/>
          <w:shd w:val="clear" w:color="auto" w:fill="FFFFFF"/>
        </w:rPr>
      </w:pPr>
      <w:r w:rsidRPr="003A6CE1">
        <w:rPr>
          <w:rFonts w:ascii="Times New Roman" w:hAnsi="Times New Roman" w:cs="Times New Roman"/>
          <w:sz w:val="24"/>
          <w:szCs w:val="24"/>
          <w:shd w:val="clear" w:color="auto" w:fill="FFFFFF"/>
        </w:rPr>
        <w:t>А. И. Куприн (2 час)</w:t>
      </w:r>
    </w:p>
    <w:p w:rsidR="00573414" w:rsidRPr="003A6CE1" w:rsidRDefault="00573414" w:rsidP="00573414">
      <w:pPr>
        <w:pStyle w:val="af3"/>
        <w:spacing w:after="0"/>
        <w:ind w:firstLine="720"/>
        <w:jc w:val="both"/>
        <w:rPr>
          <w:i/>
        </w:rPr>
      </w:pPr>
      <w:r w:rsidRPr="003A6CE1">
        <w:rPr>
          <w:i/>
        </w:rPr>
        <w:t>Жизнь и творчество (обзор).</w:t>
      </w:r>
    </w:p>
    <w:p w:rsidR="00573414" w:rsidRPr="003A6CE1" w:rsidRDefault="00573414" w:rsidP="00573414">
      <w:pPr>
        <w:ind w:firstLine="720"/>
        <w:jc w:val="both"/>
        <w:rPr>
          <w:b/>
          <w:i/>
        </w:rPr>
      </w:pPr>
      <w:r w:rsidRPr="003A6CE1">
        <w:rPr>
          <w:b/>
          <w:i/>
        </w:rPr>
        <w:t>Повесть «Гранатовый браслет</w:t>
      </w:r>
      <w:r w:rsidRPr="003A6CE1">
        <w:rPr>
          <w:b/>
          <w:i/>
          <w:shd w:val="clear" w:color="auto" w:fill="FFFFFF"/>
        </w:rPr>
        <w:t xml:space="preserve">» </w:t>
      </w:r>
      <w:r w:rsidRPr="003A6CE1">
        <w:rPr>
          <w:i/>
          <w:shd w:val="clear" w:color="auto" w:fill="FFFFFF"/>
        </w:rPr>
        <w:t>(возможен выбор другого произведения)</w:t>
      </w:r>
      <w:r w:rsidRPr="003A6CE1">
        <w:rPr>
          <w:b/>
          <w:i/>
        </w:rPr>
        <w:t>.</w:t>
      </w:r>
    </w:p>
    <w:p w:rsidR="00573414" w:rsidRPr="003A6CE1" w:rsidRDefault="00573414" w:rsidP="00573414">
      <w:pPr>
        <w:ind w:firstLine="720"/>
        <w:jc w:val="both"/>
        <w:rPr>
          <w:i/>
        </w:rPr>
      </w:pPr>
      <w:r w:rsidRPr="003A6CE1">
        <w:rPr>
          <w:i/>
        </w:rPr>
        <w:t xml:space="preserve">Своеобразие сюжета повести. Споры героев об истинной, бескорыстной любви. Утверждение любви как высшей ценности. Трагизм решения любовной темы в повести. Символический смысл художественных деталей, поэтическое изображение природы. Мастерство психологического анализа. Роль эпиграфа в повести, смысл финала. </w:t>
      </w:r>
    </w:p>
    <w:p w:rsidR="00573414" w:rsidRPr="003A6CE1" w:rsidRDefault="00573414" w:rsidP="00573414">
      <w:pPr>
        <w:pStyle w:val="2"/>
        <w:keepNext w:val="0"/>
        <w:tabs>
          <w:tab w:val="left" w:pos="7380"/>
          <w:tab w:val="left" w:pos="8100"/>
        </w:tabs>
        <w:spacing w:before="0" w:after="0"/>
        <w:jc w:val="center"/>
        <w:rPr>
          <w:rFonts w:ascii="Times New Roman" w:hAnsi="Times New Roman" w:cs="Times New Roman"/>
          <w:i w:val="0"/>
          <w:sz w:val="24"/>
          <w:szCs w:val="24"/>
          <w:shd w:val="clear" w:color="auto" w:fill="FFFFFF"/>
        </w:rPr>
      </w:pPr>
    </w:p>
    <w:p w:rsidR="00573414" w:rsidRPr="003A6CE1" w:rsidRDefault="00573414" w:rsidP="00573414">
      <w:pPr>
        <w:pStyle w:val="2"/>
        <w:keepNext w:val="0"/>
        <w:tabs>
          <w:tab w:val="left" w:pos="7380"/>
          <w:tab w:val="left" w:pos="8100"/>
        </w:tabs>
        <w:spacing w:before="0" w:after="0"/>
        <w:jc w:val="center"/>
        <w:rPr>
          <w:rFonts w:ascii="Times New Roman" w:hAnsi="Times New Roman" w:cs="Times New Roman"/>
          <w:i w:val="0"/>
          <w:sz w:val="24"/>
          <w:szCs w:val="24"/>
          <w:shd w:val="clear" w:color="auto" w:fill="FFFFFF"/>
        </w:rPr>
      </w:pPr>
      <w:r w:rsidRPr="003A6CE1">
        <w:rPr>
          <w:rFonts w:ascii="Times New Roman" w:hAnsi="Times New Roman" w:cs="Times New Roman"/>
          <w:i w:val="0"/>
          <w:sz w:val="24"/>
          <w:szCs w:val="24"/>
          <w:shd w:val="clear" w:color="auto" w:fill="FFFFFF"/>
        </w:rPr>
        <w:t>М. Горький (5 час)</w:t>
      </w:r>
    </w:p>
    <w:p w:rsidR="00573414" w:rsidRPr="003A6CE1" w:rsidRDefault="00573414" w:rsidP="00573414">
      <w:pPr>
        <w:pStyle w:val="af3"/>
        <w:spacing w:after="0"/>
        <w:ind w:firstLine="720"/>
        <w:jc w:val="both"/>
      </w:pPr>
      <w:r w:rsidRPr="003A6CE1">
        <w:t>Жизнь и творчество (обзор).</w:t>
      </w:r>
    </w:p>
    <w:p w:rsidR="00573414" w:rsidRPr="003A6CE1" w:rsidRDefault="00573414" w:rsidP="00573414">
      <w:pPr>
        <w:ind w:firstLine="720"/>
        <w:jc w:val="both"/>
        <w:rPr>
          <w:b/>
          <w:i/>
        </w:rPr>
      </w:pPr>
      <w:r w:rsidRPr="003A6CE1">
        <w:rPr>
          <w:b/>
          <w:i/>
        </w:rPr>
        <w:t>Рассказ «Старуха Изергиль</w:t>
      </w:r>
      <w:r w:rsidRPr="003A6CE1">
        <w:rPr>
          <w:b/>
          <w:i/>
          <w:shd w:val="clear" w:color="auto" w:fill="FFFFFF"/>
        </w:rPr>
        <w:t>»</w:t>
      </w:r>
      <w:r w:rsidRPr="003A6CE1">
        <w:rPr>
          <w:i/>
          <w:shd w:val="clear" w:color="auto" w:fill="FFFFFF"/>
        </w:rPr>
        <w:t xml:space="preserve"> (возможен выбор другого произведения)</w:t>
      </w:r>
      <w:r w:rsidRPr="003A6CE1">
        <w:rPr>
          <w:b/>
          <w:i/>
        </w:rPr>
        <w:t>.</w:t>
      </w:r>
    </w:p>
    <w:p w:rsidR="00573414" w:rsidRPr="003A6CE1" w:rsidRDefault="00573414" w:rsidP="00573414">
      <w:pPr>
        <w:pStyle w:val="FR1"/>
        <w:spacing w:before="0"/>
        <w:ind w:left="0" w:firstLine="720"/>
        <w:jc w:val="both"/>
        <w:rPr>
          <w:rFonts w:ascii="Times New Roman" w:hAnsi="Times New Roman"/>
          <w:b w:val="0"/>
          <w:i/>
          <w:sz w:val="24"/>
          <w:szCs w:val="24"/>
        </w:rPr>
      </w:pPr>
      <w:r w:rsidRPr="003A6CE1">
        <w:rPr>
          <w:rFonts w:ascii="Times New Roman" w:hAnsi="Times New Roman"/>
          <w:b w:val="0"/>
          <w:i/>
          <w:sz w:val="24"/>
          <w:szCs w:val="24"/>
        </w:rPr>
        <w:t xml:space="preserve">Романтизм ранних рассказов Горького. Проблема героя в прозе писателя. Тема поиска смысла жизни. Проблемы гордости и свободы. Соотношение романтического идеала и действительности в философской концепции Горького. Прием контраста, особая роль пейзажа и портрета в рассказах писателя. Своеобразие композиции рассказа.    </w:t>
      </w:r>
    </w:p>
    <w:p w:rsidR="00573414" w:rsidRPr="003A6CE1" w:rsidRDefault="00573414" w:rsidP="00573414">
      <w:pPr>
        <w:pStyle w:val="FR1"/>
        <w:spacing w:before="0"/>
        <w:ind w:left="0" w:firstLine="720"/>
        <w:jc w:val="both"/>
        <w:rPr>
          <w:rFonts w:ascii="Times New Roman" w:hAnsi="Times New Roman"/>
          <w:sz w:val="24"/>
          <w:szCs w:val="24"/>
        </w:rPr>
      </w:pPr>
      <w:r w:rsidRPr="003A6CE1">
        <w:rPr>
          <w:rFonts w:ascii="Times New Roman" w:hAnsi="Times New Roman"/>
          <w:sz w:val="24"/>
          <w:szCs w:val="24"/>
        </w:rPr>
        <w:t>Пьеса «На дне».</w:t>
      </w:r>
    </w:p>
    <w:p w:rsidR="00573414" w:rsidRPr="003A6CE1" w:rsidRDefault="00573414" w:rsidP="00573414">
      <w:pPr>
        <w:ind w:firstLine="720"/>
        <w:jc w:val="both"/>
      </w:pPr>
      <w:r w:rsidRPr="003A6CE1">
        <w:t>Сотрудничество писателя с Художественным театром. “На дне” как социально-философская драма. Смысл названия пьесы. Система образов. Судьбы ночлежников. Проблема духовной разобщенности людей. Образы хозяев ночлежки. Споры о человеке. Три правды в пьесе и их драматическое столкновение: правда факта (Бубнов), правда утешительной лжи (Лука), правда веры в человека (Сатин). Проблема счастья в пьесе. Особая роль авторских ремарок, песен, притч, литературных цитат. Новаторство Горького-драматурга. Афористичность языка.</w:t>
      </w:r>
    </w:p>
    <w:p w:rsidR="00573414" w:rsidRPr="003A6CE1" w:rsidRDefault="00573414" w:rsidP="00573414">
      <w:pPr>
        <w:ind w:firstLine="720"/>
        <w:jc w:val="both"/>
      </w:pPr>
      <w:r w:rsidRPr="003A6CE1">
        <w:t xml:space="preserve">Сочинение по творчеству М. Горького. </w:t>
      </w:r>
    </w:p>
    <w:p w:rsidR="00573414" w:rsidRPr="003A6CE1" w:rsidRDefault="00573414" w:rsidP="00573414">
      <w:pPr>
        <w:pStyle w:val="2"/>
        <w:keepNext w:val="0"/>
        <w:tabs>
          <w:tab w:val="left" w:pos="7380"/>
          <w:tab w:val="left" w:pos="8100"/>
        </w:tabs>
        <w:spacing w:before="0" w:after="0"/>
        <w:jc w:val="center"/>
        <w:rPr>
          <w:rFonts w:ascii="Times New Roman" w:hAnsi="Times New Roman" w:cs="Times New Roman"/>
          <w:i w:val="0"/>
          <w:sz w:val="24"/>
          <w:szCs w:val="24"/>
        </w:rPr>
      </w:pPr>
    </w:p>
    <w:p w:rsidR="00573414" w:rsidRPr="003A6CE1" w:rsidRDefault="00573414" w:rsidP="00573414">
      <w:pPr>
        <w:pStyle w:val="2"/>
        <w:keepNext w:val="0"/>
        <w:tabs>
          <w:tab w:val="left" w:pos="7380"/>
          <w:tab w:val="left" w:pos="8100"/>
        </w:tabs>
        <w:spacing w:before="0" w:after="0"/>
        <w:jc w:val="center"/>
        <w:rPr>
          <w:rFonts w:ascii="Times New Roman" w:hAnsi="Times New Roman" w:cs="Times New Roman"/>
          <w:sz w:val="24"/>
          <w:szCs w:val="24"/>
        </w:rPr>
      </w:pPr>
      <w:r w:rsidRPr="003A6CE1">
        <w:rPr>
          <w:rFonts w:ascii="Times New Roman" w:hAnsi="Times New Roman" w:cs="Times New Roman"/>
          <w:sz w:val="24"/>
          <w:szCs w:val="24"/>
        </w:rPr>
        <w:t xml:space="preserve">Обзор зарубежной литературы первой половины </w:t>
      </w:r>
      <w:r w:rsidRPr="003A6CE1">
        <w:rPr>
          <w:rFonts w:ascii="Times New Roman" w:hAnsi="Times New Roman" w:cs="Times New Roman"/>
          <w:sz w:val="24"/>
          <w:szCs w:val="24"/>
          <w:lang w:val="en-US"/>
        </w:rPr>
        <w:t>XX</w:t>
      </w:r>
      <w:r w:rsidRPr="003A6CE1">
        <w:rPr>
          <w:rFonts w:ascii="Times New Roman" w:hAnsi="Times New Roman" w:cs="Times New Roman"/>
          <w:sz w:val="24"/>
          <w:szCs w:val="24"/>
        </w:rPr>
        <w:t xml:space="preserve"> века</w:t>
      </w:r>
    </w:p>
    <w:p w:rsidR="00573414" w:rsidRPr="003A6CE1" w:rsidRDefault="00573414" w:rsidP="00573414">
      <w:pPr>
        <w:pStyle w:val="2"/>
        <w:keepNext w:val="0"/>
        <w:tabs>
          <w:tab w:val="left" w:pos="7380"/>
          <w:tab w:val="left" w:pos="8100"/>
        </w:tabs>
        <w:spacing w:before="0" w:after="0"/>
        <w:jc w:val="center"/>
        <w:rPr>
          <w:rFonts w:ascii="Times New Roman" w:hAnsi="Times New Roman" w:cs="Times New Roman"/>
          <w:sz w:val="24"/>
          <w:szCs w:val="24"/>
        </w:rPr>
      </w:pPr>
      <w:r w:rsidRPr="003A6CE1">
        <w:rPr>
          <w:rFonts w:ascii="Times New Roman" w:hAnsi="Times New Roman" w:cs="Times New Roman"/>
          <w:sz w:val="24"/>
          <w:szCs w:val="24"/>
        </w:rPr>
        <w:t>(1 час)</w:t>
      </w:r>
    </w:p>
    <w:p w:rsidR="00573414" w:rsidRPr="003A6CE1" w:rsidRDefault="00573414" w:rsidP="00573414">
      <w:pPr>
        <w:pStyle w:val="2"/>
        <w:keepNext w:val="0"/>
        <w:tabs>
          <w:tab w:val="left" w:pos="7380"/>
          <w:tab w:val="left" w:pos="8100"/>
        </w:tabs>
        <w:spacing w:before="0" w:after="0"/>
        <w:ind w:firstLine="737"/>
        <w:jc w:val="both"/>
        <w:rPr>
          <w:rFonts w:ascii="Times New Roman" w:hAnsi="Times New Roman" w:cs="Times New Roman"/>
          <w:b w:val="0"/>
          <w:sz w:val="24"/>
          <w:szCs w:val="24"/>
          <w:shd w:val="clear" w:color="auto" w:fill="FFFFFF"/>
        </w:rPr>
      </w:pPr>
      <w:r w:rsidRPr="003A6CE1">
        <w:rPr>
          <w:rFonts w:ascii="Times New Roman" w:hAnsi="Times New Roman" w:cs="Times New Roman"/>
          <w:b w:val="0"/>
          <w:sz w:val="24"/>
          <w:szCs w:val="24"/>
          <w:shd w:val="clear" w:color="auto" w:fill="FFFFFF"/>
        </w:rPr>
        <w:t xml:space="preserve">Гуманистическая направленность произведений зарубежной литературы </w:t>
      </w:r>
      <w:r w:rsidRPr="003A6CE1">
        <w:rPr>
          <w:rFonts w:ascii="Times New Roman" w:hAnsi="Times New Roman" w:cs="Times New Roman"/>
          <w:b w:val="0"/>
          <w:sz w:val="24"/>
          <w:szCs w:val="24"/>
          <w:shd w:val="clear" w:color="auto" w:fill="FFFFFF"/>
          <w:lang w:val="en-US"/>
        </w:rPr>
        <w:t>XX</w:t>
      </w:r>
      <w:r w:rsidRPr="003A6CE1">
        <w:rPr>
          <w:rFonts w:ascii="Times New Roman" w:hAnsi="Times New Roman" w:cs="Times New Roman"/>
          <w:b w:val="0"/>
          <w:sz w:val="24"/>
          <w:szCs w:val="24"/>
          <w:shd w:val="clear" w:color="auto" w:fill="FFFFFF"/>
        </w:rPr>
        <w:t xml:space="preserve"> в. Проблемы самопознания, нравственного выбора. Основные направления в литературе первой половины </w:t>
      </w:r>
      <w:r w:rsidRPr="003A6CE1">
        <w:rPr>
          <w:rFonts w:ascii="Times New Roman" w:hAnsi="Times New Roman" w:cs="Times New Roman"/>
          <w:b w:val="0"/>
          <w:sz w:val="24"/>
          <w:szCs w:val="24"/>
        </w:rPr>
        <w:t xml:space="preserve">ХХ в. Реализм и модернизм. </w:t>
      </w:r>
    </w:p>
    <w:p w:rsidR="00573414" w:rsidRPr="003A6CE1" w:rsidRDefault="00573414" w:rsidP="00573414">
      <w:pPr>
        <w:pStyle w:val="FR1"/>
        <w:spacing w:before="0"/>
        <w:ind w:left="0"/>
        <w:jc w:val="center"/>
        <w:rPr>
          <w:rFonts w:ascii="Times New Roman" w:hAnsi="Times New Roman"/>
          <w:i/>
          <w:sz w:val="24"/>
          <w:szCs w:val="24"/>
        </w:rPr>
      </w:pPr>
    </w:p>
    <w:p w:rsidR="00573414" w:rsidRPr="003A6CE1" w:rsidRDefault="00573414" w:rsidP="00573414">
      <w:pPr>
        <w:pStyle w:val="FR1"/>
        <w:spacing w:before="0"/>
        <w:ind w:left="0"/>
        <w:jc w:val="center"/>
        <w:rPr>
          <w:rFonts w:ascii="Times New Roman" w:hAnsi="Times New Roman"/>
          <w:i/>
          <w:sz w:val="24"/>
          <w:szCs w:val="24"/>
        </w:rPr>
      </w:pPr>
      <w:r w:rsidRPr="003A6CE1">
        <w:rPr>
          <w:rFonts w:ascii="Times New Roman" w:hAnsi="Times New Roman"/>
          <w:i/>
          <w:sz w:val="24"/>
          <w:szCs w:val="24"/>
        </w:rPr>
        <w:t>Б. Шоу (2 час)</w:t>
      </w:r>
    </w:p>
    <w:p w:rsidR="00573414" w:rsidRPr="003A6CE1" w:rsidRDefault="00573414" w:rsidP="00573414">
      <w:pPr>
        <w:pStyle w:val="FR1"/>
        <w:spacing w:before="0"/>
        <w:ind w:left="0"/>
        <w:jc w:val="center"/>
        <w:rPr>
          <w:rFonts w:ascii="Times New Roman" w:hAnsi="Times New Roman"/>
          <w:b w:val="0"/>
          <w:i/>
          <w:sz w:val="24"/>
          <w:szCs w:val="24"/>
        </w:rPr>
      </w:pPr>
      <w:r w:rsidRPr="003A6CE1">
        <w:rPr>
          <w:rFonts w:ascii="Times New Roman" w:hAnsi="Times New Roman"/>
          <w:b w:val="0"/>
          <w:i/>
          <w:sz w:val="24"/>
          <w:szCs w:val="24"/>
        </w:rPr>
        <w:t>(возможен выбор другого зарубежного прозаика)</w:t>
      </w:r>
    </w:p>
    <w:p w:rsidR="00573414" w:rsidRPr="003A6CE1" w:rsidRDefault="00573414" w:rsidP="00573414">
      <w:pPr>
        <w:pStyle w:val="FR1"/>
        <w:spacing w:before="0"/>
        <w:ind w:left="0" w:firstLine="567"/>
        <w:jc w:val="both"/>
        <w:rPr>
          <w:rFonts w:ascii="Times New Roman" w:hAnsi="Times New Roman"/>
          <w:b w:val="0"/>
          <w:i/>
          <w:sz w:val="24"/>
          <w:szCs w:val="24"/>
        </w:rPr>
      </w:pPr>
      <w:r w:rsidRPr="003A6CE1">
        <w:rPr>
          <w:rFonts w:ascii="Times New Roman" w:hAnsi="Times New Roman"/>
          <w:b w:val="0"/>
          <w:i/>
          <w:sz w:val="24"/>
          <w:szCs w:val="24"/>
        </w:rPr>
        <w:t>Жизнь и творчество (обзор).</w:t>
      </w:r>
    </w:p>
    <w:p w:rsidR="00573414" w:rsidRPr="003A6CE1" w:rsidRDefault="00573414" w:rsidP="00573414">
      <w:pPr>
        <w:pStyle w:val="FR1"/>
        <w:spacing w:before="0"/>
        <w:ind w:left="0" w:firstLine="567"/>
        <w:jc w:val="both"/>
        <w:rPr>
          <w:rFonts w:ascii="Times New Roman" w:hAnsi="Times New Roman"/>
          <w:i/>
          <w:sz w:val="24"/>
          <w:szCs w:val="24"/>
        </w:rPr>
      </w:pPr>
      <w:r w:rsidRPr="003A6CE1">
        <w:rPr>
          <w:rFonts w:ascii="Times New Roman" w:hAnsi="Times New Roman"/>
          <w:i/>
          <w:sz w:val="24"/>
          <w:szCs w:val="24"/>
        </w:rPr>
        <w:t xml:space="preserve">Пьеса «Пигмалион» </w:t>
      </w:r>
      <w:r w:rsidRPr="003A6CE1">
        <w:rPr>
          <w:rFonts w:ascii="Times New Roman" w:hAnsi="Times New Roman"/>
          <w:b w:val="0"/>
          <w:i/>
          <w:sz w:val="24"/>
          <w:szCs w:val="24"/>
        </w:rPr>
        <w:t>(возможен выбор другого произведения)</w:t>
      </w:r>
      <w:r w:rsidRPr="003A6CE1">
        <w:rPr>
          <w:rFonts w:ascii="Times New Roman" w:hAnsi="Times New Roman"/>
          <w:i/>
          <w:sz w:val="24"/>
          <w:szCs w:val="24"/>
        </w:rPr>
        <w:t xml:space="preserve">. </w:t>
      </w:r>
    </w:p>
    <w:p w:rsidR="00573414" w:rsidRPr="003A6CE1" w:rsidRDefault="00573414" w:rsidP="00573414">
      <w:pPr>
        <w:pStyle w:val="FR1"/>
        <w:spacing w:before="0"/>
        <w:ind w:left="0" w:firstLine="567"/>
        <w:jc w:val="both"/>
        <w:rPr>
          <w:rFonts w:ascii="Times New Roman" w:hAnsi="Times New Roman"/>
          <w:b w:val="0"/>
          <w:i/>
          <w:sz w:val="24"/>
          <w:szCs w:val="24"/>
        </w:rPr>
      </w:pPr>
      <w:r w:rsidRPr="003A6CE1">
        <w:rPr>
          <w:rFonts w:ascii="Times New Roman" w:hAnsi="Times New Roman"/>
          <w:b w:val="0"/>
          <w:i/>
          <w:sz w:val="24"/>
          <w:szCs w:val="24"/>
        </w:rPr>
        <w:t xml:space="preserve">Своеобразие конфликта в пьесе. Англия в изображении Шоу. Прием иронии. Парадоксы жизни и человеческих судеб в мире условностей и мнимых ценностей Чеховские традиции в творчестве Шоу. </w:t>
      </w:r>
    </w:p>
    <w:p w:rsidR="00573414" w:rsidRPr="003A6CE1" w:rsidRDefault="00573414" w:rsidP="00573414">
      <w:pPr>
        <w:pStyle w:val="FR1"/>
        <w:spacing w:before="0"/>
        <w:ind w:left="0"/>
        <w:jc w:val="center"/>
        <w:rPr>
          <w:rFonts w:ascii="Times New Roman" w:hAnsi="Times New Roman"/>
          <w:i/>
          <w:sz w:val="24"/>
          <w:szCs w:val="24"/>
        </w:rPr>
      </w:pPr>
    </w:p>
    <w:p w:rsidR="00573414" w:rsidRPr="003A6CE1" w:rsidRDefault="00573414" w:rsidP="00573414">
      <w:pPr>
        <w:pStyle w:val="FR1"/>
        <w:spacing w:before="0"/>
        <w:ind w:left="0"/>
        <w:jc w:val="center"/>
        <w:rPr>
          <w:rFonts w:ascii="Times New Roman" w:hAnsi="Times New Roman"/>
          <w:i/>
          <w:sz w:val="24"/>
          <w:szCs w:val="24"/>
        </w:rPr>
      </w:pPr>
      <w:r w:rsidRPr="003A6CE1">
        <w:rPr>
          <w:rFonts w:ascii="Times New Roman" w:hAnsi="Times New Roman"/>
          <w:i/>
          <w:sz w:val="24"/>
          <w:szCs w:val="24"/>
        </w:rPr>
        <w:t>Г. Аполлинер (1 час)</w:t>
      </w:r>
    </w:p>
    <w:p w:rsidR="00573414" w:rsidRPr="003A6CE1" w:rsidRDefault="00573414" w:rsidP="00573414">
      <w:pPr>
        <w:pStyle w:val="FR1"/>
        <w:spacing w:before="0"/>
        <w:ind w:left="0"/>
        <w:jc w:val="center"/>
        <w:rPr>
          <w:rFonts w:ascii="Times New Roman" w:hAnsi="Times New Roman"/>
          <w:b w:val="0"/>
          <w:i/>
          <w:sz w:val="24"/>
          <w:szCs w:val="24"/>
        </w:rPr>
      </w:pPr>
      <w:r w:rsidRPr="003A6CE1">
        <w:rPr>
          <w:rFonts w:ascii="Times New Roman" w:hAnsi="Times New Roman"/>
          <w:b w:val="0"/>
          <w:i/>
          <w:sz w:val="24"/>
          <w:szCs w:val="24"/>
        </w:rPr>
        <w:t>(возможен выбор другого зарубежного поэта)</w:t>
      </w:r>
    </w:p>
    <w:p w:rsidR="00573414" w:rsidRPr="003A6CE1" w:rsidRDefault="00573414" w:rsidP="00573414">
      <w:pPr>
        <w:pStyle w:val="FR1"/>
        <w:spacing w:before="0"/>
        <w:ind w:left="0" w:firstLine="567"/>
        <w:jc w:val="both"/>
        <w:rPr>
          <w:rFonts w:ascii="Times New Roman" w:hAnsi="Times New Roman"/>
          <w:b w:val="0"/>
          <w:i/>
          <w:sz w:val="24"/>
          <w:szCs w:val="24"/>
        </w:rPr>
      </w:pPr>
      <w:r w:rsidRPr="003A6CE1">
        <w:rPr>
          <w:rFonts w:ascii="Times New Roman" w:hAnsi="Times New Roman"/>
          <w:b w:val="0"/>
          <w:i/>
          <w:sz w:val="24"/>
          <w:szCs w:val="24"/>
        </w:rPr>
        <w:t>Жизнь и творчество (обзор).</w:t>
      </w:r>
    </w:p>
    <w:p w:rsidR="00573414" w:rsidRPr="003A6CE1" w:rsidRDefault="00573414" w:rsidP="00573414">
      <w:pPr>
        <w:pStyle w:val="FR1"/>
        <w:spacing w:before="0"/>
        <w:ind w:left="0" w:firstLine="567"/>
        <w:jc w:val="both"/>
        <w:rPr>
          <w:rFonts w:ascii="Times New Roman" w:hAnsi="Times New Roman"/>
          <w:i/>
          <w:sz w:val="24"/>
          <w:szCs w:val="24"/>
        </w:rPr>
      </w:pPr>
      <w:r w:rsidRPr="003A6CE1">
        <w:rPr>
          <w:rFonts w:ascii="Times New Roman" w:hAnsi="Times New Roman"/>
          <w:i/>
          <w:sz w:val="24"/>
          <w:szCs w:val="24"/>
        </w:rPr>
        <w:t xml:space="preserve">Стихотворение «Мост Мирабо» </w:t>
      </w:r>
      <w:r w:rsidRPr="003A6CE1">
        <w:rPr>
          <w:rFonts w:ascii="Times New Roman" w:hAnsi="Times New Roman"/>
          <w:b w:val="0"/>
          <w:i/>
          <w:sz w:val="24"/>
          <w:szCs w:val="24"/>
        </w:rPr>
        <w:t>(возможен выбор другого произведения)</w:t>
      </w:r>
      <w:r w:rsidRPr="003A6CE1">
        <w:rPr>
          <w:rFonts w:ascii="Times New Roman" w:hAnsi="Times New Roman"/>
          <w:i/>
          <w:sz w:val="24"/>
          <w:szCs w:val="24"/>
        </w:rPr>
        <w:t xml:space="preserve">. </w:t>
      </w:r>
    </w:p>
    <w:p w:rsidR="00573414" w:rsidRPr="003A6CE1" w:rsidRDefault="00573414" w:rsidP="00573414">
      <w:pPr>
        <w:pStyle w:val="FR1"/>
        <w:spacing w:before="0"/>
        <w:ind w:left="0" w:firstLine="567"/>
        <w:jc w:val="both"/>
        <w:rPr>
          <w:rFonts w:ascii="Times New Roman" w:hAnsi="Times New Roman"/>
          <w:b w:val="0"/>
          <w:i/>
          <w:sz w:val="24"/>
          <w:szCs w:val="24"/>
        </w:rPr>
      </w:pPr>
      <w:r w:rsidRPr="003A6CE1">
        <w:rPr>
          <w:rFonts w:ascii="Times New Roman" w:hAnsi="Times New Roman"/>
          <w:b w:val="0"/>
          <w:i/>
          <w:sz w:val="24"/>
          <w:szCs w:val="24"/>
        </w:rPr>
        <w:t xml:space="preserve">Непосредственность чувств, характер лирического переживания в поэзии Аполлинера. Музыкальность стиха. Особенности ритмики и строфики. Экспериментальная направленность аполлинеровской поэзии. </w:t>
      </w:r>
    </w:p>
    <w:p w:rsidR="00573414" w:rsidRPr="003A6CE1" w:rsidRDefault="00573414" w:rsidP="00573414">
      <w:pPr>
        <w:pStyle w:val="FR1"/>
        <w:spacing w:before="0"/>
        <w:ind w:left="0" w:firstLine="567"/>
        <w:jc w:val="both"/>
        <w:rPr>
          <w:rFonts w:ascii="Times New Roman" w:hAnsi="Times New Roman"/>
          <w:i/>
          <w:sz w:val="24"/>
          <w:szCs w:val="24"/>
        </w:rPr>
      </w:pPr>
    </w:p>
    <w:p w:rsidR="00573414" w:rsidRPr="003A6CE1" w:rsidRDefault="00573414" w:rsidP="00573414">
      <w:pPr>
        <w:pStyle w:val="2"/>
        <w:keepNext w:val="0"/>
        <w:tabs>
          <w:tab w:val="left" w:pos="7380"/>
          <w:tab w:val="left" w:pos="8100"/>
        </w:tabs>
        <w:spacing w:before="0" w:after="0"/>
        <w:jc w:val="center"/>
        <w:rPr>
          <w:rFonts w:ascii="Times New Roman" w:hAnsi="Times New Roman" w:cs="Times New Roman"/>
          <w:sz w:val="24"/>
          <w:szCs w:val="24"/>
        </w:rPr>
      </w:pPr>
      <w:r w:rsidRPr="003A6CE1">
        <w:rPr>
          <w:rFonts w:ascii="Times New Roman" w:hAnsi="Times New Roman" w:cs="Times New Roman"/>
          <w:sz w:val="24"/>
          <w:szCs w:val="24"/>
        </w:rPr>
        <w:t xml:space="preserve">Обзор русской поэзии конца XIX – начала XX в. </w:t>
      </w:r>
    </w:p>
    <w:p w:rsidR="00573414" w:rsidRPr="003A6CE1" w:rsidRDefault="00573414" w:rsidP="00573414">
      <w:pPr>
        <w:pStyle w:val="FR3"/>
        <w:spacing w:line="240" w:lineRule="auto"/>
        <w:rPr>
          <w:rFonts w:ascii="Times New Roman" w:hAnsi="Times New Roman"/>
          <w:i/>
          <w:sz w:val="24"/>
          <w:szCs w:val="24"/>
        </w:rPr>
      </w:pPr>
      <w:r w:rsidRPr="003A6CE1">
        <w:rPr>
          <w:rFonts w:ascii="Times New Roman" w:hAnsi="Times New Roman"/>
          <w:i/>
          <w:sz w:val="24"/>
          <w:szCs w:val="24"/>
        </w:rPr>
        <w:t>(8 час)</w:t>
      </w:r>
    </w:p>
    <w:p w:rsidR="00573414" w:rsidRPr="003A6CE1" w:rsidRDefault="00573414" w:rsidP="00573414">
      <w:pPr>
        <w:pStyle w:val="FR1"/>
        <w:spacing w:before="0"/>
        <w:ind w:left="0" w:firstLine="567"/>
        <w:jc w:val="both"/>
        <w:rPr>
          <w:rFonts w:ascii="Times New Roman" w:hAnsi="Times New Roman"/>
          <w:b w:val="0"/>
          <w:i/>
          <w:sz w:val="24"/>
          <w:szCs w:val="24"/>
          <w:shd w:val="clear" w:color="auto" w:fill="FFFFFF"/>
        </w:rPr>
      </w:pPr>
      <w:r w:rsidRPr="003A6CE1">
        <w:rPr>
          <w:rFonts w:ascii="Times New Roman" w:hAnsi="Times New Roman"/>
          <w:i/>
          <w:sz w:val="24"/>
          <w:szCs w:val="24"/>
          <w:shd w:val="clear" w:color="auto" w:fill="FFFFFF"/>
        </w:rPr>
        <w:t xml:space="preserve">И. Ф. Анненский, К. Д. Бальмонт, А. Белый, В. Я. Брюсов, М. А. Волошин, Н. С. Гумилев, Н. А. Клюев, И. Северянин, Ф. К. Сологуб, В. В. Хлебников, В. Ф. Ходасевич </w:t>
      </w:r>
      <w:r w:rsidRPr="003A6CE1">
        <w:rPr>
          <w:rFonts w:ascii="Times New Roman" w:hAnsi="Times New Roman"/>
          <w:b w:val="0"/>
          <w:i/>
          <w:sz w:val="24"/>
          <w:szCs w:val="24"/>
          <w:shd w:val="clear" w:color="auto" w:fill="FFFFFF"/>
        </w:rPr>
        <w:t xml:space="preserve">(стихотворения не  менее трех авторов по выбору) </w:t>
      </w:r>
    </w:p>
    <w:p w:rsidR="00573414" w:rsidRPr="003A6CE1" w:rsidRDefault="00573414" w:rsidP="00573414">
      <w:pPr>
        <w:pStyle w:val="FR1"/>
        <w:spacing w:before="0"/>
        <w:ind w:left="0" w:firstLine="567"/>
        <w:jc w:val="center"/>
        <w:rPr>
          <w:rFonts w:ascii="Times New Roman" w:hAnsi="Times New Roman"/>
          <w:i/>
          <w:sz w:val="24"/>
          <w:szCs w:val="24"/>
          <w:shd w:val="clear" w:color="auto" w:fill="FFFFFF"/>
        </w:rPr>
      </w:pPr>
      <w:r w:rsidRPr="003A6CE1">
        <w:rPr>
          <w:rFonts w:ascii="Times New Roman" w:hAnsi="Times New Roman"/>
          <w:i/>
          <w:sz w:val="24"/>
          <w:szCs w:val="24"/>
          <w:shd w:val="clear" w:color="auto" w:fill="FFFFFF"/>
        </w:rPr>
        <w:lastRenderedPageBreak/>
        <w:t>Обзор (1 час)</w:t>
      </w:r>
    </w:p>
    <w:p w:rsidR="00573414" w:rsidRPr="003A6CE1" w:rsidRDefault="00573414" w:rsidP="00573414">
      <w:pPr>
        <w:ind w:firstLine="737"/>
        <w:jc w:val="both"/>
        <w:rPr>
          <w:i/>
        </w:rPr>
      </w:pPr>
      <w:r w:rsidRPr="003A6CE1">
        <w:rPr>
          <w:i/>
        </w:rPr>
        <w:t>Серебряный век как своеобразный "русский ренессанс". Литературные течения поэзии русского модернизма: символизм, акмеизм, футуризм. Поэты, творившие вне литературных течений: И. Ф. Анненский, М. И. Цветаева.</w:t>
      </w:r>
    </w:p>
    <w:p w:rsidR="00573414" w:rsidRPr="003A6CE1" w:rsidRDefault="00573414" w:rsidP="00573414">
      <w:pPr>
        <w:ind w:firstLine="737"/>
        <w:jc w:val="both"/>
        <w:rPr>
          <w:b/>
          <w:i/>
        </w:rPr>
      </w:pPr>
    </w:p>
    <w:p w:rsidR="00573414" w:rsidRPr="003A6CE1" w:rsidRDefault="00573414" w:rsidP="00573414">
      <w:pPr>
        <w:pStyle w:val="FR3"/>
        <w:spacing w:line="240" w:lineRule="auto"/>
        <w:rPr>
          <w:rFonts w:ascii="Times New Roman" w:hAnsi="Times New Roman"/>
          <w:i/>
          <w:sz w:val="24"/>
          <w:szCs w:val="24"/>
        </w:rPr>
      </w:pPr>
      <w:r w:rsidRPr="003A6CE1">
        <w:rPr>
          <w:rFonts w:ascii="Times New Roman" w:hAnsi="Times New Roman"/>
          <w:i/>
          <w:sz w:val="24"/>
          <w:szCs w:val="24"/>
        </w:rPr>
        <w:t>Символизм (1 час)</w:t>
      </w:r>
    </w:p>
    <w:p w:rsidR="00573414" w:rsidRPr="003A6CE1" w:rsidRDefault="00573414" w:rsidP="00573414">
      <w:pPr>
        <w:jc w:val="both"/>
        <w:rPr>
          <w:i/>
        </w:rPr>
      </w:pPr>
      <w:r w:rsidRPr="003A6CE1">
        <w:rPr>
          <w:i/>
        </w:rPr>
        <w:t>Истоки русского символизма. Влияние западноевропейской философии и поэзии на творчество русских символистов. Связь с романтизмом. Понимание символа символистами (задача предельного расширения значения слова, открытие тайн как цель нового искусства). Конструирование мира в процессе творчества, идея “творимой легенды”. Музыкальность стиха. "Старшие символисты" (В. Я. Брюсов, К. Д. Бальмонт, Ф. К. Сологуб) и "младосимволисты" (А. Белый, А. А. Блок).</w:t>
      </w:r>
    </w:p>
    <w:p w:rsidR="00573414" w:rsidRPr="003A6CE1" w:rsidRDefault="00573414" w:rsidP="00573414">
      <w:pPr>
        <w:ind w:firstLine="708"/>
        <w:rPr>
          <w:b/>
          <w:i/>
        </w:rPr>
      </w:pPr>
    </w:p>
    <w:p w:rsidR="00573414" w:rsidRPr="003A6CE1" w:rsidRDefault="00573414" w:rsidP="00573414">
      <w:pPr>
        <w:pStyle w:val="FR3"/>
        <w:spacing w:line="240" w:lineRule="auto"/>
        <w:rPr>
          <w:rFonts w:ascii="Times New Roman" w:hAnsi="Times New Roman"/>
          <w:i/>
          <w:sz w:val="24"/>
          <w:szCs w:val="24"/>
        </w:rPr>
      </w:pPr>
      <w:r w:rsidRPr="003A6CE1">
        <w:rPr>
          <w:rFonts w:ascii="Times New Roman" w:hAnsi="Times New Roman"/>
          <w:i/>
          <w:sz w:val="24"/>
          <w:szCs w:val="24"/>
        </w:rPr>
        <w:t>В. Я. Брюсов (1 час)</w:t>
      </w:r>
    </w:p>
    <w:p w:rsidR="00573414" w:rsidRPr="003A6CE1" w:rsidRDefault="00573414" w:rsidP="00573414">
      <w:pPr>
        <w:ind w:firstLine="708"/>
        <w:rPr>
          <w:i/>
        </w:rPr>
      </w:pPr>
      <w:r w:rsidRPr="003A6CE1">
        <w:rPr>
          <w:i/>
        </w:rPr>
        <w:t>Жизнь и творчество (обзор).</w:t>
      </w:r>
    </w:p>
    <w:p w:rsidR="00573414" w:rsidRPr="003A6CE1" w:rsidRDefault="00573414" w:rsidP="00573414">
      <w:pPr>
        <w:ind w:firstLine="708"/>
        <w:rPr>
          <w:b/>
          <w:i/>
        </w:rPr>
      </w:pPr>
      <w:r w:rsidRPr="003A6CE1">
        <w:rPr>
          <w:b/>
          <w:i/>
          <w:shd w:val="clear" w:color="auto" w:fill="FFFFFF"/>
        </w:rPr>
        <w:t xml:space="preserve">Стихотворения: «Сонет к форме», «Юному поэту», «Грядущие гунны» </w:t>
      </w:r>
      <w:r w:rsidRPr="003A6CE1">
        <w:rPr>
          <w:i/>
          <w:shd w:val="clear" w:color="auto" w:fill="FFFFFF"/>
        </w:rPr>
        <w:t>(возможен выбор трех других стихотворений)</w:t>
      </w:r>
      <w:r w:rsidRPr="003A6CE1">
        <w:rPr>
          <w:b/>
          <w:i/>
          <w:shd w:val="clear" w:color="auto" w:fill="FFFFFF"/>
        </w:rPr>
        <w:t>.</w:t>
      </w:r>
    </w:p>
    <w:p w:rsidR="00573414" w:rsidRPr="003A6CE1" w:rsidRDefault="00573414" w:rsidP="00573414">
      <w:pPr>
        <w:ind w:firstLine="708"/>
        <w:jc w:val="both"/>
        <w:rPr>
          <w:i/>
        </w:rPr>
      </w:pPr>
      <w:r w:rsidRPr="003A6CE1">
        <w:rPr>
          <w:i/>
        </w:rPr>
        <w:t xml:space="preserve">Основные темы и мотивы поэзии Брюсова. Своеобразие решения темы поэта и поэзии. Культ формы в лирике Брюсова. </w:t>
      </w:r>
    </w:p>
    <w:p w:rsidR="00573414" w:rsidRPr="003A6CE1" w:rsidRDefault="00573414" w:rsidP="00573414">
      <w:pPr>
        <w:pStyle w:val="FR3"/>
        <w:spacing w:line="240" w:lineRule="auto"/>
        <w:rPr>
          <w:rFonts w:ascii="Times New Roman" w:hAnsi="Times New Roman"/>
          <w:i/>
          <w:sz w:val="24"/>
          <w:szCs w:val="24"/>
        </w:rPr>
      </w:pPr>
    </w:p>
    <w:p w:rsidR="00573414" w:rsidRPr="003A6CE1" w:rsidRDefault="00573414" w:rsidP="00573414">
      <w:pPr>
        <w:pStyle w:val="FR3"/>
        <w:spacing w:line="240" w:lineRule="auto"/>
        <w:rPr>
          <w:rFonts w:ascii="Times New Roman" w:hAnsi="Times New Roman"/>
          <w:i/>
          <w:sz w:val="24"/>
          <w:szCs w:val="24"/>
        </w:rPr>
      </w:pPr>
      <w:r w:rsidRPr="003A6CE1">
        <w:rPr>
          <w:rFonts w:ascii="Times New Roman" w:hAnsi="Times New Roman"/>
          <w:i/>
          <w:sz w:val="24"/>
          <w:szCs w:val="24"/>
        </w:rPr>
        <w:t>К. Д. Бальмонт (1 час)</w:t>
      </w:r>
    </w:p>
    <w:p w:rsidR="00573414" w:rsidRPr="003A6CE1" w:rsidRDefault="00573414" w:rsidP="00573414">
      <w:pPr>
        <w:ind w:firstLine="708"/>
        <w:rPr>
          <w:i/>
        </w:rPr>
      </w:pPr>
      <w:r w:rsidRPr="003A6CE1">
        <w:rPr>
          <w:i/>
        </w:rPr>
        <w:t>Жизнь и творчество (обзор).</w:t>
      </w:r>
    </w:p>
    <w:p w:rsidR="00573414" w:rsidRPr="003A6CE1" w:rsidRDefault="00573414" w:rsidP="00573414">
      <w:pPr>
        <w:ind w:firstLine="708"/>
        <w:rPr>
          <w:b/>
          <w:i/>
        </w:rPr>
      </w:pPr>
      <w:r w:rsidRPr="003A6CE1">
        <w:rPr>
          <w:b/>
          <w:i/>
          <w:shd w:val="clear" w:color="auto" w:fill="FFFFFF"/>
        </w:rPr>
        <w:t xml:space="preserve">Стихотворения: «Я мечтою ловил уходящие тени…», «Безглагольность», «Я в этот мир пришел, чтоб видеть солнце…» </w:t>
      </w:r>
      <w:r w:rsidRPr="003A6CE1">
        <w:rPr>
          <w:i/>
          <w:shd w:val="clear" w:color="auto" w:fill="FFFFFF"/>
        </w:rPr>
        <w:t>(возможен выбор трех других стихотворений)</w:t>
      </w:r>
      <w:r w:rsidRPr="003A6CE1">
        <w:rPr>
          <w:b/>
          <w:i/>
          <w:shd w:val="clear" w:color="auto" w:fill="FFFFFF"/>
        </w:rPr>
        <w:t>.</w:t>
      </w:r>
    </w:p>
    <w:p w:rsidR="00573414" w:rsidRPr="003A6CE1" w:rsidRDefault="00573414" w:rsidP="00573414">
      <w:pPr>
        <w:ind w:firstLine="708"/>
        <w:jc w:val="both"/>
        <w:rPr>
          <w:i/>
        </w:rPr>
      </w:pPr>
      <w:r w:rsidRPr="003A6CE1">
        <w:rPr>
          <w:i/>
        </w:rPr>
        <w:t>Основные темы и мотивы поэзии Бальмонта. Музыкальность стиха, изящество образов. Стремление к утонченным способам выражения чувств и мыслей.</w:t>
      </w:r>
    </w:p>
    <w:p w:rsidR="00573414" w:rsidRPr="003A6CE1" w:rsidRDefault="00573414" w:rsidP="00573414">
      <w:pPr>
        <w:pStyle w:val="FR3"/>
        <w:spacing w:line="240" w:lineRule="auto"/>
        <w:rPr>
          <w:rFonts w:ascii="Times New Roman" w:hAnsi="Times New Roman"/>
          <w:i/>
          <w:sz w:val="24"/>
          <w:szCs w:val="24"/>
        </w:rPr>
      </w:pPr>
    </w:p>
    <w:p w:rsidR="00573414" w:rsidRPr="003A6CE1" w:rsidRDefault="00573414" w:rsidP="00573414">
      <w:pPr>
        <w:pStyle w:val="FR3"/>
        <w:spacing w:line="240" w:lineRule="auto"/>
        <w:rPr>
          <w:rFonts w:ascii="Times New Roman" w:hAnsi="Times New Roman"/>
          <w:i/>
          <w:sz w:val="24"/>
          <w:szCs w:val="24"/>
        </w:rPr>
      </w:pPr>
      <w:r w:rsidRPr="003A6CE1">
        <w:rPr>
          <w:rFonts w:ascii="Times New Roman" w:hAnsi="Times New Roman"/>
          <w:i/>
          <w:sz w:val="24"/>
          <w:szCs w:val="24"/>
        </w:rPr>
        <w:t>А. Белый (1 час)</w:t>
      </w:r>
    </w:p>
    <w:p w:rsidR="00573414" w:rsidRPr="003A6CE1" w:rsidRDefault="00573414" w:rsidP="00573414">
      <w:pPr>
        <w:ind w:firstLine="708"/>
        <w:rPr>
          <w:i/>
        </w:rPr>
      </w:pPr>
      <w:r w:rsidRPr="003A6CE1">
        <w:rPr>
          <w:i/>
        </w:rPr>
        <w:t>Жизнь и творчество (обзор).</w:t>
      </w:r>
    </w:p>
    <w:p w:rsidR="00573414" w:rsidRPr="003A6CE1" w:rsidRDefault="00573414" w:rsidP="00573414">
      <w:pPr>
        <w:ind w:firstLine="708"/>
        <w:rPr>
          <w:b/>
          <w:i/>
        </w:rPr>
      </w:pPr>
      <w:r w:rsidRPr="003A6CE1">
        <w:rPr>
          <w:b/>
          <w:i/>
          <w:shd w:val="clear" w:color="auto" w:fill="FFFFFF"/>
        </w:rPr>
        <w:t xml:space="preserve">Стихотворения: «Раздумье», «Русь», «Родине» </w:t>
      </w:r>
      <w:r w:rsidRPr="003A6CE1">
        <w:rPr>
          <w:i/>
          <w:shd w:val="clear" w:color="auto" w:fill="FFFFFF"/>
        </w:rPr>
        <w:t>(возможен выбор трех других стихотворений)</w:t>
      </w:r>
      <w:r w:rsidRPr="003A6CE1">
        <w:rPr>
          <w:b/>
          <w:i/>
          <w:shd w:val="clear" w:color="auto" w:fill="FFFFFF"/>
        </w:rPr>
        <w:t>.</w:t>
      </w:r>
    </w:p>
    <w:p w:rsidR="00573414" w:rsidRPr="003A6CE1" w:rsidRDefault="00573414" w:rsidP="00573414">
      <w:pPr>
        <w:ind w:firstLine="708"/>
        <w:jc w:val="both"/>
        <w:rPr>
          <w:b/>
          <w:i/>
        </w:rPr>
      </w:pPr>
      <w:r w:rsidRPr="003A6CE1">
        <w:rPr>
          <w:i/>
        </w:rPr>
        <w:t xml:space="preserve">Интуитивное постижение действительности. Тема родины, боль и тревога за судьбы России. Восприятие революционных событий как пришествия нового Мессии. </w:t>
      </w:r>
    </w:p>
    <w:p w:rsidR="00573414" w:rsidRPr="003A6CE1" w:rsidRDefault="00573414" w:rsidP="00573414">
      <w:pPr>
        <w:ind w:firstLine="708"/>
        <w:jc w:val="both"/>
        <w:rPr>
          <w:i/>
        </w:rPr>
      </w:pPr>
    </w:p>
    <w:p w:rsidR="00573414" w:rsidRPr="003A6CE1" w:rsidRDefault="00573414" w:rsidP="00573414">
      <w:pPr>
        <w:pStyle w:val="FR3"/>
        <w:spacing w:line="240" w:lineRule="auto"/>
        <w:rPr>
          <w:rFonts w:ascii="Times New Roman" w:hAnsi="Times New Roman"/>
          <w:i/>
          <w:sz w:val="24"/>
          <w:szCs w:val="24"/>
        </w:rPr>
      </w:pPr>
      <w:r w:rsidRPr="003A6CE1">
        <w:rPr>
          <w:rFonts w:ascii="Times New Roman" w:hAnsi="Times New Roman"/>
          <w:i/>
          <w:sz w:val="24"/>
          <w:szCs w:val="24"/>
        </w:rPr>
        <w:t>Акмеизм (1 час)</w:t>
      </w:r>
    </w:p>
    <w:p w:rsidR="00573414" w:rsidRPr="003A6CE1" w:rsidRDefault="00573414" w:rsidP="00573414">
      <w:pPr>
        <w:ind w:firstLine="567"/>
        <w:jc w:val="both"/>
        <w:rPr>
          <w:b/>
          <w:i/>
        </w:rPr>
      </w:pPr>
      <w:r w:rsidRPr="003A6CE1">
        <w:rPr>
          <w:i/>
        </w:rPr>
        <w:t xml:space="preserve">Истоки акмеизма. Программа акмеизма в статье Н. С. Гумилева "Наследие символизма и акмеизм". Утверждение акмеистами красоты земной жизни, возвращение к “прекрасной ясности”, создание зримых образов конкретного мира. Идея поэта-ремесленника. </w:t>
      </w:r>
    </w:p>
    <w:p w:rsidR="00573414" w:rsidRPr="003A6CE1" w:rsidRDefault="00573414" w:rsidP="00573414">
      <w:pPr>
        <w:ind w:firstLine="567"/>
        <w:jc w:val="both"/>
        <w:rPr>
          <w:b/>
          <w:i/>
        </w:rPr>
      </w:pPr>
    </w:p>
    <w:p w:rsidR="00573414" w:rsidRPr="003A6CE1" w:rsidRDefault="00573414" w:rsidP="00573414">
      <w:pPr>
        <w:pStyle w:val="FR3"/>
        <w:spacing w:line="240" w:lineRule="auto"/>
        <w:rPr>
          <w:rFonts w:ascii="Times New Roman" w:hAnsi="Times New Roman"/>
          <w:i/>
          <w:sz w:val="24"/>
          <w:szCs w:val="24"/>
        </w:rPr>
      </w:pPr>
      <w:r w:rsidRPr="003A6CE1">
        <w:rPr>
          <w:rFonts w:ascii="Times New Roman" w:hAnsi="Times New Roman"/>
          <w:i/>
          <w:sz w:val="24"/>
          <w:szCs w:val="24"/>
        </w:rPr>
        <w:t>Н. С. Гумилев (1 час)</w:t>
      </w:r>
    </w:p>
    <w:p w:rsidR="00573414" w:rsidRPr="003A6CE1" w:rsidRDefault="00573414" w:rsidP="00573414">
      <w:pPr>
        <w:ind w:firstLine="737"/>
        <w:jc w:val="both"/>
        <w:rPr>
          <w:i/>
        </w:rPr>
      </w:pPr>
      <w:r w:rsidRPr="003A6CE1">
        <w:rPr>
          <w:i/>
        </w:rPr>
        <w:t>Жизнь и творчество (обзор).</w:t>
      </w:r>
    </w:p>
    <w:p w:rsidR="00573414" w:rsidRPr="003A6CE1" w:rsidRDefault="00573414" w:rsidP="00573414">
      <w:pPr>
        <w:ind w:firstLine="737"/>
        <w:rPr>
          <w:b/>
          <w:i/>
        </w:rPr>
      </w:pPr>
      <w:r w:rsidRPr="003A6CE1">
        <w:rPr>
          <w:b/>
          <w:i/>
          <w:shd w:val="clear" w:color="auto" w:fill="FFFFFF"/>
        </w:rPr>
        <w:t xml:space="preserve">Стихотворения: «Жираф», «Волшебная скрипка», «Заблудившийся трамвай» </w:t>
      </w:r>
      <w:r w:rsidRPr="003A6CE1">
        <w:rPr>
          <w:i/>
          <w:shd w:val="clear" w:color="auto" w:fill="FFFFFF"/>
        </w:rPr>
        <w:t>(возможен выбор трех других стихотворений)</w:t>
      </w:r>
      <w:r w:rsidRPr="003A6CE1">
        <w:rPr>
          <w:b/>
          <w:i/>
          <w:shd w:val="clear" w:color="auto" w:fill="FFFFFF"/>
        </w:rPr>
        <w:t>.</w:t>
      </w:r>
    </w:p>
    <w:p w:rsidR="00573414" w:rsidRPr="003A6CE1" w:rsidRDefault="00573414" w:rsidP="00573414">
      <w:pPr>
        <w:ind w:firstLine="737"/>
        <w:jc w:val="both"/>
        <w:rPr>
          <w:i/>
        </w:rPr>
      </w:pPr>
      <w:r w:rsidRPr="003A6CE1">
        <w:rPr>
          <w:i/>
        </w:rPr>
        <w:t xml:space="preserve">Героизация действительности в поэзии Гумилева, романтическая традиция в его лирике. Своеобразие лирических сюжетов. Экзотическое, фантастическое и прозаическое в поэзии Гумилева. </w:t>
      </w:r>
    </w:p>
    <w:p w:rsidR="00573414" w:rsidRPr="003A6CE1" w:rsidRDefault="00573414" w:rsidP="00573414">
      <w:pPr>
        <w:pStyle w:val="FR3"/>
        <w:spacing w:line="240" w:lineRule="auto"/>
        <w:ind w:firstLine="737"/>
        <w:rPr>
          <w:rFonts w:ascii="Times New Roman" w:hAnsi="Times New Roman"/>
          <w:i/>
          <w:sz w:val="24"/>
          <w:szCs w:val="24"/>
        </w:rPr>
      </w:pPr>
    </w:p>
    <w:p w:rsidR="00573414" w:rsidRPr="003A6CE1" w:rsidRDefault="00573414" w:rsidP="00573414">
      <w:pPr>
        <w:pStyle w:val="FR3"/>
        <w:spacing w:line="240" w:lineRule="auto"/>
        <w:rPr>
          <w:rFonts w:ascii="Times New Roman" w:hAnsi="Times New Roman"/>
          <w:i/>
          <w:sz w:val="24"/>
          <w:szCs w:val="24"/>
        </w:rPr>
      </w:pPr>
      <w:r w:rsidRPr="003A6CE1">
        <w:rPr>
          <w:rFonts w:ascii="Times New Roman" w:hAnsi="Times New Roman"/>
          <w:i/>
          <w:sz w:val="24"/>
          <w:szCs w:val="24"/>
        </w:rPr>
        <w:t>Футуризм (1 час)</w:t>
      </w:r>
    </w:p>
    <w:p w:rsidR="00573414" w:rsidRPr="003A6CE1" w:rsidRDefault="00573414" w:rsidP="00573414">
      <w:pPr>
        <w:ind w:firstLine="708"/>
        <w:jc w:val="both"/>
        <w:rPr>
          <w:i/>
        </w:rPr>
      </w:pPr>
      <w:r w:rsidRPr="003A6CE1">
        <w:rPr>
          <w:i/>
        </w:rPr>
        <w:t xml:space="preserve">Манифесты футуризма, их пафос и проблематика. Поэт как миссионер “нового искусства”. Декларация о разрыве с традицией, абсолютизация “самовитого” слова, приоритет формы над содержанием, вторжение грубой лексики в поэтический язык, неологизмы, эпатаж. Звуковые и графические эксперименты футуристов. </w:t>
      </w:r>
    </w:p>
    <w:p w:rsidR="00573414" w:rsidRPr="003A6CE1" w:rsidRDefault="00573414" w:rsidP="00573414">
      <w:pPr>
        <w:ind w:firstLine="708"/>
        <w:jc w:val="both"/>
        <w:rPr>
          <w:b/>
          <w:i/>
        </w:rPr>
      </w:pPr>
      <w:r w:rsidRPr="003A6CE1">
        <w:rPr>
          <w:i/>
        </w:rPr>
        <w:t>Группы футуристов: эгофутуристы (И. Северянин), кубофутуристы (В. В. Маяковский, В. Хлебников), "Центрифуга" (Б. Л. Пастернак).</w:t>
      </w:r>
    </w:p>
    <w:p w:rsidR="00573414" w:rsidRPr="003A6CE1" w:rsidRDefault="00573414" w:rsidP="00573414">
      <w:pPr>
        <w:ind w:firstLine="567"/>
        <w:jc w:val="both"/>
        <w:rPr>
          <w:b/>
          <w:i/>
        </w:rPr>
      </w:pPr>
    </w:p>
    <w:p w:rsidR="00573414" w:rsidRPr="003A6CE1" w:rsidRDefault="00573414" w:rsidP="00573414">
      <w:pPr>
        <w:pStyle w:val="FR3"/>
        <w:spacing w:line="240" w:lineRule="auto"/>
        <w:rPr>
          <w:rFonts w:ascii="Times New Roman" w:hAnsi="Times New Roman"/>
          <w:i/>
          <w:sz w:val="24"/>
          <w:szCs w:val="24"/>
        </w:rPr>
      </w:pPr>
      <w:r w:rsidRPr="003A6CE1">
        <w:rPr>
          <w:rFonts w:ascii="Times New Roman" w:hAnsi="Times New Roman"/>
          <w:i/>
          <w:sz w:val="24"/>
          <w:szCs w:val="24"/>
        </w:rPr>
        <w:lastRenderedPageBreak/>
        <w:t>И. Северянин (1 час)</w:t>
      </w:r>
    </w:p>
    <w:p w:rsidR="00573414" w:rsidRPr="003A6CE1" w:rsidRDefault="00573414" w:rsidP="00573414">
      <w:pPr>
        <w:ind w:firstLine="737"/>
        <w:jc w:val="both"/>
        <w:rPr>
          <w:i/>
        </w:rPr>
      </w:pPr>
      <w:r w:rsidRPr="003A6CE1">
        <w:rPr>
          <w:i/>
        </w:rPr>
        <w:t>Жизнь и творчество (обзор).</w:t>
      </w:r>
    </w:p>
    <w:p w:rsidR="00573414" w:rsidRPr="003A6CE1" w:rsidRDefault="00573414" w:rsidP="00573414">
      <w:pPr>
        <w:ind w:firstLine="737"/>
        <w:jc w:val="both"/>
        <w:rPr>
          <w:b/>
          <w:i/>
        </w:rPr>
      </w:pPr>
      <w:r w:rsidRPr="003A6CE1">
        <w:rPr>
          <w:b/>
          <w:i/>
          <w:shd w:val="clear" w:color="auto" w:fill="FFFFFF"/>
        </w:rPr>
        <w:t xml:space="preserve">Стихотворения: «Интродукция», «Эпилог» («Я, гений Игорь-Северянин…»),  «Двусмысленная слава» </w:t>
      </w:r>
      <w:r w:rsidRPr="003A6CE1">
        <w:rPr>
          <w:i/>
          <w:shd w:val="clear" w:color="auto" w:fill="FFFFFF"/>
        </w:rPr>
        <w:t>(возможен выбор трех других стихотворений)</w:t>
      </w:r>
      <w:r w:rsidRPr="003A6CE1">
        <w:rPr>
          <w:b/>
          <w:i/>
          <w:shd w:val="clear" w:color="auto" w:fill="FFFFFF"/>
        </w:rPr>
        <w:t>.</w:t>
      </w:r>
    </w:p>
    <w:p w:rsidR="00573414" w:rsidRPr="003A6CE1" w:rsidRDefault="00573414" w:rsidP="00573414">
      <w:pPr>
        <w:ind w:firstLine="737"/>
        <w:jc w:val="both"/>
        <w:rPr>
          <w:b/>
          <w:i/>
        </w:rPr>
      </w:pPr>
      <w:r w:rsidRPr="003A6CE1">
        <w:rPr>
          <w:i/>
        </w:rPr>
        <w:t>Эмоциональная взволнованность и ироничность поэзии Северянина, оригинальность его словотворчества.</w:t>
      </w:r>
    </w:p>
    <w:p w:rsidR="00573414" w:rsidRPr="003A6CE1" w:rsidRDefault="00573414" w:rsidP="00573414">
      <w:pPr>
        <w:ind w:firstLine="737"/>
        <w:jc w:val="both"/>
        <w:rPr>
          <w:i/>
        </w:rPr>
      </w:pPr>
    </w:p>
    <w:p w:rsidR="00573414" w:rsidRPr="003A6CE1" w:rsidRDefault="00573414" w:rsidP="00573414">
      <w:pPr>
        <w:pStyle w:val="FR3"/>
        <w:spacing w:line="240" w:lineRule="auto"/>
        <w:rPr>
          <w:rFonts w:ascii="Times New Roman" w:hAnsi="Times New Roman"/>
          <w:i/>
          <w:sz w:val="24"/>
          <w:szCs w:val="24"/>
        </w:rPr>
      </w:pPr>
      <w:r w:rsidRPr="003A6CE1">
        <w:rPr>
          <w:rFonts w:ascii="Times New Roman" w:hAnsi="Times New Roman"/>
          <w:i/>
          <w:sz w:val="24"/>
          <w:szCs w:val="24"/>
        </w:rPr>
        <w:t>В. В. Хлебников  (1 час)</w:t>
      </w:r>
    </w:p>
    <w:p w:rsidR="00573414" w:rsidRPr="003A6CE1" w:rsidRDefault="00573414" w:rsidP="00573414">
      <w:pPr>
        <w:ind w:firstLine="737"/>
        <w:jc w:val="both"/>
        <w:rPr>
          <w:i/>
        </w:rPr>
      </w:pPr>
      <w:r w:rsidRPr="003A6CE1">
        <w:rPr>
          <w:i/>
        </w:rPr>
        <w:t>Жизнь и творчество (обзор).</w:t>
      </w:r>
    </w:p>
    <w:p w:rsidR="00573414" w:rsidRPr="003A6CE1" w:rsidRDefault="00573414" w:rsidP="00573414">
      <w:pPr>
        <w:ind w:firstLine="737"/>
        <w:jc w:val="both"/>
        <w:rPr>
          <w:b/>
          <w:i/>
        </w:rPr>
      </w:pPr>
      <w:r w:rsidRPr="003A6CE1">
        <w:rPr>
          <w:b/>
          <w:i/>
          <w:shd w:val="clear" w:color="auto" w:fill="FFFFFF"/>
        </w:rPr>
        <w:t xml:space="preserve">Стихотворения: «Заклятие смехом», «Бобэоби пелись губы…», «Еще раз, еще раз…» </w:t>
      </w:r>
      <w:r w:rsidRPr="003A6CE1">
        <w:rPr>
          <w:i/>
          <w:shd w:val="clear" w:color="auto" w:fill="FFFFFF"/>
        </w:rPr>
        <w:t>(возможен выбор трех других стихотворений)</w:t>
      </w:r>
      <w:r w:rsidRPr="003A6CE1">
        <w:rPr>
          <w:b/>
          <w:i/>
          <w:shd w:val="clear" w:color="auto" w:fill="FFFFFF"/>
        </w:rPr>
        <w:t>.</w:t>
      </w:r>
    </w:p>
    <w:p w:rsidR="00573414" w:rsidRPr="003A6CE1" w:rsidRDefault="00573414" w:rsidP="00573414">
      <w:pPr>
        <w:ind w:firstLine="737"/>
        <w:jc w:val="both"/>
        <w:rPr>
          <w:i/>
        </w:rPr>
      </w:pPr>
      <w:r w:rsidRPr="003A6CE1">
        <w:rPr>
          <w:i/>
        </w:rPr>
        <w:t>Слово в художественном мире поэзии Хлебникова. Поэтические эксперименты. Хлебников как поэт-философ.</w:t>
      </w:r>
    </w:p>
    <w:p w:rsidR="00573414" w:rsidRPr="003A6CE1" w:rsidRDefault="00573414" w:rsidP="00573414">
      <w:pPr>
        <w:pStyle w:val="FR3"/>
        <w:spacing w:line="240" w:lineRule="auto"/>
        <w:rPr>
          <w:rFonts w:ascii="Times New Roman" w:hAnsi="Times New Roman"/>
          <w:i/>
          <w:sz w:val="24"/>
          <w:szCs w:val="24"/>
        </w:rPr>
      </w:pPr>
    </w:p>
    <w:p w:rsidR="00573414" w:rsidRPr="003A6CE1" w:rsidRDefault="00573414" w:rsidP="00573414">
      <w:pPr>
        <w:pStyle w:val="FR3"/>
        <w:spacing w:line="240" w:lineRule="auto"/>
        <w:rPr>
          <w:rFonts w:ascii="Times New Roman" w:hAnsi="Times New Roman"/>
          <w:i/>
          <w:sz w:val="24"/>
          <w:szCs w:val="24"/>
        </w:rPr>
      </w:pPr>
      <w:r w:rsidRPr="003A6CE1">
        <w:rPr>
          <w:rFonts w:ascii="Times New Roman" w:hAnsi="Times New Roman"/>
          <w:i/>
          <w:sz w:val="24"/>
          <w:szCs w:val="24"/>
        </w:rPr>
        <w:t>Крестьянская поэзия (1 час)</w:t>
      </w:r>
    </w:p>
    <w:p w:rsidR="00573414" w:rsidRPr="003A6CE1" w:rsidRDefault="00573414" w:rsidP="00573414">
      <w:pPr>
        <w:ind w:firstLine="737"/>
        <w:jc w:val="both"/>
        <w:rPr>
          <w:i/>
        </w:rPr>
      </w:pPr>
      <w:r w:rsidRPr="003A6CE1">
        <w:rPr>
          <w:i/>
        </w:rPr>
        <w:t>Продолжение традиций русской реалистической крестьянской поэзии XIX в. в творчестве Н. А. Клюева, С. А. Есенина.</w:t>
      </w:r>
    </w:p>
    <w:p w:rsidR="00573414" w:rsidRPr="003A6CE1" w:rsidRDefault="00573414" w:rsidP="00573414">
      <w:pPr>
        <w:pStyle w:val="6"/>
        <w:spacing w:before="0" w:after="0"/>
        <w:rPr>
          <w:i/>
          <w:sz w:val="24"/>
          <w:szCs w:val="24"/>
        </w:rPr>
      </w:pPr>
      <w:r w:rsidRPr="003A6CE1">
        <w:rPr>
          <w:i/>
          <w:sz w:val="24"/>
          <w:szCs w:val="24"/>
        </w:rPr>
        <w:t xml:space="preserve">Н. А. Клюев. </w:t>
      </w:r>
      <w:r w:rsidRPr="003A6CE1">
        <w:rPr>
          <w:b w:val="0"/>
          <w:i/>
          <w:sz w:val="24"/>
          <w:szCs w:val="24"/>
        </w:rPr>
        <w:t>Жизнь и творчество (обзор).</w:t>
      </w:r>
    </w:p>
    <w:p w:rsidR="00573414" w:rsidRPr="003A6CE1" w:rsidRDefault="00573414" w:rsidP="00573414">
      <w:pPr>
        <w:pStyle w:val="34"/>
        <w:spacing w:after="0"/>
        <w:rPr>
          <w:i/>
          <w:sz w:val="24"/>
          <w:szCs w:val="24"/>
        </w:rPr>
      </w:pPr>
      <w:r w:rsidRPr="003A6CE1">
        <w:rPr>
          <w:i/>
          <w:sz w:val="24"/>
          <w:szCs w:val="24"/>
        </w:rPr>
        <w:t>Стихотворения: «Осинушка», «Я люблю цыганские кочевья...», «Из подвалов, из темных углов...»</w:t>
      </w:r>
      <w:r w:rsidRPr="003A6CE1">
        <w:rPr>
          <w:b/>
          <w:i/>
          <w:sz w:val="24"/>
          <w:szCs w:val="24"/>
          <w:shd w:val="clear" w:color="auto" w:fill="FFFFFF"/>
        </w:rPr>
        <w:t xml:space="preserve"> (возможен выбор трех других стихотворений)</w:t>
      </w:r>
    </w:p>
    <w:p w:rsidR="00573414" w:rsidRPr="003A6CE1" w:rsidRDefault="00573414" w:rsidP="00573414">
      <w:pPr>
        <w:ind w:firstLine="737"/>
        <w:jc w:val="both"/>
        <w:rPr>
          <w:i/>
        </w:rPr>
      </w:pPr>
      <w:r w:rsidRPr="003A6CE1">
        <w:rPr>
          <w:i/>
        </w:rPr>
        <w:t xml:space="preserve">Особое место в литературе начала века крестьянской поэзии. Крестьянская тематика, изображение труда и быта деревни, тема родины, неприятие городской цивилизации. Выражение национального русского самосознания. Религиозные мотивы. </w:t>
      </w:r>
    </w:p>
    <w:p w:rsidR="00573414" w:rsidRPr="003A6CE1" w:rsidRDefault="00573414" w:rsidP="00573414">
      <w:pPr>
        <w:ind w:firstLine="737"/>
        <w:jc w:val="both"/>
        <w:rPr>
          <w:b/>
          <w:i/>
        </w:rPr>
      </w:pPr>
    </w:p>
    <w:p w:rsidR="00573414" w:rsidRPr="003A6CE1" w:rsidRDefault="00573414" w:rsidP="00573414">
      <w:pPr>
        <w:ind w:firstLine="737"/>
        <w:jc w:val="both"/>
        <w:rPr>
          <w:i/>
        </w:rPr>
      </w:pPr>
      <w:r w:rsidRPr="003A6CE1">
        <w:rPr>
          <w:i/>
        </w:rPr>
        <w:t xml:space="preserve">Сочинение по творчеству поэтов конца XIX – начала ХХ в. </w:t>
      </w:r>
    </w:p>
    <w:p w:rsidR="00573414" w:rsidRPr="003A6CE1" w:rsidRDefault="00573414" w:rsidP="00573414">
      <w:pPr>
        <w:pStyle w:val="FR1"/>
        <w:spacing w:before="0"/>
        <w:ind w:left="0" w:firstLine="567"/>
        <w:jc w:val="both"/>
        <w:rPr>
          <w:rFonts w:ascii="Times New Roman" w:hAnsi="Times New Roman"/>
          <w:i/>
          <w:sz w:val="24"/>
          <w:szCs w:val="24"/>
          <w:shd w:val="clear" w:color="auto" w:fill="FFFFFF"/>
        </w:rPr>
      </w:pPr>
    </w:p>
    <w:p w:rsidR="00573414" w:rsidRPr="003A6CE1" w:rsidRDefault="00573414" w:rsidP="00573414">
      <w:pPr>
        <w:pStyle w:val="2"/>
        <w:keepNext w:val="0"/>
        <w:tabs>
          <w:tab w:val="left" w:pos="7380"/>
          <w:tab w:val="left" w:pos="8100"/>
        </w:tabs>
        <w:spacing w:before="0" w:after="0"/>
        <w:jc w:val="center"/>
        <w:rPr>
          <w:rFonts w:ascii="Times New Roman" w:hAnsi="Times New Roman" w:cs="Times New Roman"/>
          <w:i w:val="0"/>
          <w:sz w:val="24"/>
          <w:szCs w:val="24"/>
          <w:shd w:val="clear" w:color="auto" w:fill="FFFFFF"/>
        </w:rPr>
      </w:pPr>
      <w:r w:rsidRPr="003A6CE1">
        <w:rPr>
          <w:rFonts w:ascii="Times New Roman" w:hAnsi="Times New Roman" w:cs="Times New Roman"/>
          <w:i w:val="0"/>
          <w:sz w:val="24"/>
          <w:szCs w:val="24"/>
          <w:shd w:val="clear" w:color="auto" w:fill="FFFFFF"/>
        </w:rPr>
        <w:t>А. А. Блок (7 час)</w:t>
      </w:r>
    </w:p>
    <w:p w:rsidR="00573414" w:rsidRPr="003A6CE1" w:rsidRDefault="00573414" w:rsidP="00573414">
      <w:pPr>
        <w:ind w:firstLine="720"/>
        <w:jc w:val="both"/>
        <w:rPr>
          <w:b/>
        </w:rPr>
      </w:pPr>
      <w:r w:rsidRPr="003A6CE1">
        <w:t>Жизнь и творчество.</w:t>
      </w:r>
    </w:p>
    <w:p w:rsidR="00573414" w:rsidRPr="003A6CE1" w:rsidRDefault="00573414" w:rsidP="00573414">
      <w:pPr>
        <w:pStyle w:val="FR1"/>
        <w:spacing w:before="0"/>
        <w:ind w:left="0" w:firstLine="720"/>
        <w:jc w:val="both"/>
        <w:rPr>
          <w:rFonts w:ascii="Times New Roman" w:hAnsi="Times New Roman"/>
          <w:i/>
          <w:sz w:val="24"/>
          <w:szCs w:val="24"/>
          <w:shd w:val="clear" w:color="auto" w:fill="FFFFFF"/>
        </w:rPr>
      </w:pPr>
      <w:r w:rsidRPr="003A6CE1">
        <w:rPr>
          <w:rFonts w:ascii="Times New Roman" w:hAnsi="Times New Roman"/>
          <w:sz w:val="24"/>
          <w:szCs w:val="24"/>
          <w:shd w:val="clear" w:color="auto" w:fill="FFFFFF"/>
        </w:rPr>
        <w:t>Стихотворения: «Незнакомка», «Россия», «Ночь, улица, фонарь, аптека…», «В ресторане», «Река раскинулась. Течет, грустит лениво…» (из цикла «На поле Куликовом»), «На железной дороге</w:t>
      </w:r>
      <w:r w:rsidRPr="003A6CE1">
        <w:rPr>
          <w:rFonts w:ascii="Times New Roman" w:hAnsi="Times New Roman"/>
          <w:i/>
          <w:sz w:val="24"/>
          <w:szCs w:val="24"/>
          <w:shd w:val="clear" w:color="auto" w:fill="FFFFFF"/>
        </w:rPr>
        <w:t xml:space="preserve">» </w:t>
      </w:r>
      <w:r w:rsidRPr="003A6CE1">
        <w:rPr>
          <w:rFonts w:ascii="Times New Roman" w:hAnsi="Times New Roman"/>
          <w:b w:val="0"/>
          <w:i/>
          <w:sz w:val="24"/>
          <w:szCs w:val="24"/>
          <w:shd w:val="clear" w:color="auto" w:fill="FFFFFF"/>
        </w:rPr>
        <w:t>(указанные стихотворения являются обязательными для изучения)</w:t>
      </w:r>
      <w:r w:rsidRPr="003A6CE1">
        <w:rPr>
          <w:rFonts w:ascii="Times New Roman" w:hAnsi="Times New Roman"/>
          <w:i/>
          <w:sz w:val="24"/>
          <w:szCs w:val="24"/>
          <w:shd w:val="clear" w:color="auto" w:fill="FFFFFF"/>
        </w:rPr>
        <w:t>.</w:t>
      </w:r>
    </w:p>
    <w:p w:rsidR="00573414" w:rsidRPr="003A6CE1" w:rsidRDefault="00573414" w:rsidP="00573414">
      <w:pPr>
        <w:pStyle w:val="FR1"/>
        <w:spacing w:before="0"/>
        <w:ind w:left="0" w:firstLine="720"/>
        <w:jc w:val="both"/>
        <w:rPr>
          <w:rFonts w:ascii="Times New Roman" w:hAnsi="Times New Roman"/>
          <w:sz w:val="24"/>
          <w:szCs w:val="24"/>
          <w:shd w:val="clear" w:color="auto" w:fill="FFFFFF"/>
        </w:rPr>
      </w:pPr>
      <w:r w:rsidRPr="003A6CE1">
        <w:rPr>
          <w:rFonts w:ascii="Times New Roman" w:hAnsi="Times New Roman"/>
          <w:sz w:val="24"/>
          <w:szCs w:val="24"/>
          <w:shd w:val="clear" w:color="auto" w:fill="FFFFFF"/>
        </w:rPr>
        <w:t xml:space="preserve">Стихотворения: «Вхожу я в темные храмы…», «О, я хочу безумно жить…», «Скифы» </w:t>
      </w:r>
      <w:r w:rsidRPr="003A6CE1">
        <w:rPr>
          <w:rFonts w:ascii="Times New Roman" w:hAnsi="Times New Roman"/>
          <w:b w:val="0"/>
          <w:sz w:val="24"/>
          <w:szCs w:val="24"/>
          <w:shd w:val="clear" w:color="auto" w:fill="FFFFFF"/>
        </w:rPr>
        <w:t>(возможен выбор трех других стихотворений)</w:t>
      </w:r>
      <w:r w:rsidRPr="003A6CE1">
        <w:rPr>
          <w:rFonts w:ascii="Times New Roman" w:hAnsi="Times New Roman"/>
          <w:sz w:val="24"/>
          <w:szCs w:val="24"/>
          <w:shd w:val="clear" w:color="auto" w:fill="FFFFFF"/>
        </w:rPr>
        <w:t>.</w:t>
      </w:r>
    </w:p>
    <w:p w:rsidR="00573414" w:rsidRPr="003A6CE1" w:rsidRDefault="00573414" w:rsidP="00573414">
      <w:pPr>
        <w:ind w:firstLine="720"/>
        <w:jc w:val="both"/>
      </w:pPr>
      <w:r w:rsidRPr="003A6CE1">
        <w:t xml:space="preserve">Мотивы и образы ранней поэзии, излюбленные символы Блока. Образ Прекрасной Дамы. Романтический мир раннего Блока, музыкальность его стихотворений. Тема города в творчестве Блока. Образы “страшного мира”. Соотношение идеала и действительности в лирике Блока. Тема Родины и основной пафос патриотических стихотворений. Тема исторического пути России в цикле “На поле Куликовом” и стихотворении “Скифы”. Лирический герой поэзии Блока, его эволюция. </w:t>
      </w:r>
    </w:p>
    <w:p w:rsidR="00573414" w:rsidRPr="003A6CE1" w:rsidRDefault="00573414" w:rsidP="00573414">
      <w:pPr>
        <w:pStyle w:val="FR1"/>
        <w:spacing w:before="0"/>
        <w:ind w:left="0" w:firstLine="720"/>
        <w:jc w:val="both"/>
        <w:rPr>
          <w:rFonts w:ascii="Times New Roman" w:hAnsi="Times New Roman"/>
          <w:sz w:val="24"/>
          <w:szCs w:val="24"/>
          <w:shd w:val="clear" w:color="auto" w:fill="FFFFFF"/>
        </w:rPr>
      </w:pPr>
      <w:r w:rsidRPr="003A6CE1">
        <w:rPr>
          <w:rFonts w:ascii="Times New Roman" w:hAnsi="Times New Roman"/>
          <w:sz w:val="24"/>
          <w:szCs w:val="24"/>
          <w:shd w:val="clear" w:color="auto" w:fill="FFFFFF"/>
        </w:rPr>
        <w:t xml:space="preserve">Поэма «Двенадцать». </w:t>
      </w:r>
      <w:r w:rsidRPr="003A6CE1">
        <w:rPr>
          <w:rFonts w:ascii="Times New Roman" w:hAnsi="Times New Roman"/>
          <w:b w:val="0"/>
          <w:sz w:val="24"/>
          <w:szCs w:val="24"/>
          <w:shd w:val="clear" w:color="auto" w:fill="FFFFFF"/>
        </w:rPr>
        <w:t xml:space="preserve"> </w:t>
      </w:r>
    </w:p>
    <w:p w:rsidR="00573414" w:rsidRPr="003A6CE1" w:rsidRDefault="00573414" w:rsidP="00573414">
      <w:pPr>
        <w:ind w:firstLine="720"/>
        <w:jc w:val="both"/>
      </w:pPr>
      <w:r w:rsidRPr="003A6CE1">
        <w:t>История создания поэмы, авторский опыт осмысления событий революции. Соотношение конкретно-исторического и условно-символического планов в поэме. Сюжет поэмы, ее герои, своеобразие композиции. Строфика, интонации, ритмы поэмы, ее основные символы. Образ Христа и многозначность финала поэмы. Авторская позиция  и способы ее выражения в поэме.</w:t>
      </w:r>
    </w:p>
    <w:p w:rsidR="00573414" w:rsidRPr="003A6CE1" w:rsidRDefault="00573414" w:rsidP="00573414">
      <w:pPr>
        <w:ind w:firstLine="720"/>
        <w:jc w:val="both"/>
      </w:pPr>
      <w:r w:rsidRPr="003A6CE1">
        <w:t xml:space="preserve">Сочинение по творчеству А. А. Блока. </w:t>
      </w:r>
    </w:p>
    <w:p w:rsidR="00573414" w:rsidRPr="003A6CE1" w:rsidRDefault="00573414" w:rsidP="00573414">
      <w:pPr>
        <w:pStyle w:val="FR1"/>
        <w:spacing w:before="0"/>
        <w:ind w:left="0" w:firstLine="720"/>
        <w:jc w:val="both"/>
        <w:rPr>
          <w:rFonts w:ascii="Times New Roman" w:hAnsi="Times New Roman"/>
          <w:caps/>
          <w:sz w:val="24"/>
          <w:szCs w:val="24"/>
          <w:shd w:val="clear" w:color="auto" w:fill="FFFFFF"/>
        </w:rPr>
      </w:pPr>
    </w:p>
    <w:p w:rsidR="00573414" w:rsidRPr="003A6CE1" w:rsidRDefault="00573414" w:rsidP="00573414">
      <w:pPr>
        <w:pStyle w:val="2"/>
        <w:keepNext w:val="0"/>
        <w:tabs>
          <w:tab w:val="left" w:pos="7380"/>
          <w:tab w:val="left" w:pos="8100"/>
        </w:tabs>
        <w:spacing w:before="0" w:after="0"/>
        <w:jc w:val="center"/>
        <w:rPr>
          <w:rFonts w:ascii="Times New Roman" w:hAnsi="Times New Roman" w:cs="Times New Roman"/>
          <w:i w:val="0"/>
          <w:sz w:val="24"/>
          <w:szCs w:val="24"/>
          <w:shd w:val="clear" w:color="auto" w:fill="FFFFFF"/>
        </w:rPr>
      </w:pPr>
      <w:r w:rsidRPr="003A6CE1">
        <w:rPr>
          <w:rFonts w:ascii="Times New Roman" w:hAnsi="Times New Roman" w:cs="Times New Roman"/>
          <w:i w:val="0"/>
          <w:sz w:val="24"/>
          <w:szCs w:val="24"/>
          <w:shd w:val="clear" w:color="auto" w:fill="FFFFFF"/>
        </w:rPr>
        <w:t>В. В. Маяковский (5 час)</w:t>
      </w:r>
    </w:p>
    <w:p w:rsidR="00573414" w:rsidRPr="003A6CE1" w:rsidRDefault="00573414" w:rsidP="00573414">
      <w:pPr>
        <w:ind w:firstLine="720"/>
        <w:jc w:val="both"/>
      </w:pPr>
      <w:r w:rsidRPr="003A6CE1">
        <w:t>Жизнь и творчество.</w:t>
      </w:r>
    </w:p>
    <w:p w:rsidR="00573414" w:rsidRPr="003A6CE1" w:rsidRDefault="00573414" w:rsidP="00573414">
      <w:pPr>
        <w:pStyle w:val="FR1"/>
        <w:spacing w:before="0"/>
        <w:ind w:left="0" w:firstLine="720"/>
        <w:jc w:val="both"/>
        <w:rPr>
          <w:rFonts w:ascii="Times New Roman" w:hAnsi="Times New Roman"/>
          <w:sz w:val="24"/>
          <w:szCs w:val="24"/>
          <w:shd w:val="clear" w:color="auto" w:fill="FFFFFF"/>
        </w:rPr>
      </w:pPr>
      <w:r w:rsidRPr="003A6CE1">
        <w:rPr>
          <w:rFonts w:ascii="Times New Roman" w:hAnsi="Times New Roman"/>
          <w:sz w:val="24"/>
          <w:szCs w:val="24"/>
          <w:shd w:val="clear" w:color="auto" w:fill="FFFFFF"/>
        </w:rPr>
        <w:t>Стихотворения: «А вы могли бы?», «Послушайте!», «Скрипка и немножко нервно», «Лиличка!», «Юбилейное», «Прозаседавшиеся»</w:t>
      </w:r>
      <w:r w:rsidRPr="003A6CE1">
        <w:rPr>
          <w:rFonts w:ascii="Times New Roman" w:hAnsi="Times New Roman"/>
          <w:i/>
          <w:sz w:val="24"/>
          <w:szCs w:val="24"/>
          <w:shd w:val="clear" w:color="auto" w:fill="FFFFFF"/>
        </w:rPr>
        <w:t xml:space="preserve"> </w:t>
      </w:r>
      <w:r w:rsidRPr="003A6CE1">
        <w:rPr>
          <w:rFonts w:ascii="Times New Roman" w:hAnsi="Times New Roman"/>
          <w:b w:val="0"/>
          <w:sz w:val="24"/>
          <w:szCs w:val="24"/>
          <w:shd w:val="clear" w:color="auto" w:fill="FFFFFF"/>
        </w:rPr>
        <w:t>(указанные стихотворения являются обязательными для изучения</w:t>
      </w:r>
      <w:r w:rsidRPr="003A6CE1">
        <w:rPr>
          <w:rFonts w:ascii="Times New Roman" w:hAnsi="Times New Roman"/>
          <w:b w:val="0"/>
          <w:i/>
          <w:sz w:val="24"/>
          <w:szCs w:val="24"/>
          <w:shd w:val="clear" w:color="auto" w:fill="FFFFFF"/>
        </w:rPr>
        <w:t>)</w:t>
      </w:r>
      <w:r w:rsidRPr="003A6CE1">
        <w:rPr>
          <w:rFonts w:ascii="Times New Roman" w:hAnsi="Times New Roman"/>
          <w:sz w:val="24"/>
          <w:szCs w:val="24"/>
          <w:shd w:val="clear" w:color="auto" w:fill="FFFFFF"/>
        </w:rPr>
        <w:t>.</w:t>
      </w:r>
    </w:p>
    <w:p w:rsidR="00573414" w:rsidRPr="003A6CE1" w:rsidRDefault="00573414" w:rsidP="00573414">
      <w:pPr>
        <w:pStyle w:val="FR1"/>
        <w:spacing w:before="0"/>
        <w:ind w:left="0" w:firstLine="720"/>
        <w:jc w:val="both"/>
        <w:rPr>
          <w:rFonts w:ascii="Times New Roman" w:hAnsi="Times New Roman"/>
          <w:sz w:val="24"/>
          <w:szCs w:val="24"/>
          <w:shd w:val="clear" w:color="auto" w:fill="FFFFFF"/>
        </w:rPr>
      </w:pPr>
      <w:r w:rsidRPr="003A6CE1">
        <w:rPr>
          <w:rFonts w:ascii="Times New Roman" w:hAnsi="Times New Roman"/>
          <w:sz w:val="24"/>
          <w:szCs w:val="24"/>
          <w:shd w:val="clear" w:color="auto" w:fill="FFFFFF"/>
        </w:rPr>
        <w:t xml:space="preserve">Стихотворения: «Нате!», «Разговор с фининспектором о поэзии», «Письмо Татьяне Яковлевой» </w:t>
      </w:r>
      <w:r w:rsidRPr="003A6CE1">
        <w:rPr>
          <w:rFonts w:ascii="Times New Roman" w:hAnsi="Times New Roman"/>
          <w:b w:val="0"/>
          <w:sz w:val="24"/>
          <w:szCs w:val="24"/>
          <w:shd w:val="clear" w:color="auto" w:fill="FFFFFF"/>
        </w:rPr>
        <w:t>(возможен выбор трех других стихотворений)</w:t>
      </w:r>
      <w:r w:rsidRPr="003A6CE1">
        <w:rPr>
          <w:rFonts w:ascii="Times New Roman" w:hAnsi="Times New Roman"/>
          <w:sz w:val="24"/>
          <w:szCs w:val="24"/>
          <w:shd w:val="clear" w:color="auto" w:fill="FFFFFF"/>
        </w:rPr>
        <w:t>.</w:t>
      </w:r>
    </w:p>
    <w:p w:rsidR="00573414" w:rsidRPr="003A6CE1" w:rsidRDefault="00573414" w:rsidP="00573414">
      <w:pPr>
        <w:ind w:firstLine="720"/>
        <w:jc w:val="both"/>
      </w:pPr>
      <w:r w:rsidRPr="003A6CE1">
        <w:t xml:space="preserve">Маяковский и футуризм. Дух бунтарства в ранней лирике. Поэт и революция, пафос революционного переустройства мира. Новаторство Маяковского (ритмика, рифма, </w:t>
      </w:r>
      <w:r w:rsidRPr="003A6CE1">
        <w:lastRenderedPageBreak/>
        <w:t xml:space="preserve">неологизмы, гиперболичность, пластика образов, неожиданные метафоры, необычность строфики и графики стиха). Особенности любовной лирики. Тема поэта и поэзии, осмысление проблемы художника и времени. Сатирические образы в  творчестве Маяковского. </w:t>
      </w:r>
    </w:p>
    <w:p w:rsidR="00573414" w:rsidRPr="003A6CE1" w:rsidRDefault="00573414" w:rsidP="00573414">
      <w:pPr>
        <w:pStyle w:val="FR1"/>
        <w:spacing w:before="0"/>
        <w:ind w:left="0" w:firstLine="720"/>
        <w:jc w:val="both"/>
        <w:rPr>
          <w:rFonts w:ascii="Times New Roman" w:hAnsi="Times New Roman"/>
          <w:i/>
          <w:sz w:val="24"/>
          <w:szCs w:val="24"/>
          <w:shd w:val="clear" w:color="auto" w:fill="FFFFFF"/>
        </w:rPr>
      </w:pPr>
    </w:p>
    <w:p w:rsidR="00573414" w:rsidRPr="003A6CE1" w:rsidRDefault="00573414" w:rsidP="00573414">
      <w:pPr>
        <w:pStyle w:val="2"/>
        <w:keepNext w:val="0"/>
        <w:tabs>
          <w:tab w:val="left" w:pos="7380"/>
          <w:tab w:val="left" w:pos="8100"/>
        </w:tabs>
        <w:spacing w:before="0" w:after="0"/>
        <w:jc w:val="center"/>
        <w:rPr>
          <w:rFonts w:ascii="Times New Roman" w:hAnsi="Times New Roman" w:cs="Times New Roman"/>
          <w:i w:val="0"/>
          <w:sz w:val="24"/>
          <w:szCs w:val="24"/>
          <w:shd w:val="clear" w:color="auto" w:fill="FFFFFF"/>
        </w:rPr>
      </w:pPr>
      <w:r w:rsidRPr="003A6CE1">
        <w:rPr>
          <w:rFonts w:ascii="Times New Roman" w:hAnsi="Times New Roman" w:cs="Times New Roman"/>
          <w:i w:val="0"/>
          <w:sz w:val="24"/>
          <w:szCs w:val="24"/>
          <w:shd w:val="clear" w:color="auto" w:fill="FFFFFF"/>
        </w:rPr>
        <w:t>С. А. Есенин (5 час)</w:t>
      </w:r>
    </w:p>
    <w:p w:rsidR="00573414" w:rsidRPr="003A6CE1" w:rsidRDefault="00573414" w:rsidP="00573414">
      <w:pPr>
        <w:pStyle w:val="af3"/>
        <w:spacing w:after="0"/>
        <w:ind w:firstLine="720"/>
        <w:jc w:val="both"/>
      </w:pPr>
      <w:r w:rsidRPr="003A6CE1">
        <w:t>Жизнь и творчество.</w:t>
      </w:r>
    </w:p>
    <w:p w:rsidR="00573414" w:rsidRPr="003A6CE1" w:rsidRDefault="00573414" w:rsidP="00573414">
      <w:pPr>
        <w:pStyle w:val="FR1"/>
        <w:spacing w:before="0"/>
        <w:ind w:left="0" w:firstLine="720"/>
        <w:jc w:val="both"/>
        <w:rPr>
          <w:rFonts w:ascii="Times New Roman" w:hAnsi="Times New Roman"/>
          <w:sz w:val="24"/>
          <w:szCs w:val="24"/>
          <w:shd w:val="clear" w:color="auto" w:fill="FFFFFF"/>
        </w:rPr>
      </w:pPr>
      <w:r w:rsidRPr="003A6CE1">
        <w:rPr>
          <w:rFonts w:ascii="Times New Roman" w:hAnsi="Times New Roman"/>
          <w:sz w:val="24"/>
          <w:szCs w:val="24"/>
          <w:shd w:val="clear" w:color="auto" w:fill="FFFFFF"/>
        </w:rPr>
        <w:t>Стихотворения: «Гой ты, Русь, моя родная!..», «Не бродить, не мять в кустах багряных…», «Мы теперь уходим понемногу…», «Письмо матери», «Спит ковыль. Равнина дорогая…», «Шаганэ ты моя, Шаганэ…», «Не жалею, не зову, не плачу…», «Русь Советская»</w:t>
      </w:r>
      <w:r w:rsidRPr="003A6CE1">
        <w:rPr>
          <w:rFonts w:ascii="Times New Roman" w:hAnsi="Times New Roman"/>
          <w:i/>
          <w:sz w:val="24"/>
          <w:szCs w:val="24"/>
          <w:shd w:val="clear" w:color="auto" w:fill="FFFFFF"/>
        </w:rPr>
        <w:t xml:space="preserve"> </w:t>
      </w:r>
      <w:r w:rsidRPr="003A6CE1">
        <w:rPr>
          <w:rFonts w:ascii="Times New Roman" w:hAnsi="Times New Roman"/>
          <w:b w:val="0"/>
          <w:sz w:val="24"/>
          <w:szCs w:val="24"/>
          <w:shd w:val="clear" w:color="auto" w:fill="FFFFFF"/>
        </w:rPr>
        <w:t>(указанные стихотворения являются обязательными для изучения)</w:t>
      </w:r>
      <w:r w:rsidRPr="003A6CE1">
        <w:rPr>
          <w:rFonts w:ascii="Times New Roman" w:hAnsi="Times New Roman"/>
          <w:sz w:val="24"/>
          <w:szCs w:val="24"/>
          <w:shd w:val="clear" w:color="auto" w:fill="FFFFFF"/>
        </w:rPr>
        <w:t>.</w:t>
      </w:r>
    </w:p>
    <w:p w:rsidR="00573414" w:rsidRPr="003A6CE1" w:rsidRDefault="00573414" w:rsidP="00573414">
      <w:pPr>
        <w:pStyle w:val="FR1"/>
        <w:spacing w:before="0"/>
        <w:ind w:left="0" w:firstLine="720"/>
        <w:jc w:val="both"/>
        <w:rPr>
          <w:rFonts w:ascii="Times New Roman" w:hAnsi="Times New Roman"/>
          <w:sz w:val="24"/>
          <w:szCs w:val="24"/>
          <w:shd w:val="clear" w:color="auto" w:fill="FFFFFF"/>
        </w:rPr>
      </w:pPr>
      <w:r w:rsidRPr="003A6CE1">
        <w:rPr>
          <w:rFonts w:ascii="Times New Roman" w:hAnsi="Times New Roman"/>
          <w:sz w:val="24"/>
          <w:szCs w:val="24"/>
          <w:shd w:val="clear" w:color="auto" w:fill="FFFFFF"/>
        </w:rPr>
        <w:t xml:space="preserve">Стихотворения: «Письмо к женщине», «Собаке Качалова», «Я покинул родимый дом…», «Неуютная жидкая лунность…» </w:t>
      </w:r>
      <w:r w:rsidRPr="003A6CE1">
        <w:rPr>
          <w:rFonts w:ascii="Times New Roman" w:hAnsi="Times New Roman"/>
          <w:b w:val="0"/>
          <w:sz w:val="24"/>
          <w:szCs w:val="24"/>
          <w:shd w:val="clear" w:color="auto" w:fill="FFFFFF"/>
        </w:rPr>
        <w:t>(возможен выбор трех других стихотворений)</w:t>
      </w:r>
      <w:r w:rsidRPr="003A6CE1">
        <w:rPr>
          <w:rFonts w:ascii="Times New Roman" w:hAnsi="Times New Roman"/>
          <w:sz w:val="24"/>
          <w:szCs w:val="24"/>
          <w:shd w:val="clear" w:color="auto" w:fill="FFFFFF"/>
        </w:rPr>
        <w:t>.</w:t>
      </w:r>
    </w:p>
    <w:p w:rsidR="00573414" w:rsidRPr="003A6CE1" w:rsidRDefault="00573414" w:rsidP="00573414">
      <w:pPr>
        <w:ind w:firstLine="720"/>
        <w:jc w:val="both"/>
      </w:pPr>
      <w:r w:rsidRPr="003A6CE1">
        <w:t xml:space="preserve">Традиции А. С. Пушкина и А.В. Кольцова в есенинской лирике. Тема родины в поэзии Есенина. Отражение в лирике особой связи природы и человека. Цветопись, сквозные образы лирики Есенина. Светлое и трагическое в поэзии Есенина. Тема быстротечности человеческого бытия в поздней лирике поэта. Народно-песенная основа, музыкальность лирики Есенина. </w:t>
      </w:r>
    </w:p>
    <w:p w:rsidR="00573414" w:rsidRPr="003A6CE1" w:rsidRDefault="00573414" w:rsidP="00573414">
      <w:pPr>
        <w:ind w:firstLine="720"/>
        <w:jc w:val="both"/>
      </w:pPr>
      <w:r w:rsidRPr="003A6CE1">
        <w:t>Сочинение по творчеству В. В. Маяковского и С. А. Есенина.</w:t>
      </w:r>
    </w:p>
    <w:p w:rsidR="00573414" w:rsidRPr="003A6CE1" w:rsidRDefault="00573414" w:rsidP="00573414">
      <w:pPr>
        <w:pStyle w:val="FR1"/>
        <w:spacing w:before="0"/>
        <w:ind w:left="0" w:firstLine="720"/>
        <w:jc w:val="both"/>
        <w:rPr>
          <w:rFonts w:ascii="Times New Roman" w:hAnsi="Times New Roman"/>
          <w:caps/>
          <w:sz w:val="24"/>
          <w:szCs w:val="24"/>
          <w:shd w:val="clear" w:color="auto" w:fill="FFFFFF"/>
        </w:rPr>
      </w:pPr>
    </w:p>
    <w:p w:rsidR="00573414" w:rsidRPr="003A6CE1" w:rsidRDefault="00573414" w:rsidP="00573414">
      <w:pPr>
        <w:pStyle w:val="2"/>
        <w:keepNext w:val="0"/>
        <w:tabs>
          <w:tab w:val="left" w:pos="7380"/>
          <w:tab w:val="left" w:pos="8100"/>
        </w:tabs>
        <w:spacing w:before="0" w:after="0"/>
        <w:jc w:val="center"/>
        <w:rPr>
          <w:rFonts w:ascii="Times New Roman" w:hAnsi="Times New Roman" w:cs="Times New Roman"/>
          <w:i w:val="0"/>
          <w:sz w:val="24"/>
          <w:szCs w:val="24"/>
          <w:shd w:val="clear" w:color="auto" w:fill="FFFFFF"/>
        </w:rPr>
      </w:pPr>
      <w:r w:rsidRPr="003A6CE1">
        <w:rPr>
          <w:rFonts w:ascii="Times New Roman" w:hAnsi="Times New Roman" w:cs="Times New Roman"/>
          <w:i w:val="0"/>
          <w:sz w:val="24"/>
          <w:szCs w:val="24"/>
          <w:shd w:val="clear" w:color="auto" w:fill="FFFFFF"/>
        </w:rPr>
        <w:t>М. И. Цветаева (3 час)</w:t>
      </w:r>
    </w:p>
    <w:p w:rsidR="00573414" w:rsidRPr="003A6CE1" w:rsidRDefault="00573414" w:rsidP="00573414">
      <w:pPr>
        <w:ind w:firstLine="720"/>
        <w:jc w:val="both"/>
        <w:rPr>
          <w:i/>
        </w:rPr>
      </w:pPr>
      <w:r w:rsidRPr="003A6CE1">
        <w:rPr>
          <w:i/>
        </w:rPr>
        <w:t>Жизнь и творчество (обзор).</w:t>
      </w:r>
    </w:p>
    <w:p w:rsidR="00573414" w:rsidRPr="003A6CE1" w:rsidRDefault="00573414" w:rsidP="00573414">
      <w:pPr>
        <w:pStyle w:val="FR1"/>
        <w:spacing w:before="0"/>
        <w:ind w:left="0" w:firstLine="720"/>
        <w:jc w:val="both"/>
        <w:rPr>
          <w:rFonts w:ascii="Times New Roman" w:hAnsi="Times New Roman"/>
          <w:sz w:val="24"/>
          <w:szCs w:val="24"/>
          <w:shd w:val="clear" w:color="auto" w:fill="FFFFFF"/>
        </w:rPr>
      </w:pPr>
      <w:r w:rsidRPr="003A6CE1">
        <w:rPr>
          <w:rFonts w:ascii="Times New Roman" w:hAnsi="Times New Roman"/>
          <w:sz w:val="24"/>
          <w:szCs w:val="24"/>
          <w:shd w:val="clear" w:color="auto" w:fill="FFFFFF"/>
        </w:rPr>
        <w:t xml:space="preserve">Стихотворения: «Моим стихам, написанным так рано…», «Стихи к Блоку» («Имя твое – птица в руке…»), «Кто создан из камня, кто создан из глины…», «Тоска по родине! Давно…» </w:t>
      </w:r>
      <w:r w:rsidRPr="003A6CE1">
        <w:rPr>
          <w:rFonts w:ascii="Times New Roman" w:hAnsi="Times New Roman"/>
          <w:b w:val="0"/>
          <w:sz w:val="24"/>
          <w:szCs w:val="24"/>
          <w:shd w:val="clear" w:color="auto" w:fill="FFFFFF"/>
        </w:rPr>
        <w:t>(указанные стихотворения являются обязательными для изучения)</w:t>
      </w:r>
      <w:r w:rsidRPr="003A6CE1">
        <w:rPr>
          <w:rFonts w:ascii="Times New Roman" w:hAnsi="Times New Roman"/>
          <w:sz w:val="24"/>
          <w:szCs w:val="24"/>
          <w:shd w:val="clear" w:color="auto" w:fill="FFFFFF"/>
        </w:rPr>
        <w:t>.</w:t>
      </w:r>
    </w:p>
    <w:p w:rsidR="00573414" w:rsidRPr="003A6CE1" w:rsidRDefault="00573414" w:rsidP="00573414">
      <w:pPr>
        <w:pStyle w:val="FR1"/>
        <w:spacing w:before="0"/>
        <w:ind w:left="0" w:firstLine="720"/>
        <w:jc w:val="both"/>
        <w:rPr>
          <w:rFonts w:ascii="Times New Roman" w:hAnsi="Times New Roman"/>
          <w:sz w:val="24"/>
          <w:szCs w:val="24"/>
          <w:shd w:val="clear" w:color="auto" w:fill="FFFFFF"/>
        </w:rPr>
      </w:pPr>
      <w:r w:rsidRPr="003A6CE1">
        <w:rPr>
          <w:rFonts w:ascii="Times New Roman" w:hAnsi="Times New Roman"/>
          <w:sz w:val="24"/>
          <w:szCs w:val="24"/>
          <w:shd w:val="clear" w:color="auto" w:fill="FFFFFF"/>
        </w:rPr>
        <w:t xml:space="preserve">Стихотворения: «Идешь, на меня похожий…», «Куст» </w:t>
      </w:r>
      <w:r w:rsidRPr="003A6CE1">
        <w:rPr>
          <w:rFonts w:ascii="Times New Roman" w:hAnsi="Times New Roman"/>
          <w:b w:val="0"/>
          <w:sz w:val="24"/>
          <w:szCs w:val="24"/>
          <w:shd w:val="clear" w:color="auto" w:fill="FFFFFF"/>
        </w:rPr>
        <w:t>(возможен выбор двух других стихотворений)</w:t>
      </w:r>
      <w:r w:rsidRPr="003A6CE1">
        <w:rPr>
          <w:rFonts w:ascii="Times New Roman" w:hAnsi="Times New Roman"/>
          <w:sz w:val="24"/>
          <w:szCs w:val="24"/>
          <w:shd w:val="clear" w:color="auto" w:fill="FFFFFF"/>
        </w:rPr>
        <w:t>.</w:t>
      </w:r>
    </w:p>
    <w:p w:rsidR="00573414" w:rsidRPr="003A6CE1" w:rsidRDefault="00573414" w:rsidP="00573414">
      <w:pPr>
        <w:ind w:firstLine="720"/>
        <w:jc w:val="both"/>
        <w:rPr>
          <w:b/>
        </w:rPr>
      </w:pPr>
      <w:r w:rsidRPr="003A6CE1">
        <w:t xml:space="preserve">Основные темы творчества Цветаевой. Конфликт быта и бытия, времени и вечности. Поэзия как напряженный монолог-исповедь. Фольклорные и литературные образы и мотивы в лирике Цветаевой. Своеобразие поэтического стиля. </w:t>
      </w:r>
    </w:p>
    <w:p w:rsidR="00573414" w:rsidRPr="003A6CE1" w:rsidRDefault="00573414" w:rsidP="00573414">
      <w:pPr>
        <w:pStyle w:val="FR1"/>
        <w:spacing w:before="0"/>
        <w:ind w:left="0" w:firstLine="720"/>
        <w:jc w:val="both"/>
        <w:rPr>
          <w:rFonts w:ascii="Times New Roman" w:hAnsi="Times New Roman"/>
          <w:sz w:val="24"/>
          <w:szCs w:val="24"/>
          <w:shd w:val="clear" w:color="auto" w:fill="FFFFFF"/>
        </w:rPr>
      </w:pPr>
    </w:p>
    <w:p w:rsidR="00573414" w:rsidRPr="003A6CE1" w:rsidRDefault="00573414" w:rsidP="00573414">
      <w:pPr>
        <w:pStyle w:val="2"/>
        <w:keepNext w:val="0"/>
        <w:tabs>
          <w:tab w:val="left" w:pos="7380"/>
          <w:tab w:val="left" w:pos="8100"/>
        </w:tabs>
        <w:spacing w:before="0" w:after="0"/>
        <w:jc w:val="center"/>
        <w:rPr>
          <w:rFonts w:ascii="Times New Roman" w:hAnsi="Times New Roman" w:cs="Times New Roman"/>
          <w:i w:val="0"/>
          <w:sz w:val="24"/>
          <w:szCs w:val="24"/>
          <w:shd w:val="clear" w:color="auto" w:fill="FFFFFF"/>
        </w:rPr>
      </w:pPr>
      <w:r w:rsidRPr="003A6CE1">
        <w:rPr>
          <w:rFonts w:ascii="Times New Roman" w:hAnsi="Times New Roman" w:cs="Times New Roman"/>
          <w:i w:val="0"/>
          <w:sz w:val="24"/>
          <w:szCs w:val="24"/>
          <w:shd w:val="clear" w:color="auto" w:fill="FFFFFF"/>
        </w:rPr>
        <w:t>О. Э. Мандельштам (3 час)</w:t>
      </w:r>
    </w:p>
    <w:p w:rsidR="00573414" w:rsidRPr="003A6CE1" w:rsidRDefault="00573414" w:rsidP="00573414">
      <w:pPr>
        <w:ind w:firstLine="720"/>
        <w:jc w:val="both"/>
        <w:rPr>
          <w:i/>
        </w:rPr>
      </w:pPr>
      <w:r w:rsidRPr="003A6CE1">
        <w:rPr>
          <w:i/>
        </w:rPr>
        <w:t>Жизнь и творчество (обзор).</w:t>
      </w:r>
    </w:p>
    <w:p w:rsidR="00573414" w:rsidRPr="003A6CE1" w:rsidRDefault="00573414" w:rsidP="00573414">
      <w:pPr>
        <w:pStyle w:val="FR1"/>
        <w:spacing w:before="0"/>
        <w:ind w:left="0" w:firstLine="720"/>
        <w:jc w:val="both"/>
        <w:rPr>
          <w:rFonts w:ascii="Times New Roman" w:hAnsi="Times New Roman"/>
          <w:sz w:val="24"/>
          <w:szCs w:val="24"/>
          <w:shd w:val="clear" w:color="auto" w:fill="FFFFFF"/>
        </w:rPr>
      </w:pPr>
      <w:r w:rsidRPr="003A6CE1">
        <w:rPr>
          <w:rFonts w:ascii="Times New Roman" w:hAnsi="Times New Roman"/>
          <w:sz w:val="24"/>
          <w:szCs w:val="24"/>
          <w:shd w:val="clear" w:color="auto" w:fill="FFFFFF"/>
        </w:rPr>
        <w:t>Стихотворения: «</w:t>
      </w:r>
      <w:r w:rsidRPr="003A6CE1">
        <w:rPr>
          <w:rFonts w:ascii="Times New Roman" w:hAnsi="Times New Roman"/>
          <w:sz w:val="24"/>
          <w:szCs w:val="24"/>
          <w:shd w:val="clear" w:color="auto" w:fill="FFFFFF"/>
          <w:lang w:val="en-US"/>
        </w:rPr>
        <w:t>Notre</w:t>
      </w:r>
      <w:r w:rsidRPr="003A6CE1">
        <w:rPr>
          <w:rFonts w:ascii="Times New Roman" w:hAnsi="Times New Roman"/>
          <w:sz w:val="24"/>
          <w:szCs w:val="24"/>
          <w:shd w:val="clear" w:color="auto" w:fill="FFFFFF"/>
        </w:rPr>
        <w:t xml:space="preserve"> </w:t>
      </w:r>
      <w:r w:rsidRPr="003A6CE1">
        <w:rPr>
          <w:rFonts w:ascii="Times New Roman" w:hAnsi="Times New Roman"/>
          <w:sz w:val="24"/>
          <w:szCs w:val="24"/>
          <w:shd w:val="clear" w:color="auto" w:fill="FFFFFF"/>
          <w:lang w:val="en-US"/>
        </w:rPr>
        <w:t>Dame</w:t>
      </w:r>
      <w:r w:rsidRPr="003A6CE1">
        <w:rPr>
          <w:rFonts w:ascii="Times New Roman" w:hAnsi="Times New Roman"/>
          <w:sz w:val="24"/>
          <w:szCs w:val="24"/>
          <w:shd w:val="clear" w:color="auto" w:fill="FFFFFF"/>
        </w:rPr>
        <w:t xml:space="preserve">», «Бессонница. Гомер. Тугие паруса…», «За гремучую доблесть грядущих веков…», «Я вернулся в мой город, знакомый до слез…» </w:t>
      </w:r>
      <w:r w:rsidRPr="003A6CE1">
        <w:rPr>
          <w:rFonts w:ascii="Times New Roman" w:hAnsi="Times New Roman"/>
          <w:b w:val="0"/>
          <w:sz w:val="24"/>
          <w:szCs w:val="24"/>
          <w:shd w:val="clear" w:color="auto" w:fill="FFFFFF"/>
        </w:rPr>
        <w:t>(указанные стихотворения являются обязательными для изучения)</w:t>
      </w:r>
      <w:r w:rsidRPr="003A6CE1">
        <w:rPr>
          <w:rFonts w:ascii="Times New Roman" w:hAnsi="Times New Roman"/>
          <w:sz w:val="24"/>
          <w:szCs w:val="24"/>
          <w:shd w:val="clear" w:color="auto" w:fill="FFFFFF"/>
        </w:rPr>
        <w:t>.</w:t>
      </w:r>
    </w:p>
    <w:p w:rsidR="00573414" w:rsidRPr="003A6CE1" w:rsidRDefault="00573414" w:rsidP="00573414">
      <w:pPr>
        <w:pStyle w:val="FR1"/>
        <w:spacing w:before="0"/>
        <w:ind w:left="0" w:firstLine="720"/>
        <w:jc w:val="both"/>
        <w:rPr>
          <w:rFonts w:ascii="Times New Roman" w:hAnsi="Times New Roman"/>
          <w:sz w:val="24"/>
          <w:szCs w:val="24"/>
          <w:shd w:val="clear" w:color="auto" w:fill="FFFFFF"/>
        </w:rPr>
      </w:pPr>
      <w:r w:rsidRPr="003A6CE1">
        <w:rPr>
          <w:rFonts w:ascii="Times New Roman" w:hAnsi="Times New Roman"/>
          <w:sz w:val="24"/>
          <w:szCs w:val="24"/>
          <w:shd w:val="clear" w:color="auto" w:fill="FFFFFF"/>
        </w:rPr>
        <w:t>Стихотворения: «Невыразимая печаль», «</w:t>
      </w:r>
      <w:r w:rsidRPr="003A6CE1">
        <w:rPr>
          <w:rFonts w:ascii="Times New Roman" w:hAnsi="Times New Roman"/>
          <w:sz w:val="24"/>
          <w:szCs w:val="24"/>
          <w:shd w:val="clear" w:color="auto" w:fill="FFFFFF"/>
          <w:lang w:val="en-US"/>
        </w:rPr>
        <w:t>Tristia</w:t>
      </w:r>
      <w:r w:rsidRPr="003A6CE1">
        <w:rPr>
          <w:rFonts w:ascii="Times New Roman" w:hAnsi="Times New Roman"/>
          <w:sz w:val="24"/>
          <w:szCs w:val="24"/>
          <w:shd w:val="clear" w:color="auto" w:fill="FFFFFF"/>
        </w:rPr>
        <w:t xml:space="preserve">» </w:t>
      </w:r>
      <w:r w:rsidRPr="003A6CE1">
        <w:rPr>
          <w:rFonts w:ascii="Times New Roman" w:hAnsi="Times New Roman"/>
          <w:b w:val="0"/>
          <w:sz w:val="24"/>
          <w:szCs w:val="24"/>
          <w:shd w:val="clear" w:color="auto" w:fill="FFFFFF"/>
        </w:rPr>
        <w:t>(возможен выбор двух других стихотворений)</w:t>
      </w:r>
      <w:r w:rsidRPr="003A6CE1">
        <w:rPr>
          <w:rFonts w:ascii="Times New Roman" w:hAnsi="Times New Roman"/>
          <w:sz w:val="24"/>
          <w:szCs w:val="24"/>
          <w:shd w:val="clear" w:color="auto" w:fill="FFFFFF"/>
        </w:rPr>
        <w:t>.</w:t>
      </w:r>
    </w:p>
    <w:p w:rsidR="00573414" w:rsidRPr="003A6CE1" w:rsidRDefault="00573414" w:rsidP="00573414">
      <w:pPr>
        <w:pStyle w:val="FR1"/>
        <w:spacing w:before="0"/>
        <w:ind w:left="0" w:firstLine="720"/>
        <w:jc w:val="both"/>
        <w:rPr>
          <w:rFonts w:ascii="Times New Roman" w:hAnsi="Times New Roman"/>
          <w:b w:val="0"/>
          <w:caps/>
          <w:sz w:val="24"/>
          <w:szCs w:val="24"/>
          <w:shd w:val="clear" w:color="auto" w:fill="FFFFFF"/>
        </w:rPr>
      </w:pPr>
      <w:r w:rsidRPr="003A6CE1">
        <w:rPr>
          <w:rFonts w:ascii="Times New Roman" w:hAnsi="Times New Roman"/>
          <w:b w:val="0"/>
          <w:sz w:val="24"/>
          <w:szCs w:val="24"/>
        </w:rPr>
        <w:t xml:space="preserve">Историзм поэтического мышления Мандельштама, ассоциативная манера его письма. Представление о поэте как хранителе культуры. Мифологические и литературные образы в поэзии Мандельштама.  </w:t>
      </w:r>
    </w:p>
    <w:p w:rsidR="00573414" w:rsidRPr="003A6CE1" w:rsidRDefault="00573414" w:rsidP="00573414">
      <w:pPr>
        <w:pStyle w:val="FR1"/>
        <w:spacing w:before="0"/>
        <w:ind w:left="0" w:firstLine="720"/>
        <w:jc w:val="both"/>
        <w:rPr>
          <w:rFonts w:ascii="Times New Roman" w:hAnsi="Times New Roman"/>
          <w:i/>
          <w:caps/>
          <w:sz w:val="24"/>
          <w:szCs w:val="24"/>
          <w:shd w:val="clear" w:color="auto" w:fill="FFFFFF"/>
        </w:rPr>
      </w:pPr>
    </w:p>
    <w:p w:rsidR="00573414" w:rsidRPr="003A6CE1" w:rsidRDefault="00573414" w:rsidP="00573414">
      <w:pPr>
        <w:pStyle w:val="2"/>
        <w:keepNext w:val="0"/>
        <w:tabs>
          <w:tab w:val="left" w:pos="7380"/>
          <w:tab w:val="left" w:pos="8100"/>
        </w:tabs>
        <w:spacing w:before="0" w:after="0"/>
        <w:jc w:val="center"/>
        <w:rPr>
          <w:rFonts w:ascii="Times New Roman" w:hAnsi="Times New Roman" w:cs="Times New Roman"/>
          <w:i w:val="0"/>
          <w:sz w:val="24"/>
          <w:szCs w:val="24"/>
          <w:shd w:val="clear" w:color="auto" w:fill="FFFFFF"/>
        </w:rPr>
      </w:pPr>
      <w:r w:rsidRPr="003A6CE1">
        <w:rPr>
          <w:rFonts w:ascii="Times New Roman" w:hAnsi="Times New Roman" w:cs="Times New Roman"/>
          <w:i w:val="0"/>
          <w:sz w:val="24"/>
          <w:szCs w:val="24"/>
          <w:shd w:val="clear" w:color="auto" w:fill="FFFFFF"/>
        </w:rPr>
        <w:t>А. А. Ахматова (5 час)</w:t>
      </w:r>
    </w:p>
    <w:p w:rsidR="00573414" w:rsidRPr="003A6CE1" w:rsidRDefault="00573414" w:rsidP="00573414">
      <w:pPr>
        <w:pStyle w:val="310"/>
        <w:ind w:firstLine="720"/>
        <w:rPr>
          <w:szCs w:val="24"/>
          <w:shd w:val="clear" w:color="auto" w:fill="FFFFFF"/>
        </w:rPr>
      </w:pPr>
      <w:r w:rsidRPr="003A6CE1">
        <w:rPr>
          <w:szCs w:val="24"/>
        </w:rPr>
        <w:t>Жизнь и творчество.</w:t>
      </w:r>
    </w:p>
    <w:p w:rsidR="00573414" w:rsidRPr="003A6CE1" w:rsidRDefault="00573414" w:rsidP="00573414">
      <w:pPr>
        <w:pStyle w:val="FR1"/>
        <w:spacing w:before="0"/>
        <w:ind w:left="0" w:firstLine="720"/>
        <w:jc w:val="both"/>
        <w:rPr>
          <w:rFonts w:ascii="Times New Roman" w:hAnsi="Times New Roman"/>
          <w:sz w:val="24"/>
          <w:szCs w:val="24"/>
          <w:shd w:val="clear" w:color="auto" w:fill="FFFFFF"/>
        </w:rPr>
      </w:pPr>
      <w:r w:rsidRPr="003A6CE1">
        <w:rPr>
          <w:rFonts w:ascii="Times New Roman" w:hAnsi="Times New Roman"/>
          <w:sz w:val="24"/>
          <w:szCs w:val="24"/>
          <w:shd w:val="clear" w:color="auto" w:fill="FFFFFF"/>
        </w:rPr>
        <w:t>Стихотворения: «Песня последней встречи», «Сжала руки под темной вуалью…», «Мне ни к чему одические рати…», «Мне голос был. Он звал утешно…», «Родная земля»</w:t>
      </w:r>
      <w:r w:rsidRPr="003A6CE1">
        <w:rPr>
          <w:rFonts w:ascii="Times New Roman" w:hAnsi="Times New Roman"/>
          <w:i/>
          <w:sz w:val="24"/>
          <w:szCs w:val="24"/>
          <w:shd w:val="clear" w:color="auto" w:fill="FFFFFF"/>
        </w:rPr>
        <w:t xml:space="preserve"> </w:t>
      </w:r>
      <w:r w:rsidRPr="003A6CE1">
        <w:rPr>
          <w:rFonts w:ascii="Times New Roman" w:hAnsi="Times New Roman"/>
          <w:b w:val="0"/>
          <w:sz w:val="24"/>
          <w:szCs w:val="24"/>
          <w:shd w:val="clear" w:color="auto" w:fill="FFFFFF"/>
        </w:rPr>
        <w:t>(указанные стихотворения являются обязательными для изучения)</w:t>
      </w:r>
      <w:r w:rsidRPr="003A6CE1">
        <w:rPr>
          <w:rFonts w:ascii="Times New Roman" w:hAnsi="Times New Roman"/>
          <w:sz w:val="24"/>
          <w:szCs w:val="24"/>
          <w:shd w:val="clear" w:color="auto" w:fill="FFFFFF"/>
        </w:rPr>
        <w:t xml:space="preserve">. </w:t>
      </w:r>
    </w:p>
    <w:p w:rsidR="00573414" w:rsidRPr="003A6CE1" w:rsidRDefault="00573414" w:rsidP="00573414">
      <w:pPr>
        <w:pStyle w:val="FR1"/>
        <w:spacing w:before="0"/>
        <w:ind w:left="0" w:firstLine="720"/>
        <w:jc w:val="both"/>
        <w:rPr>
          <w:rFonts w:ascii="Times New Roman" w:hAnsi="Times New Roman"/>
          <w:sz w:val="24"/>
          <w:szCs w:val="24"/>
          <w:shd w:val="clear" w:color="auto" w:fill="FFFFFF"/>
        </w:rPr>
      </w:pPr>
      <w:r w:rsidRPr="003A6CE1">
        <w:rPr>
          <w:rFonts w:ascii="Times New Roman" w:hAnsi="Times New Roman"/>
          <w:sz w:val="24"/>
          <w:szCs w:val="24"/>
          <w:shd w:val="clear" w:color="auto" w:fill="FFFFFF"/>
        </w:rPr>
        <w:t xml:space="preserve">Стихотворения: «Я научилась просто, мудро жить…», «Бывает так: какая-то истома…» </w:t>
      </w:r>
      <w:r w:rsidRPr="003A6CE1">
        <w:rPr>
          <w:rFonts w:ascii="Times New Roman" w:hAnsi="Times New Roman"/>
          <w:b w:val="0"/>
          <w:sz w:val="24"/>
          <w:szCs w:val="24"/>
          <w:shd w:val="clear" w:color="auto" w:fill="FFFFFF"/>
        </w:rPr>
        <w:t>(возможен выбор двух других стихотворений)</w:t>
      </w:r>
      <w:r w:rsidRPr="003A6CE1">
        <w:rPr>
          <w:rFonts w:ascii="Times New Roman" w:hAnsi="Times New Roman"/>
          <w:sz w:val="24"/>
          <w:szCs w:val="24"/>
          <w:shd w:val="clear" w:color="auto" w:fill="FFFFFF"/>
        </w:rPr>
        <w:t>.</w:t>
      </w:r>
    </w:p>
    <w:p w:rsidR="00573414" w:rsidRPr="003A6CE1" w:rsidRDefault="00573414" w:rsidP="00573414">
      <w:pPr>
        <w:ind w:firstLine="720"/>
        <w:jc w:val="both"/>
      </w:pPr>
      <w:r w:rsidRPr="003A6CE1">
        <w:t xml:space="preserve">Отражение в лирике Ахматовой глубины человеческих переживаний. Темы любви и искусства. Патриотизм и гражданственность поэзии Ахматовой. Разговорность интонации и музыкальность стиха. Фольклорные и литературные образы и мотивы в лирике Ахматовой. </w:t>
      </w:r>
    </w:p>
    <w:p w:rsidR="00573414" w:rsidRPr="003A6CE1" w:rsidRDefault="00573414" w:rsidP="00573414">
      <w:pPr>
        <w:pStyle w:val="FR1"/>
        <w:spacing w:before="0"/>
        <w:ind w:left="0" w:firstLine="720"/>
        <w:jc w:val="both"/>
        <w:rPr>
          <w:rFonts w:ascii="Times New Roman" w:hAnsi="Times New Roman"/>
          <w:sz w:val="24"/>
          <w:szCs w:val="24"/>
          <w:shd w:val="clear" w:color="auto" w:fill="FFFFFF"/>
        </w:rPr>
      </w:pPr>
      <w:r w:rsidRPr="003A6CE1">
        <w:rPr>
          <w:rFonts w:ascii="Times New Roman" w:hAnsi="Times New Roman"/>
          <w:sz w:val="24"/>
          <w:szCs w:val="24"/>
          <w:shd w:val="clear" w:color="auto" w:fill="FFFFFF"/>
        </w:rPr>
        <w:t xml:space="preserve">Поэма «Реквием». </w:t>
      </w:r>
    </w:p>
    <w:p w:rsidR="00573414" w:rsidRPr="003A6CE1" w:rsidRDefault="00573414" w:rsidP="00573414">
      <w:pPr>
        <w:ind w:firstLine="720"/>
        <w:jc w:val="both"/>
      </w:pPr>
      <w:r w:rsidRPr="003A6CE1">
        <w:t xml:space="preserve">История создания и публикации. Смысл названия поэмы, отражение в ней личной трагедии и народного горя. Библейские мотивы и образы в поэме. Победа исторической </w:t>
      </w:r>
      <w:r w:rsidRPr="003A6CE1">
        <w:lastRenderedPageBreak/>
        <w:t>памяти над забвением как основной пафос “Реквиема”. Особенности жанра и композиции поэмы, роль эпиграфа, посвящения и эпилога.</w:t>
      </w:r>
    </w:p>
    <w:p w:rsidR="00573414" w:rsidRPr="003A6CE1" w:rsidRDefault="00573414" w:rsidP="00573414">
      <w:pPr>
        <w:ind w:firstLine="720"/>
        <w:jc w:val="both"/>
      </w:pPr>
      <w:r w:rsidRPr="003A6CE1">
        <w:t xml:space="preserve">Сочинение по творчеству А. А. Ахматовой. </w:t>
      </w:r>
    </w:p>
    <w:p w:rsidR="00573414" w:rsidRPr="003A6CE1" w:rsidRDefault="00573414" w:rsidP="00573414">
      <w:pPr>
        <w:pStyle w:val="2"/>
        <w:keepNext w:val="0"/>
        <w:tabs>
          <w:tab w:val="left" w:pos="7380"/>
          <w:tab w:val="left" w:pos="8100"/>
        </w:tabs>
        <w:spacing w:before="0" w:after="0"/>
        <w:jc w:val="center"/>
        <w:rPr>
          <w:rFonts w:ascii="Times New Roman" w:hAnsi="Times New Roman" w:cs="Times New Roman"/>
          <w:i w:val="0"/>
          <w:sz w:val="24"/>
          <w:szCs w:val="24"/>
          <w:shd w:val="clear" w:color="auto" w:fill="FFFFFF"/>
        </w:rPr>
      </w:pPr>
      <w:r w:rsidRPr="003A6CE1">
        <w:rPr>
          <w:rFonts w:ascii="Times New Roman" w:hAnsi="Times New Roman" w:cs="Times New Roman"/>
          <w:i w:val="0"/>
          <w:sz w:val="24"/>
          <w:szCs w:val="24"/>
          <w:shd w:val="clear" w:color="auto" w:fill="FFFFFF"/>
        </w:rPr>
        <w:t>Б. Л. Пастернак (4 час)</w:t>
      </w:r>
    </w:p>
    <w:p w:rsidR="00573414" w:rsidRPr="003A6CE1" w:rsidRDefault="00573414" w:rsidP="00573414">
      <w:pPr>
        <w:pStyle w:val="310"/>
        <w:ind w:firstLine="720"/>
        <w:rPr>
          <w:i/>
          <w:szCs w:val="24"/>
          <w:shd w:val="clear" w:color="auto" w:fill="FFFFFF"/>
        </w:rPr>
      </w:pPr>
      <w:r w:rsidRPr="003A6CE1">
        <w:rPr>
          <w:i/>
          <w:szCs w:val="24"/>
        </w:rPr>
        <w:t>Жизнь и творчество (обзор).</w:t>
      </w:r>
    </w:p>
    <w:p w:rsidR="00573414" w:rsidRPr="003A6CE1" w:rsidRDefault="00573414" w:rsidP="00573414">
      <w:pPr>
        <w:pStyle w:val="FR1"/>
        <w:spacing w:before="0"/>
        <w:ind w:left="0" w:firstLine="720"/>
        <w:jc w:val="both"/>
        <w:rPr>
          <w:rFonts w:ascii="Times New Roman" w:hAnsi="Times New Roman"/>
          <w:sz w:val="24"/>
          <w:szCs w:val="24"/>
          <w:shd w:val="clear" w:color="auto" w:fill="FFFFFF"/>
        </w:rPr>
      </w:pPr>
      <w:r w:rsidRPr="003A6CE1">
        <w:rPr>
          <w:rFonts w:ascii="Times New Roman" w:hAnsi="Times New Roman"/>
          <w:sz w:val="24"/>
          <w:szCs w:val="24"/>
          <w:shd w:val="clear" w:color="auto" w:fill="FFFFFF"/>
        </w:rPr>
        <w:t>Стихотворения: «Февраль. Достать чернил и плакать!..», «Определение поэзии», «Во всем мне хочется дойти…», «Гамлет», «Зимняя ночь»</w:t>
      </w:r>
      <w:r w:rsidRPr="003A6CE1">
        <w:rPr>
          <w:rFonts w:ascii="Times New Roman" w:hAnsi="Times New Roman"/>
          <w:i/>
          <w:sz w:val="24"/>
          <w:szCs w:val="24"/>
          <w:shd w:val="clear" w:color="auto" w:fill="FFFFFF"/>
        </w:rPr>
        <w:t xml:space="preserve"> </w:t>
      </w:r>
      <w:r w:rsidRPr="003A6CE1">
        <w:rPr>
          <w:rFonts w:ascii="Times New Roman" w:hAnsi="Times New Roman"/>
          <w:b w:val="0"/>
          <w:sz w:val="24"/>
          <w:szCs w:val="24"/>
          <w:shd w:val="clear" w:color="auto" w:fill="FFFFFF"/>
        </w:rPr>
        <w:t>(указанные стихотворения являются обязательными для изучения)</w:t>
      </w:r>
      <w:r w:rsidRPr="003A6CE1">
        <w:rPr>
          <w:rFonts w:ascii="Times New Roman" w:hAnsi="Times New Roman"/>
          <w:sz w:val="24"/>
          <w:szCs w:val="24"/>
          <w:shd w:val="clear" w:color="auto" w:fill="FFFFFF"/>
        </w:rPr>
        <w:t>.</w:t>
      </w:r>
    </w:p>
    <w:p w:rsidR="00573414" w:rsidRPr="003A6CE1" w:rsidRDefault="00573414" w:rsidP="00573414">
      <w:pPr>
        <w:pStyle w:val="FR1"/>
        <w:spacing w:before="0"/>
        <w:ind w:left="0" w:firstLine="720"/>
        <w:jc w:val="both"/>
        <w:rPr>
          <w:rFonts w:ascii="Times New Roman" w:hAnsi="Times New Roman"/>
          <w:sz w:val="24"/>
          <w:szCs w:val="24"/>
          <w:shd w:val="clear" w:color="auto" w:fill="FFFFFF"/>
        </w:rPr>
      </w:pPr>
      <w:r w:rsidRPr="003A6CE1">
        <w:rPr>
          <w:rFonts w:ascii="Times New Roman" w:hAnsi="Times New Roman"/>
          <w:sz w:val="24"/>
          <w:szCs w:val="24"/>
          <w:shd w:val="clear" w:color="auto" w:fill="FFFFFF"/>
        </w:rPr>
        <w:t xml:space="preserve">Стихотворение: «Снег идет», «Быть знаменитым некрасиво…» </w:t>
      </w:r>
      <w:r w:rsidRPr="003A6CE1">
        <w:rPr>
          <w:rFonts w:ascii="Times New Roman" w:hAnsi="Times New Roman"/>
          <w:b w:val="0"/>
          <w:sz w:val="24"/>
          <w:szCs w:val="24"/>
          <w:shd w:val="clear" w:color="auto" w:fill="FFFFFF"/>
        </w:rPr>
        <w:t>(возможен выбор двух других стихотворений)</w:t>
      </w:r>
      <w:r w:rsidRPr="003A6CE1">
        <w:rPr>
          <w:rFonts w:ascii="Times New Roman" w:hAnsi="Times New Roman"/>
          <w:sz w:val="24"/>
          <w:szCs w:val="24"/>
          <w:shd w:val="clear" w:color="auto" w:fill="FFFFFF"/>
        </w:rPr>
        <w:t>.</w:t>
      </w:r>
    </w:p>
    <w:p w:rsidR="00573414" w:rsidRPr="003A6CE1" w:rsidRDefault="00573414" w:rsidP="00573414">
      <w:pPr>
        <w:ind w:firstLine="720"/>
        <w:jc w:val="both"/>
      </w:pPr>
      <w:r w:rsidRPr="003A6CE1">
        <w:t>Поэтическая эволюция Пастернака: от сложности языка к простоте поэтического слова. Тема поэта и поэзии (искусство и ответственность, поэзия и действительность, судьба художника и его роковая обреченность на страдания). Философская глубина лирики Пастернака. Тема человека и природы. Сложность настроения лирического героя. Соединение патетической интонации и разговорного языка.</w:t>
      </w:r>
    </w:p>
    <w:p w:rsidR="00573414" w:rsidRPr="003A6CE1" w:rsidRDefault="00573414" w:rsidP="00573414">
      <w:pPr>
        <w:pStyle w:val="FR1"/>
        <w:spacing w:before="0"/>
        <w:ind w:left="0" w:firstLine="720"/>
        <w:jc w:val="both"/>
        <w:rPr>
          <w:rFonts w:ascii="Times New Roman" w:hAnsi="Times New Roman"/>
          <w:i/>
          <w:sz w:val="24"/>
          <w:szCs w:val="24"/>
          <w:shd w:val="clear" w:color="auto" w:fill="FFFFFF"/>
        </w:rPr>
      </w:pPr>
      <w:r w:rsidRPr="003A6CE1">
        <w:rPr>
          <w:rFonts w:ascii="Times New Roman" w:hAnsi="Times New Roman"/>
          <w:i/>
          <w:sz w:val="24"/>
          <w:szCs w:val="24"/>
          <w:shd w:val="clear" w:color="auto" w:fill="FFFFFF"/>
        </w:rPr>
        <w:t>Роман «Доктор Живаго» (обзор).</w:t>
      </w:r>
    </w:p>
    <w:p w:rsidR="00573414" w:rsidRPr="003A6CE1" w:rsidRDefault="00573414" w:rsidP="00573414">
      <w:pPr>
        <w:pStyle w:val="FR1"/>
        <w:spacing w:before="0"/>
        <w:ind w:left="0" w:firstLine="720"/>
        <w:jc w:val="both"/>
        <w:rPr>
          <w:rFonts w:ascii="Times New Roman" w:hAnsi="Times New Roman"/>
          <w:b w:val="0"/>
          <w:i/>
          <w:sz w:val="24"/>
          <w:szCs w:val="24"/>
          <w:shd w:val="clear" w:color="auto" w:fill="FFFFFF"/>
        </w:rPr>
      </w:pPr>
      <w:r w:rsidRPr="003A6CE1">
        <w:rPr>
          <w:rFonts w:ascii="Times New Roman" w:hAnsi="Times New Roman"/>
          <w:b w:val="0"/>
          <w:i/>
          <w:sz w:val="24"/>
          <w:szCs w:val="24"/>
          <w:shd w:val="clear" w:color="auto" w:fill="FFFFFF"/>
        </w:rPr>
        <w:t xml:space="preserve">История создания и публикации романа. Цикл “Стихотворения Юрия Живаго” и его связь с общей проблематикой романа. </w:t>
      </w:r>
    </w:p>
    <w:p w:rsidR="00573414" w:rsidRPr="003A6CE1" w:rsidRDefault="00573414" w:rsidP="00573414">
      <w:pPr>
        <w:pStyle w:val="FR1"/>
        <w:spacing w:before="0"/>
        <w:ind w:left="0" w:firstLine="720"/>
        <w:jc w:val="both"/>
        <w:rPr>
          <w:rFonts w:ascii="Times New Roman" w:hAnsi="Times New Roman"/>
          <w:sz w:val="24"/>
          <w:szCs w:val="24"/>
          <w:shd w:val="clear" w:color="auto" w:fill="FFFFFF"/>
        </w:rPr>
      </w:pPr>
    </w:p>
    <w:p w:rsidR="00573414" w:rsidRPr="003A6CE1" w:rsidRDefault="00573414" w:rsidP="00573414">
      <w:pPr>
        <w:pStyle w:val="2"/>
        <w:keepNext w:val="0"/>
        <w:tabs>
          <w:tab w:val="left" w:pos="7380"/>
          <w:tab w:val="left" w:pos="8100"/>
        </w:tabs>
        <w:spacing w:before="0" w:after="0"/>
        <w:jc w:val="center"/>
        <w:rPr>
          <w:rFonts w:ascii="Times New Roman" w:hAnsi="Times New Roman" w:cs="Times New Roman"/>
          <w:i w:val="0"/>
          <w:sz w:val="24"/>
          <w:szCs w:val="24"/>
          <w:shd w:val="clear" w:color="auto" w:fill="FFFFFF"/>
        </w:rPr>
      </w:pPr>
      <w:r w:rsidRPr="003A6CE1">
        <w:rPr>
          <w:rFonts w:ascii="Times New Roman" w:hAnsi="Times New Roman" w:cs="Times New Roman"/>
          <w:i w:val="0"/>
          <w:sz w:val="24"/>
          <w:szCs w:val="24"/>
          <w:shd w:val="clear" w:color="auto" w:fill="FFFFFF"/>
        </w:rPr>
        <w:t>М. А. Булгаков (6 часов)</w:t>
      </w:r>
    </w:p>
    <w:p w:rsidR="00573414" w:rsidRPr="003A6CE1" w:rsidRDefault="00573414" w:rsidP="00573414">
      <w:pPr>
        <w:pStyle w:val="af3"/>
        <w:spacing w:after="0"/>
        <w:ind w:firstLine="720"/>
        <w:jc w:val="both"/>
      </w:pPr>
      <w:r w:rsidRPr="003A6CE1">
        <w:t>Жизнь и творчество.</w:t>
      </w:r>
    </w:p>
    <w:p w:rsidR="00573414" w:rsidRPr="003A6CE1" w:rsidRDefault="00573414" w:rsidP="00573414">
      <w:pPr>
        <w:pStyle w:val="FR1"/>
        <w:spacing w:before="0"/>
        <w:ind w:left="0" w:firstLine="720"/>
        <w:jc w:val="both"/>
        <w:rPr>
          <w:rFonts w:ascii="Times New Roman" w:hAnsi="Times New Roman"/>
          <w:sz w:val="24"/>
          <w:szCs w:val="24"/>
          <w:shd w:val="clear" w:color="auto" w:fill="FFFFFF"/>
        </w:rPr>
      </w:pPr>
      <w:r w:rsidRPr="003A6CE1">
        <w:rPr>
          <w:rFonts w:ascii="Times New Roman" w:hAnsi="Times New Roman"/>
          <w:sz w:val="24"/>
          <w:szCs w:val="24"/>
          <w:shd w:val="clear" w:color="auto" w:fill="FFFFFF"/>
        </w:rPr>
        <w:t xml:space="preserve">Роман «Белая гвардия» </w:t>
      </w:r>
      <w:r w:rsidRPr="003A6CE1">
        <w:rPr>
          <w:rFonts w:ascii="Times New Roman" w:hAnsi="Times New Roman"/>
          <w:b w:val="0"/>
          <w:sz w:val="24"/>
          <w:szCs w:val="24"/>
          <w:shd w:val="clear" w:color="auto" w:fill="FFFFFF"/>
        </w:rPr>
        <w:t>(для изучения предлагается один из романов – по выбору)</w:t>
      </w:r>
      <w:r w:rsidRPr="003A6CE1">
        <w:rPr>
          <w:rFonts w:ascii="Times New Roman" w:hAnsi="Times New Roman"/>
          <w:sz w:val="24"/>
          <w:szCs w:val="24"/>
          <w:shd w:val="clear" w:color="auto" w:fill="FFFFFF"/>
        </w:rPr>
        <w:t>.</w:t>
      </w:r>
    </w:p>
    <w:p w:rsidR="00573414" w:rsidRPr="003A6CE1" w:rsidRDefault="00573414" w:rsidP="00573414">
      <w:pPr>
        <w:ind w:firstLine="720"/>
        <w:jc w:val="both"/>
      </w:pPr>
      <w:r w:rsidRPr="003A6CE1">
        <w:t xml:space="preserve">История создания романа. Своеобразие жанра и композиции. Развитие традиций русской классической литературы в романе. Роль эпиграфа. Система образов-персонажей. Образы Города и дома. Эпическая широта, сатирическое начало и лирические раздумья повествователя в романе. Библейские мотивы и образы. Проблема нравственного выбора в романе. Смысл финала романа. </w:t>
      </w:r>
    </w:p>
    <w:p w:rsidR="00573414" w:rsidRPr="003A6CE1" w:rsidRDefault="00573414" w:rsidP="00573414">
      <w:pPr>
        <w:pStyle w:val="FR1"/>
        <w:spacing w:before="0"/>
        <w:ind w:left="0" w:firstLine="720"/>
        <w:jc w:val="both"/>
        <w:rPr>
          <w:rFonts w:ascii="Times New Roman" w:hAnsi="Times New Roman"/>
          <w:sz w:val="24"/>
          <w:szCs w:val="24"/>
          <w:shd w:val="clear" w:color="auto" w:fill="FFFFFF"/>
        </w:rPr>
      </w:pPr>
      <w:r w:rsidRPr="003A6CE1">
        <w:rPr>
          <w:rFonts w:ascii="Times New Roman" w:hAnsi="Times New Roman"/>
          <w:sz w:val="24"/>
          <w:szCs w:val="24"/>
          <w:shd w:val="clear" w:color="auto" w:fill="FFFFFF"/>
        </w:rPr>
        <w:t xml:space="preserve">Роман «Мастер и Маргарита» </w:t>
      </w:r>
      <w:r w:rsidRPr="003A6CE1">
        <w:rPr>
          <w:rFonts w:ascii="Times New Roman" w:hAnsi="Times New Roman"/>
          <w:b w:val="0"/>
          <w:sz w:val="24"/>
          <w:szCs w:val="24"/>
          <w:shd w:val="clear" w:color="auto" w:fill="FFFFFF"/>
        </w:rPr>
        <w:t>(для изучения предлагается один из романов – по выбору)</w:t>
      </w:r>
      <w:r w:rsidRPr="003A6CE1">
        <w:rPr>
          <w:rFonts w:ascii="Times New Roman" w:hAnsi="Times New Roman"/>
          <w:sz w:val="24"/>
          <w:szCs w:val="24"/>
          <w:shd w:val="clear" w:color="auto" w:fill="FFFFFF"/>
        </w:rPr>
        <w:t>.</w:t>
      </w:r>
    </w:p>
    <w:p w:rsidR="00573414" w:rsidRPr="003A6CE1" w:rsidRDefault="00573414" w:rsidP="00573414">
      <w:pPr>
        <w:ind w:firstLine="720"/>
        <w:jc w:val="both"/>
      </w:pPr>
      <w:r w:rsidRPr="003A6CE1">
        <w:t xml:space="preserve">История создания и публикации романа. Своеобразие жанра и композиции романа. Роль эпиграфа. Эпическая широта и сатирическое начало в романе. Сочетание реальности и фантастики. Москва и Ершалаим. Образы Воланда и его свиты. Библейские мотивы и образы в романе. Человеческое и божественное в облике Иешуа. Фигура Понтия Пилата и тема совести. Проблема нравственного выбора в романе. Изображение любви как высшей духовной ценности. Проблема творчества и судьбы художника. Смысл финальной главы романа. </w:t>
      </w:r>
    </w:p>
    <w:p w:rsidR="00573414" w:rsidRPr="003A6CE1" w:rsidRDefault="00573414" w:rsidP="00573414">
      <w:pPr>
        <w:ind w:firstLine="720"/>
        <w:jc w:val="both"/>
      </w:pPr>
      <w:r w:rsidRPr="003A6CE1">
        <w:t xml:space="preserve">Сочинение по творчеству М. А. Булгакова. </w:t>
      </w:r>
    </w:p>
    <w:p w:rsidR="00573414" w:rsidRPr="003A6CE1" w:rsidRDefault="00573414" w:rsidP="00573414">
      <w:pPr>
        <w:pStyle w:val="FR1"/>
        <w:spacing w:before="0"/>
        <w:ind w:left="0" w:firstLine="567"/>
        <w:jc w:val="both"/>
        <w:rPr>
          <w:rFonts w:ascii="Times New Roman" w:hAnsi="Times New Roman"/>
          <w:i/>
          <w:caps/>
          <w:sz w:val="24"/>
          <w:szCs w:val="24"/>
          <w:shd w:val="clear" w:color="auto" w:fill="FFFFFF"/>
        </w:rPr>
      </w:pPr>
    </w:p>
    <w:p w:rsidR="00573414" w:rsidRPr="003A6CE1" w:rsidRDefault="00573414" w:rsidP="00573414">
      <w:pPr>
        <w:pStyle w:val="2"/>
        <w:keepNext w:val="0"/>
        <w:tabs>
          <w:tab w:val="left" w:pos="7380"/>
          <w:tab w:val="left" w:pos="8100"/>
        </w:tabs>
        <w:spacing w:before="0" w:after="0"/>
        <w:jc w:val="center"/>
        <w:rPr>
          <w:rFonts w:ascii="Times New Roman" w:hAnsi="Times New Roman" w:cs="Times New Roman"/>
          <w:sz w:val="24"/>
          <w:szCs w:val="24"/>
          <w:shd w:val="clear" w:color="auto" w:fill="FFFFFF"/>
        </w:rPr>
      </w:pPr>
      <w:r w:rsidRPr="003A6CE1">
        <w:rPr>
          <w:rFonts w:ascii="Times New Roman" w:hAnsi="Times New Roman" w:cs="Times New Roman"/>
          <w:sz w:val="24"/>
          <w:szCs w:val="24"/>
          <w:shd w:val="clear" w:color="auto" w:fill="FFFFFF"/>
        </w:rPr>
        <w:t>А. П. Платонов (2 час)</w:t>
      </w:r>
    </w:p>
    <w:p w:rsidR="00573414" w:rsidRPr="003A6CE1" w:rsidRDefault="00573414" w:rsidP="00573414">
      <w:pPr>
        <w:pStyle w:val="310"/>
        <w:ind w:firstLine="720"/>
        <w:rPr>
          <w:i/>
          <w:szCs w:val="24"/>
        </w:rPr>
      </w:pPr>
      <w:r w:rsidRPr="003A6CE1">
        <w:rPr>
          <w:i/>
          <w:szCs w:val="24"/>
        </w:rPr>
        <w:t>Жизнь и творчество.</w:t>
      </w:r>
    </w:p>
    <w:p w:rsidR="00573414" w:rsidRPr="003A6CE1" w:rsidRDefault="00573414" w:rsidP="00573414">
      <w:pPr>
        <w:ind w:firstLine="720"/>
        <w:jc w:val="both"/>
        <w:rPr>
          <w:b/>
          <w:i/>
        </w:rPr>
      </w:pPr>
      <w:r w:rsidRPr="003A6CE1">
        <w:rPr>
          <w:b/>
          <w:i/>
        </w:rPr>
        <w:t>Повесть «Котлован</w:t>
      </w:r>
      <w:r w:rsidRPr="003A6CE1">
        <w:rPr>
          <w:b/>
          <w:i/>
          <w:shd w:val="clear" w:color="auto" w:fill="FFFFFF"/>
        </w:rPr>
        <w:t xml:space="preserve">» </w:t>
      </w:r>
      <w:r w:rsidRPr="003A6CE1">
        <w:rPr>
          <w:i/>
          <w:shd w:val="clear" w:color="auto" w:fill="FFFFFF"/>
        </w:rPr>
        <w:t>(возможен выбор другого произведения)</w:t>
      </w:r>
      <w:r w:rsidRPr="003A6CE1">
        <w:rPr>
          <w:b/>
          <w:i/>
        </w:rPr>
        <w:t>.</w:t>
      </w:r>
    </w:p>
    <w:p w:rsidR="00573414" w:rsidRPr="003A6CE1" w:rsidRDefault="00573414" w:rsidP="00573414">
      <w:pPr>
        <w:ind w:firstLine="720"/>
        <w:jc w:val="both"/>
        <w:rPr>
          <w:i/>
        </w:rPr>
      </w:pPr>
      <w:r w:rsidRPr="003A6CE1">
        <w:rPr>
          <w:i/>
        </w:rPr>
        <w:t>Традиции Салтыкова-Щедрина в прозе Платонова. Высокий пафос и острая сатира в “Котловане”. Утопические идеи “общей жизни” как основа сюжета повести. “Непростые” простые герои Платонова.  Тема смерти в повести. Самобытность языка и стиля писателя.</w:t>
      </w:r>
    </w:p>
    <w:p w:rsidR="00573414" w:rsidRPr="003A6CE1" w:rsidRDefault="00573414" w:rsidP="00573414">
      <w:pPr>
        <w:pStyle w:val="FR1"/>
        <w:spacing w:before="0"/>
        <w:ind w:left="0" w:firstLine="720"/>
        <w:jc w:val="both"/>
        <w:rPr>
          <w:rFonts w:ascii="Times New Roman" w:hAnsi="Times New Roman"/>
          <w:b w:val="0"/>
          <w:sz w:val="24"/>
          <w:szCs w:val="24"/>
          <w:shd w:val="clear" w:color="auto" w:fill="FFFFFF"/>
        </w:rPr>
      </w:pPr>
    </w:p>
    <w:p w:rsidR="00573414" w:rsidRPr="003A6CE1" w:rsidRDefault="00573414" w:rsidP="00573414">
      <w:pPr>
        <w:pStyle w:val="2"/>
        <w:keepNext w:val="0"/>
        <w:tabs>
          <w:tab w:val="left" w:pos="7380"/>
          <w:tab w:val="left" w:pos="8100"/>
        </w:tabs>
        <w:spacing w:before="0" w:after="0"/>
        <w:jc w:val="center"/>
        <w:rPr>
          <w:rFonts w:ascii="Times New Roman" w:hAnsi="Times New Roman" w:cs="Times New Roman"/>
          <w:i w:val="0"/>
          <w:sz w:val="24"/>
          <w:szCs w:val="24"/>
          <w:shd w:val="clear" w:color="auto" w:fill="FFFFFF"/>
        </w:rPr>
      </w:pPr>
      <w:r w:rsidRPr="003A6CE1">
        <w:rPr>
          <w:rFonts w:ascii="Times New Roman" w:hAnsi="Times New Roman" w:cs="Times New Roman"/>
          <w:i w:val="0"/>
          <w:sz w:val="24"/>
          <w:szCs w:val="24"/>
          <w:shd w:val="clear" w:color="auto" w:fill="FFFFFF"/>
        </w:rPr>
        <w:t>М. А. Шолохов (6 час)</w:t>
      </w:r>
    </w:p>
    <w:p w:rsidR="00573414" w:rsidRPr="003A6CE1" w:rsidRDefault="00573414" w:rsidP="00573414">
      <w:pPr>
        <w:ind w:firstLine="720"/>
        <w:jc w:val="both"/>
      </w:pPr>
      <w:r w:rsidRPr="003A6CE1">
        <w:t>Жизнь и творчество.</w:t>
      </w:r>
    </w:p>
    <w:p w:rsidR="00573414" w:rsidRPr="003A6CE1" w:rsidRDefault="00573414" w:rsidP="00573414">
      <w:pPr>
        <w:pStyle w:val="FR1"/>
        <w:spacing w:before="0"/>
        <w:ind w:left="0" w:firstLine="720"/>
        <w:jc w:val="both"/>
        <w:rPr>
          <w:rFonts w:ascii="Times New Roman" w:hAnsi="Times New Roman"/>
          <w:sz w:val="24"/>
          <w:szCs w:val="24"/>
          <w:shd w:val="clear" w:color="auto" w:fill="FFFFFF"/>
        </w:rPr>
      </w:pPr>
      <w:r w:rsidRPr="003A6CE1">
        <w:rPr>
          <w:rFonts w:ascii="Times New Roman" w:hAnsi="Times New Roman"/>
          <w:sz w:val="24"/>
          <w:szCs w:val="24"/>
          <w:shd w:val="clear" w:color="auto" w:fill="FFFFFF"/>
        </w:rPr>
        <w:t>Роман-эпопея «Тихий Дон» (обзорное изучение).</w:t>
      </w:r>
    </w:p>
    <w:p w:rsidR="00573414" w:rsidRPr="003A6CE1" w:rsidRDefault="00573414" w:rsidP="00573414">
      <w:pPr>
        <w:ind w:firstLine="720"/>
        <w:jc w:val="both"/>
      </w:pPr>
      <w:r w:rsidRPr="003A6CE1">
        <w:t xml:space="preserve">История создания романа. Широта эпического повествования. Сложность авторской позиции. Система образов в романе. Семья Мелеховых, быт и нравы донского казачества. Глубина постижения исторических процессов в романе. Изображение гражданской войны как общенародной трагедии. Тема разрушения семейного и крестьянского укладов. Судьба Григория Мелехова как путь поиска правды жизни. "Вечные" темы в романе: человек и история, война и мир, личность и масса. Утверждение высоких человеческих ценностей. Женские образы. Функция пейзажа в романе. Смысл финала. Художественное своеобразие романа. Язык прозы Шолохова. </w:t>
      </w:r>
    </w:p>
    <w:p w:rsidR="00573414" w:rsidRPr="003A6CE1" w:rsidRDefault="00573414" w:rsidP="00573414">
      <w:pPr>
        <w:ind w:firstLine="720"/>
        <w:jc w:val="both"/>
      </w:pPr>
      <w:r w:rsidRPr="003A6CE1">
        <w:lastRenderedPageBreak/>
        <w:t xml:space="preserve">Сочинение по роману М. А. Шолохова “Тихий Дон”. </w:t>
      </w:r>
    </w:p>
    <w:p w:rsidR="00573414" w:rsidRPr="003A6CE1" w:rsidRDefault="00573414" w:rsidP="00573414"/>
    <w:p w:rsidR="00573414" w:rsidRPr="003A6CE1" w:rsidRDefault="00573414" w:rsidP="00573414">
      <w:pPr>
        <w:pStyle w:val="2"/>
        <w:keepNext w:val="0"/>
        <w:tabs>
          <w:tab w:val="left" w:pos="7380"/>
          <w:tab w:val="left" w:pos="8100"/>
        </w:tabs>
        <w:spacing w:before="0" w:after="0"/>
        <w:jc w:val="center"/>
        <w:rPr>
          <w:rFonts w:ascii="Times New Roman" w:hAnsi="Times New Roman" w:cs="Times New Roman"/>
          <w:sz w:val="24"/>
          <w:szCs w:val="24"/>
        </w:rPr>
      </w:pPr>
      <w:r w:rsidRPr="003A6CE1">
        <w:rPr>
          <w:rFonts w:ascii="Times New Roman" w:hAnsi="Times New Roman" w:cs="Times New Roman"/>
          <w:i w:val="0"/>
          <w:sz w:val="24"/>
          <w:szCs w:val="24"/>
        </w:rPr>
        <w:t>Литература второй половины XX века (19 час)</w:t>
      </w:r>
    </w:p>
    <w:p w:rsidR="00573414" w:rsidRPr="003A6CE1" w:rsidRDefault="00573414" w:rsidP="00573414">
      <w:pPr>
        <w:pStyle w:val="FR1"/>
        <w:spacing w:before="0"/>
        <w:ind w:left="0"/>
        <w:jc w:val="center"/>
        <w:rPr>
          <w:rFonts w:ascii="Times New Roman" w:hAnsi="Times New Roman"/>
          <w:i/>
          <w:sz w:val="24"/>
          <w:szCs w:val="24"/>
        </w:rPr>
      </w:pPr>
      <w:r w:rsidRPr="003A6CE1">
        <w:rPr>
          <w:rFonts w:ascii="Times New Roman" w:hAnsi="Times New Roman"/>
          <w:i/>
          <w:sz w:val="24"/>
          <w:szCs w:val="24"/>
        </w:rPr>
        <w:t>Э. Хемингуэй (2 час)</w:t>
      </w:r>
    </w:p>
    <w:p w:rsidR="00573414" w:rsidRPr="003A6CE1" w:rsidRDefault="00573414" w:rsidP="00573414">
      <w:pPr>
        <w:pStyle w:val="FR1"/>
        <w:spacing w:before="0"/>
        <w:ind w:left="0" w:firstLine="567"/>
        <w:jc w:val="both"/>
        <w:rPr>
          <w:rFonts w:ascii="Times New Roman" w:hAnsi="Times New Roman"/>
          <w:b w:val="0"/>
          <w:i/>
          <w:sz w:val="24"/>
          <w:szCs w:val="24"/>
        </w:rPr>
      </w:pPr>
      <w:r w:rsidRPr="003A6CE1">
        <w:rPr>
          <w:rFonts w:ascii="Times New Roman" w:hAnsi="Times New Roman"/>
          <w:b w:val="0"/>
          <w:i/>
          <w:sz w:val="24"/>
          <w:szCs w:val="24"/>
        </w:rPr>
        <w:t>Жизнь и творчество (обзор).</w:t>
      </w:r>
    </w:p>
    <w:p w:rsidR="00573414" w:rsidRPr="003A6CE1" w:rsidRDefault="00573414" w:rsidP="00573414">
      <w:pPr>
        <w:pStyle w:val="FR1"/>
        <w:spacing w:before="0"/>
        <w:ind w:left="0" w:firstLine="567"/>
        <w:jc w:val="both"/>
        <w:rPr>
          <w:rFonts w:ascii="Times New Roman" w:hAnsi="Times New Roman"/>
          <w:i/>
          <w:sz w:val="24"/>
          <w:szCs w:val="24"/>
        </w:rPr>
      </w:pPr>
      <w:r w:rsidRPr="003A6CE1">
        <w:rPr>
          <w:rFonts w:ascii="Times New Roman" w:hAnsi="Times New Roman"/>
          <w:i/>
          <w:sz w:val="24"/>
          <w:szCs w:val="24"/>
        </w:rPr>
        <w:t xml:space="preserve">Повесть «Старик и море» </w:t>
      </w:r>
      <w:r w:rsidRPr="003A6CE1">
        <w:rPr>
          <w:rFonts w:ascii="Times New Roman" w:hAnsi="Times New Roman"/>
          <w:b w:val="0"/>
          <w:i/>
          <w:sz w:val="24"/>
          <w:szCs w:val="24"/>
        </w:rPr>
        <w:t>(возможен выбор другого произведения)</w:t>
      </w:r>
      <w:r w:rsidRPr="003A6CE1">
        <w:rPr>
          <w:rFonts w:ascii="Times New Roman" w:hAnsi="Times New Roman"/>
          <w:i/>
          <w:sz w:val="24"/>
          <w:szCs w:val="24"/>
        </w:rPr>
        <w:t xml:space="preserve">. </w:t>
      </w:r>
    </w:p>
    <w:p w:rsidR="00573414" w:rsidRPr="003A6CE1" w:rsidRDefault="00573414" w:rsidP="00573414">
      <w:pPr>
        <w:pStyle w:val="af3"/>
        <w:spacing w:after="0"/>
        <w:jc w:val="both"/>
        <w:rPr>
          <w:i/>
        </w:rPr>
      </w:pPr>
      <w:r w:rsidRPr="003A6CE1">
        <w:rPr>
          <w:i/>
        </w:rPr>
        <w:t xml:space="preserve">Проблематика повести. Раздумья писателя о человеке, его жизненном пути. Образ рыбака Сантьяго. Роль художественной детали и реалистической символики в повести. Своеобразие стиля Хемингуэя.  </w:t>
      </w:r>
    </w:p>
    <w:p w:rsidR="00573414" w:rsidRPr="003A6CE1" w:rsidRDefault="00573414" w:rsidP="00573414">
      <w:pPr>
        <w:pStyle w:val="af3"/>
        <w:spacing w:after="0"/>
        <w:jc w:val="both"/>
        <w:rPr>
          <w:i/>
        </w:rPr>
      </w:pPr>
    </w:p>
    <w:p w:rsidR="00573414" w:rsidRPr="003A6CE1" w:rsidRDefault="00573414" w:rsidP="00573414">
      <w:pPr>
        <w:pStyle w:val="2"/>
        <w:keepNext w:val="0"/>
        <w:tabs>
          <w:tab w:val="left" w:pos="7380"/>
          <w:tab w:val="left" w:pos="8100"/>
        </w:tabs>
        <w:spacing w:before="0" w:after="0"/>
        <w:jc w:val="center"/>
        <w:rPr>
          <w:rFonts w:ascii="Times New Roman" w:hAnsi="Times New Roman" w:cs="Times New Roman"/>
          <w:i w:val="0"/>
          <w:sz w:val="24"/>
          <w:szCs w:val="24"/>
        </w:rPr>
      </w:pPr>
    </w:p>
    <w:p w:rsidR="00573414" w:rsidRPr="003A6CE1" w:rsidRDefault="00573414" w:rsidP="00573414">
      <w:pPr>
        <w:pStyle w:val="2"/>
        <w:keepNext w:val="0"/>
        <w:tabs>
          <w:tab w:val="left" w:pos="7380"/>
          <w:tab w:val="left" w:pos="8100"/>
        </w:tabs>
        <w:spacing w:before="0" w:after="0"/>
        <w:jc w:val="center"/>
        <w:rPr>
          <w:rFonts w:ascii="Times New Roman" w:hAnsi="Times New Roman" w:cs="Times New Roman"/>
          <w:i w:val="0"/>
          <w:sz w:val="24"/>
          <w:szCs w:val="24"/>
        </w:rPr>
      </w:pPr>
      <w:r w:rsidRPr="003A6CE1">
        <w:rPr>
          <w:rFonts w:ascii="Times New Roman" w:hAnsi="Times New Roman" w:cs="Times New Roman"/>
          <w:i w:val="0"/>
          <w:sz w:val="24"/>
          <w:szCs w:val="24"/>
        </w:rPr>
        <w:t xml:space="preserve">Обзор русской литературы второй половины </w:t>
      </w:r>
    </w:p>
    <w:p w:rsidR="00573414" w:rsidRPr="003A6CE1" w:rsidRDefault="00573414" w:rsidP="00573414">
      <w:pPr>
        <w:pStyle w:val="2"/>
        <w:keepNext w:val="0"/>
        <w:tabs>
          <w:tab w:val="left" w:pos="7380"/>
          <w:tab w:val="left" w:pos="8100"/>
        </w:tabs>
        <w:spacing w:before="0" w:after="0"/>
        <w:jc w:val="center"/>
        <w:rPr>
          <w:rFonts w:ascii="Times New Roman" w:hAnsi="Times New Roman" w:cs="Times New Roman"/>
          <w:i w:val="0"/>
          <w:sz w:val="24"/>
          <w:szCs w:val="24"/>
        </w:rPr>
      </w:pPr>
      <w:r w:rsidRPr="003A6CE1">
        <w:rPr>
          <w:rFonts w:ascii="Times New Roman" w:hAnsi="Times New Roman" w:cs="Times New Roman"/>
          <w:i w:val="0"/>
          <w:sz w:val="24"/>
          <w:szCs w:val="24"/>
          <w:lang w:val="en-US"/>
        </w:rPr>
        <w:t>XX</w:t>
      </w:r>
      <w:r w:rsidRPr="003A6CE1">
        <w:rPr>
          <w:rFonts w:ascii="Times New Roman" w:hAnsi="Times New Roman" w:cs="Times New Roman"/>
          <w:i w:val="0"/>
          <w:sz w:val="24"/>
          <w:szCs w:val="24"/>
        </w:rPr>
        <w:t xml:space="preserve"> века (2 час)</w:t>
      </w:r>
    </w:p>
    <w:p w:rsidR="00573414" w:rsidRPr="003A6CE1" w:rsidRDefault="00573414" w:rsidP="00573414">
      <w:pPr>
        <w:pStyle w:val="af3"/>
        <w:spacing w:after="0"/>
        <w:jc w:val="both"/>
        <w:rPr>
          <w:shd w:val="clear" w:color="auto" w:fill="FFFFFF"/>
        </w:rPr>
      </w:pPr>
      <w:r w:rsidRPr="003A6CE1">
        <w:t>Великая Отечественная война и ее художественное осмысление</w:t>
      </w:r>
      <w:r w:rsidRPr="003A6CE1">
        <w:rPr>
          <w:b/>
        </w:rPr>
        <w:t xml:space="preserve"> </w:t>
      </w:r>
      <w:r w:rsidRPr="003A6CE1">
        <w:t>в русской литературе</w:t>
      </w:r>
      <w:r w:rsidRPr="003A6CE1">
        <w:rPr>
          <w:b/>
          <w:i/>
        </w:rPr>
        <w:t xml:space="preserve"> </w:t>
      </w:r>
      <w:r w:rsidRPr="003A6CE1">
        <w:t>и литературах других народов России.</w:t>
      </w:r>
      <w:r w:rsidRPr="003A6CE1">
        <w:rPr>
          <w:b/>
          <w:i/>
        </w:rPr>
        <w:t xml:space="preserve"> </w:t>
      </w:r>
      <w:r w:rsidRPr="003A6CE1">
        <w:t xml:space="preserve">Новое понимание русской истории. Влияние «оттепели» 60-х годов на развитие литературы. Литературно-художественные журналы, их место в общественном сознании. «Лагерная» тема. «Деревенская» проза. </w:t>
      </w:r>
      <w:r w:rsidRPr="003A6CE1">
        <w:rPr>
          <w:shd w:val="clear" w:color="auto" w:fill="FFFFFF"/>
        </w:rPr>
        <w:t xml:space="preserve">Постановка острых нравственных и социальных проблем (человек и природа, проблема исторической памяти, ответственность человека за свои поступки, человек на войне). Обращение к народному сознанию в поисках нравственного идеала </w:t>
      </w:r>
      <w:r w:rsidRPr="003A6CE1">
        <w:t>в русской литературе</w:t>
      </w:r>
      <w:r w:rsidRPr="003A6CE1">
        <w:rPr>
          <w:b/>
        </w:rPr>
        <w:t xml:space="preserve"> </w:t>
      </w:r>
      <w:r w:rsidRPr="003A6CE1">
        <w:t>и литературах других народов России.</w:t>
      </w:r>
    </w:p>
    <w:p w:rsidR="00573414" w:rsidRPr="003A6CE1" w:rsidRDefault="00573414" w:rsidP="00573414">
      <w:pPr>
        <w:pStyle w:val="af3"/>
        <w:spacing w:after="0"/>
        <w:jc w:val="both"/>
      </w:pPr>
      <w:r w:rsidRPr="003A6CE1">
        <w:t xml:space="preserve">Поэтические искания. Развитие традиционных тем русской лирики (темы любви, гражданского служения, единства человека и природы). </w:t>
      </w:r>
    </w:p>
    <w:p w:rsidR="00573414" w:rsidRPr="003A6CE1" w:rsidRDefault="00573414" w:rsidP="00573414">
      <w:pPr>
        <w:pStyle w:val="32"/>
        <w:spacing w:after="0"/>
        <w:ind w:firstLine="567"/>
        <w:rPr>
          <w:b/>
          <w:sz w:val="24"/>
          <w:szCs w:val="24"/>
        </w:rPr>
      </w:pPr>
    </w:p>
    <w:p w:rsidR="00573414" w:rsidRPr="003A6CE1" w:rsidRDefault="00573414" w:rsidP="00573414">
      <w:pPr>
        <w:pStyle w:val="2"/>
        <w:keepNext w:val="0"/>
        <w:tabs>
          <w:tab w:val="left" w:pos="7380"/>
          <w:tab w:val="left" w:pos="8100"/>
        </w:tabs>
        <w:spacing w:before="0" w:after="0"/>
        <w:jc w:val="center"/>
        <w:rPr>
          <w:rFonts w:ascii="Times New Roman" w:hAnsi="Times New Roman" w:cs="Times New Roman"/>
          <w:i w:val="0"/>
          <w:sz w:val="24"/>
          <w:szCs w:val="24"/>
          <w:shd w:val="clear" w:color="auto" w:fill="FFFFFF"/>
        </w:rPr>
      </w:pPr>
      <w:r w:rsidRPr="003A6CE1">
        <w:rPr>
          <w:rFonts w:ascii="Times New Roman" w:hAnsi="Times New Roman" w:cs="Times New Roman"/>
          <w:i w:val="0"/>
          <w:sz w:val="24"/>
          <w:szCs w:val="24"/>
          <w:shd w:val="clear" w:color="auto" w:fill="FFFFFF"/>
        </w:rPr>
        <w:t>А. Т. Твардовский (2 час)</w:t>
      </w:r>
    </w:p>
    <w:p w:rsidR="00573414" w:rsidRPr="003A6CE1" w:rsidRDefault="00573414" w:rsidP="00573414">
      <w:pPr>
        <w:pStyle w:val="FR1"/>
        <w:spacing w:before="0"/>
        <w:ind w:left="0" w:firstLine="567"/>
        <w:jc w:val="both"/>
        <w:rPr>
          <w:rFonts w:ascii="Times New Roman" w:hAnsi="Times New Roman"/>
          <w:b w:val="0"/>
          <w:sz w:val="24"/>
          <w:szCs w:val="24"/>
          <w:shd w:val="clear" w:color="auto" w:fill="FFFFFF"/>
        </w:rPr>
      </w:pPr>
      <w:r w:rsidRPr="003A6CE1">
        <w:rPr>
          <w:rFonts w:ascii="Times New Roman" w:hAnsi="Times New Roman"/>
          <w:b w:val="0"/>
          <w:sz w:val="24"/>
          <w:szCs w:val="24"/>
        </w:rPr>
        <w:t>Жизнь и творчество (обзор).</w:t>
      </w:r>
    </w:p>
    <w:p w:rsidR="00573414" w:rsidRPr="003A6CE1" w:rsidRDefault="00573414" w:rsidP="00573414">
      <w:pPr>
        <w:pStyle w:val="FR1"/>
        <w:spacing w:before="0"/>
        <w:ind w:left="0" w:firstLine="567"/>
        <w:jc w:val="both"/>
        <w:rPr>
          <w:rFonts w:ascii="Times New Roman" w:hAnsi="Times New Roman"/>
          <w:sz w:val="24"/>
          <w:szCs w:val="24"/>
          <w:shd w:val="clear" w:color="auto" w:fill="FFFFFF"/>
        </w:rPr>
      </w:pPr>
      <w:r w:rsidRPr="003A6CE1">
        <w:rPr>
          <w:rFonts w:ascii="Times New Roman" w:hAnsi="Times New Roman"/>
          <w:sz w:val="24"/>
          <w:szCs w:val="24"/>
          <w:shd w:val="clear" w:color="auto" w:fill="FFFFFF"/>
        </w:rPr>
        <w:t xml:space="preserve">Стихотворения: «Вся суть в одном-единственном завете…», «Памяти матери», «Я знаю, никакой моей вины…» </w:t>
      </w:r>
      <w:r w:rsidRPr="003A6CE1">
        <w:rPr>
          <w:rFonts w:ascii="Times New Roman" w:hAnsi="Times New Roman"/>
          <w:b w:val="0"/>
          <w:sz w:val="24"/>
          <w:szCs w:val="24"/>
          <w:shd w:val="clear" w:color="auto" w:fill="FFFFFF"/>
        </w:rPr>
        <w:t>(указанные стихотворения являются обязательными для изучения)</w:t>
      </w:r>
      <w:r w:rsidRPr="003A6CE1">
        <w:rPr>
          <w:rFonts w:ascii="Times New Roman" w:hAnsi="Times New Roman"/>
          <w:sz w:val="24"/>
          <w:szCs w:val="24"/>
          <w:shd w:val="clear" w:color="auto" w:fill="FFFFFF"/>
        </w:rPr>
        <w:t>.</w:t>
      </w:r>
    </w:p>
    <w:p w:rsidR="00573414" w:rsidRPr="003A6CE1" w:rsidRDefault="00573414" w:rsidP="00573414">
      <w:pPr>
        <w:pStyle w:val="FR1"/>
        <w:spacing w:before="0"/>
        <w:ind w:left="0" w:firstLine="567"/>
        <w:jc w:val="both"/>
        <w:rPr>
          <w:rFonts w:ascii="Times New Roman" w:hAnsi="Times New Roman"/>
          <w:sz w:val="24"/>
          <w:szCs w:val="24"/>
        </w:rPr>
      </w:pPr>
      <w:r w:rsidRPr="003A6CE1">
        <w:rPr>
          <w:rFonts w:ascii="Times New Roman" w:hAnsi="Times New Roman"/>
          <w:sz w:val="24"/>
          <w:szCs w:val="24"/>
        </w:rPr>
        <w:t xml:space="preserve">Стихотворения: «Дробится рваный цоколь монумента...», «О сущем» </w:t>
      </w:r>
      <w:r w:rsidRPr="003A6CE1">
        <w:rPr>
          <w:rFonts w:ascii="Times New Roman" w:hAnsi="Times New Roman"/>
          <w:b w:val="0"/>
          <w:sz w:val="24"/>
          <w:szCs w:val="24"/>
        </w:rPr>
        <w:t>(возможен выбор двух других стихотворений)</w:t>
      </w:r>
      <w:r w:rsidRPr="003A6CE1">
        <w:rPr>
          <w:rFonts w:ascii="Times New Roman" w:hAnsi="Times New Roman"/>
          <w:sz w:val="24"/>
          <w:szCs w:val="24"/>
        </w:rPr>
        <w:t>.</w:t>
      </w:r>
    </w:p>
    <w:p w:rsidR="00573414" w:rsidRPr="003A6CE1" w:rsidRDefault="00573414" w:rsidP="00573414">
      <w:pPr>
        <w:pStyle w:val="FR1"/>
        <w:spacing w:before="0"/>
        <w:ind w:left="0" w:firstLine="567"/>
        <w:jc w:val="both"/>
        <w:rPr>
          <w:rFonts w:ascii="Times New Roman" w:hAnsi="Times New Roman"/>
          <w:b w:val="0"/>
          <w:sz w:val="24"/>
          <w:szCs w:val="24"/>
        </w:rPr>
      </w:pPr>
      <w:r w:rsidRPr="003A6CE1">
        <w:rPr>
          <w:rFonts w:ascii="Times New Roman" w:hAnsi="Times New Roman"/>
          <w:b w:val="0"/>
          <w:sz w:val="24"/>
          <w:szCs w:val="24"/>
        </w:rPr>
        <w:t>Исповедальный характер лирики Твардовского.  Служение народу как ведущий мотив творчества поэта. Тема памяти в лирике Твардовского. Роль некрасовской традиции в творчестве поэта.</w:t>
      </w:r>
    </w:p>
    <w:p w:rsidR="00573414" w:rsidRPr="003A6CE1" w:rsidRDefault="00573414" w:rsidP="00573414">
      <w:pPr>
        <w:pStyle w:val="FR1"/>
        <w:spacing w:before="0"/>
        <w:ind w:left="0" w:firstLine="567"/>
        <w:jc w:val="both"/>
        <w:rPr>
          <w:rFonts w:ascii="Times New Roman" w:hAnsi="Times New Roman"/>
          <w:b w:val="0"/>
          <w:i/>
          <w:sz w:val="24"/>
          <w:szCs w:val="24"/>
          <w:shd w:val="clear" w:color="auto" w:fill="FFFFFF"/>
        </w:rPr>
      </w:pPr>
    </w:p>
    <w:p w:rsidR="00573414" w:rsidRPr="003A6CE1" w:rsidRDefault="00573414" w:rsidP="00573414">
      <w:pPr>
        <w:pStyle w:val="FR1"/>
        <w:spacing w:before="0"/>
        <w:ind w:left="0"/>
        <w:jc w:val="center"/>
        <w:rPr>
          <w:rFonts w:ascii="Times New Roman" w:hAnsi="Times New Roman"/>
          <w:i/>
          <w:sz w:val="24"/>
          <w:szCs w:val="24"/>
          <w:shd w:val="clear" w:color="auto" w:fill="FFFFFF"/>
        </w:rPr>
      </w:pPr>
      <w:r w:rsidRPr="003A6CE1">
        <w:rPr>
          <w:rFonts w:ascii="Times New Roman" w:hAnsi="Times New Roman"/>
          <w:i/>
          <w:sz w:val="24"/>
          <w:szCs w:val="24"/>
          <w:shd w:val="clear" w:color="auto" w:fill="FFFFFF"/>
        </w:rPr>
        <w:t>В. Т. Шаламов (2 час)</w:t>
      </w:r>
    </w:p>
    <w:p w:rsidR="00573414" w:rsidRPr="003A6CE1" w:rsidRDefault="00573414" w:rsidP="00573414">
      <w:pPr>
        <w:pStyle w:val="FR1"/>
        <w:spacing w:before="0"/>
        <w:ind w:left="0" w:firstLine="720"/>
        <w:jc w:val="both"/>
        <w:rPr>
          <w:rFonts w:ascii="Times New Roman" w:hAnsi="Times New Roman"/>
          <w:b w:val="0"/>
          <w:i/>
          <w:sz w:val="24"/>
          <w:szCs w:val="24"/>
          <w:shd w:val="clear" w:color="auto" w:fill="FFFFFF"/>
        </w:rPr>
      </w:pPr>
      <w:r w:rsidRPr="003A6CE1">
        <w:rPr>
          <w:rFonts w:ascii="Times New Roman" w:hAnsi="Times New Roman"/>
          <w:b w:val="0"/>
          <w:i/>
          <w:sz w:val="24"/>
          <w:szCs w:val="24"/>
        </w:rPr>
        <w:t>Жизнь и творчество (обзор).</w:t>
      </w:r>
      <w:r w:rsidRPr="003A6CE1">
        <w:rPr>
          <w:rFonts w:ascii="Times New Roman" w:hAnsi="Times New Roman"/>
          <w:b w:val="0"/>
          <w:i/>
          <w:sz w:val="24"/>
          <w:szCs w:val="24"/>
          <w:shd w:val="clear" w:color="auto" w:fill="FFFFFF"/>
        </w:rPr>
        <w:t xml:space="preserve"> </w:t>
      </w:r>
    </w:p>
    <w:p w:rsidR="00573414" w:rsidRPr="003A6CE1" w:rsidRDefault="00573414" w:rsidP="00573414">
      <w:pPr>
        <w:pStyle w:val="2"/>
        <w:keepNext w:val="0"/>
        <w:tabs>
          <w:tab w:val="left" w:pos="7380"/>
          <w:tab w:val="left" w:pos="8100"/>
        </w:tabs>
        <w:spacing w:before="0" w:after="0"/>
        <w:ind w:firstLine="720"/>
        <w:jc w:val="both"/>
        <w:rPr>
          <w:rFonts w:ascii="Times New Roman" w:hAnsi="Times New Roman" w:cs="Times New Roman"/>
          <w:sz w:val="24"/>
          <w:szCs w:val="24"/>
          <w:shd w:val="clear" w:color="auto" w:fill="FFFFFF"/>
        </w:rPr>
      </w:pPr>
      <w:r w:rsidRPr="003A6CE1">
        <w:rPr>
          <w:rFonts w:ascii="Times New Roman" w:hAnsi="Times New Roman" w:cs="Times New Roman"/>
          <w:sz w:val="24"/>
          <w:szCs w:val="24"/>
          <w:shd w:val="clear" w:color="auto" w:fill="FFFFFF"/>
        </w:rPr>
        <w:t xml:space="preserve">Рассказы: «Последний замер», «Шоковая терапия» </w:t>
      </w:r>
      <w:r w:rsidRPr="003A6CE1">
        <w:rPr>
          <w:rFonts w:ascii="Times New Roman" w:hAnsi="Times New Roman" w:cs="Times New Roman"/>
          <w:b w:val="0"/>
          <w:sz w:val="24"/>
          <w:szCs w:val="24"/>
          <w:shd w:val="clear" w:color="auto" w:fill="FFFFFF"/>
        </w:rPr>
        <w:t>(возможен выбор двух других рассказов)</w:t>
      </w:r>
      <w:r w:rsidRPr="003A6CE1">
        <w:rPr>
          <w:rFonts w:ascii="Times New Roman" w:hAnsi="Times New Roman" w:cs="Times New Roman"/>
          <w:sz w:val="24"/>
          <w:szCs w:val="24"/>
          <w:shd w:val="clear" w:color="auto" w:fill="FFFFFF"/>
        </w:rPr>
        <w:t>.</w:t>
      </w:r>
    </w:p>
    <w:p w:rsidR="00573414" w:rsidRPr="003A6CE1" w:rsidRDefault="00573414" w:rsidP="00573414">
      <w:pPr>
        <w:ind w:firstLine="720"/>
        <w:jc w:val="both"/>
        <w:rPr>
          <w:i/>
        </w:rPr>
      </w:pPr>
      <w:r w:rsidRPr="003A6CE1">
        <w:rPr>
          <w:i/>
        </w:rPr>
        <w:t xml:space="preserve">История создания книги “Колымских рассказов”. Своеобразие раскрытия “лагерной” темы. Характер повествования. </w:t>
      </w:r>
    </w:p>
    <w:p w:rsidR="00573414" w:rsidRPr="003A6CE1" w:rsidRDefault="00573414" w:rsidP="00573414">
      <w:pPr>
        <w:ind w:firstLine="720"/>
        <w:jc w:val="both"/>
        <w:rPr>
          <w:i/>
        </w:rPr>
      </w:pPr>
    </w:p>
    <w:p w:rsidR="00573414" w:rsidRPr="003A6CE1" w:rsidRDefault="00573414" w:rsidP="00573414">
      <w:pPr>
        <w:pStyle w:val="2"/>
        <w:keepNext w:val="0"/>
        <w:tabs>
          <w:tab w:val="left" w:pos="7380"/>
          <w:tab w:val="left" w:pos="8100"/>
        </w:tabs>
        <w:spacing w:before="0" w:after="0"/>
        <w:jc w:val="center"/>
        <w:rPr>
          <w:rFonts w:ascii="Times New Roman" w:hAnsi="Times New Roman" w:cs="Times New Roman"/>
          <w:i w:val="0"/>
          <w:sz w:val="24"/>
          <w:szCs w:val="24"/>
          <w:shd w:val="clear" w:color="auto" w:fill="FFFFFF"/>
        </w:rPr>
      </w:pPr>
      <w:r w:rsidRPr="003A6CE1">
        <w:rPr>
          <w:rFonts w:ascii="Times New Roman" w:hAnsi="Times New Roman" w:cs="Times New Roman"/>
          <w:i w:val="0"/>
          <w:sz w:val="24"/>
          <w:szCs w:val="24"/>
          <w:shd w:val="clear" w:color="auto" w:fill="FFFFFF"/>
        </w:rPr>
        <w:t>А. И. Солженицын (2 час)</w:t>
      </w:r>
    </w:p>
    <w:p w:rsidR="00573414" w:rsidRPr="003A6CE1" w:rsidRDefault="00573414" w:rsidP="00573414">
      <w:pPr>
        <w:pStyle w:val="af3"/>
        <w:spacing w:after="0"/>
        <w:ind w:firstLine="720"/>
        <w:jc w:val="both"/>
      </w:pPr>
      <w:r w:rsidRPr="003A6CE1">
        <w:t>Жизнь и творчество (обзор).</w:t>
      </w:r>
      <w:r w:rsidRPr="003A6CE1">
        <w:rPr>
          <w:shd w:val="clear" w:color="auto" w:fill="FFFFFF"/>
        </w:rPr>
        <w:t xml:space="preserve"> </w:t>
      </w:r>
    </w:p>
    <w:p w:rsidR="00573414" w:rsidRPr="003A6CE1" w:rsidRDefault="00573414" w:rsidP="00573414">
      <w:pPr>
        <w:pStyle w:val="FR1"/>
        <w:spacing w:before="0"/>
        <w:ind w:left="0" w:firstLine="720"/>
        <w:jc w:val="both"/>
        <w:rPr>
          <w:rFonts w:ascii="Times New Roman" w:hAnsi="Times New Roman"/>
          <w:sz w:val="24"/>
          <w:szCs w:val="24"/>
          <w:shd w:val="clear" w:color="auto" w:fill="FFFFFF"/>
        </w:rPr>
      </w:pPr>
      <w:r w:rsidRPr="003A6CE1">
        <w:rPr>
          <w:rFonts w:ascii="Times New Roman" w:hAnsi="Times New Roman"/>
          <w:sz w:val="24"/>
          <w:szCs w:val="24"/>
          <w:shd w:val="clear" w:color="auto" w:fill="FFFFFF"/>
        </w:rPr>
        <w:t>Повесть «Один день Ивана Денисовича».</w:t>
      </w:r>
    </w:p>
    <w:p w:rsidR="00573414" w:rsidRPr="003A6CE1" w:rsidRDefault="00573414" w:rsidP="00573414">
      <w:pPr>
        <w:ind w:firstLine="720"/>
        <w:jc w:val="both"/>
      </w:pPr>
      <w:r w:rsidRPr="003A6CE1">
        <w:t>Своеобразие раскрытия “лагерной” темы в повести</w:t>
      </w:r>
      <w:r w:rsidRPr="003A6CE1">
        <w:rPr>
          <w:b/>
        </w:rPr>
        <w:t xml:space="preserve">. </w:t>
      </w:r>
      <w:r w:rsidRPr="003A6CE1">
        <w:t xml:space="preserve">Проблема русского национального характера в контексте трагической эпохи. </w:t>
      </w:r>
    </w:p>
    <w:p w:rsidR="00573414" w:rsidRPr="003A6CE1" w:rsidRDefault="00573414" w:rsidP="00573414">
      <w:pPr>
        <w:ind w:firstLine="720"/>
        <w:jc w:val="both"/>
        <w:rPr>
          <w:b/>
        </w:rPr>
      </w:pPr>
    </w:p>
    <w:p w:rsidR="00573414" w:rsidRPr="003A6CE1" w:rsidRDefault="00573414" w:rsidP="00573414">
      <w:pPr>
        <w:pStyle w:val="FR1"/>
        <w:tabs>
          <w:tab w:val="left" w:pos="2880"/>
        </w:tabs>
        <w:spacing w:before="0"/>
        <w:ind w:left="0"/>
        <w:jc w:val="center"/>
        <w:rPr>
          <w:rFonts w:ascii="Times New Roman" w:hAnsi="Times New Roman"/>
          <w:sz w:val="24"/>
          <w:szCs w:val="24"/>
          <w:shd w:val="clear" w:color="auto" w:fill="FFFFFF"/>
        </w:rPr>
      </w:pPr>
      <w:r w:rsidRPr="003A6CE1">
        <w:rPr>
          <w:rFonts w:ascii="Times New Roman" w:hAnsi="Times New Roman"/>
          <w:sz w:val="24"/>
          <w:szCs w:val="24"/>
          <w:shd w:val="clear" w:color="auto" w:fill="FFFFFF"/>
        </w:rPr>
        <w:t>В. М. Шукшин (1 час)</w:t>
      </w:r>
    </w:p>
    <w:p w:rsidR="00573414" w:rsidRPr="003A6CE1" w:rsidRDefault="00573414" w:rsidP="00573414">
      <w:pPr>
        <w:pStyle w:val="FR1"/>
        <w:tabs>
          <w:tab w:val="left" w:pos="2880"/>
        </w:tabs>
        <w:spacing w:before="0"/>
        <w:ind w:left="0"/>
        <w:jc w:val="center"/>
        <w:rPr>
          <w:rFonts w:ascii="Times New Roman" w:hAnsi="Times New Roman"/>
          <w:b w:val="0"/>
          <w:sz w:val="24"/>
          <w:szCs w:val="24"/>
          <w:shd w:val="clear" w:color="auto" w:fill="FFFFFF"/>
        </w:rPr>
      </w:pPr>
      <w:r w:rsidRPr="003A6CE1">
        <w:rPr>
          <w:rFonts w:ascii="Times New Roman" w:hAnsi="Times New Roman"/>
          <w:b w:val="0"/>
          <w:sz w:val="24"/>
          <w:szCs w:val="24"/>
          <w:shd w:val="clear" w:color="auto" w:fill="FFFFFF"/>
        </w:rPr>
        <w:t>(возможен выбор другого прозаика второй половины XX века)</w:t>
      </w:r>
    </w:p>
    <w:p w:rsidR="00573414" w:rsidRPr="003A6CE1" w:rsidRDefault="00573414" w:rsidP="00573414">
      <w:pPr>
        <w:pStyle w:val="FR1"/>
        <w:tabs>
          <w:tab w:val="left" w:pos="2880"/>
        </w:tabs>
        <w:spacing w:before="0"/>
        <w:ind w:left="0" w:firstLine="567"/>
        <w:jc w:val="both"/>
        <w:rPr>
          <w:rFonts w:ascii="Times New Roman" w:hAnsi="Times New Roman"/>
          <w:sz w:val="24"/>
          <w:szCs w:val="24"/>
          <w:shd w:val="clear" w:color="auto" w:fill="FFFFFF"/>
        </w:rPr>
      </w:pPr>
      <w:r w:rsidRPr="003A6CE1">
        <w:rPr>
          <w:rFonts w:ascii="Times New Roman" w:hAnsi="Times New Roman"/>
          <w:sz w:val="24"/>
          <w:szCs w:val="24"/>
          <w:shd w:val="clear" w:color="auto" w:fill="FFFFFF"/>
        </w:rPr>
        <w:t xml:space="preserve">Рассказы: «Верую!», «Алеша Бесконвойный» </w:t>
      </w:r>
      <w:r w:rsidRPr="003A6CE1">
        <w:rPr>
          <w:rFonts w:ascii="Times New Roman" w:hAnsi="Times New Roman"/>
          <w:b w:val="0"/>
          <w:sz w:val="24"/>
          <w:szCs w:val="24"/>
          <w:shd w:val="clear" w:color="auto" w:fill="FFFFFF"/>
        </w:rPr>
        <w:t>(возможен выбор других произведений)</w:t>
      </w:r>
      <w:r w:rsidRPr="003A6CE1">
        <w:rPr>
          <w:rFonts w:ascii="Times New Roman" w:hAnsi="Times New Roman"/>
          <w:sz w:val="24"/>
          <w:szCs w:val="24"/>
          <w:shd w:val="clear" w:color="auto" w:fill="FFFFFF"/>
        </w:rPr>
        <w:t>.</w:t>
      </w:r>
    </w:p>
    <w:p w:rsidR="00573414" w:rsidRPr="003A6CE1" w:rsidRDefault="00573414" w:rsidP="00573414">
      <w:pPr>
        <w:pStyle w:val="FR1"/>
        <w:tabs>
          <w:tab w:val="left" w:pos="2880"/>
        </w:tabs>
        <w:spacing w:before="0"/>
        <w:ind w:left="0" w:firstLine="567"/>
        <w:jc w:val="both"/>
        <w:rPr>
          <w:rFonts w:ascii="Times New Roman" w:hAnsi="Times New Roman"/>
          <w:b w:val="0"/>
          <w:sz w:val="24"/>
          <w:szCs w:val="24"/>
          <w:shd w:val="clear" w:color="auto" w:fill="FFFFFF"/>
        </w:rPr>
      </w:pPr>
      <w:r w:rsidRPr="003A6CE1">
        <w:rPr>
          <w:rFonts w:ascii="Times New Roman" w:hAnsi="Times New Roman"/>
          <w:b w:val="0"/>
          <w:sz w:val="24"/>
          <w:szCs w:val="24"/>
          <w:shd w:val="clear" w:color="auto" w:fill="FFFFFF"/>
        </w:rPr>
        <w:t>Изображение народного характера и картин народной жизни в рассказах. Диалоги в шукшинской прозе. Особенности повествовательной манеры Шукшина.</w:t>
      </w:r>
    </w:p>
    <w:p w:rsidR="00573414" w:rsidRPr="003A6CE1" w:rsidRDefault="00573414" w:rsidP="00573414">
      <w:pPr>
        <w:pStyle w:val="FR1"/>
        <w:tabs>
          <w:tab w:val="left" w:pos="2880"/>
        </w:tabs>
        <w:spacing w:before="0"/>
        <w:ind w:left="0"/>
        <w:jc w:val="center"/>
        <w:rPr>
          <w:rFonts w:ascii="Times New Roman" w:hAnsi="Times New Roman"/>
          <w:sz w:val="24"/>
          <w:szCs w:val="24"/>
          <w:shd w:val="clear" w:color="auto" w:fill="FFFFFF"/>
        </w:rPr>
      </w:pPr>
    </w:p>
    <w:p w:rsidR="00573414" w:rsidRPr="003A6CE1" w:rsidRDefault="00573414" w:rsidP="00573414">
      <w:pPr>
        <w:pStyle w:val="FR1"/>
        <w:tabs>
          <w:tab w:val="left" w:pos="2880"/>
        </w:tabs>
        <w:spacing w:before="0"/>
        <w:ind w:left="0"/>
        <w:jc w:val="center"/>
        <w:rPr>
          <w:rFonts w:ascii="Times New Roman" w:hAnsi="Times New Roman"/>
          <w:sz w:val="24"/>
          <w:szCs w:val="24"/>
          <w:shd w:val="clear" w:color="auto" w:fill="FFFFFF"/>
        </w:rPr>
      </w:pPr>
      <w:r w:rsidRPr="003A6CE1">
        <w:rPr>
          <w:rFonts w:ascii="Times New Roman" w:hAnsi="Times New Roman"/>
          <w:sz w:val="24"/>
          <w:szCs w:val="24"/>
          <w:shd w:val="clear" w:color="auto" w:fill="FFFFFF"/>
        </w:rPr>
        <w:t>В. В. Быков (1 час)</w:t>
      </w:r>
    </w:p>
    <w:p w:rsidR="00573414" w:rsidRPr="003A6CE1" w:rsidRDefault="00573414" w:rsidP="00573414">
      <w:pPr>
        <w:pStyle w:val="FR1"/>
        <w:tabs>
          <w:tab w:val="left" w:pos="2880"/>
        </w:tabs>
        <w:spacing w:before="0"/>
        <w:ind w:left="0"/>
        <w:jc w:val="center"/>
        <w:rPr>
          <w:rFonts w:ascii="Times New Roman" w:hAnsi="Times New Roman"/>
          <w:b w:val="0"/>
          <w:sz w:val="24"/>
          <w:szCs w:val="24"/>
          <w:shd w:val="clear" w:color="auto" w:fill="FFFFFF"/>
        </w:rPr>
      </w:pPr>
      <w:r w:rsidRPr="003A6CE1">
        <w:rPr>
          <w:rFonts w:ascii="Times New Roman" w:hAnsi="Times New Roman"/>
          <w:b w:val="0"/>
          <w:sz w:val="24"/>
          <w:szCs w:val="24"/>
          <w:shd w:val="clear" w:color="auto" w:fill="FFFFFF"/>
        </w:rPr>
        <w:t>(возможен выбор другого прозаика второй половины XX века)</w:t>
      </w:r>
    </w:p>
    <w:p w:rsidR="00573414" w:rsidRPr="003A6CE1" w:rsidRDefault="00573414" w:rsidP="00573414">
      <w:pPr>
        <w:pStyle w:val="FR1"/>
        <w:tabs>
          <w:tab w:val="left" w:pos="2880"/>
        </w:tabs>
        <w:spacing w:before="0"/>
        <w:ind w:left="0" w:firstLine="567"/>
        <w:jc w:val="both"/>
        <w:rPr>
          <w:rFonts w:ascii="Times New Roman" w:hAnsi="Times New Roman"/>
          <w:sz w:val="24"/>
          <w:szCs w:val="24"/>
          <w:shd w:val="clear" w:color="auto" w:fill="FFFFFF"/>
        </w:rPr>
      </w:pPr>
      <w:r w:rsidRPr="003A6CE1">
        <w:rPr>
          <w:rFonts w:ascii="Times New Roman" w:hAnsi="Times New Roman"/>
          <w:sz w:val="24"/>
          <w:szCs w:val="24"/>
          <w:shd w:val="clear" w:color="auto" w:fill="FFFFFF"/>
        </w:rPr>
        <w:lastRenderedPageBreak/>
        <w:t xml:space="preserve">Повесть «Сотников» </w:t>
      </w:r>
      <w:r w:rsidRPr="003A6CE1">
        <w:rPr>
          <w:rFonts w:ascii="Times New Roman" w:hAnsi="Times New Roman"/>
          <w:b w:val="0"/>
          <w:sz w:val="24"/>
          <w:szCs w:val="24"/>
          <w:shd w:val="clear" w:color="auto" w:fill="FFFFFF"/>
        </w:rPr>
        <w:t>(возможен выбор другого произведения)</w:t>
      </w:r>
      <w:r w:rsidRPr="003A6CE1">
        <w:rPr>
          <w:rFonts w:ascii="Times New Roman" w:hAnsi="Times New Roman"/>
          <w:sz w:val="24"/>
          <w:szCs w:val="24"/>
          <w:shd w:val="clear" w:color="auto" w:fill="FFFFFF"/>
        </w:rPr>
        <w:t>.</w:t>
      </w:r>
    </w:p>
    <w:p w:rsidR="00573414" w:rsidRPr="003A6CE1" w:rsidRDefault="00573414" w:rsidP="00573414">
      <w:pPr>
        <w:pStyle w:val="FR1"/>
        <w:tabs>
          <w:tab w:val="left" w:pos="2880"/>
        </w:tabs>
        <w:spacing w:before="0"/>
        <w:ind w:left="0" w:firstLine="567"/>
        <w:jc w:val="both"/>
        <w:rPr>
          <w:rFonts w:ascii="Times New Roman" w:hAnsi="Times New Roman"/>
          <w:b w:val="0"/>
          <w:sz w:val="24"/>
          <w:szCs w:val="24"/>
          <w:shd w:val="clear" w:color="auto" w:fill="FFFFFF"/>
        </w:rPr>
      </w:pPr>
      <w:r w:rsidRPr="003A6CE1">
        <w:rPr>
          <w:rFonts w:ascii="Times New Roman" w:hAnsi="Times New Roman"/>
          <w:b w:val="0"/>
          <w:sz w:val="24"/>
          <w:szCs w:val="24"/>
          <w:shd w:val="clear" w:color="auto" w:fill="FFFFFF"/>
        </w:rPr>
        <w:t xml:space="preserve">Нравственная проблематика произведения. Образы Сотникова и Рыбака, две “точки зрения” в повести. Образы Петра, Демчихи и девочки Баси. Авторская позиция и способы ее выражения в произведении. Мастерство психологического анализа.  </w:t>
      </w:r>
    </w:p>
    <w:p w:rsidR="00573414" w:rsidRPr="003A6CE1" w:rsidRDefault="00573414" w:rsidP="00573414">
      <w:pPr>
        <w:pStyle w:val="FR1"/>
        <w:tabs>
          <w:tab w:val="left" w:pos="2880"/>
        </w:tabs>
        <w:spacing w:before="0"/>
        <w:ind w:left="0"/>
        <w:jc w:val="center"/>
        <w:rPr>
          <w:rFonts w:ascii="Times New Roman" w:hAnsi="Times New Roman"/>
          <w:sz w:val="24"/>
          <w:szCs w:val="24"/>
          <w:shd w:val="clear" w:color="auto" w:fill="FFFFFF"/>
        </w:rPr>
      </w:pPr>
    </w:p>
    <w:p w:rsidR="00573414" w:rsidRPr="003A6CE1" w:rsidRDefault="00573414" w:rsidP="00573414">
      <w:pPr>
        <w:pStyle w:val="FR1"/>
        <w:tabs>
          <w:tab w:val="left" w:pos="2880"/>
        </w:tabs>
        <w:spacing w:before="0"/>
        <w:ind w:left="0"/>
        <w:jc w:val="center"/>
        <w:rPr>
          <w:rFonts w:ascii="Times New Roman" w:hAnsi="Times New Roman"/>
          <w:sz w:val="24"/>
          <w:szCs w:val="24"/>
          <w:shd w:val="clear" w:color="auto" w:fill="FFFFFF"/>
        </w:rPr>
      </w:pPr>
      <w:r w:rsidRPr="003A6CE1">
        <w:rPr>
          <w:rFonts w:ascii="Times New Roman" w:hAnsi="Times New Roman"/>
          <w:sz w:val="24"/>
          <w:szCs w:val="24"/>
          <w:shd w:val="clear" w:color="auto" w:fill="FFFFFF"/>
        </w:rPr>
        <w:t>В. Г. Распутин (1 час)</w:t>
      </w:r>
    </w:p>
    <w:p w:rsidR="00573414" w:rsidRPr="003A6CE1" w:rsidRDefault="00573414" w:rsidP="00573414">
      <w:pPr>
        <w:pStyle w:val="FR1"/>
        <w:tabs>
          <w:tab w:val="left" w:pos="2880"/>
        </w:tabs>
        <w:spacing w:before="0"/>
        <w:ind w:left="0"/>
        <w:jc w:val="center"/>
        <w:rPr>
          <w:rFonts w:ascii="Times New Roman" w:hAnsi="Times New Roman"/>
          <w:b w:val="0"/>
          <w:sz w:val="24"/>
          <w:szCs w:val="24"/>
          <w:shd w:val="clear" w:color="auto" w:fill="FFFFFF"/>
        </w:rPr>
      </w:pPr>
      <w:r w:rsidRPr="003A6CE1">
        <w:rPr>
          <w:rFonts w:ascii="Times New Roman" w:hAnsi="Times New Roman"/>
          <w:b w:val="0"/>
          <w:sz w:val="24"/>
          <w:szCs w:val="24"/>
          <w:shd w:val="clear" w:color="auto" w:fill="FFFFFF"/>
        </w:rPr>
        <w:t>(возможен выбор другого прозаика второй половины XX века)</w:t>
      </w:r>
    </w:p>
    <w:p w:rsidR="00573414" w:rsidRPr="003A6CE1" w:rsidRDefault="00573414" w:rsidP="00573414">
      <w:pPr>
        <w:pStyle w:val="FR1"/>
        <w:tabs>
          <w:tab w:val="left" w:pos="2880"/>
        </w:tabs>
        <w:spacing w:before="0"/>
        <w:ind w:left="0" w:firstLine="567"/>
        <w:jc w:val="both"/>
        <w:rPr>
          <w:rFonts w:ascii="Times New Roman" w:hAnsi="Times New Roman"/>
          <w:sz w:val="24"/>
          <w:szCs w:val="24"/>
          <w:shd w:val="clear" w:color="auto" w:fill="FFFFFF"/>
        </w:rPr>
      </w:pPr>
      <w:r w:rsidRPr="003A6CE1">
        <w:rPr>
          <w:rFonts w:ascii="Times New Roman" w:hAnsi="Times New Roman"/>
          <w:sz w:val="24"/>
          <w:szCs w:val="24"/>
          <w:shd w:val="clear" w:color="auto" w:fill="FFFFFF"/>
        </w:rPr>
        <w:t xml:space="preserve">Повесть «Прощание с Матерой» </w:t>
      </w:r>
      <w:r w:rsidRPr="003A6CE1">
        <w:rPr>
          <w:rFonts w:ascii="Times New Roman" w:hAnsi="Times New Roman"/>
          <w:b w:val="0"/>
          <w:sz w:val="24"/>
          <w:szCs w:val="24"/>
          <w:shd w:val="clear" w:color="auto" w:fill="FFFFFF"/>
        </w:rPr>
        <w:t>(возможен выбор другого произведения)</w:t>
      </w:r>
      <w:r w:rsidRPr="003A6CE1">
        <w:rPr>
          <w:rFonts w:ascii="Times New Roman" w:hAnsi="Times New Roman"/>
          <w:sz w:val="24"/>
          <w:szCs w:val="24"/>
          <w:shd w:val="clear" w:color="auto" w:fill="FFFFFF"/>
        </w:rPr>
        <w:t>.</w:t>
      </w:r>
    </w:p>
    <w:p w:rsidR="00573414" w:rsidRPr="003A6CE1" w:rsidRDefault="00573414" w:rsidP="00573414">
      <w:pPr>
        <w:pStyle w:val="FR1"/>
        <w:tabs>
          <w:tab w:val="left" w:pos="2880"/>
        </w:tabs>
        <w:spacing w:before="0"/>
        <w:ind w:left="0" w:firstLine="567"/>
        <w:jc w:val="both"/>
        <w:rPr>
          <w:rFonts w:ascii="Times New Roman" w:hAnsi="Times New Roman"/>
          <w:b w:val="0"/>
          <w:sz w:val="24"/>
          <w:szCs w:val="24"/>
          <w:shd w:val="clear" w:color="auto" w:fill="FFFFFF"/>
        </w:rPr>
      </w:pPr>
      <w:r w:rsidRPr="003A6CE1">
        <w:rPr>
          <w:rFonts w:ascii="Times New Roman" w:hAnsi="Times New Roman"/>
          <w:b w:val="0"/>
          <w:sz w:val="24"/>
          <w:szCs w:val="24"/>
          <w:shd w:val="clear" w:color="auto" w:fill="FFFFFF"/>
        </w:rPr>
        <w:t xml:space="preserve">Проблематика повести и ее связь с традицией классической русской прозы. Тема памяти и преемственности поколений. Образы стариков в повести. Проблема утраты душевной связи человека со своими корнями. Символические образы в повести. </w:t>
      </w:r>
    </w:p>
    <w:p w:rsidR="00573414" w:rsidRPr="003A6CE1" w:rsidRDefault="00573414" w:rsidP="00573414">
      <w:pPr>
        <w:pStyle w:val="FR1"/>
        <w:tabs>
          <w:tab w:val="left" w:pos="2880"/>
        </w:tabs>
        <w:spacing w:before="0"/>
        <w:ind w:left="0"/>
        <w:jc w:val="center"/>
        <w:rPr>
          <w:rFonts w:ascii="Times New Roman" w:hAnsi="Times New Roman"/>
          <w:sz w:val="24"/>
          <w:szCs w:val="24"/>
          <w:shd w:val="clear" w:color="auto" w:fill="FFFFFF"/>
        </w:rPr>
      </w:pPr>
      <w:r w:rsidRPr="003A6CE1">
        <w:rPr>
          <w:rFonts w:ascii="Times New Roman" w:hAnsi="Times New Roman"/>
          <w:sz w:val="24"/>
          <w:szCs w:val="24"/>
          <w:shd w:val="clear" w:color="auto" w:fill="FFFFFF"/>
        </w:rPr>
        <w:t>Н. М. Рубцов (1 час)</w:t>
      </w:r>
    </w:p>
    <w:p w:rsidR="00573414" w:rsidRPr="003A6CE1" w:rsidRDefault="00573414" w:rsidP="00573414">
      <w:pPr>
        <w:pStyle w:val="FR1"/>
        <w:tabs>
          <w:tab w:val="left" w:pos="2880"/>
        </w:tabs>
        <w:spacing w:before="0"/>
        <w:ind w:left="0"/>
        <w:jc w:val="center"/>
        <w:rPr>
          <w:rFonts w:ascii="Times New Roman" w:hAnsi="Times New Roman"/>
          <w:b w:val="0"/>
          <w:sz w:val="24"/>
          <w:szCs w:val="24"/>
          <w:shd w:val="clear" w:color="auto" w:fill="FFFFFF"/>
        </w:rPr>
      </w:pPr>
      <w:r w:rsidRPr="003A6CE1">
        <w:rPr>
          <w:rFonts w:ascii="Times New Roman" w:hAnsi="Times New Roman"/>
          <w:b w:val="0"/>
          <w:sz w:val="24"/>
          <w:szCs w:val="24"/>
          <w:shd w:val="clear" w:color="auto" w:fill="FFFFFF"/>
        </w:rPr>
        <w:t>(возможен выбор другого поэта  второй половины XX века)</w:t>
      </w:r>
    </w:p>
    <w:p w:rsidR="00573414" w:rsidRPr="003A6CE1" w:rsidRDefault="00573414" w:rsidP="00573414">
      <w:pPr>
        <w:pStyle w:val="FR1"/>
        <w:tabs>
          <w:tab w:val="left" w:pos="2880"/>
        </w:tabs>
        <w:spacing w:before="0"/>
        <w:ind w:left="0" w:firstLine="567"/>
        <w:jc w:val="both"/>
        <w:rPr>
          <w:rFonts w:ascii="Times New Roman" w:hAnsi="Times New Roman"/>
          <w:sz w:val="24"/>
          <w:szCs w:val="24"/>
          <w:shd w:val="clear" w:color="auto" w:fill="FFFFFF"/>
        </w:rPr>
      </w:pPr>
      <w:r w:rsidRPr="003A6CE1">
        <w:rPr>
          <w:rFonts w:ascii="Times New Roman" w:hAnsi="Times New Roman"/>
          <w:sz w:val="24"/>
          <w:szCs w:val="24"/>
          <w:shd w:val="clear" w:color="auto" w:fill="FFFFFF"/>
        </w:rPr>
        <w:t xml:space="preserve">Стихотворения: «Видения на холме», «Листья осенние» </w:t>
      </w:r>
      <w:r w:rsidRPr="003A6CE1">
        <w:rPr>
          <w:rFonts w:ascii="Times New Roman" w:hAnsi="Times New Roman"/>
          <w:b w:val="0"/>
          <w:sz w:val="24"/>
          <w:szCs w:val="24"/>
          <w:shd w:val="clear" w:color="auto" w:fill="FFFFFF"/>
        </w:rPr>
        <w:t>(возможен выбор других стихотворений)</w:t>
      </w:r>
      <w:r w:rsidRPr="003A6CE1">
        <w:rPr>
          <w:rFonts w:ascii="Times New Roman" w:hAnsi="Times New Roman"/>
          <w:sz w:val="24"/>
          <w:szCs w:val="24"/>
          <w:shd w:val="clear" w:color="auto" w:fill="FFFFFF"/>
        </w:rPr>
        <w:t>.</w:t>
      </w:r>
    </w:p>
    <w:p w:rsidR="00573414" w:rsidRPr="003A6CE1" w:rsidRDefault="00573414" w:rsidP="00573414">
      <w:pPr>
        <w:pStyle w:val="FR1"/>
        <w:tabs>
          <w:tab w:val="left" w:pos="2880"/>
        </w:tabs>
        <w:spacing w:before="0"/>
        <w:ind w:left="0" w:firstLine="567"/>
        <w:jc w:val="both"/>
        <w:rPr>
          <w:rFonts w:ascii="Times New Roman" w:hAnsi="Times New Roman"/>
          <w:b w:val="0"/>
          <w:sz w:val="24"/>
          <w:szCs w:val="24"/>
          <w:shd w:val="clear" w:color="auto" w:fill="FFFFFF"/>
        </w:rPr>
      </w:pPr>
      <w:r w:rsidRPr="003A6CE1">
        <w:rPr>
          <w:rFonts w:ascii="Times New Roman" w:hAnsi="Times New Roman"/>
          <w:b w:val="0"/>
          <w:sz w:val="24"/>
          <w:szCs w:val="24"/>
          <w:shd w:val="clear" w:color="auto" w:fill="FFFFFF"/>
        </w:rPr>
        <w:t xml:space="preserve">Своеобразие художественного мира Рубцова. Мир русской деревни и картины родной природы в изображении поэта. Переживание утраты старинной жизни. Тревога за настоящее и будущее России. Есенинские традиции в лирике Рубцова. </w:t>
      </w:r>
    </w:p>
    <w:p w:rsidR="00573414" w:rsidRPr="003A6CE1" w:rsidRDefault="00573414" w:rsidP="00573414">
      <w:pPr>
        <w:pStyle w:val="FR1"/>
        <w:tabs>
          <w:tab w:val="left" w:pos="2880"/>
        </w:tabs>
        <w:spacing w:before="0"/>
        <w:ind w:left="0"/>
        <w:jc w:val="center"/>
        <w:rPr>
          <w:rFonts w:ascii="Times New Roman" w:hAnsi="Times New Roman"/>
          <w:sz w:val="24"/>
          <w:szCs w:val="24"/>
          <w:shd w:val="clear" w:color="auto" w:fill="FFFFFF"/>
        </w:rPr>
      </w:pPr>
    </w:p>
    <w:p w:rsidR="00573414" w:rsidRPr="003A6CE1" w:rsidRDefault="00573414" w:rsidP="00573414">
      <w:pPr>
        <w:pStyle w:val="FR1"/>
        <w:tabs>
          <w:tab w:val="left" w:pos="2880"/>
        </w:tabs>
        <w:spacing w:before="0"/>
        <w:ind w:left="0"/>
        <w:jc w:val="center"/>
        <w:rPr>
          <w:rFonts w:ascii="Times New Roman" w:hAnsi="Times New Roman"/>
          <w:i/>
          <w:sz w:val="24"/>
          <w:szCs w:val="24"/>
          <w:shd w:val="clear" w:color="auto" w:fill="FFFFFF"/>
        </w:rPr>
      </w:pPr>
      <w:r w:rsidRPr="003A6CE1">
        <w:rPr>
          <w:rFonts w:ascii="Times New Roman" w:hAnsi="Times New Roman"/>
          <w:i/>
          <w:sz w:val="24"/>
          <w:szCs w:val="24"/>
          <w:shd w:val="clear" w:color="auto" w:fill="FFFFFF"/>
        </w:rPr>
        <w:t>Р. Гамзатов (1 час)</w:t>
      </w:r>
    </w:p>
    <w:p w:rsidR="00573414" w:rsidRPr="003A6CE1" w:rsidRDefault="00573414" w:rsidP="00573414">
      <w:pPr>
        <w:pStyle w:val="FR1"/>
        <w:tabs>
          <w:tab w:val="left" w:pos="2880"/>
        </w:tabs>
        <w:spacing w:before="0"/>
        <w:ind w:left="0"/>
        <w:jc w:val="center"/>
        <w:rPr>
          <w:rFonts w:ascii="Times New Roman" w:hAnsi="Times New Roman"/>
          <w:i/>
          <w:sz w:val="24"/>
          <w:szCs w:val="24"/>
          <w:shd w:val="clear" w:color="auto" w:fill="FFFFFF"/>
        </w:rPr>
      </w:pPr>
      <w:r w:rsidRPr="003A6CE1">
        <w:rPr>
          <w:rFonts w:ascii="Times New Roman" w:hAnsi="Times New Roman"/>
          <w:b w:val="0"/>
          <w:sz w:val="24"/>
          <w:szCs w:val="24"/>
          <w:shd w:val="clear" w:color="auto" w:fill="FFFFFF"/>
        </w:rPr>
        <w:t>(возможен выбор другого писателя, представляющего литературу народов России)</w:t>
      </w:r>
    </w:p>
    <w:p w:rsidR="00573414" w:rsidRPr="003A6CE1" w:rsidRDefault="00573414" w:rsidP="00573414">
      <w:pPr>
        <w:jc w:val="both"/>
        <w:rPr>
          <w:i/>
          <w:shd w:val="clear" w:color="auto" w:fill="FFFFFF"/>
        </w:rPr>
      </w:pPr>
      <w:r w:rsidRPr="003A6CE1">
        <w:rPr>
          <w:i/>
          <w:shd w:val="clear" w:color="auto" w:fill="FFFFFF"/>
        </w:rPr>
        <w:t>Жизнь и творчество (обзор).</w:t>
      </w:r>
    </w:p>
    <w:p w:rsidR="00573414" w:rsidRPr="003A6CE1" w:rsidRDefault="00573414" w:rsidP="00573414">
      <w:pPr>
        <w:jc w:val="both"/>
        <w:rPr>
          <w:i/>
          <w:shd w:val="clear" w:color="auto" w:fill="FFFFFF"/>
        </w:rPr>
      </w:pPr>
      <w:r w:rsidRPr="003A6CE1">
        <w:rPr>
          <w:b/>
          <w:i/>
          <w:shd w:val="clear" w:color="auto" w:fill="FFFFFF"/>
        </w:rPr>
        <w:t>Стихотворения: «Журавли», «В горах джигиты ссорились, бывало...»</w:t>
      </w:r>
      <w:r w:rsidRPr="003A6CE1">
        <w:rPr>
          <w:i/>
          <w:shd w:val="clear" w:color="auto" w:fill="FFFFFF"/>
        </w:rPr>
        <w:t xml:space="preserve"> (возможен выбор других стихотворений).</w:t>
      </w:r>
    </w:p>
    <w:p w:rsidR="00573414" w:rsidRPr="003A6CE1" w:rsidRDefault="00573414" w:rsidP="00573414">
      <w:pPr>
        <w:jc w:val="both"/>
        <w:rPr>
          <w:i/>
          <w:shd w:val="clear" w:color="auto" w:fill="FFFFFF"/>
        </w:rPr>
      </w:pPr>
      <w:r w:rsidRPr="003A6CE1">
        <w:rPr>
          <w:i/>
          <w:shd w:val="clear" w:color="auto" w:fill="FFFFFF"/>
        </w:rPr>
        <w:t>Проникновенное звучание темы родины в лирике Гамзатова. Прием параллелизма. Соотношение национального и общечеловеческого в творчестве Гамзатова.</w:t>
      </w:r>
    </w:p>
    <w:p w:rsidR="00573414" w:rsidRPr="003A6CE1" w:rsidRDefault="00573414" w:rsidP="00573414">
      <w:pPr>
        <w:pStyle w:val="2"/>
        <w:keepNext w:val="0"/>
        <w:tabs>
          <w:tab w:val="left" w:pos="7380"/>
          <w:tab w:val="left" w:pos="8100"/>
        </w:tabs>
        <w:spacing w:before="0" w:after="0"/>
        <w:jc w:val="both"/>
        <w:rPr>
          <w:rFonts w:ascii="Times New Roman" w:hAnsi="Times New Roman" w:cs="Times New Roman"/>
          <w:sz w:val="24"/>
          <w:szCs w:val="24"/>
        </w:rPr>
      </w:pPr>
    </w:p>
    <w:p w:rsidR="00573414" w:rsidRPr="003A6CE1" w:rsidRDefault="00573414" w:rsidP="00573414">
      <w:pPr>
        <w:pStyle w:val="FR1"/>
        <w:tabs>
          <w:tab w:val="left" w:pos="2880"/>
        </w:tabs>
        <w:spacing w:before="0"/>
        <w:ind w:left="0"/>
        <w:jc w:val="center"/>
        <w:rPr>
          <w:rFonts w:ascii="Times New Roman" w:hAnsi="Times New Roman"/>
          <w:sz w:val="24"/>
          <w:szCs w:val="24"/>
          <w:shd w:val="clear" w:color="auto" w:fill="FFFFFF"/>
        </w:rPr>
      </w:pPr>
      <w:r w:rsidRPr="003A6CE1">
        <w:rPr>
          <w:rFonts w:ascii="Times New Roman" w:hAnsi="Times New Roman"/>
          <w:sz w:val="24"/>
          <w:szCs w:val="24"/>
          <w:shd w:val="clear" w:color="auto" w:fill="FFFFFF"/>
        </w:rPr>
        <w:t>И. А. Бродский (1 час)</w:t>
      </w:r>
    </w:p>
    <w:p w:rsidR="00573414" w:rsidRPr="003A6CE1" w:rsidRDefault="00573414" w:rsidP="00573414">
      <w:pPr>
        <w:pStyle w:val="FR1"/>
        <w:tabs>
          <w:tab w:val="left" w:pos="2880"/>
        </w:tabs>
        <w:spacing w:before="0"/>
        <w:ind w:left="0"/>
        <w:jc w:val="center"/>
        <w:rPr>
          <w:rFonts w:ascii="Times New Roman" w:hAnsi="Times New Roman"/>
          <w:sz w:val="24"/>
          <w:szCs w:val="24"/>
          <w:shd w:val="clear" w:color="auto" w:fill="FFFFFF"/>
        </w:rPr>
      </w:pPr>
      <w:r w:rsidRPr="003A6CE1">
        <w:rPr>
          <w:rFonts w:ascii="Times New Roman" w:hAnsi="Times New Roman"/>
          <w:b w:val="0"/>
          <w:sz w:val="24"/>
          <w:szCs w:val="24"/>
          <w:shd w:val="clear" w:color="auto" w:fill="FFFFFF"/>
        </w:rPr>
        <w:t>(возможен выбор другого поэта  второй половины XX века)</w:t>
      </w:r>
    </w:p>
    <w:p w:rsidR="00573414" w:rsidRPr="003A6CE1" w:rsidRDefault="00573414" w:rsidP="00573414">
      <w:pPr>
        <w:pStyle w:val="FR1"/>
        <w:tabs>
          <w:tab w:val="left" w:pos="2880"/>
        </w:tabs>
        <w:spacing w:before="0"/>
        <w:ind w:left="0" w:firstLine="567"/>
        <w:jc w:val="both"/>
        <w:rPr>
          <w:rFonts w:ascii="Times New Roman" w:hAnsi="Times New Roman"/>
          <w:sz w:val="24"/>
          <w:szCs w:val="24"/>
          <w:shd w:val="clear" w:color="auto" w:fill="FFFFFF"/>
        </w:rPr>
      </w:pPr>
      <w:r w:rsidRPr="003A6CE1">
        <w:rPr>
          <w:rFonts w:ascii="Times New Roman" w:hAnsi="Times New Roman"/>
          <w:sz w:val="24"/>
          <w:szCs w:val="24"/>
          <w:shd w:val="clear" w:color="auto" w:fill="FFFFFF"/>
        </w:rPr>
        <w:t>Стихотворения: «Воротишься на родину. Ну что ж…», «Сонет» («Как жаль, что тем, чем стало для меня…»)</w:t>
      </w:r>
      <w:r w:rsidRPr="003A6CE1">
        <w:rPr>
          <w:rFonts w:ascii="Times New Roman" w:hAnsi="Times New Roman"/>
          <w:b w:val="0"/>
          <w:i/>
          <w:sz w:val="24"/>
          <w:szCs w:val="24"/>
          <w:shd w:val="clear" w:color="auto" w:fill="FFFFFF"/>
        </w:rPr>
        <w:t xml:space="preserve"> </w:t>
      </w:r>
      <w:r w:rsidRPr="003A6CE1">
        <w:rPr>
          <w:rFonts w:ascii="Times New Roman" w:hAnsi="Times New Roman"/>
          <w:b w:val="0"/>
          <w:sz w:val="24"/>
          <w:szCs w:val="24"/>
          <w:shd w:val="clear" w:color="auto" w:fill="FFFFFF"/>
        </w:rPr>
        <w:t>(возможен выбор других стихотворений)</w:t>
      </w:r>
      <w:r w:rsidRPr="003A6CE1">
        <w:rPr>
          <w:rFonts w:ascii="Times New Roman" w:hAnsi="Times New Roman"/>
          <w:sz w:val="24"/>
          <w:szCs w:val="24"/>
          <w:shd w:val="clear" w:color="auto" w:fill="FFFFFF"/>
        </w:rPr>
        <w:t>.</w:t>
      </w:r>
    </w:p>
    <w:p w:rsidR="00573414" w:rsidRPr="003A6CE1" w:rsidRDefault="00573414" w:rsidP="00573414">
      <w:pPr>
        <w:pStyle w:val="FR1"/>
        <w:tabs>
          <w:tab w:val="left" w:pos="2880"/>
        </w:tabs>
        <w:spacing w:before="0"/>
        <w:ind w:left="0" w:firstLine="567"/>
        <w:jc w:val="both"/>
        <w:rPr>
          <w:rFonts w:ascii="Times New Roman" w:hAnsi="Times New Roman"/>
          <w:b w:val="0"/>
          <w:sz w:val="24"/>
          <w:szCs w:val="24"/>
          <w:shd w:val="clear" w:color="auto" w:fill="FFFFFF"/>
        </w:rPr>
      </w:pPr>
      <w:r w:rsidRPr="003A6CE1">
        <w:rPr>
          <w:rFonts w:ascii="Times New Roman" w:hAnsi="Times New Roman"/>
          <w:b w:val="0"/>
          <w:sz w:val="24"/>
          <w:szCs w:val="24"/>
          <w:shd w:val="clear" w:color="auto" w:fill="FFFFFF"/>
        </w:rPr>
        <w:t xml:space="preserve">Своеобразие поэтического мышления и языка Бродского. Необычная трактовка традиционных тем русской и мировой поэзии. Неприятие абсурдного мира и тема одиночества человека в “заселенном пространстве”. </w:t>
      </w:r>
    </w:p>
    <w:p w:rsidR="00573414" w:rsidRPr="003A6CE1" w:rsidRDefault="00573414" w:rsidP="00573414">
      <w:pPr>
        <w:pStyle w:val="FR1"/>
        <w:tabs>
          <w:tab w:val="left" w:pos="2880"/>
        </w:tabs>
        <w:spacing w:before="0"/>
        <w:ind w:left="0"/>
        <w:jc w:val="center"/>
        <w:rPr>
          <w:rFonts w:ascii="Times New Roman" w:hAnsi="Times New Roman"/>
          <w:sz w:val="24"/>
          <w:szCs w:val="24"/>
          <w:shd w:val="clear" w:color="auto" w:fill="FFFFFF"/>
        </w:rPr>
      </w:pPr>
    </w:p>
    <w:p w:rsidR="00573414" w:rsidRPr="003A6CE1" w:rsidRDefault="00573414" w:rsidP="00573414">
      <w:pPr>
        <w:pStyle w:val="FR1"/>
        <w:tabs>
          <w:tab w:val="left" w:pos="2880"/>
        </w:tabs>
        <w:spacing w:before="0"/>
        <w:ind w:left="0"/>
        <w:jc w:val="center"/>
        <w:rPr>
          <w:rFonts w:ascii="Times New Roman" w:hAnsi="Times New Roman"/>
          <w:sz w:val="24"/>
          <w:szCs w:val="24"/>
          <w:shd w:val="clear" w:color="auto" w:fill="FFFFFF"/>
        </w:rPr>
      </w:pPr>
      <w:r w:rsidRPr="003A6CE1">
        <w:rPr>
          <w:rFonts w:ascii="Times New Roman" w:hAnsi="Times New Roman"/>
          <w:sz w:val="24"/>
          <w:szCs w:val="24"/>
          <w:shd w:val="clear" w:color="auto" w:fill="FFFFFF"/>
        </w:rPr>
        <w:t>Б. Ш. Окуджава (1 час)</w:t>
      </w:r>
    </w:p>
    <w:p w:rsidR="00573414" w:rsidRPr="003A6CE1" w:rsidRDefault="00573414" w:rsidP="00573414">
      <w:pPr>
        <w:pStyle w:val="FR1"/>
        <w:tabs>
          <w:tab w:val="left" w:pos="2880"/>
        </w:tabs>
        <w:spacing w:before="0"/>
        <w:ind w:left="0"/>
        <w:jc w:val="center"/>
        <w:rPr>
          <w:rFonts w:ascii="Times New Roman" w:hAnsi="Times New Roman"/>
          <w:sz w:val="24"/>
          <w:szCs w:val="24"/>
          <w:shd w:val="clear" w:color="auto" w:fill="FFFFFF"/>
        </w:rPr>
      </w:pPr>
      <w:r w:rsidRPr="003A6CE1">
        <w:rPr>
          <w:rFonts w:ascii="Times New Roman" w:hAnsi="Times New Roman"/>
          <w:b w:val="0"/>
          <w:sz w:val="24"/>
          <w:szCs w:val="24"/>
          <w:shd w:val="clear" w:color="auto" w:fill="FFFFFF"/>
        </w:rPr>
        <w:t>(возможен выбор другого поэта  второй половины XX века)</w:t>
      </w:r>
    </w:p>
    <w:p w:rsidR="00573414" w:rsidRPr="003A6CE1" w:rsidRDefault="00573414" w:rsidP="00573414">
      <w:pPr>
        <w:pStyle w:val="FR1"/>
        <w:tabs>
          <w:tab w:val="left" w:pos="2880"/>
        </w:tabs>
        <w:spacing w:before="0"/>
        <w:ind w:left="0" w:firstLine="567"/>
        <w:jc w:val="both"/>
        <w:rPr>
          <w:rFonts w:ascii="Times New Roman" w:hAnsi="Times New Roman"/>
          <w:sz w:val="24"/>
          <w:szCs w:val="24"/>
          <w:shd w:val="clear" w:color="auto" w:fill="FFFFFF"/>
        </w:rPr>
      </w:pPr>
      <w:r w:rsidRPr="003A6CE1">
        <w:rPr>
          <w:rFonts w:ascii="Times New Roman" w:hAnsi="Times New Roman"/>
          <w:sz w:val="24"/>
          <w:szCs w:val="24"/>
          <w:shd w:val="clear" w:color="auto" w:fill="FFFFFF"/>
        </w:rPr>
        <w:t xml:space="preserve">Стихотворения: «Полночный троллейбус», «Живописцы» </w:t>
      </w:r>
      <w:r w:rsidRPr="003A6CE1">
        <w:rPr>
          <w:rFonts w:ascii="Times New Roman" w:hAnsi="Times New Roman"/>
          <w:b w:val="0"/>
          <w:sz w:val="24"/>
          <w:szCs w:val="24"/>
          <w:shd w:val="clear" w:color="auto" w:fill="FFFFFF"/>
        </w:rPr>
        <w:t>(возможен выбор других стихотворений)</w:t>
      </w:r>
      <w:r w:rsidRPr="003A6CE1">
        <w:rPr>
          <w:rFonts w:ascii="Times New Roman" w:hAnsi="Times New Roman"/>
          <w:sz w:val="24"/>
          <w:szCs w:val="24"/>
          <w:shd w:val="clear" w:color="auto" w:fill="FFFFFF"/>
        </w:rPr>
        <w:t>.</w:t>
      </w:r>
    </w:p>
    <w:p w:rsidR="00573414" w:rsidRPr="003A6CE1" w:rsidRDefault="00573414" w:rsidP="00573414">
      <w:pPr>
        <w:pStyle w:val="2"/>
        <w:keepNext w:val="0"/>
        <w:tabs>
          <w:tab w:val="left" w:pos="7380"/>
          <w:tab w:val="left" w:pos="8100"/>
        </w:tabs>
        <w:spacing w:before="0" w:after="0"/>
        <w:jc w:val="both"/>
        <w:rPr>
          <w:rFonts w:ascii="Times New Roman" w:hAnsi="Times New Roman" w:cs="Times New Roman"/>
          <w:b w:val="0"/>
          <w:i w:val="0"/>
          <w:sz w:val="24"/>
          <w:szCs w:val="24"/>
        </w:rPr>
      </w:pPr>
      <w:r w:rsidRPr="003A6CE1">
        <w:rPr>
          <w:rFonts w:ascii="Times New Roman" w:hAnsi="Times New Roman" w:cs="Times New Roman"/>
          <w:b w:val="0"/>
          <w:i w:val="0"/>
          <w:sz w:val="24"/>
          <w:szCs w:val="24"/>
        </w:rPr>
        <w:t>Особенности «бардовской» поэзии 60-х годов. Арбат как художественная Вселенная, воплощение жизни обычных людей в поэзии Окуджавы. Обращение к романтической традиции. Жанровое своеобразие песен Окуджавы.</w:t>
      </w:r>
    </w:p>
    <w:p w:rsidR="00573414" w:rsidRPr="003A6CE1" w:rsidRDefault="00573414" w:rsidP="00573414">
      <w:pPr>
        <w:pStyle w:val="FR1"/>
        <w:tabs>
          <w:tab w:val="left" w:pos="2880"/>
        </w:tabs>
        <w:spacing w:before="0"/>
        <w:ind w:left="0"/>
        <w:jc w:val="center"/>
        <w:rPr>
          <w:rFonts w:ascii="Times New Roman" w:hAnsi="Times New Roman"/>
          <w:sz w:val="24"/>
          <w:szCs w:val="24"/>
        </w:rPr>
      </w:pPr>
    </w:p>
    <w:p w:rsidR="00573414" w:rsidRPr="003A6CE1" w:rsidRDefault="00573414" w:rsidP="00573414">
      <w:pPr>
        <w:pStyle w:val="FR1"/>
        <w:tabs>
          <w:tab w:val="left" w:pos="2880"/>
        </w:tabs>
        <w:spacing w:before="0"/>
        <w:ind w:left="0"/>
        <w:jc w:val="center"/>
        <w:rPr>
          <w:rFonts w:ascii="Times New Roman" w:hAnsi="Times New Roman"/>
          <w:sz w:val="24"/>
          <w:szCs w:val="24"/>
          <w:shd w:val="clear" w:color="auto" w:fill="FFFFFF"/>
        </w:rPr>
      </w:pPr>
      <w:r w:rsidRPr="003A6CE1">
        <w:rPr>
          <w:rFonts w:ascii="Times New Roman" w:hAnsi="Times New Roman"/>
          <w:sz w:val="24"/>
          <w:szCs w:val="24"/>
          <w:shd w:val="clear" w:color="auto" w:fill="FFFFFF"/>
        </w:rPr>
        <w:t>А. В. Вампилов (1 час)</w:t>
      </w:r>
    </w:p>
    <w:p w:rsidR="00573414" w:rsidRPr="003A6CE1" w:rsidRDefault="00573414" w:rsidP="00573414">
      <w:pPr>
        <w:pStyle w:val="FR1"/>
        <w:tabs>
          <w:tab w:val="left" w:pos="2880"/>
        </w:tabs>
        <w:spacing w:before="0"/>
        <w:ind w:left="0"/>
        <w:jc w:val="center"/>
        <w:rPr>
          <w:rFonts w:ascii="Times New Roman" w:hAnsi="Times New Roman"/>
          <w:sz w:val="24"/>
          <w:szCs w:val="24"/>
          <w:shd w:val="clear" w:color="auto" w:fill="FFFFFF"/>
        </w:rPr>
      </w:pPr>
      <w:r w:rsidRPr="003A6CE1">
        <w:rPr>
          <w:rFonts w:ascii="Times New Roman" w:hAnsi="Times New Roman"/>
          <w:b w:val="0"/>
          <w:sz w:val="24"/>
          <w:szCs w:val="24"/>
          <w:shd w:val="clear" w:color="auto" w:fill="FFFFFF"/>
        </w:rPr>
        <w:t>(возможен выбор другого драматурга  второй половины XX века)</w:t>
      </w:r>
    </w:p>
    <w:p w:rsidR="00573414" w:rsidRPr="003A6CE1" w:rsidRDefault="00573414" w:rsidP="00573414">
      <w:pPr>
        <w:pStyle w:val="FR1"/>
        <w:tabs>
          <w:tab w:val="left" w:pos="2880"/>
        </w:tabs>
        <w:spacing w:before="0"/>
        <w:ind w:left="0" w:firstLine="567"/>
        <w:jc w:val="both"/>
        <w:rPr>
          <w:rFonts w:ascii="Times New Roman" w:hAnsi="Times New Roman"/>
          <w:sz w:val="24"/>
          <w:szCs w:val="24"/>
          <w:shd w:val="clear" w:color="auto" w:fill="FFFFFF"/>
        </w:rPr>
      </w:pPr>
      <w:r w:rsidRPr="003A6CE1">
        <w:rPr>
          <w:rFonts w:ascii="Times New Roman" w:hAnsi="Times New Roman"/>
          <w:sz w:val="24"/>
          <w:szCs w:val="24"/>
          <w:shd w:val="clear" w:color="auto" w:fill="FFFFFF"/>
        </w:rPr>
        <w:t xml:space="preserve">Пьеса «Утиная охота» </w:t>
      </w:r>
      <w:r w:rsidRPr="003A6CE1">
        <w:rPr>
          <w:rFonts w:ascii="Times New Roman" w:hAnsi="Times New Roman"/>
          <w:b w:val="0"/>
          <w:sz w:val="24"/>
          <w:szCs w:val="24"/>
          <w:shd w:val="clear" w:color="auto" w:fill="FFFFFF"/>
        </w:rPr>
        <w:t>(возможен выбор другого драматического произведения)</w:t>
      </w:r>
      <w:r w:rsidRPr="003A6CE1">
        <w:rPr>
          <w:rFonts w:ascii="Times New Roman" w:hAnsi="Times New Roman"/>
          <w:sz w:val="24"/>
          <w:szCs w:val="24"/>
          <w:shd w:val="clear" w:color="auto" w:fill="FFFFFF"/>
        </w:rPr>
        <w:t>.</w:t>
      </w:r>
    </w:p>
    <w:p w:rsidR="00573414" w:rsidRPr="003A6CE1" w:rsidRDefault="00573414" w:rsidP="00573414">
      <w:pPr>
        <w:pStyle w:val="FR1"/>
        <w:tabs>
          <w:tab w:val="left" w:pos="2880"/>
        </w:tabs>
        <w:spacing w:before="0"/>
        <w:ind w:left="0" w:firstLine="567"/>
        <w:jc w:val="both"/>
        <w:rPr>
          <w:rFonts w:ascii="Times New Roman" w:hAnsi="Times New Roman"/>
          <w:b w:val="0"/>
          <w:sz w:val="24"/>
          <w:szCs w:val="24"/>
          <w:shd w:val="clear" w:color="auto" w:fill="FFFFFF"/>
        </w:rPr>
      </w:pPr>
      <w:r w:rsidRPr="003A6CE1">
        <w:rPr>
          <w:rFonts w:ascii="Times New Roman" w:hAnsi="Times New Roman"/>
          <w:b w:val="0"/>
          <w:sz w:val="24"/>
          <w:szCs w:val="24"/>
          <w:shd w:val="clear" w:color="auto" w:fill="FFFFFF"/>
        </w:rPr>
        <w:t xml:space="preserve">Проблематика, основной конфликт и система образов в пьесе. Своеобразие ее композиции. Образ Зилова как художественное открытие драматурга. Психологическая раздвоенность в характере героя. Смысл финала пьесы. </w:t>
      </w:r>
    </w:p>
    <w:p w:rsidR="00573414" w:rsidRPr="003A6CE1" w:rsidRDefault="00573414" w:rsidP="00573414">
      <w:pPr>
        <w:pStyle w:val="FR1"/>
        <w:tabs>
          <w:tab w:val="left" w:pos="2880"/>
        </w:tabs>
        <w:spacing w:before="0"/>
        <w:ind w:left="0" w:firstLine="567"/>
        <w:jc w:val="both"/>
        <w:rPr>
          <w:rFonts w:ascii="Times New Roman" w:hAnsi="Times New Roman"/>
          <w:b w:val="0"/>
          <w:sz w:val="24"/>
          <w:szCs w:val="24"/>
          <w:shd w:val="clear" w:color="auto" w:fill="FFFFFF"/>
        </w:rPr>
      </w:pPr>
    </w:p>
    <w:p w:rsidR="00573414" w:rsidRPr="003A6CE1" w:rsidRDefault="00573414" w:rsidP="00573414">
      <w:pPr>
        <w:pStyle w:val="FR1"/>
        <w:tabs>
          <w:tab w:val="left" w:pos="2880"/>
        </w:tabs>
        <w:spacing w:before="0"/>
        <w:ind w:left="0" w:firstLine="567"/>
        <w:jc w:val="center"/>
        <w:rPr>
          <w:rFonts w:ascii="Times New Roman" w:hAnsi="Times New Roman"/>
          <w:i/>
          <w:sz w:val="24"/>
          <w:szCs w:val="24"/>
          <w:shd w:val="clear" w:color="auto" w:fill="FFFFFF"/>
        </w:rPr>
      </w:pPr>
      <w:r w:rsidRPr="003A6CE1">
        <w:rPr>
          <w:rFonts w:ascii="Times New Roman" w:hAnsi="Times New Roman"/>
          <w:i/>
          <w:sz w:val="24"/>
          <w:szCs w:val="24"/>
          <w:shd w:val="clear" w:color="auto" w:fill="FFFFFF"/>
        </w:rPr>
        <w:t xml:space="preserve">Обзор литературы последнего десятилетия (1 час) </w:t>
      </w:r>
    </w:p>
    <w:p w:rsidR="00573414" w:rsidRPr="003A6CE1" w:rsidRDefault="00573414" w:rsidP="00573414">
      <w:pPr>
        <w:pStyle w:val="FR1"/>
        <w:tabs>
          <w:tab w:val="left" w:pos="2880"/>
        </w:tabs>
        <w:spacing w:before="0"/>
        <w:ind w:left="0" w:firstLine="567"/>
        <w:jc w:val="both"/>
        <w:rPr>
          <w:rFonts w:ascii="Times New Roman" w:hAnsi="Times New Roman"/>
          <w:b w:val="0"/>
          <w:i/>
          <w:sz w:val="24"/>
          <w:szCs w:val="24"/>
          <w:shd w:val="clear" w:color="auto" w:fill="FFFFFF"/>
        </w:rPr>
      </w:pPr>
      <w:r w:rsidRPr="003A6CE1">
        <w:rPr>
          <w:rFonts w:ascii="Times New Roman" w:hAnsi="Times New Roman"/>
          <w:b w:val="0"/>
          <w:i/>
          <w:sz w:val="24"/>
          <w:szCs w:val="24"/>
          <w:shd w:val="clear" w:color="auto" w:fill="FFFFFF"/>
        </w:rPr>
        <w:t>Основные тенденции современного литературного процесса. Постмодернизм. Последние публикации в журналах, отмеченные премиями, получившие общественный резонанс, положительные отклики в печати.</w:t>
      </w:r>
    </w:p>
    <w:p w:rsidR="00573414" w:rsidRPr="003A6CE1" w:rsidRDefault="00573414" w:rsidP="00573414">
      <w:pPr>
        <w:pStyle w:val="2"/>
        <w:keepNext w:val="0"/>
        <w:tabs>
          <w:tab w:val="left" w:pos="7380"/>
          <w:tab w:val="left" w:pos="8100"/>
        </w:tabs>
        <w:spacing w:before="0" w:after="0"/>
        <w:jc w:val="both"/>
        <w:rPr>
          <w:rFonts w:ascii="Times New Roman" w:hAnsi="Times New Roman" w:cs="Times New Roman"/>
          <w:b w:val="0"/>
          <w:i w:val="0"/>
          <w:sz w:val="24"/>
          <w:szCs w:val="24"/>
        </w:rPr>
      </w:pPr>
      <w:r w:rsidRPr="003A6CE1">
        <w:rPr>
          <w:rFonts w:ascii="Times New Roman" w:hAnsi="Times New Roman" w:cs="Times New Roman"/>
          <w:b w:val="0"/>
          <w:i w:val="0"/>
          <w:sz w:val="24"/>
          <w:szCs w:val="24"/>
        </w:rPr>
        <w:t>Сочинение по русской литературе второй половины ХХ в.</w:t>
      </w:r>
    </w:p>
    <w:p w:rsidR="00573414" w:rsidRPr="003A6CE1" w:rsidRDefault="00573414" w:rsidP="00573414">
      <w:pPr>
        <w:rPr>
          <w:b/>
        </w:rPr>
      </w:pPr>
      <w:r w:rsidRPr="003A6CE1">
        <w:rPr>
          <w:b/>
        </w:rPr>
        <w:t xml:space="preserve">Итого в </w:t>
      </w:r>
      <w:r w:rsidRPr="003A6CE1">
        <w:rPr>
          <w:b/>
          <w:lang w:val="en-US"/>
        </w:rPr>
        <w:t>X</w:t>
      </w:r>
      <w:r w:rsidRPr="003A6CE1">
        <w:rPr>
          <w:b/>
        </w:rPr>
        <w:t xml:space="preserve"> - </w:t>
      </w:r>
      <w:r w:rsidRPr="003A6CE1">
        <w:rPr>
          <w:b/>
          <w:lang w:val="en-US"/>
        </w:rPr>
        <w:t>XI</w:t>
      </w:r>
      <w:r w:rsidRPr="003A6CE1">
        <w:rPr>
          <w:b/>
        </w:rPr>
        <w:t xml:space="preserve"> классе 180 ч. Резерв времени 30 ч.</w:t>
      </w:r>
    </w:p>
    <w:p w:rsidR="00573414" w:rsidRPr="003A6CE1" w:rsidRDefault="00573414" w:rsidP="00573414">
      <w:pPr>
        <w:ind w:firstLine="510"/>
        <w:jc w:val="center"/>
        <w:outlineLvl w:val="0"/>
        <w:rPr>
          <w:b/>
        </w:rPr>
      </w:pPr>
    </w:p>
    <w:p w:rsidR="00573414" w:rsidRPr="003A6CE1" w:rsidRDefault="00573414" w:rsidP="00573414">
      <w:pPr>
        <w:shd w:val="clear" w:color="auto" w:fill="CCFFFF"/>
        <w:ind w:firstLine="510"/>
        <w:jc w:val="center"/>
        <w:outlineLvl w:val="0"/>
        <w:rPr>
          <w:b/>
          <w:sz w:val="36"/>
          <w:szCs w:val="36"/>
        </w:rPr>
      </w:pPr>
      <w:r w:rsidRPr="003A6CE1">
        <w:rPr>
          <w:b/>
          <w:sz w:val="36"/>
          <w:szCs w:val="36"/>
        </w:rPr>
        <w:lastRenderedPageBreak/>
        <w:t>Английский язык</w:t>
      </w:r>
    </w:p>
    <w:p w:rsidR="00573414" w:rsidRPr="003A6CE1" w:rsidRDefault="00573414" w:rsidP="00573414">
      <w:pPr>
        <w:ind w:firstLine="720"/>
        <w:jc w:val="both"/>
      </w:pPr>
      <w:r w:rsidRPr="003A6CE1">
        <w:rPr>
          <w:b/>
        </w:rPr>
        <w:t>Социально-бытовая сфера.</w:t>
      </w:r>
      <w:r w:rsidRPr="003A6CE1">
        <w:t xml:space="preserve"> Повседневная жизнь семьи, ее доход  жилищные   и</w:t>
      </w:r>
    </w:p>
    <w:p w:rsidR="00573414" w:rsidRPr="003A6CE1" w:rsidRDefault="00573414" w:rsidP="00573414">
      <w:pPr>
        <w:jc w:val="both"/>
      </w:pPr>
      <w:r w:rsidRPr="003A6CE1">
        <w:t xml:space="preserve"> бытовые условия проживания в городской квартире или в доме/коттедже в сельской </w:t>
      </w:r>
    </w:p>
    <w:p w:rsidR="00573414" w:rsidRPr="003A6CE1" w:rsidRDefault="00573414" w:rsidP="00573414">
      <w:pPr>
        <w:jc w:val="both"/>
      </w:pPr>
      <w:r w:rsidRPr="003A6CE1">
        <w:t>местности. Распределение домашних обязанностей в семье.  Общение в семье и в школе,</w:t>
      </w:r>
    </w:p>
    <w:p w:rsidR="00573414" w:rsidRPr="003A6CE1" w:rsidRDefault="00573414" w:rsidP="00573414">
      <w:pPr>
        <w:jc w:val="both"/>
      </w:pPr>
      <w:r w:rsidRPr="003A6CE1">
        <w:t>межличностные отношения с друзьями и знакомыми. Здоровье и забота о нем, самочувствие,  медицинские услуги. (50 часов).</w:t>
      </w:r>
    </w:p>
    <w:p w:rsidR="00573414" w:rsidRPr="003A6CE1" w:rsidRDefault="00573414" w:rsidP="00573414">
      <w:pPr>
        <w:pStyle w:val="2"/>
        <w:spacing w:before="0" w:after="0"/>
        <w:ind w:firstLine="720"/>
        <w:jc w:val="both"/>
        <w:rPr>
          <w:rFonts w:ascii="Times New Roman" w:hAnsi="Times New Roman" w:cs="Times New Roman"/>
          <w:b w:val="0"/>
          <w:i w:val="0"/>
          <w:sz w:val="24"/>
          <w:szCs w:val="24"/>
        </w:rPr>
      </w:pPr>
      <w:r w:rsidRPr="003A6CE1">
        <w:rPr>
          <w:rFonts w:ascii="Times New Roman" w:hAnsi="Times New Roman" w:cs="Times New Roman"/>
          <w:i w:val="0"/>
          <w:sz w:val="24"/>
          <w:szCs w:val="24"/>
        </w:rPr>
        <w:t>Социально-культурная сфера</w:t>
      </w:r>
      <w:r w:rsidRPr="003A6CE1">
        <w:rPr>
          <w:rFonts w:ascii="Times New Roman" w:hAnsi="Times New Roman" w:cs="Times New Roman"/>
          <w:b w:val="0"/>
          <w:i w:val="0"/>
          <w:sz w:val="24"/>
          <w:szCs w:val="24"/>
        </w:rPr>
        <w:t>.</w:t>
      </w:r>
      <w:r w:rsidRPr="003A6CE1">
        <w:rPr>
          <w:rFonts w:ascii="Times New Roman" w:hAnsi="Times New Roman" w:cs="Times New Roman"/>
          <w:i w:val="0"/>
          <w:sz w:val="24"/>
          <w:szCs w:val="24"/>
        </w:rPr>
        <w:t xml:space="preserve">   </w:t>
      </w:r>
      <w:r w:rsidRPr="003A6CE1">
        <w:rPr>
          <w:rFonts w:ascii="Times New Roman" w:hAnsi="Times New Roman" w:cs="Times New Roman"/>
          <w:b w:val="0"/>
          <w:i w:val="0"/>
          <w:sz w:val="24"/>
          <w:szCs w:val="24"/>
        </w:rPr>
        <w:t xml:space="preserve">Молодежь в современном обществе. Досуг </w:t>
      </w:r>
    </w:p>
    <w:p w:rsidR="00573414" w:rsidRPr="003A6CE1" w:rsidRDefault="00573414" w:rsidP="00573414">
      <w:pPr>
        <w:pStyle w:val="2"/>
        <w:spacing w:before="0" w:after="0"/>
        <w:jc w:val="both"/>
        <w:rPr>
          <w:rFonts w:ascii="Times New Roman" w:hAnsi="Times New Roman" w:cs="Times New Roman"/>
          <w:b w:val="0"/>
          <w:i w:val="0"/>
          <w:sz w:val="24"/>
          <w:szCs w:val="24"/>
        </w:rPr>
      </w:pPr>
      <w:r w:rsidRPr="003A6CE1">
        <w:rPr>
          <w:rFonts w:ascii="Times New Roman" w:hAnsi="Times New Roman" w:cs="Times New Roman"/>
          <w:b w:val="0"/>
          <w:i w:val="0"/>
          <w:sz w:val="24"/>
          <w:szCs w:val="24"/>
        </w:rPr>
        <w:t xml:space="preserve">молодежи: посещение кружков, спортивных секций и клубов по интересам. </w:t>
      </w:r>
    </w:p>
    <w:p w:rsidR="00573414" w:rsidRPr="003A6CE1" w:rsidRDefault="00573414" w:rsidP="00573414">
      <w:pPr>
        <w:pStyle w:val="2"/>
        <w:spacing w:before="0" w:after="0"/>
        <w:jc w:val="both"/>
        <w:rPr>
          <w:rFonts w:ascii="Times New Roman" w:hAnsi="Times New Roman" w:cs="Times New Roman"/>
          <w:b w:val="0"/>
          <w:i w:val="0"/>
          <w:color w:val="000000"/>
          <w:sz w:val="24"/>
          <w:szCs w:val="24"/>
        </w:rPr>
      </w:pPr>
      <w:r w:rsidRPr="003A6CE1">
        <w:rPr>
          <w:rFonts w:ascii="Times New Roman" w:hAnsi="Times New Roman" w:cs="Times New Roman"/>
          <w:b w:val="0"/>
          <w:i w:val="0"/>
          <w:sz w:val="24"/>
          <w:szCs w:val="24"/>
        </w:rPr>
        <w:t>Страна/страны изучаемого языка, их культурные  достопримечательности. Путешествие по своей стране и за рубежом, его планирование и организация,  места и условия проживания  туристов, осмотр достопримечательностей. Природа и экология, научно-технический прогресс. (90 часов).</w:t>
      </w:r>
    </w:p>
    <w:p w:rsidR="00573414" w:rsidRPr="003A6CE1" w:rsidRDefault="00573414" w:rsidP="00573414">
      <w:pPr>
        <w:ind w:firstLine="720"/>
        <w:jc w:val="both"/>
      </w:pPr>
      <w:r w:rsidRPr="003A6CE1">
        <w:rPr>
          <w:b/>
        </w:rPr>
        <w:t xml:space="preserve">Учебно-трудовая сфера. </w:t>
      </w:r>
      <w:r w:rsidRPr="003A6CE1">
        <w:t>Современный мир профессий.</w:t>
      </w:r>
      <w:r w:rsidRPr="003A6CE1">
        <w:rPr>
          <w:b/>
        </w:rPr>
        <w:t xml:space="preserve"> </w:t>
      </w:r>
      <w:r w:rsidRPr="003A6CE1">
        <w:t>Возможности продолжение образования в высшей школе.</w:t>
      </w:r>
      <w:r w:rsidRPr="003A6CE1">
        <w:rPr>
          <w:b/>
        </w:rPr>
        <w:t xml:space="preserve"> </w:t>
      </w:r>
      <w:r w:rsidRPr="003A6CE1">
        <w:t xml:space="preserve">Проблемы выбора  будущей сферы трудовой и профессиональной деятельности, профессии, планы </w:t>
      </w:r>
      <w:r w:rsidRPr="003A6CE1">
        <w:rPr>
          <w:b/>
        </w:rPr>
        <w:t xml:space="preserve"> </w:t>
      </w:r>
      <w:r w:rsidRPr="003A6CE1">
        <w:t>на ближайшее будущее</w:t>
      </w:r>
      <w:r w:rsidRPr="003A6CE1">
        <w:rPr>
          <w:b/>
        </w:rPr>
        <w:t xml:space="preserve">.  </w:t>
      </w:r>
      <w:r w:rsidRPr="003A6CE1">
        <w:t>Языки международного  общения</w:t>
      </w:r>
      <w:r w:rsidRPr="003A6CE1">
        <w:rPr>
          <w:b/>
        </w:rPr>
        <w:t xml:space="preserve"> </w:t>
      </w:r>
      <w:r w:rsidRPr="003A6CE1">
        <w:t>и их роль при выборе профессии в  современном мире. (50 часов).</w:t>
      </w:r>
    </w:p>
    <w:p w:rsidR="00573414" w:rsidRPr="003A6CE1" w:rsidRDefault="00573414" w:rsidP="00573414">
      <w:pPr>
        <w:pStyle w:val="2"/>
        <w:spacing w:before="0" w:after="0"/>
        <w:ind w:firstLine="720"/>
        <w:jc w:val="both"/>
        <w:rPr>
          <w:rFonts w:ascii="Times New Roman" w:hAnsi="Times New Roman" w:cs="Times New Roman"/>
          <w:i w:val="0"/>
          <w:color w:val="000000"/>
          <w:sz w:val="24"/>
          <w:szCs w:val="24"/>
        </w:rPr>
      </w:pPr>
    </w:p>
    <w:p w:rsidR="00573414" w:rsidRPr="003A6CE1" w:rsidRDefault="00573414" w:rsidP="00573414">
      <w:pPr>
        <w:pStyle w:val="2"/>
        <w:spacing w:before="0" w:after="0"/>
        <w:ind w:firstLine="720"/>
        <w:jc w:val="both"/>
        <w:rPr>
          <w:rFonts w:ascii="Times New Roman" w:hAnsi="Times New Roman" w:cs="Times New Roman"/>
          <w:b w:val="0"/>
          <w:i w:val="0"/>
          <w:color w:val="000000"/>
          <w:sz w:val="24"/>
          <w:szCs w:val="24"/>
        </w:rPr>
      </w:pPr>
      <w:r w:rsidRPr="003A6CE1">
        <w:rPr>
          <w:rFonts w:ascii="Times New Roman" w:hAnsi="Times New Roman" w:cs="Times New Roman"/>
          <w:i w:val="0"/>
          <w:sz w:val="24"/>
          <w:szCs w:val="24"/>
        </w:rPr>
        <w:t>Речевые умения</w:t>
      </w:r>
    </w:p>
    <w:p w:rsidR="00573414" w:rsidRPr="003A6CE1" w:rsidRDefault="00573414" w:rsidP="00573414">
      <w:pPr>
        <w:pStyle w:val="2"/>
        <w:spacing w:before="0" w:after="0"/>
        <w:ind w:firstLine="720"/>
        <w:jc w:val="both"/>
        <w:rPr>
          <w:rFonts w:ascii="Times New Roman" w:hAnsi="Times New Roman" w:cs="Times New Roman"/>
          <w:b w:val="0"/>
          <w:i w:val="0"/>
          <w:sz w:val="24"/>
          <w:szCs w:val="24"/>
        </w:rPr>
      </w:pPr>
      <w:r w:rsidRPr="003A6CE1">
        <w:rPr>
          <w:rFonts w:ascii="Times New Roman" w:hAnsi="Times New Roman" w:cs="Times New Roman"/>
          <w:b w:val="0"/>
          <w:i w:val="0"/>
          <w:color w:val="000000"/>
          <w:sz w:val="24"/>
          <w:szCs w:val="24"/>
        </w:rPr>
        <w:t>Говорение</w:t>
      </w:r>
    </w:p>
    <w:p w:rsidR="00573414" w:rsidRPr="003A6CE1" w:rsidRDefault="00573414" w:rsidP="00573414">
      <w:pPr>
        <w:pStyle w:val="3"/>
        <w:spacing w:before="0" w:after="0"/>
        <w:ind w:firstLine="720"/>
        <w:jc w:val="both"/>
        <w:rPr>
          <w:rFonts w:ascii="Times New Roman" w:hAnsi="Times New Roman" w:cs="Times New Roman"/>
          <w:sz w:val="24"/>
          <w:szCs w:val="24"/>
        </w:rPr>
      </w:pPr>
      <w:r w:rsidRPr="003A6CE1">
        <w:rPr>
          <w:rFonts w:ascii="Times New Roman" w:hAnsi="Times New Roman" w:cs="Times New Roman"/>
          <w:sz w:val="24"/>
          <w:szCs w:val="24"/>
        </w:rPr>
        <w:t>Диалогическая речь</w:t>
      </w:r>
    </w:p>
    <w:p w:rsidR="00573414" w:rsidRPr="003A6CE1" w:rsidRDefault="00573414" w:rsidP="00573414">
      <w:pPr>
        <w:ind w:firstLine="720"/>
        <w:jc w:val="both"/>
      </w:pPr>
      <w:r w:rsidRPr="003A6CE1">
        <w:t>Совершенствование умений участвовать в диалогах этикетного характера,</w:t>
      </w:r>
    </w:p>
    <w:p w:rsidR="00573414" w:rsidRPr="003A6CE1" w:rsidRDefault="00573414" w:rsidP="00573414">
      <w:pPr>
        <w:jc w:val="both"/>
      </w:pPr>
      <w:r w:rsidRPr="003A6CE1">
        <w:t xml:space="preserve"> диалогах-расспросах, диалогах-побуждениях к действию, диалогах-обменах информацией, а также в  диалогах смешанного типа, включающих элементы разных типов диалогов на основе новой тематики, в тематических ситуациях официального и неофициального повседневного общения.</w:t>
      </w:r>
    </w:p>
    <w:p w:rsidR="00573414" w:rsidRPr="003A6CE1" w:rsidRDefault="00573414" w:rsidP="00573414">
      <w:pPr>
        <w:ind w:firstLine="720"/>
        <w:jc w:val="both"/>
      </w:pPr>
      <w:r w:rsidRPr="003A6CE1">
        <w:t>Развитие умений:</w:t>
      </w:r>
    </w:p>
    <w:p w:rsidR="00573414" w:rsidRPr="003A6CE1" w:rsidRDefault="00573414" w:rsidP="00A747B9">
      <w:pPr>
        <w:numPr>
          <w:ilvl w:val="0"/>
          <w:numId w:val="36"/>
        </w:numPr>
        <w:jc w:val="both"/>
      </w:pPr>
      <w:r w:rsidRPr="003A6CE1">
        <w:t>участвовать в беседе/дискуссии на знакомую тему,</w:t>
      </w:r>
    </w:p>
    <w:p w:rsidR="00573414" w:rsidRPr="003A6CE1" w:rsidRDefault="00573414" w:rsidP="00A747B9">
      <w:pPr>
        <w:numPr>
          <w:ilvl w:val="0"/>
          <w:numId w:val="36"/>
        </w:numPr>
        <w:jc w:val="both"/>
      </w:pPr>
      <w:r w:rsidRPr="003A6CE1">
        <w:t>осуществлять запрос информации,</w:t>
      </w:r>
    </w:p>
    <w:p w:rsidR="00573414" w:rsidRPr="003A6CE1" w:rsidRDefault="00573414" w:rsidP="00A747B9">
      <w:pPr>
        <w:numPr>
          <w:ilvl w:val="0"/>
          <w:numId w:val="36"/>
        </w:numPr>
        <w:jc w:val="both"/>
      </w:pPr>
      <w:r w:rsidRPr="003A6CE1">
        <w:t>обращаться за разъяснениями,</w:t>
      </w:r>
    </w:p>
    <w:p w:rsidR="00573414" w:rsidRPr="003A6CE1" w:rsidRDefault="00573414" w:rsidP="00A747B9">
      <w:pPr>
        <w:pStyle w:val="19"/>
        <w:numPr>
          <w:ilvl w:val="0"/>
          <w:numId w:val="36"/>
        </w:numPr>
        <w:spacing w:after="0" w:line="240" w:lineRule="auto"/>
        <w:jc w:val="both"/>
        <w:rPr>
          <w:rFonts w:ascii="Times New Roman" w:hAnsi="Times New Roman"/>
          <w:sz w:val="24"/>
          <w:szCs w:val="24"/>
        </w:rPr>
      </w:pPr>
      <w:r w:rsidRPr="003A6CE1">
        <w:rPr>
          <w:rFonts w:ascii="Times New Roman" w:hAnsi="Times New Roman"/>
          <w:sz w:val="24"/>
          <w:szCs w:val="24"/>
        </w:rPr>
        <w:t>выражать свое отношение к высказыванию партнера, свое мнение по обсуждаемой теме.</w:t>
      </w:r>
    </w:p>
    <w:p w:rsidR="00573414" w:rsidRPr="003A6CE1" w:rsidRDefault="00573414" w:rsidP="00573414">
      <w:pPr>
        <w:jc w:val="both"/>
      </w:pPr>
      <w:r w:rsidRPr="003A6CE1">
        <w:t>Объем диалогов – до 6-7 реплик со стороны каждого учащегося.</w:t>
      </w:r>
    </w:p>
    <w:p w:rsidR="00573414" w:rsidRPr="003A6CE1" w:rsidRDefault="00573414" w:rsidP="00573414">
      <w:pPr>
        <w:shd w:val="clear" w:color="auto" w:fill="FFFFFF"/>
        <w:ind w:firstLine="720"/>
        <w:jc w:val="both"/>
        <w:rPr>
          <w:b/>
          <w:snapToGrid w:val="0"/>
          <w:color w:val="000000"/>
        </w:rPr>
      </w:pPr>
      <w:r w:rsidRPr="003A6CE1">
        <w:rPr>
          <w:b/>
          <w:snapToGrid w:val="0"/>
          <w:color w:val="000000"/>
        </w:rPr>
        <w:t>Монологическая речь</w:t>
      </w:r>
    </w:p>
    <w:p w:rsidR="00573414" w:rsidRPr="003A6CE1" w:rsidRDefault="00573414" w:rsidP="00573414">
      <w:pPr>
        <w:pStyle w:val="32"/>
        <w:spacing w:after="0"/>
        <w:ind w:firstLine="720"/>
        <w:jc w:val="both"/>
        <w:rPr>
          <w:sz w:val="24"/>
          <w:szCs w:val="24"/>
          <w:lang w:val="ru-RU"/>
        </w:rPr>
      </w:pPr>
      <w:r w:rsidRPr="003A6CE1">
        <w:rPr>
          <w:sz w:val="24"/>
          <w:szCs w:val="24"/>
        </w:rPr>
        <w:t xml:space="preserve">Совершенствование умений устно выступать с сообщениями в связи с  увиденным </w:t>
      </w:r>
    </w:p>
    <w:p w:rsidR="00573414" w:rsidRPr="003A6CE1" w:rsidRDefault="00573414" w:rsidP="00573414">
      <w:pPr>
        <w:pStyle w:val="32"/>
        <w:spacing w:after="0"/>
        <w:jc w:val="both"/>
        <w:rPr>
          <w:b/>
          <w:strike/>
          <w:sz w:val="24"/>
          <w:szCs w:val="24"/>
        </w:rPr>
      </w:pPr>
      <w:r w:rsidRPr="003A6CE1">
        <w:rPr>
          <w:sz w:val="24"/>
          <w:szCs w:val="24"/>
        </w:rPr>
        <w:t>прочитанным,  по результатам работы над иноязычным проектом.</w:t>
      </w:r>
      <w:r w:rsidRPr="003A6CE1">
        <w:rPr>
          <w:b/>
          <w:sz w:val="24"/>
          <w:szCs w:val="24"/>
        </w:rPr>
        <w:t xml:space="preserve"> </w:t>
      </w:r>
    </w:p>
    <w:p w:rsidR="00573414" w:rsidRPr="003A6CE1" w:rsidRDefault="00573414" w:rsidP="00573414">
      <w:pPr>
        <w:ind w:firstLine="720"/>
        <w:jc w:val="both"/>
      </w:pPr>
      <w:r w:rsidRPr="003A6CE1">
        <w:t>Развитие умений:</w:t>
      </w:r>
    </w:p>
    <w:p w:rsidR="00573414" w:rsidRPr="003A6CE1" w:rsidRDefault="00573414" w:rsidP="00A747B9">
      <w:pPr>
        <w:numPr>
          <w:ilvl w:val="0"/>
          <w:numId w:val="37"/>
        </w:numPr>
        <w:jc w:val="both"/>
      </w:pPr>
      <w:r w:rsidRPr="003A6CE1">
        <w:t xml:space="preserve">делать сообщения, содержащие наиболее важную информацию по теме/проблеме, </w:t>
      </w:r>
    </w:p>
    <w:p w:rsidR="00573414" w:rsidRPr="003A6CE1" w:rsidRDefault="00573414" w:rsidP="00A747B9">
      <w:pPr>
        <w:numPr>
          <w:ilvl w:val="0"/>
          <w:numId w:val="37"/>
        </w:numPr>
        <w:jc w:val="both"/>
      </w:pPr>
      <w:r w:rsidRPr="003A6CE1">
        <w:t>кратко передавать содержание полученной информации;</w:t>
      </w:r>
    </w:p>
    <w:p w:rsidR="00573414" w:rsidRPr="003A6CE1" w:rsidRDefault="00573414" w:rsidP="00A747B9">
      <w:pPr>
        <w:numPr>
          <w:ilvl w:val="0"/>
          <w:numId w:val="37"/>
        </w:numPr>
        <w:jc w:val="both"/>
      </w:pPr>
      <w:r w:rsidRPr="003A6CE1">
        <w:t>рассказывать о себе, своем окружении, своих планах, обосновывая свои намерения/поступки;</w:t>
      </w:r>
    </w:p>
    <w:p w:rsidR="00573414" w:rsidRPr="003A6CE1" w:rsidRDefault="00573414" w:rsidP="00A747B9">
      <w:pPr>
        <w:numPr>
          <w:ilvl w:val="0"/>
          <w:numId w:val="37"/>
        </w:numPr>
        <w:jc w:val="both"/>
      </w:pPr>
      <w:r w:rsidRPr="003A6CE1">
        <w:t xml:space="preserve"> рассуждать о фактах/событиях, приводя примеры, аргументы, делая выводы; описывать особенности жизни и культуры своей страны и страны/стран изучаемого языка.</w:t>
      </w:r>
    </w:p>
    <w:p w:rsidR="00573414" w:rsidRPr="003A6CE1" w:rsidRDefault="00573414" w:rsidP="00573414">
      <w:pPr>
        <w:shd w:val="clear" w:color="auto" w:fill="FFFFFF"/>
        <w:jc w:val="both"/>
        <w:rPr>
          <w:snapToGrid w:val="0"/>
          <w:color w:val="000000"/>
        </w:rPr>
      </w:pPr>
      <w:r w:rsidRPr="003A6CE1">
        <w:rPr>
          <w:snapToGrid w:val="0"/>
          <w:color w:val="000000"/>
        </w:rPr>
        <w:t>Объем  монологического высказывания 12-15 фраз.</w:t>
      </w:r>
    </w:p>
    <w:p w:rsidR="00573414" w:rsidRPr="003A6CE1" w:rsidRDefault="00573414" w:rsidP="00573414">
      <w:pPr>
        <w:pStyle w:val="240"/>
        <w:tabs>
          <w:tab w:val="left" w:pos="708"/>
        </w:tabs>
        <w:ind w:right="0" w:firstLine="720"/>
        <w:jc w:val="both"/>
        <w:rPr>
          <w:b/>
          <w:sz w:val="24"/>
          <w:szCs w:val="24"/>
        </w:rPr>
      </w:pPr>
      <w:r w:rsidRPr="003A6CE1">
        <w:rPr>
          <w:b/>
          <w:sz w:val="24"/>
          <w:szCs w:val="24"/>
        </w:rPr>
        <w:t>Аудирование</w:t>
      </w:r>
    </w:p>
    <w:p w:rsidR="00573414" w:rsidRPr="003A6CE1" w:rsidRDefault="00573414" w:rsidP="00573414">
      <w:pPr>
        <w:ind w:firstLine="720"/>
        <w:jc w:val="both"/>
      </w:pPr>
      <w:r w:rsidRPr="003A6CE1">
        <w:t>Дальнейшее развитие понимания на слух (с различной степенью полноты и точности) высказываний собеседников в процессе общения, а также содержание</w:t>
      </w:r>
      <w:r w:rsidRPr="003A6CE1">
        <w:rPr>
          <w:b/>
        </w:rPr>
        <w:t xml:space="preserve"> </w:t>
      </w:r>
      <w:r w:rsidRPr="003A6CE1">
        <w:t xml:space="preserve"> аутентичных аудио- и видеотекстов различных жанров и длительности звучания до 3х минут:</w:t>
      </w:r>
    </w:p>
    <w:p w:rsidR="00573414" w:rsidRPr="003A6CE1" w:rsidRDefault="00573414" w:rsidP="00A747B9">
      <w:pPr>
        <w:numPr>
          <w:ilvl w:val="0"/>
          <w:numId w:val="38"/>
        </w:numPr>
        <w:ind w:left="0" w:firstLine="0"/>
        <w:jc w:val="both"/>
      </w:pPr>
      <w:r w:rsidRPr="003A6CE1">
        <w:t>понимания основного содержания несложных звучащих текстов монологи-</w:t>
      </w:r>
    </w:p>
    <w:p w:rsidR="00573414" w:rsidRPr="003A6CE1" w:rsidRDefault="00573414" w:rsidP="00573414">
      <w:pPr>
        <w:jc w:val="both"/>
      </w:pPr>
      <w:r w:rsidRPr="003A6CE1">
        <w:t xml:space="preserve">ческого и диалогического характера: теле- и радиопередач в рамках изучаемых тем; </w:t>
      </w:r>
    </w:p>
    <w:p w:rsidR="00573414" w:rsidRPr="003A6CE1" w:rsidRDefault="00573414" w:rsidP="00A747B9">
      <w:pPr>
        <w:numPr>
          <w:ilvl w:val="0"/>
          <w:numId w:val="38"/>
        </w:numPr>
        <w:ind w:left="0" w:right="1022" w:firstLine="0"/>
        <w:jc w:val="both"/>
      </w:pPr>
      <w:r w:rsidRPr="003A6CE1">
        <w:t>выборочного понимания необходимой информации в  объявлениях  и информационной рекламе;</w:t>
      </w:r>
    </w:p>
    <w:p w:rsidR="00573414" w:rsidRPr="003A6CE1" w:rsidRDefault="00573414" w:rsidP="00A747B9">
      <w:pPr>
        <w:numPr>
          <w:ilvl w:val="0"/>
          <w:numId w:val="38"/>
        </w:numPr>
        <w:ind w:left="0" w:firstLine="0"/>
        <w:jc w:val="both"/>
      </w:pPr>
      <w:r w:rsidRPr="003A6CE1">
        <w:t xml:space="preserve">относительно полного понимания высказываний собеседника в </w:t>
      </w:r>
    </w:p>
    <w:p w:rsidR="00573414" w:rsidRPr="003A6CE1" w:rsidRDefault="00573414" w:rsidP="00573414">
      <w:pPr>
        <w:jc w:val="both"/>
      </w:pPr>
      <w:r w:rsidRPr="003A6CE1">
        <w:t>наиболее распространенных стандартных ситуациях повседневного общения.</w:t>
      </w:r>
    </w:p>
    <w:p w:rsidR="00573414" w:rsidRPr="003A6CE1" w:rsidRDefault="00573414" w:rsidP="00573414">
      <w:pPr>
        <w:pStyle w:val="240"/>
        <w:tabs>
          <w:tab w:val="left" w:pos="708"/>
        </w:tabs>
        <w:ind w:right="0" w:firstLine="720"/>
        <w:jc w:val="both"/>
        <w:rPr>
          <w:sz w:val="24"/>
          <w:szCs w:val="24"/>
        </w:rPr>
      </w:pPr>
      <w:r w:rsidRPr="003A6CE1">
        <w:rPr>
          <w:sz w:val="24"/>
          <w:szCs w:val="24"/>
        </w:rPr>
        <w:t xml:space="preserve">Развитие умений: </w:t>
      </w:r>
    </w:p>
    <w:p w:rsidR="00573414" w:rsidRPr="003A6CE1" w:rsidRDefault="00573414" w:rsidP="00A747B9">
      <w:pPr>
        <w:pStyle w:val="240"/>
        <w:numPr>
          <w:ilvl w:val="0"/>
          <w:numId w:val="39"/>
        </w:numPr>
        <w:tabs>
          <w:tab w:val="left" w:pos="708"/>
        </w:tabs>
        <w:ind w:right="0"/>
        <w:jc w:val="both"/>
        <w:rPr>
          <w:b/>
          <w:sz w:val="24"/>
          <w:szCs w:val="24"/>
        </w:rPr>
      </w:pPr>
      <w:r w:rsidRPr="003A6CE1">
        <w:rPr>
          <w:sz w:val="24"/>
          <w:szCs w:val="24"/>
        </w:rPr>
        <w:t xml:space="preserve">отделять главную информацию от второстепенной; </w:t>
      </w:r>
    </w:p>
    <w:p w:rsidR="00573414" w:rsidRPr="003A6CE1" w:rsidRDefault="00573414" w:rsidP="00A747B9">
      <w:pPr>
        <w:pStyle w:val="240"/>
        <w:numPr>
          <w:ilvl w:val="0"/>
          <w:numId w:val="39"/>
        </w:numPr>
        <w:tabs>
          <w:tab w:val="left" w:pos="708"/>
        </w:tabs>
        <w:ind w:right="0"/>
        <w:jc w:val="both"/>
        <w:rPr>
          <w:b/>
          <w:sz w:val="24"/>
          <w:szCs w:val="24"/>
        </w:rPr>
      </w:pPr>
      <w:r w:rsidRPr="003A6CE1">
        <w:rPr>
          <w:sz w:val="24"/>
          <w:szCs w:val="24"/>
        </w:rPr>
        <w:lastRenderedPageBreak/>
        <w:t>выявлять наиболее значимые факты;</w:t>
      </w:r>
    </w:p>
    <w:p w:rsidR="00573414" w:rsidRPr="003A6CE1" w:rsidRDefault="00573414" w:rsidP="00A747B9">
      <w:pPr>
        <w:pStyle w:val="240"/>
        <w:numPr>
          <w:ilvl w:val="0"/>
          <w:numId w:val="39"/>
        </w:numPr>
        <w:tabs>
          <w:tab w:val="left" w:pos="708"/>
        </w:tabs>
        <w:ind w:right="0"/>
        <w:jc w:val="both"/>
        <w:rPr>
          <w:b/>
          <w:sz w:val="24"/>
          <w:szCs w:val="24"/>
        </w:rPr>
      </w:pPr>
      <w:r w:rsidRPr="003A6CE1">
        <w:rPr>
          <w:sz w:val="24"/>
          <w:szCs w:val="24"/>
        </w:rPr>
        <w:t xml:space="preserve">определять свое отношение к ним, извлекать из аудио текста </w:t>
      </w:r>
    </w:p>
    <w:p w:rsidR="00573414" w:rsidRPr="003A6CE1" w:rsidRDefault="00573414" w:rsidP="00A747B9">
      <w:pPr>
        <w:pStyle w:val="240"/>
        <w:numPr>
          <w:ilvl w:val="0"/>
          <w:numId w:val="39"/>
        </w:numPr>
        <w:tabs>
          <w:tab w:val="left" w:pos="708"/>
        </w:tabs>
        <w:ind w:right="0"/>
        <w:jc w:val="both"/>
        <w:rPr>
          <w:b/>
          <w:sz w:val="24"/>
          <w:szCs w:val="24"/>
        </w:rPr>
      </w:pPr>
      <w:r w:rsidRPr="003A6CE1">
        <w:rPr>
          <w:sz w:val="24"/>
          <w:szCs w:val="24"/>
        </w:rPr>
        <w:t>необходимую/интересующую информацию.</w:t>
      </w:r>
    </w:p>
    <w:p w:rsidR="00573414" w:rsidRPr="003A6CE1" w:rsidRDefault="00573414" w:rsidP="00573414">
      <w:pPr>
        <w:ind w:firstLine="720"/>
        <w:jc w:val="both"/>
      </w:pPr>
    </w:p>
    <w:p w:rsidR="00573414" w:rsidRPr="003A6CE1" w:rsidRDefault="00573414" w:rsidP="00573414">
      <w:pPr>
        <w:pStyle w:val="240"/>
        <w:tabs>
          <w:tab w:val="left" w:pos="708"/>
        </w:tabs>
        <w:ind w:right="0" w:firstLine="720"/>
        <w:jc w:val="both"/>
        <w:rPr>
          <w:b/>
          <w:sz w:val="24"/>
          <w:szCs w:val="24"/>
        </w:rPr>
      </w:pPr>
      <w:r w:rsidRPr="003A6CE1">
        <w:rPr>
          <w:b/>
          <w:sz w:val="24"/>
          <w:szCs w:val="24"/>
        </w:rPr>
        <w:t>Чтение</w:t>
      </w:r>
    </w:p>
    <w:p w:rsidR="00573414" w:rsidRPr="003A6CE1" w:rsidRDefault="00573414" w:rsidP="00573414">
      <w:pPr>
        <w:ind w:firstLine="720"/>
        <w:jc w:val="both"/>
      </w:pPr>
      <w:r w:rsidRPr="003A6CE1">
        <w:t>Дальнейшее развитие всех основных видов чтения аутентичных текстов различных</w:t>
      </w:r>
    </w:p>
    <w:p w:rsidR="00573414" w:rsidRPr="003A6CE1" w:rsidRDefault="00573414" w:rsidP="00573414">
      <w:pPr>
        <w:jc w:val="both"/>
      </w:pPr>
      <w:r w:rsidRPr="003A6CE1">
        <w:t xml:space="preserve"> стилей: публицистических, научно-популярных,  художественных, прагматических, а также</w:t>
      </w:r>
    </w:p>
    <w:p w:rsidR="00573414" w:rsidRPr="003A6CE1" w:rsidRDefault="00573414" w:rsidP="00573414">
      <w:pPr>
        <w:jc w:val="both"/>
      </w:pPr>
      <w:r w:rsidRPr="003A6CE1">
        <w:t xml:space="preserve"> текстов из разных областей знания (с учетом межпредметных связей):</w:t>
      </w:r>
    </w:p>
    <w:p w:rsidR="00573414" w:rsidRPr="003A6CE1" w:rsidRDefault="00573414" w:rsidP="00A747B9">
      <w:pPr>
        <w:numPr>
          <w:ilvl w:val="0"/>
          <w:numId w:val="38"/>
        </w:numPr>
        <w:ind w:left="0" w:firstLine="0"/>
        <w:jc w:val="both"/>
      </w:pPr>
      <w:r w:rsidRPr="003A6CE1">
        <w:t>ознакомительного чтения – с целью понимания основного содержания сообщений,  репортажей, отрывков из произведений художественной литературы, несложных публикаций научно-познавательного характера;</w:t>
      </w:r>
    </w:p>
    <w:p w:rsidR="00573414" w:rsidRPr="003A6CE1" w:rsidRDefault="00573414" w:rsidP="00A747B9">
      <w:pPr>
        <w:numPr>
          <w:ilvl w:val="0"/>
          <w:numId w:val="38"/>
        </w:numPr>
        <w:ind w:left="0" w:firstLine="0"/>
        <w:jc w:val="both"/>
      </w:pPr>
      <w:r w:rsidRPr="003A6CE1">
        <w:t>изучающего чтения – с целью полного и точного понимания информациипрагматических текстов (инструкций, рецептов, статистических данных);</w:t>
      </w:r>
    </w:p>
    <w:p w:rsidR="00573414" w:rsidRPr="003A6CE1" w:rsidRDefault="00573414" w:rsidP="00A747B9">
      <w:pPr>
        <w:numPr>
          <w:ilvl w:val="0"/>
          <w:numId w:val="38"/>
        </w:numPr>
        <w:ind w:left="0" w:firstLine="0"/>
        <w:jc w:val="both"/>
      </w:pPr>
      <w:r w:rsidRPr="003A6CE1">
        <w:t>просмотрового/поискового чтения – с целью выборочного понимания необходимой /интересующей информации из текста статьи, проспекта.</w:t>
      </w:r>
    </w:p>
    <w:p w:rsidR="00573414" w:rsidRPr="003A6CE1" w:rsidRDefault="00573414" w:rsidP="00573414">
      <w:pPr>
        <w:pStyle w:val="34"/>
        <w:spacing w:after="0"/>
        <w:jc w:val="both"/>
        <w:rPr>
          <w:sz w:val="24"/>
          <w:szCs w:val="24"/>
        </w:rPr>
      </w:pPr>
    </w:p>
    <w:p w:rsidR="00573414" w:rsidRPr="003A6CE1" w:rsidRDefault="00573414" w:rsidP="00573414">
      <w:pPr>
        <w:pStyle w:val="34"/>
        <w:spacing w:after="0"/>
        <w:jc w:val="both"/>
        <w:rPr>
          <w:sz w:val="24"/>
          <w:szCs w:val="24"/>
        </w:rPr>
      </w:pPr>
      <w:r w:rsidRPr="003A6CE1">
        <w:rPr>
          <w:sz w:val="24"/>
          <w:szCs w:val="24"/>
        </w:rPr>
        <w:t>Развитие умений:</w:t>
      </w:r>
    </w:p>
    <w:p w:rsidR="00573414" w:rsidRPr="003A6CE1" w:rsidRDefault="00573414" w:rsidP="00A747B9">
      <w:pPr>
        <w:pStyle w:val="19"/>
        <w:numPr>
          <w:ilvl w:val="0"/>
          <w:numId w:val="40"/>
        </w:numPr>
        <w:spacing w:after="0" w:line="240" w:lineRule="auto"/>
        <w:jc w:val="both"/>
        <w:rPr>
          <w:rFonts w:ascii="Times New Roman" w:hAnsi="Times New Roman"/>
          <w:sz w:val="24"/>
          <w:szCs w:val="24"/>
        </w:rPr>
      </w:pPr>
      <w:r w:rsidRPr="003A6CE1">
        <w:rPr>
          <w:rFonts w:ascii="Times New Roman" w:hAnsi="Times New Roman"/>
          <w:sz w:val="24"/>
          <w:szCs w:val="24"/>
        </w:rPr>
        <w:t xml:space="preserve">выделять основные факты; </w:t>
      </w:r>
    </w:p>
    <w:p w:rsidR="00573414" w:rsidRPr="003A6CE1" w:rsidRDefault="00573414" w:rsidP="00A747B9">
      <w:pPr>
        <w:pStyle w:val="19"/>
        <w:numPr>
          <w:ilvl w:val="0"/>
          <w:numId w:val="40"/>
        </w:numPr>
        <w:spacing w:after="0" w:line="240" w:lineRule="auto"/>
        <w:jc w:val="both"/>
        <w:rPr>
          <w:rFonts w:ascii="Times New Roman" w:hAnsi="Times New Roman"/>
          <w:sz w:val="24"/>
          <w:szCs w:val="24"/>
        </w:rPr>
      </w:pPr>
      <w:r w:rsidRPr="003A6CE1">
        <w:rPr>
          <w:rFonts w:ascii="Times New Roman" w:hAnsi="Times New Roman"/>
          <w:sz w:val="24"/>
          <w:szCs w:val="24"/>
        </w:rPr>
        <w:t>отделять главную информацию от второстепенной;</w:t>
      </w:r>
    </w:p>
    <w:p w:rsidR="00573414" w:rsidRPr="003A6CE1" w:rsidRDefault="00573414" w:rsidP="00A747B9">
      <w:pPr>
        <w:pStyle w:val="19"/>
        <w:numPr>
          <w:ilvl w:val="0"/>
          <w:numId w:val="40"/>
        </w:numPr>
        <w:spacing w:after="0" w:line="240" w:lineRule="auto"/>
        <w:jc w:val="both"/>
        <w:rPr>
          <w:rFonts w:ascii="Times New Roman" w:hAnsi="Times New Roman"/>
          <w:sz w:val="24"/>
          <w:szCs w:val="24"/>
        </w:rPr>
      </w:pPr>
      <w:r w:rsidRPr="003A6CE1">
        <w:rPr>
          <w:rFonts w:ascii="Times New Roman" w:hAnsi="Times New Roman"/>
          <w:sz w:val="24"/>
          <w:szCs w:val="24"/>
        </w:rPr>
        <w:t>предвосхищать возможные события/факты;</w:t>
      </w:r>
    </w:p>
    <w:p w:rsidR="00573414" w:rsidRPr="003A6CE1" w:rsidRDefault="00573414" w:rsidP="00A747B9">
      <w:pPr>
        <w:pStyle w:val="19"/>
        <w:numPr>
          <w:ilvl w:val="0"/>
          <w:numId w:val="40"/>
        </w:numPr>
        <w:spacing w:after="0" w:line="240" w:lineRule="auto"/>
        <w:jc w:val="both"/>
        <w:rPr>
          <w:rFonts w:ascii="Times New Roman" w:hAnsi="Times New Roman"/>
          <w:sz w:val="24"/>
          <w:szCs w:val="24"/>
        </w:rPr>
      </w:pPr>
      <w:r w:rsidRPr="003A6CE1">
        <w:rPr>
          <w:rFonts w:ascii="Times New Roman" w:hAnsi="Times New Roman"/>
          <w:sz w:val="24"/>
          <w:szCs w:val="24"/>
        </w:rPr>
        <w:t>раскрывать причинно-следственные связи между фактами;</w:t>
      </w:r>
    </w:p>
    <w:p w:rsidR="00573414" w:rsidRPr="003A6CE1" w:rsidRDefault="00573414" w:rsidP="00A747B9">
      <w:pPr>
        <w:pStyle w:val="19"/>
        <w:numPr>
          <w:ilvl w:val="0"/>
          <w:numId w:val="40"/>
        </w:numPr>
        <w:spacing w:after="0" w:line="240" w:lineRule="auto"/>
        <w:jc w:val="both"/>
        <w:rPr>
          <w:rFonts w:ascii="Times New Roman" w:hAnsi="Times New Roman"/>
          <w:sz w:val="24"/>
          <w:szCs w:val="24"/>
        </w:rPr>
      </w:pPr>
      <w:r w:rsidRPr="003A6CE1">
        <w:rPr>
          <w:rFonts w:ascii="Times New Roman" w:hAnsi="Times New Roman"/>
          <w:sz w:val="24"/>
          <w:szCs w:val="24"/>
        </w:rPr>
        <w:t xml:space="preserve">понимать аргументацию; </w:t>
      </w:r>
    </w:p>
    <w:p w:rsidR="00573414" w:rsidRPr="003A6CE1" w:rsidRDefault="00573414" w:rsidP="00A747B9">
      <w:pPr>
        <w:pStyle w:val="19"/>
        <w:numPr>
          <w:ilvl w:val="0"/>
          <w:numId w:val="40"/>
        </w:numPr>
        <w:spacing w:after="0" w:line="240" w:lineRule="auto"/>
        <w:jc w:val="both"/>
        <w:rPr>
          <w:rFonts w:ascii="Times New Roman" w:hAnsi="Times New Roman"/>
          <w:sz w:val="24"/>
          <w:szCs w:val="24"/>
        </w:rPr>
      </w:pPr>
      <w:r w:rsidRPr="003A6CE1">
        <w:rPr>
          <w:rFonts w:ascii="Times New Roman" w:hAnsi="Times New Roman"/>
          <w:sz w:val="24"/>
          <w:szCs w:val="24"/>
        </w:rPr>
        <w:t xml:space="preserve">извлекать необходимую/интересующую информацию; </w:t>
      </w:r>
    </w:p>
    <w:p w:rsidR="00573414" w:rsidRPr="003A6CE1" w:rsidRDefault="00573414" w:rsidP="00A747B9">
      <w:pPr>
        <w:pStyle w:val="19"/>
        <w:numPr>
          <w:ilvl w:val="0"/>
          <w:numId w:val="40"/>
        </w:numPr>
        <w:spacing w:after="0" w:line="240" w:lineRule="auto"/>
        <w:jc w:val="both"/>
        <w:rPr>
          <w:rFonts w:ascii="Times New Roman" w:hAnsi="Times New Roman"/>
          <w:sz w:val="24"/>
          <w:szCs w:val="24"/>
        </w:rPr>
      </w:pPr>
      <w:r w:rsidRPr="003A6CE1">
        <w:rPr>
          <w:rFonts w:ascii="Times New Roman" w:hAnsi="Times New Roman"/>
          <w:sz w:val="24"/>
          <w:szCs w:val="24"/>
        </w:rPr>
        <w:t>определять свое отношение к прочитанному.</w:t>
      </w:r>
    </w:p>
    <w:p w:rsidR="00573414" w:rsidRPr="003A6CE1" w:rsidRDefault="00573414" w:rsidP="00573414">
      <w:pPr>
        <w:ind w:firstLine="720"/>
        <w:jc w:val="both"/>
      </w:pPr>
    </w:p>
    <w:p w:rsidR="00573414" w:rsidRPr="003A6CE1" w:rsidRDefault="00573414" w:rsidP="00573414">
      <w:pPr>
        <w:pStyle w:val="240"/>
        <w:tabs>
          <w:tab w:val="left" w:pos="708"/>
        </w:tabs>
        <w:ind w:right="0" w:firstLine="720"/>
        <w:jc w:val="both"/>
        <w:rPr>
          <w:b/>
          <w:sz w:val="24"/>
          <w:szCs w:val="24"/>
        </w:rPr>
      </w:pPr>
      <w:r w:rsidRPr="003A6CE1">
        <w:rPr>
          <w:b/>
          <w:sz w:val="24"/>
          <w:szCs w:val="24"/>
        </w:rPr>
        <w:t>Письменная речь</w:t>
      </w:r>
    </w:p>
    <w:p w:rsidR="00573414" w:rsidRPr="003A6CE1" w:rsidRDefault="00573414" w:rsidP="00573414">
      <w:pPr>
        <w:ind w:firstLine="720"/>
        <w:jc w:val="both"/>
      </w:pPr>
      <w:r w:rsidRPr="003A6CE1">
        <w:t xml:space="preserve">Развитие умений писать личное письмо, заполнять анкеты, бланки; излагать сведения о себе в форме, принятой в англоязычных странах (автобиография/резюме); составлять план, тезисы устного/письменного сообщения, в том числе на основе выписок из текста. </w:t>
      </w:r>
    </w:p>
    <w:p w:rsidR="00573414" w:rsidRPr="003A6CE1" w:rsidRDefault="00573414" w:rsidP="00573414">
      <w:pPr>
        <w:ind w:firstLine="720"/>
        <w:jc w:val="both"/>
      </w:pPr>
      <w:r w:rsidRPr="003A6CE1">
        <w:t>Развитие умений: расспрашивать в личном письме о новостях и сообщать их;</w:t>
      </w:r>
    </w:p>
    <w:p w:rsidR="00573414" w:rsidRPr="003A6CE1" w:rsidRDefault="00573414" w:rsidP="00573414">
      <w:pPr>
        <w:jc w:val="both"/>
      </w:pPr>
      <w:r w:rsidRPr="003A6CE1">
        <w:t xml:space="preserve"> рассказывать об отдельных фактах/событиях своей жизни, выражая свои суждения и</w:t>
      </w:r>
    </w:p>
    <w:p w:rsidR="00573414" w:rsidRPr="003A6CE1" w:rsidRDefault="00573414" w:rsidP="00573414">
      <w:pPr>
        <w:jc w:val="both"/>
      </w:pPr>
      <w:r w:rsidRPr="003A6CE1">
        <w:t xml:space="preserve"> чувства; описывать свои планы на будущее.</w:t>
      </w:r>
    </w:p>
    <w:p w:rsidR="00573414" w:rsidRPr="003A6CE1" w:rsidRDefault="00573414" w:rsidP="00573414">
      <w:pPr>
        <w:ind w:firstLine="720"/>
        <w:jc w:val="both"/>
      </w:pPr>
    </w:p>
    <w:p w:rsidR="00573414" w:rsidRPr="003A6CE1" w:rsidRDefault="00573414" w:rsidP="00573414">
      <w:pPr>
        <w:pStyle w:val="afa"/>
        <w:ind w:firstLine="720"/>
        <w:jc w:val="both"/>
        <w:rPr>
          <w:rFonts w:ascii="Times New Roman" w:hAnsi="Times New Roman"/>
          <w:b/>
          <w:caps/>
          <w:sz w:val="24"/>
          <w:szCs w:val="24"/>
        </w:rPr>
      </w:pPr>
      <w:r w:rsidRPr="003A6CE1">
        <w:rPr>
          <w:rFonts w:ascii="Times New Roman" w:hAnsi="Times New Roman"/>
          <w:b/>
          <w:sz w:val="24"/>
          <w:szCs w:val="24"/>
        </w:rPr>
        <w:t>Компенсаторные умения</w:t>
      </w:r>
    </w:p>
    <w:p w:rsidR="00573414" w:rsidRPr="003A6CE1" w:rsidRDefault="00573414" w:rsidP="00573414">
      <w:pPr>
        <w:pStyle w:val="ae"/>
        <w:ind w:firstLine="720"/>
        <w:jc w:val="both"/>
        <w:rPr>
          <w:sz w:val="24"/>
          <w:szCs w:val="24"/>
        </w:rPr>
      </w:pPr>
      <w:r w:rsidRPr="003A6CE1">
        <w:rPr>
          <w:sz w:val="24"/>
          <w:szCs w:val="24"/>
        </w:rPr>
        <w:t>Совершенствование следующих умений: пользоваться языковой и контекстуальной</w:t>
      </w:r>
    </w:p>
    <w:p w:rsidR="00573414" w:rsidRPr="003A6CE1" w:rsidRDefault="00573414" w:rsidP="00573414">
      <w:pPr>
        <w:pStyle w:val="ae"/>
        <w:jc w:val="both"/>
        <w:rPr>
          <w:sz w:val="24"/>
          <w:szCs w:val="24"/>
        </w:rPr>
      </w:pPr>
      <w:r w:rsidRPr="003A6CE1">
        <w:rPr>
          <w:sz w:val="24"/>
          <w:szCs w:val="24"/>
        </w:rPr>
        <w:t xml:space="preserve"> догадкой при чтении и аудировании; прогнозировать содержание текста по заголовку</w:t>
      </w:r>
    </w:p>
    <w:p w:rsidR="00573414" w:rsidRPr="003A6CE1" w:rsidRDefault="00573414" w:rsidP="00573414">
      <w:pPr>
        <w:pStyle w:val="ae"/>
        <w:jc w:val="both"/>
        <w:rPr>
          <w:sz w:val="24"/>
          <w:szCs w:val="24"/>
        </w:rPr>
      </w:pPr>
      <w:r w:rsidRPr="003A6CE1">
        <w:rPr>
          <w:sz w:val="24"/>
          <w:szCs w:val="24"/>
        </w:rPr>
        <w:t>/ началу текста,  использовать текстовые опоры различного рода  (подзаголовки, таблицы,</w:t>
      </w:r>
    </w:p>
    <w:p w:rsidR="00573414" w:rsidRPr="003A6CE1" w:rsidRDefault="00573414" w:rsidP="00573414">
      <w:pPr>
        <w:pStyle w:val="ae"/>
        <w:jc w:val="both"/>
        <w:rPr>
          <w:sz w:val="24"/>
          <w:szCs w:val="24"/>
        </w:rPr>
      </w:pPr>
      <w:r w:rsidRPr="003A6CE1">
        <w:rPr>
          <w:sz w:val="24"/>
          <w:szCs w:val="24"/>
        </w:rPr>
        <w:t xml:space="preserve"> графики, шрифтовые выделения, комментарии, сноски); игнорировать лексические и </w:t>
      </w:r>
    </w:p>
    <w:p w:rsidR="00573414" w:rsidRPr="003A6CE1" w:rsidRDefault="00573414" w:rsidP="00573414">
      <w:pPr>
        <w:pStyle w:val="ae"/>
        <w:jc w:val="both"/>
        <w:rPr>
          <w:sz w:val="24"/>
          <w:szCs w:val="24"/>
        </w:rPr>
      </w:pPr>
      <w:r w:rsidRPr="003A6CE1">
        <w:rPr>
          <w:sz w:val="24"/>
          <w:szCs w:val="24"/>
        </w:rPr>
        <w:t>смысловые трудности, не влияющие на понимание основного содержания текста,</w:t>
      </w:r>
    </w:p>
    <w:p w:rsidR="00573414" w:rsidRPr="003A6CE1" w:rsidRDefault="00573414" w:rsidP="00573414">
      <w:pPr>
        <w:pStyle w:val="ae"/>
        <w:jc w:val="both"/>
        <w:rPr>
          <w:sz w:val="24"/>
          <w:szCs w:val="24"/>
        </w:rPr>
      </w:pPr>
      <w:r w:rsidRPr="003A6CE1">
        <w:rPr>
          <w:sz w:val="24"/>
          <w:szCs w:val="24"/>
        </w:rPr>
        <w:t>использовать переспрос и словарные замены в процессе устноречевого общения; мимику,</w:t>
      </w:r>
    </w:p>
    <w:p w:rsidR="00573414" w:rsidRPr="003A6CE1" w:rsidRDefault="00573414" w:rsidP="00573414">
      <w:pPr>
        <w:pStyle w:val="ae"/>
        <w:jc w:val="both"/>
        <w:rPr>
          <w:sz w:val="24"/>
          <w:szCs w:val="24"/>
        </w:rPr>
      </w:pPr>
      <w:r w:rsidRPr="003A6CE1">
        <w:rPr>
          <w:sz w:val="24"/>
          <w:szCs w:val="24"/>
        </w:rPr>
        <w:t>жесты.</w:t>
      </w:r>
    </w:p>
    <w:p w:rsidR="00573414" w:rsidRPr="003A6CE1" w:rsidRDefault="00573414" w:rsidP="00573414">
      <w:pPr>
        <w:pStyle w:val="4"/>
        <w:spacing w:before="0" w:after="0"/>
        <w:ind w:firstLine="720"/>
        <w:jc w:val="both"/>
        <w:rPr>
          <w:snapToGrid w:val="0"/>
          <w:sz w:val="24"/>
          <w:szCs w:val="24"/>
        </w:rPr>
      </w:pPr>
      <w:r w:rsidRPr="003A6CE1">
        <w:rPr>
          <w:sz w:val="24"/>
          <w:szCs w:val="24"/>
        </w:rPr>
        <w:t>Учебно-познавательные умения</w:t>
      </w:r>
    </w:p>
    <w:p w:rsidR="00573414" w:rsidRPr="003A6CE1" w:rsidRDefault="00573414" w:rsidP="00573414">
      <w:pPr>
        <w:pStyle w:val="ae"/>
        <w:ind w:firstLine="720"/>
        <w:jc w:val="both"/>
        <w:rPr>
          <w:sz w:val="24"/>
          <w:szCs w:val="24"/>
        </w:rPr>
      </w:pPr>
      <w:r w:rsidRPr="003A6CE1">
        <w:rPr>
          <w:sz w:val="24"/>
          <w:szCs w:val="24"/>
        </w:rPr>
        <w:t xml:space="preserve">Дальнейшее </w:t>
      </w:r>
      <w:r w:rsidRPr="003A6CE1">
        <w:rPr>
          <w:b/>
          <w:sz w:val="24"/>
          <w:szCs w:val="24"/>
        </w:rPr>
        <w:t>развитие</w:t>
      </w:r>
      <w:r w:rsidRPr="003A6CE1">
        <w:rPr>
          <w:sz w:val="24"/>
          <w:szCs w:val="24"/>
        </w:rPr>
        <w:t xml:space="preserve"> </w:t>
      </w:r>
      <w:r w:rsidRPr="003A6CE1">
        <w:rPr>
          <w:b/>
          <w:sz w:val="24"/>
          <w:szCs w:val="24"/>
        </w:rPr>
        <w:t>общеучебных умений,</w:t>
      </w:r>
      <w:r w:rsidRPr="003A6CE1">
        <w:rPr>
          <w:sz w:val="24"/>
          <w:szCs w:val="24"/>
        </w:rPr>
        <w:t xml:space="preserve"> связанных с приемами самостоятельного приобретения знаний: использовать двуязычный и одноязычный (толковый) словари и другую справочную литературу, в том числе лингвострановедческую, ориентироваться  в письменном и аудиотексте на английском языке, обобщать информацию, фиксировать содержание сообщений, выделять нужную/основную информацию из различных источников на английском языке.</w:t>
      </w:r>
    </w:p>
    <w:p w:rsidR="00573414" w:rsidRPr="003A6CE1" w:rsidRDefault="00573414" w:rsidP="00573414">
      <w:pPr>
        <w:pStyle w:val="ae"/>
        <w:ind w:firstLine="720"/>
        <w:jc w:val="both"/>
        <w:rPr>
          <w:sz w:val="24"/>
          <w:szCs w:val="24"/>
        </w:rPr>
      </w:pPr>
      <w:r w:rsidRPr="003A6CE1">
        <w:rPr>
          <w:sz w:val="24"/>
          <w:szCs w:val="24"/>
        </w:rPr>
        <w:t xml:space="preserve">Развитие </w:t>
      </w:r>
      <w:r w:rsidRPr="003A6CE1">
        <w:rPr>
          <w:b/>
          <w:sz w:val="24"/>
          <w:szCs w:val="24"/>
        </w:rPr>
        <w:t>специальных учебных умений</w:t>
      </w:r>
      <w:r w:rsidRPr="003A6CE1">
        <w:rPr>
          <w:sz w:val="24"/>
          <w:szCs w:val="24"/>
        </w:rPr>
        <w:t>: интерпретировать языковые средства,</w:t>
      </w:r>
    </w:p>
    <w:p w:rsidR="00573414" w:rsidRPr="003A6CE1" w:rsidRDefault="00573414" w:rsidP="00573414">
      <w:pPr>
        <w:pStyle w:val="ae"/>
        <w:jc w:val="both"/>
        <w:rPr>
          <w:sz w:val="24"/>
          <w:szCs w:val="24"/>
        </w:rPr>
      </w:pPr>
      <w:r w:rsidRPr="003A6CE1">
        <w:rPr>
          <w:sz w:val="24"/>
          <w:szCs w:val="24"/>
        </w:rPr>
        <w:t xml:space="preserve"> отражающие особенности иной культуры, использовать выборочный перевод для</w:t>
      </w:r>
    </w:p>
    <w:p w:rsidR="00573414" w:rsidRPr="003A6CE1" w:rsidRDefault="00573414" w:rsidP="00573414">
      <w:pPr>
        <w:pStyle w:val="ae"/>
        <w:jc w:val="both"/>
        <w:rPr>
          <w:sz w:val="24"/>
          <w:szCs w:val="24"/>
        </w:rPr>
      </w:pPr>
      <w:r w:rsidRPr="003A6CE1">
        <w:rPr>
          <w:sz w:val="24"/>
          <w:szCs w:val="24"/>
        </w:rPr>
        <w:t>уточнения понимания  текста на английском языке.</w:t>
      </w:r>
    </w:p>
    <w:p w:rsidR="00573414" w:rsidRPr="003A6CE1" w:rsidRDefault="00573414" w:rsidP="00573414">
      <w:pPr>
        <w:pStyle w:val="240"/>
        <w:tabs>
          <w:tab w:val="left" w:pos="708"/>
        </w:tabs>
        <w:ind w:right="0" w:firstLine="720"/>
        <w:jc w:val="both"/>
        <w:rPr>
          <w:b/>
          <w:sz w:val="24"/>
          <w:szCs w:val="24"/>
        </w:rPr>
      </w:pPr>
      <w:r w:rsidRPr="003A6CE1">
        <w:rPr>
          <w:b/>
          <w:sz w:val="24"/>
          <w:szCs w:val="24"/>
        </w:rPr>
        <w:t>Социокультурные знания и умения</w:t>
      </w:r>
    </w:p>
    <w:p w:rsidR="00573414" w:rsidRPr="003A6CE1" w:rsidRDefault="00573414" w:rsidP="00573414">
      <w:pPr>
        <w:shd w:val="clear" w:color="auto" w:fill="FFFFFF"/>
        <w:jc w:val="both"/>
      </w:pPr>
      <w:r w:rsidRPr="003A6CE1">
        <w:t xml:space="preserve">         Дальнейшее развитие социокультурных  знаний и умений происходит  за счет </w:t>
      </w:r>
    </w:p>
    <w:p w:rsidR="00573414" w:rsidRPr="003A6CE1" w:rsidRDefault="00573414" w:rsidP="00573414">
      <w:pPr>
        <w:shd w:val="clear" w:color="auto" w:fill="FFFFFF"/>
        <w:ind w:firstLine="720"/>
        <w:jc w:val="both"/>
        <w:rPr>
          <w:snapToGrid w:val="0"/>
          <w:color w:val="000000"/>
        </w:rPr>
      </w:pPr>
      <w:r w:rsidRPr="003A6CE1">
        <w:t>углубления:</w:t>
      </w:r>
    </w:p>
    <w:p w:rsidR="00573414" w:rsidRPr="003A6CE1" w:rsidRDefault="00573414" w:rsidP="00A747B9">
      <w:pPr>
        <w:numPr>
          <w:ilvl w:val="0"/>
          <w:numId w:val="41"/>
        </w:numPr>
        <w:shd w:val="clear" w:color="auto" w:fill="FFFFFF"/>
        <w:jc w:val="both"/>
      </w:pPr>
      <w:r w:rsidRPr="003A6CE1">
        <w:rPr>
          <w:b/>
        </w:rPr>
        <w:t>социокультурных знаний</w:t>
      </w:r>
      <w:r w:rsidRPr="003A6CE1">
        <w:t xml:space="preserve"> о правилах вежливого поведения в стандартных </w:t>
      </w:r>
    </w:p>
    <w:p w:rsidR="00573414" w:rsidRPr="003A6CE1" w:rsidRDefault="00573414" w:rsidP="00573414">
      <w:pPr>
        <w:pStyle w:val="19"/>
        <w:shd w:val="clear" w:color="auto" w:fill="FFFFFF"/>
        <w:spacing w:after="0" w:line="240" w:lineRule="auto"/>
        <w:ind w:left="360"/>
        <w:jc w:val="both"/>
        <w:rPr>
          <w:rFonts w:ascii="Times New Roman" w:hAnsi="Times New Roman"/>
          <w:sz w:val="24"/>
          <w:szCs w:val="24"/>
        </w:rPr>
      </w:pPr>
      <w:r w:rsidRPr="003A6CE1">
        <w:rPr>
          <w:rFonts w:ascii="Times New Roman" w:hAnsi="Times New Roman"/>
          <w:sz w:val="24"/>
          <w:szCs w:val="24"/>
        </w:rPr>
        <w:lastRenderedPageBreak/>
        <w:t xml:space="preserve">ситуациях  социально-бытовой, социально-культурной и учебно-трудовой сфер  общения в иноязычной среде (включая  этикет поведения при проживании в зарубежной семье, при приглашении в гости, а также этикет поведения в гостях); о языковых средствах, которые могут использоваться в ситуациях официального и неофициального характера; </w:t>
      </w:r>
    </w:p>
    <w:p w:rsidR="00573414" w:rsidRPr="003A6CE1" w:rsidRDefault="00573414" w:rsidP="00A747B9">
      <w:pPr>
        <w:numPr>
          <w:ilvl w:val="0"/>
          <w:numId w:val="41"/>
        </w:numPr>
        <w:shd w:val="clear" w:color="auto" w:fill="FFFFFF"/>
        <w:jc w:val="both"/>
      </w:pPr>
      <w:r w:rsidRPr="003A6CE1">
        <w:rPr>
          <w:b/>
        </w:rPr>
        <w:t xml:space="preserve">межпредметных знаний </w:t>
      </w:r>
      <w:r w:rsidRPr="003A6CE1">
        <w:t xml:space="preserve">о культурном наследии страны/стран, говорящих на английском языке, об условиях жизни     разных слоев общества в ней / них,  возможностях получения образования и трудоустройства,  их ценностных ориентирах; </w:t>
      </w:r>
    </w:p>
    <w:p w:rsidR="00573414" w:rsidRPr="003A6CE1" w:rsidRDefault="00573414" w:rsidP="00A747B9">
      <w:pPr>
        <w:pStyle w:val="19"/>
        <w:numPr>
          <w:ilvl w:val="0"/>
          <w:numId w:val="41"/>
        </w:numPr>
        <w:shd w:val="clear" w:color="auto" w:fill="FFFFFF"/>
        <w:spacing w:after="0" w:line="240" w:lineRule="auto"/>
        <w:jc w:val="both"/>
        <w:rPr>
          <w:rFonts w:ascii="Times New Roman" w:hAnsi="Times New Roman"/>
          <w:sz w:val="24"/>
          <w:szCs w:val="24"/>
        </w:rPr>
      </w:pPr>
      <w:r w:rsidRPr="003A6CE1">
        <w:rPr>
          <w:rFonts w:ascii="Times New Roman" w:hAnsi="Times New Roman"/>
          <w:sz w:val="24"/>
          <w:szCs w:val="24"/>
        </w:rPr>
        <w:t>этническом составе и религиозных особенностях стран.</w:t>
      </w:r>
    </w:p>
    <w:p w:rsidR="00573414" w:rsidRPr="003A6CE1" w:rsidRDefault="00573414" w:rsidP="00573414">
      <w:pPr>
        <w:shd w:val="clear" w:color="auto" w:fill="FFFFFF"/>
        <w:ind w:firstLine="720"/>
        <w:jc w:val="both"/>
      </w:pPr>
      <w:r w:rsidRPr="003A6CE1">
        <w:t>Дальнейшее развитие социокультурных умений использовать:</w:t>
      </w:r>
    </w:p>
    <w:p w:rsidR="00573414" w:rsidRPr="003A6CE1" w:rsidRDefault="00573414" w:rsidP="00A747B9">
      <w:pPr>
        <w:numPr>
          <w:ilvl w:val="0"/>
          <w:numId w:val="42"/>
        </w:numPr>
        <w:shd w:val="clear" w:color="auto" w:fill="FFFFFF"/>
        <w:jc w:val="both"/>
      </w:pPr>
      <w:r w:rsidRPr="003A6CE1">
        <w:t>необходимые языковые средства для выражения мнений (согласия/несогласия, отказа) в некатегоричной и неагрессивной форме,  проявляя уважение  к взглядам других;</w:t>
      </w:r>
    </w:p>
    <w:p w:rsidR="00573414" w:rsidRPr="003A6CE1" w:rsidRDefault="00573414" w:rsidP="00A747B9">
      <w:pPr>
        <w:numPr>
          <w:ilvl w:val="0"/>
          <w:numId w:val="42"/>
        </w:numPr>
        <w:shd w:val="clear" w:color="auto" w:fill="FFFFFF"/>
        <w:jc w:val="both"/>
      </w:pPr>
      <w:r w:rsidRPr="003A6CE1">
        <w:t xml:space="preserve">необходимые языковые средства, с помощью которых возможно представить родную страну и культуру в иноязычной среде, оказать помощь зарубежным гостям в ситуациях повседневного общения; </w:t>
      </w:r>
    </w:p>
    <w:p w:rsidR="00573414" w:rsidRPr="003A6CE1" w:rsidRDefault="00573414" w:rsidP="00A747B9">
      <w:pPr>
        <w:numPr>
          <w:ilvl w:val="0"/>
          <w:numId w:val="42"/>
        </w:numPr>
        <w:shd w:val="clear" w:color="auto" w:fill="FFFFFF"/>
        <w:jc w:val="both"/>
      </w:pPr>
      <w:r w:rsidRPr="003A6CE1">
        <w:t>формулы речевого этикета в рамках стандартных ситуаций общения.</w:t>
      </w:r>
    </w:p>
    <w:p w:rsidR="00573414" w:rsidRPr="003A6CE1" w:rsidRDefault="00573414" w:rsidP="00573414">
      <w:pPr>
        <w:shd w:val="clear" w:color="auto" w:fill="FFFFFF"/>
        <w:ind w:firstLine="720"/>
        <w:jc w:val="both"/>
      </w:pPr>
    </w:p>
    <w:p w:rsidR="00573414" w:rsidRPr="003A6CE1" w:rsidRDefault="00573414" w:rsidP="00573414">
      <w:pPr>
        <w:pStyle w:val="5"/>
        <w:spacing w:before="0" w:after="0"/>
        <w:ind w:firstLine="720"/>
        <w:rPr>
          <w:b w:val="0"/>
          <w:i w:val="0"/>
          <w:sz w:val="24"/>
          <w:szCs w:val="24"/>
        </w:rPr>
      </w:pPr>
      <w:r w:rsidRPr="003A6CE1">
        <w:rPr>
          <w:i w:val="0"/>
          <w:sz w:val="24"/>
          <w:szCs w:val="24"/>
        </w:rPr>
        <w:t>Языковые знания и навыки</w:t>
      </w:r>
    </w:p>
    <w:p w:rsidR="00573414" w:rsidRPr="003A6CE1" w:rsidRDefault="00573414" w:rsidP="00573414">
      <w:pPr>
        <w:pStyle w:val="5"/>
        <w:spacing w:before="0" w:after="0"/>
        <w:rPr>
          <w:b w:val="0"/>
          <w:i w:val="0"/>
          <w:sz w:val="24"/>
          <w:szCs w:val="24"/>
        </w:rPr>
      </w:pPr>
      <w:r w:rsidRPr="003A6CE1">
        <w:rPr>
          <w:b w:val="0"/>
          <w:i w:val="0"/>
          <w:sz w:val="24"/>
          <w:szCs w:val="24"/>
        </w:rPr>
        <w:t xml:space="preserve">         В старшей школе  осуществляется систематизация языковых знаний школьников, полученных в основной  школе, продолжается овладение  учащимися новыми языковыми знаниями и навыками в соответствии с требованиями базового  уровня владения английским  языком.</w:t>
      </w:r>
    </w:p>
    <w:p w:rsidR="00573414" w:rsidRPr="003A6CE1" w:rsidRDefault="00573414" w:rsidP="00573414">
      <w:pPr>
        <w:jc w:val="both"/>
      </w:pPr>
    </w:p>
    <w:p w:rsidR="00573414" w:rsidRPr="003A6CE1" w:rsidRDefault="00573414" w:rsidP="00573414">
      <w:pPr>
        <w:pStyle w:val="3"/>
        <w:spacing w:before="0" w:after="0"/>
        <w:ind w:firstLine="720"/>
        <w:jc w:val="both"/>
        <w:rPr>
          <w:rFonts w:ascii="Times New Roman" w:hAnsi="Times New Roman" w:cs="Times New Roman"/>
          <w:sz w:val="24"/>
          <w:szCs w:val="24"/>
        </w:rPr>
      </w:pPr>
      <w:r w:rsidRPr="003A6CE1">
        <w:rPr>
          <w:rFonts w:ascii="Times New Roman" w:hAnsi="Times New Roman" w:cs="Times New Roman"/>
          <w:sz w:val="24"/>
          <w:szCs w:val="24"/>
        </w:rPr>
        <w:t>Орфография</w:t>
      </w:r>
    </w:p>
    <w:p w:rsidR="00573414" w:rsidRPr="003A6CE1" w:rsidRDefault="00573414" w:rsidP="00573414">
      <w:pPr>
        <w:pStyle w:val="34"/>
        <w:spacing w:after="0"/>
        <w:jc w:val="both"/>
        <w:rPr>
          <w:sz w:val="24"/>
          <w:szCs w:val="24"/>
        </w:rPr>
      </w:pPr>
      <w:r w:rsidRPr="003A6CE1">
        <w:rPr>
          <w:sz w:val="24"/>
          <w:szCs w:val="24"/>
        </w:rPr>
        <w:t xml:space="preserve">    Совершенствование орфографических навыков, в том числе применительно к новому</w:t>
      </w:r>
    </w:p>
    <w:p w:rsidR="00573414" w:rsidRPr="003A6CE1" w:rsidRDefault="00573414" w:rsidP="00573414">
      <w:pPr>
        <w:pStyle w:val="34"/>
        <w:spacing w:after="0"/>
        <w:ind w:left="0"/>
        <w:jc w:val="both"/>
        <w:rPr>
          <w:b/>
          <w:sz w:val="24"/>
          <w:szCs w:val="24"/>
        </w:rPr>
      </w:pPr>
      <w:r w:rsidRPr="003A6CE1">
        <w:rPr>
          <w:sz w:val="24"/>
          <w:szCs w:val="24"/>
        </w:rPr>
        <w:t xml:space="preserve">языковому материалу, входящему в лексико-грамматический минимум базового уровня.  </w:t>
      </w:r>
    </w:p>
    <w:p w:rsidR="00573414" w:rsidRPr="003A6CE1" w:rsidRDefault="00573414" w:rsidP="00573414">
      <w:pPr>
        <w:jc w:val="both"/>
        <w:rPr>
          <w:b/>
        </w:rPr>
      </w:pPr>
    </w:p>
    <w:p w:rsidR="00573414" w:rsidRPr="003A6CE1" w:rsidRDefault="00573414" w:rsidP="00573414">
      <w:pPr>
        <w:jc w:val="both"/>
        <w:rPr>
          <w:b/>
        </w:rPr>
      </w:pPr>
      <w:r w:rsidRPr="003A6CE1">
        <w:rPr>
          <w:b/>
        </w:rPr>
        <w:t xml:space="preserve">         Фонетическая сторона речи</w:t>
      </w:r>
    </w:p>
    <w:p w:rsidR="00573414" w:rsidRPr="003A6CE1" w:rsidRDefault="00573414" w:rsidP="00573414">
      <w:pPr>
        <w:pStyle w:val="ae"/>
        <w:ind w:firstLine="567"/>
        <w:jc w:val="both"/>
        <w:rPr>
          <w:b/>
          <w:sz w:val="24"/>
          <w:szCs w:val="24"/>
        </w:rPr>
      </w:pPr>
      <w:r w:rsidRPr="003A6CE1">
        <w:rPr>
          <w:sz w:val="24"/>
          <w:szCs w:val="24"/>
        </w:rPr>
        <w:t>Совершенствование слухо-произносительных  навыков, в том числе применительно к  новому языковому материалу, навыков правильного произношения; соблюдение ударения  и интонации в английских словах и фразах; ритмико-интонационных навыков оформления различных типов предложений.</w:t>
      </w:r>
    </w:p>
    <w:p w:rsidR="00573414" w:rsidRPr="003A6CE1" w:rsidRDefault="00573414" w:rsidP="00573414">
      <w:pPr>
        <w:pStyle w:val="9"/>
        <w:spacing w:before="0" w:after="0"/>
        <w:rPr>
          <w:rFonts w:ascii="Times New Roman" w:hAnsi="Times New Roman" w:cs="Times New Roman"/>
          <w:b/>
          <w:sz w:val="24"/>
          <w:szCs w:val="24"/>
        </w:rPr>
      </w:pPr>
      <w:r w:rsidRPr="003A6CE1">
        <w:rPr>
          <w:rFonts w:ascii="Times New Roman" w:hAnsi="Times New Roman" w:cs="Times New Roman"/>
          <w:sz w:val="24"/>
          <w:szCs w:val="24"/>
        </w:rPr>
        <w:t xml:space="preserve">       </w:t>
      </w:r>
      <w:r w:rsidRPr="003A6CE1">
        <w:rPr>
          <w:rFonts w:ascii="Times New Roman" w:hAnsi="Times New Roman" w:cs="Times New Roman"/>
          <w:b/>
          <w:sz w:val="24"/>
          <w:szCs w:val="24"/>
        </w:rPr>
        <w:t>Лексическая сторона речи</w:t>
      </w:r>
    </w:p>
    <w:p w:rsidR="00573414" w:rsidRPr="003A6CE1" w:rsidRDefault="00573414" w:rsidP="00573414">
      <w:pPr>
        <w:pStyle w:val="ae"/>
        <w:ind w:firstLine="567"/>
        <w:jc w:val="both"/>
        <w:rPr>
          <w:sz w:val="24"/>
          <w:szCs w:val="24"/>
        </w:rPr>
      </w:pPr>
      <w:r w:rsidRPr="003A6CE1">
        <w:rPr>
          <w:sz w:val="24"/>
          <w:szCs w:val="24"/>
        </w:rPr>
        <w:t>Систематизация лексических единиц, изученных во 2-9 или в 5-9 классах; овладение</w:t>
      </w:r>
    </w:p>
    <w:p w:rsidR="00573414" w:rsidRPr="003A6CE1" w:rsidRDefault="00573414" w:rsidP="00573414">
      <w:pPr>
        <w:pStyle w:val="ae"/>
        <w:jc w:val="both"/>
        <w:rPr>
          <w:sz w:val="24"/>
          <w:szCs w:val="24"/>
        </w:rPr>
      </w:pPr>
      <w:r w:rsidRPr="003A6CE1">
        <w:rPr>
          <w:sz w:val="24"/>
          <w:szCs w:val="24"/>
        </w:rPr>
        <w:t>лексическими средствами, обслуживающими новые темы, проблемы   и ситуации устного</w:t>
      </w:r>
    </w:p>
    <w:p w:rsidR="00573414" w:rsidRPr="003A6CE1" w:rsidRDefault="00573414" w:rsidP="00573414">
      <w:pPr>
        <w:pStyle w:val="ae"/>
        <w:jc w:val="both"/>
        <w:rPr>
          <w:sz w:val="24"/>
          <w:szCs w:val="24"/>
        </w:rPr>
      </w:pPr>
      <w:r w:rsidRPr="003A6CE1">
        <w:rPr>
          <w:sz w:val="24"/>
          <w:szCs w:val="24"/>
        </w:rPr>
        <w:t>и письменного общения. Лексический минимум выпускников полной средней школы</w:t>
      </w:r>
    </w:p>
    <w:p w:rsidR="00573414" w:rsidRPr="003A6CE1" w:rsidRDefault="00573414" w:rsidP="00573414">
      <w:pPr>
        <w:pStyle w:val="ae"/>
        <w:jc w:val="both"/>
        <w:rPr>
          <w:sz w:val="24"/>
          <w:szCs w:val="24"/>
        </w:rPr>
      </w:pPr>
      <w:r w:rsidRPr="003A6CE1">
        <w:rPr>
          <w:sz w:val="24"/>
          <w:szCs w:val="24"/>
        </w:rPr>
        <w:t>составляет 1400 лексических единиц.</w:t>
      </w:r>
    </w:p>
    <w:p w:rsidR="00573414" w:rsidRPr="003A6CE1" w:rsidRDefault="00573414" w:rsidP="00573414">
      <w:pPr>
        <w:pStyle w:val="ae"/>
        <w:ind w:firstLine="34"/>
        <w:jc w:val="both"/>
        <w:rPr>
          <w:sz w:val="24"/>
          <w:szCs w:val="24"/>
        </w:rPr>
      </w:pPr>
      <w:r w:rsidRPr="003A6CE1">
        <w:rPr>
          <w:sz w:val="24"/>
          <w:szCs w:val="24"/>
        </w:rPr>
        <w:t xml:space="preserve">          Расширение потенциального словаря за счет овладения интернациональной лексикой, </w:t>
      </w:r>
    </w:p>
    <w:p w:rsidR="00573414" w:rsidRPr="003A6CE1" w:rsidRDefault="00573414" w:rsidP="00573414">
      <w:pPr>
        <w:pStyle w:val="ae"/>
        <w:ind w:firstLine="34"/>
        <w:jc w:val="both"/>
        <w:rPr>
          <w:sz w:val="24"/>
          <w:szCs w:val="24"/>
        </w:rPr>
      </w:pPr>
      <w:r w:rsidRPr="003A6CE1">
        <w:rPr>
          <w:sz w:val="24"/>
          <w:szCs w:val="24"/>
        </w:rPr>
        <w:t>новыми значениями известных слов и новых слов, образованных на основе продуктивных</w:t>
      </w:r>
    </w:p>
    <w:p w:rsidR="00573414" w:rsidRPr="003A6CE1" w:rsidRDefault="00573414" w:rsidP="00573414">
      <w:pPr>
        <w:pStyle w:val="ae"/>
        <w:ind w:firstLine="34"/>
        <w:jc w:val="both"/>
        <w:rPr>
          <w:sz w:val="24"/>
          <w:szCs w:val="24"/>
        </w:rPr>
      </w:pPr>
      <w:r w:rsidRPr="003A6CE1">
        <w:rPr>
          <w:sz w:val="24"/>
          <w:szCs w:val="24"/>
        </w:rPr>
        <w:t>способов словообразования. Развитие навыков  распознавания и употребления в речи лексических  единиц, обслуживающих ситуации в рамках тематики основной и старшей школы, наиболее распространенных устойчивых словосочетаний,  реплик-клише речевого этикета, характерных  для культуры англоязычных стран; навыков использования словарей.</w:t>
      </w:r>
    </w:p>
    <w:p w:rsidR="00573414" w:rsidRPr="003A6CE1" w:rsidRDefault="00573414" w:rsidP="00573414">
      <w:pPr>
        <w:ind w:firstLine="720"/>
        <w:jc w:val="both"/>
        <w:rPr>
          <w:b/>
        </w:rPr>
      </w:pPr>
    </w:p>
    <w:p w:rsidR="00573414" w:rsidRPr="003A6CE1" w:rsidRDefault="00573414" w:rsidP="00573414">
      <w:pPr>
        <w:pStyle w:val="41"/>
        <w:jc w:val="both"/>
        <w:rPr>
          <w:rFonts w:ascii="Times New Roman" w:hAnsi="Times New Roman"/>
          <w:b/>
          <w:sz w:val="24"/>
          <w:szCs w:val="24"/>
          <w:lang w:val="ru-RU"/>
        </w:rPr>
      </w:pPr>
      <w:r w:rsidRPr="003A6CE1">
        <w:rPr>
          <w:rFonts w:ascii="Times New Roman" w:hAnsi="Times New Roman"/>
          <w:sz w:val="24"/>
          <w:szCs w:val="24"/>
          <w:lang w:val="ru-RU"/>
        </w:rPr>
        <w:tab/>
      </w:r>
      <w:r w:rsidRPr="003A6CE1">
        <w:rPr>
          <w:rFonts w:ascii="Times New Roman" w:hAnsi="Times New Roman"/>
          <w:sz w:val="24"/>
          <w:szCs w:val="24"/>
          <w:lang w:val="ru-RU"/>
        </w:rPr>
        <w:tab/>
      </w:r>
      <w:r w:rsidRPr="003A6CE1">
        <w:rPr>
          <w:rFonts w:ascii="Times New Roman" w:hAnsi="Times New Roman"/>
          <w:sz w:val="24"/>
          <w:szCs w:val="24"/>
          <w:lang w:val="ru-RU"/>
        </w:rPr>
        <w:tab/>
      </w:r>
      <w:r w:rsidRPr="003A6CE1">
        <w:rPr>
          <w:rFonts w:ascii="Times New Roman" w:hAnsi="Times New Roman"/>
          <w:sz w:val="24"/>
          <w:szCs w:val="24"/>
          <w:lang w:val="ru-RU"/>
        </w:rPr>
        <w:tab/>
      </w:r>
      <w:r w:rsidRPr="003A6CE1">
        <w:rPr>
          <w:rFonts w:ascii="Times New Roman" w:hAnsi="Times New Roman"/>
          <w:b/>
          <w:sz w:val="24"/>
          <w:szCs w:val="24"/>
          <w:lang w:val="ru-RU"/>
        </w:rPr>
        <w:t>Грамматическая сторона речи</w:t>
      </w:r>
    </w:p>
    <w:p w:rsidR="00573414" w:rsidRPr="003A6CE1" w:rsidRDefault="00573414" w:rsidP="00573414">
      <w:pPr>
        <w:pStyle w:val="ae"/>
        <w:ind w:firstLine="720"/>
        <w:jc w:val="both"/>
        <w:rPr>
          <w:sz w:val="24"/>
          <w:szCs w:val="24"/>
        </w:rPr>
      </w:pPr>
      <w:r w:rsidRPr="003A6CE1">
        <w:rPr>
          <w:sz w:val="24"/>
          <w:szCs w:val="24"/>
        </w:rPr>
        <w:t>Продуктивное овладение грамматическими явлениями, которые ранее были усвоены рецептивно и коммуникативно-ориентированная систематизация грамматического материала, усвоенного в основной школе:</w:t>
      </w:r>
    </w:p>
    <w:p w:rsidR="00573414" w:rsidRPr="003A6CE1" w:rsidRDefault="00573414" w:rsidP="00573414">
      <w:pPr>
        <w:pStyle w:val="ae"/>
        <w:ind w:firstLine="720"/>
        <w:jc w:val="both"/>
        <w:rPr>
          <w:sz w:val="24"/>
          <w:szCs w:val="24"/>
        </w:rPr>
      </w:pPr>
      <w:r w:rsidRPr="003A6CE1">
        <w:rPr>
          <w:sz w:val="24"/>
          <w:szCs w:val="24"/>
        </w:rPr>
        <w:t xml:space="preserve">Совершенствование навыков распознавания и употребления в речи изученных </w:t>
      </w:r>
    </w:p>
    <w:p w:rsidR="00573414" w:rsidRPr="003A6CE1" w:rsidRDefault="00573414" w:rsidP="00573414">
      <w:pPr>
        <w:pStyle w:val="ae"/>
        <w:jc w:val="both"/>
        <w:rPr>
          <w:sz w:val="24"/>
          <w:szCs w:val="24"/>
        </w:rPr>
      </w:pPr>
      <w:r w:rsidRPr="003A6CE1">
        <w:rPr>
          <w:sz w:val="24"/>
          <w:szCs w:val="24"/>
        </w:rPr>
        <w:t>ранее коммуникативных и структурных типов предложения; систематизация знаний</w:t>
      </w:r>
    </w:p>
    <w:p w:rsidR="00573414" w:rsidRPr="003A6CE1" w:rsidRDefault="00573414" w:rsidP="00573414">
      <w:pPr>
        <w:pStyle w:val="ae"/>
        <w:ind w:right="842"/>
        <w:jc w:val="both"/>
        <w:rPr>
          <w:sz w:val="24"/>
          <w:szCs w:val="24"/>
        </w:rPr>
      </w:pPr>
      <w:r w:rsidRPr="003A6CE1">
        <w:rPr>
          <w:sz w:val="24"/>
          <w:szCs w:val="24"/>
        </w:rPr>
        <w:t>о сложносочиненных   и</w:t>
      </w:r>
      <w:r w:rsidRPr="003A6CE1">
        <w:rPr>
          <w:b/>
          <w:sz w:val="24"/>
          <w:szCs w:val="24"/>
        </w:rPr>
        <w:t xml:space="preserve"> </w:t>
      </w:r>
      <w:r w:rsidRPr="003A6CE1">
        <w:rPr>
          <w:sz w:val="24"/>
          <w:szCs w:val="24"/>
        </w:rPr>
        <w:t>сложноподчиненных</w:t>
      </w:r>
      <w:r w:rsidRPr="003A6CE1">
        <w:rPr>
          <w:b/>
          <w:sz w:val="24"/>
          <w:szCs w:val="24"/>
        </w:rPr>
        <w:t xml:space="preserve"> </w:t>
      </w:r>
      <w:r w:rsidRPr="003A6CE1">
        <w:rPr>
          <w:sz w:val="24"/>
          <w:szCs w:val="24"/>
        </w:rPr>
        <w:t xml:space="preserve">предложениях, в том числе условных предложениях с разной степенью вероятности: вероятных, маловероятных и невероятных: </w:t>
      </w:r>
      <w:r w:rsidRPr="003A6CE1">
        <w:rPr>
          <w:sz w:val="24"/>
          <w:szCs w:val="24"/>
          <w:lang w:val="en-US"/>
        </w:rPr>
        <w:t>Conditional</w:t>
      </w:r>
      <w:r w:rsidRPr="003A6CE1">
        <w:rPr>
          <w:sz w:val="24"/>
          <w:szCs w:val="24"/>
        </w:rPr>
        <w:t xml:space="preserve"> </w:t>
      </w:r>
      <w:r w:rsidRPr="003A6CE1">
        <w:rPr>
          <w:sz w:val="24"/>
          <w:szCs w:val="24"/>
          <w:lang w:val="en-US"/>
        </w:rPr>
        <w:t>I</w:t>
      </w:r>
      <w:r w:rsidRPr="003A6CE1">
        <w:rPr>
          <w:sz w:val="24"/>
          <w:szCs w:val="24"/>
        </w:rPr>
        <w:t xml:space="preserve">, </w:t>
      </w:r>
      <w:r w:rsidRPr="003A6CE1">
        <w:rPr>
          <w:sz w:val="24"/>
          <w:szCs w:val="24"/>
          <w:lang w:val="en-US"/>
        </w:rPr>
        <w:t>II</w:t>
      </w:r>
      <w:r w:rsidRPr="003A6CE1">
        <w:rPr>
          <w:sz w:val="24"/>
          <w:szCs w:val="24"/>
        </w:rPr>
        <w:t xml:space="preserve"> ,</w:t>
      </w:r>
      <w:r w:rsidRPr="003A6CE1">
        <w:rPr>
          <w:sz w:val="24"/>
          <w:szCs w:val="24"/>
          <w:lang w:val="en-US"/>
        </w:rPr>
        <w:t>III</w:t>
      </w:r>
      <w:r w:rsidRPr="003A6CE1">
        <w:rPr>
          <w:sz w:val="24"/>
          <w:szCs w:val="24"/>
        </w:rPr>
        <w:t xml:space="preserve">. </w:t>
      </w:r>
    </w:p>
    <w:p w:rsidR="00573414" w:rsidRPr="003A6CE1" w:rsidRDefault="00573414" w:rsidP="00573414">
      <w:pPr>
        <w:pStyle w:val="ae"/>
        <w:ind w:firstLine="720"/>
        <w:jc w:val="both"/>
        <w:rPr>
          <w:sz w:val="24"/>
          <w:szCs w:val="24"/>
        </w:rPr>
      </w:pPr>
      <w:r w:rsidRPr="003A6CE1">
        <w:rPr>
          <w:sz w:val="24"/>
          <w:szCs w:val="24"/>
        </w:rPr>
        <w:t>Формирование навыков  распознавания и употребления в речи предложений с  кон-</w:t>
      </w:r>
    </w:p>
    <w:p w:rsidR="00573414" w:rsidRPr="003A6CE1" w:rsidRDefault="00573414" w:rsidP="00573414">
      <w:pPr>
        <w:pStyle w:val="ae"/>
        <w:jc w:val="both"/>
        <w:rPr>
          <w:sz w:val="24"/>
          <w:szCs w:val="24"/>
          <w:lang w:val="en-US"/>
        </w:rPr>
      </w:pPr>
      <w:r w:rsidRPr="003A6CE1">
        <w:rPr>
          <w:sz w:val="24"/>
          <w:szCs w:val="24"/>
        </w:rPr>
        <w:t>струкцией</w:t>
      </w:r>
      <w:r w:rsidRPr="003A6CE1">
        <w:rPr>
          <w:sz w:val="24"/>
          <w:szCs w:val="24"/>
          <w:lang w:val="en-US"/>
        </w:rPr>
        <w:t xml:space="preserve"> “I wish…”  (I wish I had my own room), </w:t>
      </w:r>
      <w:r w:rsidRPr="003A6CE1">
        <w:rPr>
          <w:sz w:val="24"/>
          <w:szCs w:val="24"/>
        </w:rPr>
        <w:t>конструкцией</w:t>
      </w:r>
      <w:r w:rsidRPr="003A6CE1">
        <w:rPr>
          <w:sz w:val="24"/>
          <w:szCs w:val="24"/>
          <w:lang w:val="en-US"/>
        </w:rPr>
        <w:t xml:space="preserve"> “so/such + that” </w:t>
      </w:r>
    </w:p>
    <w:p w:rsidR="00573414" w:rsidRPr="003A6CE1" w:rsidRDefault="00573414" w:rsidP="00573414">
      <w:pPr>
        <w:pStyle w:val="ae"/>
        <w:jc w:val="both"/>
        <w:rPr>
          <w:sz w:val="24"/>
          <w:szCs w:val="24"/>
          <w:lang w:val="en-US"/>
        </w:rPr>
      </w:pPr>
      <w:r w:rsidRPr="003A6CE1">
        <w:rPr>
          <w:sz w:val="24"/>
          <w:szCs w:val="24"/>
          <w:lang w:val="en-US"/>
        </w:rPr>
        <w:t xml:space="preserve">( I was so busy  that forgot to phone to my parents), </w:t>
      </w:r>
      <w:r w:rsidRPr="003A6CE1">
        <w:rPr>
          <w:sz w:val="24"/>
          <w:szCs w:val="24"/>
        </w:rPr>
        <w:t>эмфатических</w:t>
      </w:r>
      <w:r w:rsidRPr="003A6CE1">
        <w:rPr>
          <w:sz w:val="24"/>
          <w:szCs w:val="24"/>
          <w:lang w:val="en-US"/>
        </w:rPr>
        <w:t xml:space="preserve"> </w:t>
      </w:r>
      <w:r w:rsidRPr="003A6CE1">
        <w:rPr>
          <w:sz w:val="24"/>
          <w:szCs w:val="24"/>
        </w:rPr>
        <w:t>конструкций</w:t>
      </w:r>
      <w:r w:rsidRPr="003A6CE1">
        <w:rPr>
          <w:sz w:val="24"/>
          <w:szCs w:val="24"/>
          <w:lang w:val="en-US"/>
        </w:rPr>
        <w:t xml:space="preserve"> </w:t>
      </w:r>
      <w:r w:rsidRPr="003A6CE1">
        <w:rPr>
          <w:sz w:val="24"/>
          <w:szCs w:val="24"/>
        </w:rPr>
        <w:t>типа</w:t>
      </w:r>
      <w:r w:rsidRPr="003A6CE1">
        <w:rPr>
          <w:sz w:val="24"/>
          <w:szCs w:val="24"/>
          <w:lang w:val="en-US"/>
        </w:rPr>
        <w:t xml:space="preserve"> </w:t>
      </w:r>
      <w:r w:rsidRPr="003A6CE1">
        <w:rPr>
          <w:sz w:val="24"/>
          <w:szCs w:val="24"/>
          <w:lang w:val="fr-FR"/>
        </w:rPr>
        <w:t xml:space="preserve"> </w:t>
      </w:r>
      <w:r w:rsidRPr="003A6CE1">
        <w:rPr>
          <w:sz w:val="24"/>
          <w:szCs w:val="24"/>
          <w:lang w:val="en-US"/>
        </w:rPr>
        <w:t>It’s him</w:t>
      </w:r>
    </w:p>
    <w:p w:rsidR="00573414" w:rsidRPr="003A6CE1" w:rsidRDefault="00573414" w:rsidP="00573414">
      <w:pPr>
        <w:pStyle w:val="ae"/>
        <w:jc w:val="both"/>
        <w:rPr>
          <w:sz w:val="24"/>
          <w:szCs w:val="24"/>
          <w:lang w:val="en-US"/>
        </w:rPr>
      </w:pPr>
      <w:r w:rsidRPr="003A6CE1">
        <w:rPr>
          <w:sz w:val="24"/>
          <w:szCs w:val="24"/>
          <w:lang w:val="en-US"/>
        </w:rPr>
        <w:t xml:space="preserve"> who …, It’s time you did smth.  </w:t>
      </w:r>
    </w:p>
    <w:p w:rsidR="00573414" w:rsidRPr="003A6CE1" w:rsidRDefault="00573414" w:rsidP="00573414">
      <w:pPr>
        <w:pStyle w:val="ae"/>
        <w:ind w:firstLine="720"/>
        <w:jc w:val="both"/>
        <w:rPr>
          <w:sz w:val="24"/>
          <w:szCs w:val="24"/>
        </w:rPr>
      </w:pPr>
      <w:r w:rsidRPr="003A6CE1">
        <w:rPr>
          <w:sz w:val="24"/>
          <w:szCs w:val="24"/>
        </w:rPr>
        <w:lastRenderedPageBreak/>
        <w:t xml:space="preserve">Совершенствование навыков распознавания и употребления в речи глаголов в </w:t>
      </w:r>
    </w:p>
    <w:p w:rsidR="00573414" w:rsidRPr="003A6CE1" w:rsidRDefault="00573414" w:rsidP="00573414">
      <w:pPr>
        <w:pStyle w:val="ae"/>
        <w:jc w:val="both"/>
        <w:rPr>
          <w:sz w:val="24"/>
          <w:szCs w:val="24"/>
        </w:rPr>
      </w:pPr>
      <w:r w:rsidRPr="003A6CE1">
        <w:rPr>
          <w:sz w:val="24"/>
          <w:szCs w:val="24"/>
        </w:rPr>
        <w:t xml:space="preserve">наиболее употребительных временных формах действительного залога: </w:t>
      </w:r>
      <w:r w:rsidRPr="003A6CE1">
        <w:rPr>
          <w:sz w:val="24"/>
          <w:szCs w:val="24"/>
          <w:lang w:val="en-US"/>
        </w:rPr>
        <w:t>Present</w:t>
      </w:r>
      <w:r w:rsidRPr="003A6CE1">
        <w:rPr>
          <w:sz w:val="24"/>
          <w:szCs w:val="24"/>
        </w:rPr>
        <w:t xml:space="preserve"> </w:t>
      </w:r>
      <w:r w:rsidRPr="003A6CE1">
        <w:rPr>
          <w:sz w:val="24"/>
          <w:szCs w:val="24"/>
          <w:lang w:val="en-US"/>
        </w:rPr>
        <w:t>Simple</w:t>
      </w:r>
      <w:r w:rsidRPr="003A6CE1">
        <w:rPr>
          <w:sz w:val="24"/>
          <w:szCs w:val="24"/>
        </w:rPr>
        <w:t xml:space="preserve">, </w:t>
      </w:r>
      <w:r w:rsidRPr="003A6CE1">
        <w:rPr>
          <w:sz w:val="24"/>
          <w:szCs w:val="24"/>
          <w:lang w:val="en-US"/>
        </w:rPr>
        <w:t>Future</w:t>
      </w:r>
      <w:r w:rsidRPr="003A6CE1">
        <w:rPr>
          <w:sz w:val="24"/>
          <w:szCs w:val="24"/>
        </w:rPr>
        <w:t xml:space="preserve"> </w:t>
      </w:r>
    </w:p>
    <w:p w:rsidR="00573414" w:rsidRPr="003A6CE1" w:rsidRDefault="00573414" w:rsidP="00573414">
      <w:pPr>
        <w:pStyle w:val="ae"/>
        <w:jc w:val="both"/>
        <w:rPr>
          <w:sz w:val="24"/>
          <w:szCs w:val="24"/>
          <w:lang w:val="en-US"/>
        </w:rPr>
      </w:pPr>
      <w:r w:rsidRPr="003A6CE1">
        <w:rPr>
          <w:sz w:val="24"/>
          <w:szCs w:val="24"/>
          <w:lang w:val="en-US"/>
        </w:rPr>
        <w:t xml:space="preserve">Simple  </w:t>
      </w:r>
      <w:r w:rsidRPr="003A6CE1">
        <w:rPr>
          <w:sz w:val="24"/>
          <w:szCs w:val="24"/>
        </w:rPr>
        <w:t>и</w:t>
      </w:r>
      <w:r w:rsidRPr="003A6CE1">
        <w:rPr>
          <w:sz w:val="24"/>
          <w:szCs w:val="24"/>
          <w:lang w:val="en-US"/>
        </w:rPr>
        <w:t xml:space="preserve"> Past Simple,  Present </w:t>
      </w:r>
      <w:r w:rsidRPr="003A6CE1">
        <w:rPr>
          <w:sz w:val="24"/>
          <w:szCs w:val="24"/>
        </w:rPr>
        <w:t>и</w:t>
      </w:r>
      <w:r w:rsidRPr="003A6CE1">
        <w:rPr>
          <w:sz w:val="24"/>
          <w:szCs w:val="24"/>
          <w:lang w:val="en-US"/>
        </w:rPr>
        <w:t xml:space="preserve"> Past Continuous,  Present </w:t>
      </w:r>
      <w:r w:rsidRPr="003A6CE1">
        <w:rPr>
          <w:sz w:val="24"/>
          <w:szCs w:val="24"/>
        </w:rPr>
        <w:t>и</w:t>
      </w:r>
      <w:r w:rsidRPr="003A6CE1">
        <w:rPr>
          <w:sz w:val="24"/>
          <w:szCs w:val="24"/>
          <w:lang w:val="en-US"/>
        </w:rPr>
        <w:t xml:space="preserve"> Past Perfect; </w:t>
      </w:r>
      <w:r w:rsidRPr="003A6CE1">
        <w:rPr>
          <w:sz w:val="24"/>
          <w:szCs w:val="24"/>
        </w:rPr>
        <w:t>модальных</w:t>
      </w:r>
      <w:r w:rsidRPr="003A6CE1">
        <w:rPr>
          <w:sz w:val="24"/>
          <w:szCs w:val="24"/>
          <w:lang w:val="en-US"/>
        </w:rPr>
        <w:t xml:space="preserve"> </w:t>
      </w:r>
      <w:r w:rsidRPr="003A6CE1">
        <w:rPr>
          <w:sz w:val="24"/>
          <w:szCs w:val="24"/>
        </w:rPr>
        <w:t>глаголов</w:t>
      </w:r>
      <w:r w:rsidRPr="003A6CE1">
        <w:rPr>
          <w:sz w:val="24"/>
          <w:szCs w:val="24"/>
          <w:lang w:val="en-US"/>
        </w:rPr>
        <w:t xml:space="preserve"> </w:t>
      </w:r>
    </w:p>
    <w:p w:rsidR="00573414" w:rsidRPr="003A6CE1" w:rsidRDefault="00573414" w:rsidP="00573414">
      <w:pPr>
        <w:pStyle w:val="ae"/>
        <w:jc w:val="both"/>
        <w:rPr>
          <w:sz w:val="24"/>
          <w:szCs w:val="24"/>
        </w:rPr>
      </w:pPr>
      <w:r w:rsidRPr="003A6CE1">
        <w:rPr>
          <w:sz w:val="24"/>
          <w:szCs w:val="24"/>
        </w:rPr>
        <w:t xml:space="preserve">и их эквивалентов. </w:t>
      </w:r>
    </w:p>
    <w:p w:rsidR="00573414" w:rsidRPr="003A6CE1" w:rsidRDefault="00573414" w:rsidP="00573414">
      <w:pPr>
        <w:pStyle w:val="ae"/>
        <w:ind w:firstLine="720"/>
        <w:jc w:val="both"/>
        <w:rPr>
          <w:sz w:val="24"/>
          <w:szCs w:val="24"/>
        </w:rPr>
      </w:pPr>
      <w:r w:rsidRPr="003A6CE1">
        <w:rPr>
          <w:sz w:val="24"/>
          <w:szCs w:val="24"/>
        </w:rPr>
        <w:t xml:space="preserve"> Знание признаков и навыки распознавания  и употребления в речи глаголов в </w:t>
      </w:r>
    </w:p>
    <w:p w:rsidR="00573414" w:rsidRPr="003A6CE1" w:rsidRDefault="00573414" w:rsidP="00573414">
      <w:pPr>
        <w:pStyle w:val="ae"/>
        <w:jc w:val="both"/>
        <w:rPr>
          <w:sz w:val="24"/>
          <w:szCs w:val="24"/>
          <w:lang w:val="en-US"/>
        </w:rPr>
      </w:pPr>
      <w:r w:rsidRPr="003A6CE1">
        <w:rPr>
          <w:sz w:val="24"/>
          <w:szCs w:val="24"/>
        </w:rPr>
        <w:t>следующих</w:t>
      </w:r>
      <w:r w:rsidRPr="003A6CE1">
        <w:rPr>
          <w:sz w:val="24"/>
          <w:szCs w:val="24"/>
          <w:lang w:val="en-US"/>
        </w:rPr>
        <w:t xml:space="preserve"> </w:t>
      </w:r>
      <w:r w:rsidRPr="003A6CE1">
        <w:rPr>
          <w:sz w:val="24"/>
          <w:szCs w:val="24"/>
        </w:rPr>
        <w:t>формах</w:t>
      </w:r>
      <w:r w:rsidRPr="003A6CE1">
        <w:rPr>
          <w:sz w:val="24"/>
          <w:szCs w:val="24"/>
          <w:lang w:val="en-US"/>
        </w:rPr>
        <w:t xml:space="preserve"> </w:t>
      </w:r>
      <w:r w:rsidRPr="003A6CE1">
        <w:rPr>
          <w:sz w:val="24"/>
          <w:szCs w:val="24"/>
        </w:rPr>
        <w:t>действительного</w:t>
      </w:r>
      <w:r w:rsidRPr="003A6CE1">
        <w:rPr>
          <w:sz w:val="24"/>
          <w:szCs w:val="24"/>
          <w:lang w:val="en-US"/>
        </w:rPr>
        <w:t xml:space="preserve"> </w:t>
      </w:r>
      <w:r w:rsidRPr="003A6CE1">
        <w:rPr>
          <w:sz w:val="24"/>
          <w:szCs w:val="24"/>
        </w:rPr>
        <w:t>залога</w:t>
      </w:r>
      <w:r w:rsidRPr="003A6CE1">
        <w:rPr>
          <w:sz w:val="24"/>
          <w:szCs w:val="24"/>
          <w:lang w:val="en-US"/>
        </w:rPr>
        <w:t xml:space="preserve">: Present Perfect Continuous </w:t>
      </w:r>
      <w:r w:rsidRPr="003A6CE1">
        <w:rPr>
          <w:sz w:val="24"/>
          <w:szCs w:val="24"/>
        </w:rPr>
        <w:t>и</w:t>
      </w:r>
      <w:r w:rsidRPr="003A6CE1">
        <w:rPr>
          <w:sz w:val="24"/>
          <w:szCs w:val="24"/>
          <w:lang w:val="en-US"/>
        </w:rPr>
        <w:t xml:space="preserve">  Past Perfect Continuous   </w:t>
      </w:r>
      <w:r w:rsidRPr="003A6CE1">
        <w:rPr>
          <w:sz w:val="24"/>
          <w:szCs w:val="24"/>
        </w:rPr>
        <w:t>и</w:t>
      </w:r>
      <w:r w:rsidRPr="003A6CE1">
        <w:rPr>
          <w:sz w:val="24"/>
          <w:szCs w:val="24"/>
          <w:lang w:val="en-US"/>
        </w:rPr>
        <w:t xml:space="preserve"> </w:t>
      </w:r>
      <w:r w:rsidRPr="003A6CE1">
        <w:rPr>
          <w:sz w:val="24"/>
          <w:szCs w:val="24"/>
        </w:rPr>
        <w:t>страдательного</w:t>
      </w:r>
      <w:r w:rsidRPr="003A6CE1">
        <w:rPr>
          <w:sz w:val="24"/>
          <w:szCs w:val="24"/>
          <w:lang w:val="en-US"/>
        </w:rPr>
        <w:t xml:space="preserve"> </w:t>
      </w:r>
      <w:r w:rsidRPr="003A6CE1">
        <w:rPr>
          <w:sz w:val="24"/>
          <w:szCs w:val="24"/>
        </w:rPr>
        <w:t>залога</w:t>
      </w:r>
      <w:r w:rsidRPr="003A6CE1">
        <w:rPr>
          <w:sz w:val="24"/>
          <w:szCs w:val="24"/>
          <w:lang w:val="en-US"/>
        </w:rPr>
        <w:t>: Present Simple Passive, Future Simple Passive, Past Simple Passive,  Present Perfect Passive.</w:t>
      </w:r>
    </w:p>
    <w:p w:rsidR="00573414" w:rsidRPr="003A6CE1" w:rsidRDefault="00573414" w:rsidP="00573414">
      <w:pPr>
        <w:pStyle w:val="ae"/>
        <w:ind w:firstLine="720"/>
        <w:jc w:val="both"/>
        <w:rPr>
          <w:sz w:val="24"/>
          <w:szCs w:val="24"/>
          <w:lang w:val="en-US"/>
        </w:rPr>
      </w:pPr>
      <w:r w:rsidRPr="003A6CE1">
        <w:rPr>
          <w:sz w:val="24"/>
          <w:szCs w:val="24"/>
        </w:rPr>
        <w:t>Знание</w:t>
      </w:r>
      <w:r w:rsidRPr="003A6CE1">
        <w:rPr>
          <w:sz w:val="24"/>
          <w:szCs w:val="24"/>
          <w:lang w:val="en-US"/>
        </w:rPr>
        <w:t xml:space="preserve"> </w:t>
      </w:r>
      <w:r w:rsidRPr="003A6CE1">
        <w:rPr>
          <w:sz w:val="24"/>
          <w:szCs w:val="24"/>
        </w:rPr>
        <w:t>признаков</w:t>
      </w:r>
      <w:r w:rsidRPr="003A6CE1">
        <w:rPr>
          <w:sz w:val="24"/>
          <w:szCs w:val="24"/>
          <w:lang w:val="en-US"/>
        </w:rPr>
        <w:t xml:space="preserve">  </w:t>
      </w:r>
      <w:r w:rsidRPr="003A6CE1">
        <w:rPr>
          <w:sz w:val="24"/>
          <w:szCs w:val="24"/>
        </w:rPr>
        <w:t>и</w:t>
      </w:r>
      <w:r w:rsidRPr="003A6CE1">
        <w:rPr>
          <w:sz w:val="24"/>
          <w:szCs w:val="24"/>
          <w:lang w:val="en-US"/>
        </w:rPr>
        <w:t xml:space="preserve"> </w:t>
      </w:r>
      <w:r w:rsidRPr="003A6CE1">
        <w:rPr>
          <w:sz w:val="24"/>
          <w:szCs w:val="24"/>
        </w:rPr>
        <w:t>навыки</w:t>
      </w:r>
      <w:r w:rsidRPr="003A6CE1">
        <w:rPr>
          <w:sz w:val="24"/>
          <w:szCs w:val="24"/>
          <w:lang w:val="en-US"/>
        </w:rPr>
        <w:t xml:space="preserve"> </w:t>
      </w:r>
      <w:r w:rsidRPr="003A6CE1">
        <w:rPr>
          <w:sz w:val="24"/>
          <w:szCs w:val="24"/>
        </w:rPr>
        <w:t>распознавания</w:t>
      </w:r>
      <w:r w:rsidRPr="003A6CE1">
        <w:rPr>
          <w:sz w:val="24"/>
          <w:szCs w:val="24"/>
          <w:lang w:val="en-US"/>
        </w:rPr>
        <w:t xml:space="preserve"> </w:t>
      </w:r>
      <w:r w:rsidRPr="003A6CE1">
        <w:rPr>
          <w:sz w:val="24"/>
          <w:szCs w:val="24"/>
        </w:rPr>
        <w:t>при</w:t>
      </w:r>
      <w:r w:rsidRPr="003A6CE1">
        <w:rPr>
          <w:sz w:val="24"/>
          <w:szCs w:val="24"/>
          <w:lang w:val="en-US"/>
        </w:rPr>
        <w:t xml:space="preserve"> </w:t>
      </w:r>
      <w:r w:rsidRPr="003A6CE1">
        <w:rPr>
          <w:sz w:val="24"/>
          <w:szCs w:val="24"/>
        </w:rPr>
        <w:t>чтении</w:t>
      </w:r>
      <w:r w:rsidRPr="003A6CE1">
        <w:rPr>
          <w:sz w:val="24"/>
          <w:szCs w:val="24"/>
          <w:lang w:val="en-US"/>
        </w:rPr>
        <w:t xml:space="preserve"> </w:t>
      </w:r>
      <w:r w:rsidRPr="003A6CE1">
        <w:rPr>
          <w:sz w:val="24"/>
          <w:szCs w:val="24"/>
        </w:rPr>
        <w:t>глаголов</w:t>
      </w:r>
      <w:r w:rsidRPr="003A6CE1">
        <w:rPr>
          <w:sz w:val="24"/>
          <w:szCs w:val="24"/>
          <w:lang w:val="en-US"/>
        </w:rPr>
        <w:t xml:space="preserve"> </w:t>
      </w:r>
      <w:r w:rsidRPr="003A6CE1">
        <w:rPr>
          <w:sz w:val="24"/>
          <w:szCs w:val="24"/>
        </w:rPr>
        <w:t>в</w:t>
      </w:r>
      <w:r w:rsidRPr="003A6CE1">
        <w:rPr>
          <w:sz w:val="24"/>
          <w:szCs w:val="24"/>
          <w:lang w:val="en-US"/>
        </w:rPr>
        <w:t xml:space="preserve"> Past Perfect Passive,  Future Perfect Passive; </w:t>
      </w:r>
      <w:r w:rsidRPr="003A6CE1">
        <w:rPr>
          <w:sz w:val="24"/>
          <w:szCs w:val="24"/>
        </w:rPr>
        <w:t>неличных</w:t>
      </w:r>
      <w:r w:rsidRPr="003A6CE1">
        <w:rPr>
          <w:sz w:val="24"/>
          <w:szCs w:val="24"/>
          <w:lang w:val="en-US"/>
        </w:rPr>
        <w:t xml:space="preserve"> </w:t>
      </w:r>
      <w:r w:rsidRPr="003A6CE1">
        <w:rPr>
          <w:sz w:val="24"/>
          <w:szCs w:val="24"/>
        </w:rPr>
        <w:t>форм</w:t>
      </w:r>
      <w:r w:rsidRPr="003A6CE1">
        <w:rPr>
          <w:sz w:val="24"/>
          <w:szCs w:val="24"/>
          <w:lang w:val="en-US"/>
        </w:rPr>
        <w:t xml:space="preserve"> </w:t>
      </w:r>
      <w:r w:rsidRPr="003A6CE1">
        <w:rPr>
          <w:sz w:val="24"/>
          <w:szCs w:val="24"/>
        </w:rPr>
        <w:t>глагола</w:t>
      </w:r>
      <w:r w:rsidRPr="003A6CE1">
        <w:rPr>
          <w:sz w:val="24"/>
          <w:szCs w:val="24"/>
          <w:lang w:val="en-US"/>
        </w:rPr>
        <w:t xml:space="preserve"> (Infinitive, Participle I </w:t>
      </w:r>
      <w:r w:rsidRPr="003A6CE1">
        <w:rPr>
          <w:sz w:val="24"/>
          <w:szCs w:val="24"/>
        </w:rPr>
        <w:t>и</w:t>
      </w:r>
      <w:r w:rsidRPr="003A6CE1">
        <w:rPr>
          <w:sz w:val="24"/>
          <w:szCs w:val="24"/>
          <w:lang w:val="en-US"/>
        </w:rPr>
        <w:t xml:space="preserve"> Gerund) </w:t>
      </w:r>
      <w:r w:rsidRPr="003A6CE1">
        <w:rPr>
          <w:sz w:val="24"/>
          <w:szCs w:val="24"/>
        </w:rPr>
        <w:t>без</w:t>
      </w:r>
      <w:r w:rsidRPr="003A6CE1">
        <w:rPr>
          <w:sz w:val="24"/>
          <w:szCs w:val="24"/>
          <w:lang w:val="en-US"/>
        </w:rPr>
        <w:t xml:space="preserve"> </w:t>
      </w:r>
      <w:r w:rsidRPr="003A6CE1">
        <w:rPr>
          <w:sz w:val="24"/>
          <w:szCs w:val="24"/>
        </w:rPr>
        <w:t>различения</w:t>
      </w:r>
      <w:r w:rsidRPr="003A6CE1">
        <w:rPr>
          <w:sz w:val="24"/>
          <w:szCs w:val="24"/>
          <w:lang w:val="en-US"/>
        </w:rPr>
        <w:t xml:space="preserve"> </w:t>
      </w:r>
      <w:r w:rsidRPr="003A6CE1">
        <w:rPr>
          <w:sz w:val="24"/>
          <w:szCs w:val="24"/>
        </w:rPr>
        <w:t>их</w:t>
      </w:r>
      <w:r w:rsidRPr="003A6CE1">
        <w:rPr>
          <w:sz w:val="24"/>
          <w:szCs w:val="24"/>
          <w:lang w:val="en-US"/>
        </w:rPr>
        <w:t xml:space="preserve"> </w:t>
      </w:r>
      <w:r w:rsidRPr="003A6CE1">
        <w:rPr>
          <w:sz w:val="24"/>
          <w:szCs w:val="24"/>
        </w:rPr>
        <w:t>функций</w:t>
      </w:r>
      <w:r w:rsidRPr="003A6CE1">
        <w:rPr>
          <w:sz w:val="24"/>
          <w:szCs w:val="24"/>
          <w:lang w:val="en-US"/>
        </w:rPr>
        <w:t>.</w:t>
      </w:r>
    </w:p>
    <w:p w:rsidR="00573414" w:rsidRPr="003A6CE1" w:rsidRDefault="00573414" w:rsidP="00573414">
      <w:pPr>
        <w:pStyle w:val="ae"/>
        <w:jc w:val="both"/>
        <w:rPr>
          <w:sz w:val="24"/>
          <w:szCs w:val="24"/>
        </w:rPr>
      </w:pPr>
      <w:r w:rsidRPr="003A6CE1">
        <w:rPr>
          <w:sz w:val="24"/>
          <w:szCs w:val="24"/>
          <w:lang w:val="en-US"/>
        </w:rPr>
        <w:t xml:space="preserve">            </w:t>
      </w:r>
      <w:r w:rsidRPr="003A6CE1">
        <w:rPr>
          <w:sz w:val="24"/>
          <w:szCs w:val="24"/>
        </w:rPr>
        <w:t>Формирование навыков распознавания и употребления в речи различных грамма-</w:t>
      </w:r>
    </w:p>
    <w:p w:rsidR="00573414" w:rsidRPr="003A6CE1" w:rsidRDefault="00573414" w:rsidP="00573414">
      <w:pPr>
        <w:pStyle w:val="ae"/>
        <w:jc w:val="both"/>
        <w:rPr>
          <w:sz w:val="24"/>
          <w:szCs w:val="24"/>
          <w:lang w:val="en-US"/>
        </w:rPr>
      </w:pPr>
      <w:r w:rsidRPr="003A6CE1">
        <w:rPr>
          <w:sz w:val="24"/>
          <w:szCs w:val="24"/>
        </w:rPr>
        <w:t>тических</w:t>
      </w:r>
      <w:r w:rsidRPr="003A6CE1">
        <w:rPr>
          <w:sz w:val="24"/>
          <w:szCs w:val="24"/>
          <w:lang w:val="en-US"/>
        </w:rPr>
        <w:t xml:space="preserve"> </w:t>
      </w:r>
      <w:r w:rsidRPr="003A6CE1">
        <w:rPr>
          <w:sz w:val="24"/>
          <w:szCs w:val="24"/>
        </w:rPr>
        <w:t>средств</w:t>
      </w:r>
      <w:r w:rsidRPr="003A6CE1">
        <w:rPr>
          <w:sz w:val="24"/>
          <w:szCs w:val="24"/>
          <w:lang w:val="en-US"/>
        </w:rPr>
        <w:t xml:space="preserve"> </w:t>
      </w:r>
      <w:r w:rsidRPr="003A6CE1">
        <w:rPr>
          <w:sz w:val="24"/>
          <w:szCs w:val="24"/>
        </w:rPr>
        <w:t>для</w:t>
      </w:r>
      <w:r w:rsidRPr="003A6CE1">
        <w:rPr>
          <w:sz w:val="24"/>
          <w:szCs w:val="24"/>
          <w:lang w:val="en-US"/>
        </w:rPr>
        <w:t xml:space="preserve"> </w:t>
      </w:r>
      <w:r w:rsidRPr="003A6CE1">
        <w:rPr>
          <w:sz w:val="24"/>
          <w:szCs w:val="24"/>
        </w:rPr>
        <w:t>выражения</w:t>
      </w:r>
      <w:r w:rsidRPr="003A6CE1">
        <w:rPr>
          <w:sz w:val="24"/>
          <w:szCs w:val="24"/>
          <w:lang w:val="en-US"/>
        </w:rPr>
        <w:t xml:space="preserve"> </w:t>
      </w:r>
      <w:r w:rsidRPr="003A6CE1">
        <w:rPr>
          <w:sz w:val="24"/>
          <w:szCs w:val="24"/>
        </w:rPr>
        <w:t>будущего</w:t>
      </w:r>
      <w:r w:rsidRPr="003A6CE1">
        <w:rPr>
          <w:sz w:val="24"/>
          <w:szCs w:val="24"/>
          <w:lang w:val="en-US"/>
        </w:rPr>
        <w:t xml:space="preserve"> </w:t>
      </w:r>
      <w:r w:rsidRPr="003A6CE1">
        <w:rPr>
          <w:sz w:val="24"/>
          <w:szCs w:val="24"/>
        </w:rPr>
        <w:t>времени</w:t>
      </w:r>
      <w:r w:rsidRPr="003A6CE1">
        <w:rPr>
          <w:sz w:val="24"/>
          <w:szCs w:val="24"/>
          <w:lang w:val="en-US"/>
        </w:rPr>
        <w:t xml:space="preserve">: Simple Future, to be going to, Present </w:t>
      </w:r>
    </w:p>
    <w:p w:rsidR="00573414" w:rsidRPr="003A6CE1" w:rsidRDefault="00573414" w:rsidP="00573414">
      <w:pPr>
        <w:pStyle w:val="ae"/>
        <w:jc w:val="both"/>
        <w:rPr>
          <w:sz w:val="24"/>
          <w:szCs w:val="24"/>
          <w:lang w:val="en-US"/>
        </w:rPr>
      </w:pPr>
      <w:r w:rsidRPr="003A6CE1">
        <w:rPr>
          <w:sz w:val="24"/>
          <w:szCs w:val="24"/>
          <w:lang w:val="en-US"/>
        </w:rPr>
        <w:t>Continuous.</w:t>
      </w:r>
    </w:p>
    <w:p w:rsidR="00573414" w:rsidRPr="003A6CE1" w:rsidRDefault="00573414" w:rsidP="00573414">
      <w:pPr>
        <w:pStyle w:val="ae"/>
        <w:ind w:firstLine="720"/>
        <w:jc w:val="both"/>
        <w:rPr>
          <w:sz w:val="24"/>
          <w:szCs w:val="24"/>
          <w:lang w:val="en-US"/>
        </w:rPr>
      </w:pPr>
    </w:p>
    <w:p w:rsidR="00573414" w:rsidRPr="003A6CE1" w:rsidRDefault="00573414" w:rsidP="00573414">
      <w:pPr>
        <w:pStyle w:val="ae"/>
        <w:ind w:firstLine="720"/>
        <w:jc w:val="both"/>
        <w:rPr>
          <w:sz w:val="24"/>
          <w:szCs w:val="24"/>
        </w:rPr>
      </w:pPr>
      <w:r w:rsidRPr="003A6CE1">
        <w:rPr>
          <w:sz w:val="24"/>
          <w:szCs w:val="24"/>
        </w:rPr>
        <w:t xml:space="preserve">Совершенствование навыков употребления определенного / неопределенного / нулевого артиклей; имен существительных в единственном и множественном числе (в том </w:t>
      </w:r>
    </w:p>
    <w:p w:rsidR="00573414" w:rsidRPr="003A6CE1" w:rsidRDefault="00573414" w:rsidP="00573414">
      <w:pPr>
        <w:pStyle w:val="ae"/>
        <w:jc w:val="both"/>
        <w:rPr>
          <w:sz w:val="24"/>
          <w:szCs w:val="24"/>
        </w:rPr>
      </w:pPr>
      <w:r w:rsidRPr="003A6CE1">
        <w:rPr>
          <w:sz w:val="24"/>
          <w:szCs w:val="24"/>
        </w:rPr>
        <w:t xml:space="preserve">числе исключения). Совершенствование навыков распознавания и употребления в речи </w:t>
      </w:r>
    </w:p>
    <w:p w:rsidR="00573414" w:rsidRPr="003A6CE1" w:rsidRDefault="00573414" w:rsidP="00573414">
      <w:pPr>
        <w:pStyle w:val="ae"/>
        <w:jc w:val="both"/>
        <w:rPr>
          <w:sz w:val="24"/>
          <w:szCs w:val="24"/>
        </w:rPr>
      </w:pPr>
      <w:r w:rsidRPr="003A6CE1">
        <w:rPr>
          <w:sz w:val="24"/>
          <w:szCs w:val="24"/>
        </w:rPr>
        <w:t>личных, притяжательных, указательных, неопределенных, относительных, вопросительных местоимений; прилагательных и наречий,  в том числе наречий, выражающих  количество (</w:t>
      </w:r>
      <w:r w:rsidRPr="003A6CE1">
        <w:rPr>
          <w:sz w:val="24"/>
          <w:szCs w:val="24"/>
          <w:lang w:val="en-US"/>
        </w:rPr>
        <w:t>many</w:t>
      </w:r>
      <w:r w:rsidRPr="003A6CE1">
        <w:rPr>
          <w:sz w:val="24"/>
          <w:szCs w:val="24"/>
        </w:rPr>
        <w:t>/</w:t>
      </w:r>
      <w:r w:rsidRPr="003A6CE1">
        <w:rPr>
          <w:sz w:val="24"/>
          <w:szCs w:val="24"/>
          <w:lang w:val="en-US"/>
        </w:rPr>
        <w:t>much</w:t>
      </w:r>
      <w:r w:rsidRPr="003A6CE1">
        <w:rPr>
          <w:sz w:val="24"/>
          <w:szCs w:val="24"/>
        </w:rPr>
        <w:t xml:space="preserve">, </w:t>
      </w:r>
      <w:r w:rsidRPr="003A6CE1">
        <w:rPr>
          <w:sz w:val="24"/>
          <w:szCs w:val="24"/>
          <w:lang w:val="en-US"/>
        </w:rPr>
        <w:t>few</w:t>
      </w:r>
      <w:r w:rsidRPr="003A6CE1">
        <w:rPr>
          <w:sz w:val="24"/>
          <w:szCs w:val="24"/>
        </w:rPr>
        <w:t>/</w:t>
      </w:r>
      <w:r w:rsidRPr="003A6CE1">
        <w:rPr>
          <w:sz w:val="24"/>
          <w:szCs w:val="24"/>
          <w:lang w:val="en-US"/>
        </w:rPr>
        <w:t>a</w:t>
      </w:r>
      <w:r w:rsidRPr="003A6CE1">
        <w:rPr>
          <w:sz w:val="24"/>
          <w:szCs w:val="24"/>
        </w:rPr>
        <w:t xml:space="preserve"> </w:t>
      </w:r>
      <w:r w:rsidRPr="003A6CE1">
        <w:rPr>
          <w:sz w:val="24"/>
          <w:szCs w:val="24"/>
          <w:lang w:val="en-US"/>
        </w:rPr>
        <w:t>few</w:t>
      </w:r>
      <w:r w:rsidRPr="003A6CE1">
        <w:rPr>
          <w:sz w:val="24"/>
          <w:szCs w:val="24"/>
        </w:rPr>
        <w:t xml:space="preserve">, </w:t>
      </w:r>
      <w:r w:rsidRPr="003A6CE1">
        <w:rPr>
          <w:sz w:val="24"/>
          <w:szCs w:val="24"/>
          <w:lang w:val="en-US"/>
        </w:rPr>
        <w:t>little</w:t>
      </w:r>
      <w:r w:rsidRPr="003A6CE1">
        <w:rPr>
          <w:sz w:val="24"/>
          <w:szCs w:val="24"/>
        </w:rPr>
        <w:t xml:space="preserve">/ </w:t>
      </w:r>
      <w:r w:rsidRPr="003A6CE1">
        <w:rPr>
          <w:sz w:val="24"/>
          <w:szCs w:val="24"/>
          <w:lang w:val="en-US"/>
        </w:rPr>
        <w:t>a</w:t>
      </w:r>
      <w:r w:rsidRPr="003A6CE1">
        <w:rPr>
          <w:sz w:val="24"/>
          <w:szCs w:val="24"/>
        </w:rPr>
        <w:t xml:space="preserve"> </w:t>
      </w:r>
      <w:r w:rsidRPr="003A6CE1">
        <w:rPr>
          <w:sz w:val="24"/>
          <w:szCs w:val="24"/>
          <w:lang w:val="en-US"/>
        </w:rPr>
        <w:t>little</w:t>
      </w:r>
      <w:r w:rsidRPr="003A6CE1">
        <w:rPr>
          <w:sz w:val="24"/>
          <w:szCs w:val="24"/>
        </w:rPr>
        <w:t xml:space="preserve">); количественных и порядковых  числительных. </w:t>
      </w:r>
    </w:p>
    <w:p w:rsidR="00573414" w:rsidRPr="003A6CE1" w:rsidRDefault="00573414" w:rsidP="00573414">
      <w:pPr>
        <w:ind w:firstLine="720"/>
        <w:jc w:val="both"/>
      </w:pPr>
      <w:r w:rsidRPr="003A6CE1">
        <w:t>Систематизация знаний о функциональной значимости предлогов и совершенствование навыков их употребления: предлоги, во фразах, выражающих направление,  время, место действия;  о разных средствах связи в тексте для обеспечения его целостности, например, наречий (</w:t>
      </w:r>
      <w:r w:rsidRPr="003A6CE1">
        <w:rPr>
          <w:lang w:val="en-US"/>
        </w:rPr>
        <w:t>firstly</w:t>
      </w:r>
      <w:r w:rsidRPr="003A6CE1">
        <w:t xml:space="preserve">, </w:t>
      </w:r>
      <w:r w:rsidRPr="003A6CE1">
        <w:rPr>
          <w:lang w:val="en-US"/>
        </w:rPr>
        <w:t>finally</w:t>
      </w:r>
      <w:r w:rsidRPr="003A6CE1">
        <w:t xml:space="preserve"> , </w:t>
      </w:r>
      <w:r w:rsidRPr="003A6CE1">
        <w:rPr>
          <w:lang w:val="en-US"/>
        </w:rPr>
        <w:t>at</w:t>
      </w:r>
      <w:r w:rsidRPr="003A6CE1">
        <w:t xml:space="preserve"> </w:t>
      </w:r>
      <w:r w:rsidRPr="003A6CE1">
        <w:rPr>
          <w:lang w:val="en-US"/>
        </w:rPr>
        <w:t>last</w:t>
      </w:r>
      <w:r w:rsidRPr="003A6CE1">
        <w:t xml:space="preserve">, </w:t>
      </w:r>
      <w:r w:rsidRPr="003A6CE1">
        <w:rPr>
          <w:lang w:val="en-US"/>
        </w:rPr>
        <w:t>in</w:t>
      </w:r>
      <w:r w:rsidRPr="003A6CE1">
        <w:t xml:space="preserve"> </w:t>
      </w:r>
      <w:r w:rsidRPr="003A6CE1">
        <w:rPr>
          <w:lang w:val="en-US"/>
        </w:rPr>
        <w:t>the</w:t>
      </w:r>
      <w:r w:rsidRPr="003A6CE1">
        <w:t xml:space="preserve"> </w:t>
      </w:r>
      <w:r w:rsidRPr="003A6CE1">
        <w:rPr>
          <w:lang w:val="en-US"/>
        </w:rPr>
        <w:t>end</w:t>
      </w:r>
      <w:r w:rsidRPr="003A6CE1">
        <w:t xml:space="preserve">, </w:t>
      </w:r>
      <w:r w:rsidRPr="003A6CE1">
        <w:rPr>
          <w:lang w:val="en-US"/>
        </w:rPr>
        <w:t>however</w:t>
      </w:r>
      <w:r w:rsidRPr="003A6CE1">
        <w:t xml:space="preserve">, </w:t>
      </w:r>
      <w:r w:rsidRPr="003A6CE1">
        <w:rPr>
          <w:lang w:val="en-US"/>
        </w:rPr>
        <w:t>etc</w:t>
      </w:r>
      <w:r w:rsidRPr="003A6CE1">
        <w:t xml:space="preserve">.). </w:t>
      </w:r>
    </w:p>
    <w:p w:rsidR="00573414" w:rsidRPr="003A6CE1" w:rsidRDefault="00573414" w:rsidP="00573414">
      <w:pPr>
        <w:pStyle w:val="41"/>
        <w:jc w:val="center"/>
        <w:rPr>
          <w:rFonts w:ascii="Times New Roman" w:hAnsi="Times New Roman"/>
          <w:sz w:val="24"/>
          <w:szCs w:val="24"/>
          <w:lang w:val="ru-RU"/>
        </w:rPr>
      </w:pPr>
    </w:p>
    <w:p w:rsidR="00573414" w:rsidRPr="003A6CE1" w:rsidRDefault="00573414" w:rsidP="00573414">
      <w:pPr>
        <w:pStyle w:val="afa"/>
        <w:shd w:val="clear" w:color="auto" w:fill="CCFFFF"/>
        <w:ind w:left="567"/>
        <w:jc w:val="center"/>
        <w:rPr>
          <w:rFonts w:ascii="Times New Roman" w:hAnsi="Times New Roman"/>
          <w:b/>
          <w:sz w:val="36"/>
          <w:szCs w:val="36"/>
        </w:rPr>
      </w:pPr>
      <w:r w:rsidRPr="003A6CE1">
        <w:rPr>
          <w:rFonts w:ascii="Times New Roman" w:hAnsi="Times New Roman"/>
          <w:b/>
          <w:sz w:val="36"/>
          <w:szCs w:val="36"/>
        </w:rPr>
        <w:t>Базовые понятия информатики и информационных технологий</w:t>
      </w:r>
    </w:p>
    <w:p w:rsidR="00573414" w:rsidRPr="003A6CE1" w:rsidRDefault="00573414" w:rsidP="00573414">
      <w:pPr>
        <w:shd w:val="clear" w:color="auto" w:fill="FFFFFF"/>
        <w:ind w:firstLine="567"/>
        <w:jc w:val="both"/>
      </w:pPr>
      <w:r w:rsidRPr="003A6CE1">
        <w:rPr>
          <w:b/>
        </w:rPr>
        <w:t>Информация и информационные процессы</w:t>
      </w:r>
    </w:p>
    <w:p w:rsidR="00573414" w:rsidRPr="003A6CE1" w:rsidRDefault="00573414" w:rsidP="00573414">
      <w:pPr>
        <w:shd w:val="clear" w:color="auto" w:fill="FFFFFF"/>
        <w:ind w:firstLine="567"/>
        <w:jc w:val="both"/>
      </w:pPr>
      <w:r w:rsidRPr="003A6CE1">
        <w:t>Системы, образованные взаимодействующими элементами, состояния элементов, обмен информацией между элементами, сигналы. Классификация информационных процессов. Выбор способа представления информации в соответствии с поставленной задачей. Универсальность дискретного (цифрового) представления информации. Двоичное представление информации.</w:t>
      </w:r>
    </w:p>
    <w:p w:rsidR="00573414" w:rsidRPr="003A6CE1" w:rsidRDefault="00573414" w:rsidP="00573414">
      <w:pPr>
        <w:shd w:val="clear" w:color="auto" w:fill="FFFFFF"/>
        <w:ind w:firstLine="567"/>
        <w:jc w:val="both"/>
      </w:pPr>
      <w:r w:rsidRPr="003A6CE1">
        <w:t>Поиск и систематизация информации. Хранение информации; выбор способа хранения информации.</w:t>
      </w:r>
    </w:p>
    <w:p w:rsidR="00573414" w:rsidRPr="003A6CE1" w:rsidRDefault="00573414" w:rsidP="00573414">
      <w:pPr>
        <w:shd w:val="clear" w:color="auto" w:fill="FFFFFF"/>
        <w:ind w:firstLine="567"/>
        <w:jc w:val="both"/>
      </w:pPr>
      <w:r w:rsidRPr="003A6CE1">
        <w:t xml:space="preserve">Передача информации в социальных, биологических и технических системах. </w:t>
      </w:r>
    </w:p>
    <w:p w:rsidR="00573414" w:rsidRPr="003A6CE1" w:rsidRDefault="00573414" w:rsidP="00573414">
      <w:pPr>
        <w:shd w:val="clear" w:color="auto" w:fill="FFFFFF"/>
        <w:ind w:firstLine="567"/>
        <w:jc w:val="both"/>
      </w:pPr>
      <w:r w:rsidRPr="003A6CE1">
        <w:t xml:space="preserve">Преобразование информации на основе формальных правил. Алгоритмизация как необходимое условие его автоматизации. </w:t>
      </w:r>
    </w:p>
    <w:p w:rsidR="00573414" w:rsidRPr="003A6CE1" w:rsidRDefault="00573414" w:rsidP="00573414">
      <w:pPr>
        <w:shd w:val="clear" w:color="auto" w:fill="FFFFFF"/>
        <w:ind w:firstLine="567"/>
        <w:jc w:val="both"/>
      </w:pPr>
      <w:r w:rsidRPr="003A6CE1">
        <w:t xml:space="preserve">Особенности запоминания, обработки и передачи информации человеком. Организация личной информационной среды. Защита информации. </w:t>
      </w:r>
    </w:p>
    <w:p w:rsidR="00573414" w:rsidRPr="003A6CE1" w:rsidRDefault="00573414" w:rsidP="00573414">
      <w:pPr>
        <w:shd w:val="clear" w:color="auto" w:fill="FFFFFF"/>
        <w:ind w:firstLine="567"/>
        <w:jc w:val="both"/>
      </w:pPr>
      <w:r w:rsidRPr="003A6CE1">
        <w:t xml:space="preserve">Использование основных методов информатики и средств ИКТ при анализе процессов в обществе, природе и технике. </w:t>
      </w:r>
    </w:p>
    <w:p w:rsidR="00573414" w:rsidRPr="003A6CE1" w:rsidRDefault="00573414" w:rsidP="00573414">
      <w:pPr>
        <w:shd w:val="clear" w:color="auto" w:fill="FFFFFF"/>
        <w:ind w:firstLine="567"/>
        <w:jc w:val="both"/>
      </w:pPr>
    </w:p>
    <w:p w:rsidR="00573414" w:rsidRPr="003A6CE1" w:rsidRDefault="00573414" w:rsidP="00573414">
      <w:pPr>
        <w:shd w:val="clear" w:color="auto" w:fill="FFFFFF"/>
        <w:ind w:firstLine="567"/>
        <w:jc w:val="both"/>
      </w:pPr>
      <w:r w:rsidRPr="003A6CE1">
        <w:rPr>
          <w:b/>
        </w:rPr>
        <w:t>Информационные модели и системы</w:t>
      </w:r>
    </w:p>
    <w:p w:rsidR="00573414" w:rsidRPr="003A6CE1" w:rsidRDefault="00573414" w:rsidP="00573414">
      <w:pPr>
        <w:ind w:firstLine="567"/>
        <w:jc w:val="both"/>
      </w:pPr>
      <w:r w:rsidRPr="003A6CE1">
        <w:t>Информационные (нематериальные) модели. Использование информационных моделей в учебной и познавательной деятельности.</w:t>
      </w:r>
    </w:p>
    <w:p w:rsidR="00573414" w:rsidRPr="003A6CE1" w:rsidRDefault="00573414" w:rsidP="00573414">
      <w:pPr>
        <w:ind w:firstLine="567"/>
        <w:jc w:val="both"/>
      </w:pPr>
      <w:r w:rsidRPr="003A6CE1">
        <w:t xml:space="preserve">Назначение и виды информационных моделей. Формализация задач из различных предметных областей. Структурирование данных. Построение информационной модели для решения поставленной задачи. </w:t>
      </w:r>
    </w:p>
    <w:p w:rsidR="00573414" w:rsidRPr="003A6CE1" w:rsidRDefault="00573414" w:rsidP="00573414">
      <w:pPr>
        <w:ind w:firstLine="567"/>
        <w:jc w:val="both"/>
      </w:pPr>
      <w:r w:rsidRPr="003A6CE1">
        <w:t>Оценка адекватности модели объекту и целям моделирования (на примерах задач различных предметных областей).</w:t>
      </w:r>
    </w:p>
    <w:p w:rsidR="00573414" w:rsidRPr="003A6CE1" w:rsidRDefault="00573414" w:rsidP="00573414">
      <w:pPr>
        <w:ind w:firstLine="567"/>
        <w:jc w:val="both"/>
        <w:rPr>
          <w:b/>
        </w:rPr>
      </w:pPr>
      <w:r w:rsidRPr="003A6CE1">
        <w:rPr>
          <w:b/>
        </w:rPr>
        <w:t>Компьютер как средство автоматизации информационных процессов</w:t>
      </w:r>
    </w:p>
    <w:p w:rsidR="00573414" w:rsidRPr="003A6CE1" w:rsidRDefault="00573414" w:rsidP="00573414">
      <w:pPr>
        <w:ind w:firstLine="567"/>
        <w:jc w:val="both"/>
      </w:pPr>
      <w:r w:rsidRPr="003A6CE1">
        <w:t>Аппаратное и программное обеспечение компьютера. Архитектуры современных компьютеров. Многообразие операционных систем.</w:t>
      </w:r>
    </w:p>
    <w:p w:rsidR="00573414" w:rsidRPr="003A6CE1" w:rsidRDefault="00573414" w:rsidP="00573414">
      <w:pPr>
        <w:ind w:firstLine="567"/>
        <w:jc w:val="both"/>
      </w:pPr>
      <w:r w:rsidRPr="003A6CE1">
        <w:lastRenderedPageBreak/>
        <w:t xml:space="preserve">Выбор конфигурации компьютера в зависимости от решаемой задачи. </w:t>
      </w:r>
    </w:p>
    <w:p w:rsidR="00573414" w:rsidRPr="003A6CE1" w:rsidRDefault="00573414" w:rsidP="00573414">
      <w:pPr>
        <w:ind w:firstLine="567"/>
        <w:jc w:val="both"/>
      </w:pPr>
      <w:r w:rsidRPr="003A6CE1">
        <w:t xml:space="preserve">Программные средства создания информационных объектов, организация личного информационного пространства, защиты информации. </w:t>
      </w:r>
    </w:p>
    <w:p w:rsidR="00573414" w:rsidRPr="003A6CE1" w:rsidRDefault="00573414" w:rsidP="00573414">
      <w:pPr>
        <w:ind w:firstLine="567"/>
        <w:jc w:val="both"/>
      </w:pPr>
      <w:r w:rsidRPr="003A6CE1">
        <w:t>Программные и аппаратные средства в различных видах профессиональной деятельности</w:t>
      </w:r>
    </w:p>
    <w:p w:rsidR="00573414" w:rsidRPr="003A6CE1" w:rsidRDefault="00573414" w:rsidP="00573414">
      <w:pPr>
        <w:ind w:firstLine="567"/>
        <w:jc w:val="both"/>
        <w:rPr>
          <w:b/>
        </w:rPr>
      </w:pPr>
      <w:r w:rsidRPr="003A6CE1">
        <w:rPr>
          <w:b/>
        </w:rPr>
        <w:t>Средства и технологии создания и преобразования информационных объектов</w:t>
      </w:r>
    </w:p>
    <w:p w:rsidR="00573414" w:rsidRPr="003A6CE1" w:rsidRDefault="00573414" w:rsidP="00573414">
      <w:pPr>
        <w:ind w:firstLine="567"/>
        <w:jc w:val="both"/>
      </w:pPr>
      <w:r w:rsidRPr="003A6CE1">
        <w:t xml:space="preserve">Текст как информационный объект. Автоматизированные средства и технологии организации текста. Основные приемы преобразования текстов. Гипертекстовое представление информации. </w:t>
      </w:r>
    </w:p>
    <w:p w:rsidR="00573414" w:rsidRPr="003A6CE1" w:rsidRDefault="00573414" w:rsidP="00573414">
      <w:pPr>
        <w:ind w:firstLine="567"/>
        <w:jc w:val="both"/>
      </w:pPr>
      <w:r w:rsidRPr="003A6CE1">
        <w:t xml:space="preserve">Динамические (электронные) таблицы как информационные объекты. Средства и технологии работы с таблицами. Назначение и принципы работы электронных таблиц. Основные способы представления математических зависимостей между данными. Использование электронных таблиц для обработки числовых данных (на примере задач из различных предметных областей) </w:t>
      </w:r>
    </w:p>
    <w:p w:rsidR="00573414" w:rsidRPr="003A6CE1" w:rsidRDefault="00573414" w:rsidP="00573414">
      <w:pPr>
        <w:ind w:firstLine="567"/>
        <w:jc w:val="both"/>
      </w:pPr>
      <w:r w:rsidRPr="003A6CE1">
        <w:t xml:space="preserve">Графические информационные объекты. Средства и технологии работы с графикой. Создание и редактирование графических информационных объектов средствами графических редакторов, систем презентационной и анимационной графики. </w:t>
      </w:r>
    </w:p>
    <w:p w:rsidR="00573414" w:rsidRPr="003A6CE1" w:rsidRDefault="00573414" w:rsidP="00573414">
      <w:pPr>
        <w:ind w:firstLine="567"/>
        <w:jc w:val="both"/>
      </w:pPr>
      <w:r w:rsidRPr="003A6CE1">
        <w:t>Базы данных. Системы управления базами данных. Создание, ведение и использование баз данных при решении учебных и практических задач.</w:t>
      </w:r>
    </w:p>
    <w:p w:rsidR="00573414" w:rsidRPr="003A6CE1" w:rsidRDefault="00573414" w:rsidP="00573414">
      <w:pPr>
        <w:pStyle w:val="af0"/>
        <w:spacing w:after="0"/>
        <w:ind w:firstLine="567"/>
        <w:jc w:val="both"/>
        <w:rPr>
          <w:rFonts w:cs="Times New Roman"/>
          <w:b/>
        </w:rPr>
      </w:pPr>
      <w:r w:rsidRPr="003A6CE1">
        <w:rPr>
          <w:rFonts w:cs="Times New Roman"/>
          <w:b/>
        </w:rPr>
        <w:t>Средства и технологии обмена информацией с помощью компьютерных сетей (сетевые технологии)</w:t>
      </w:r>
    </w:p>
    <w:p w:rsidR="00573414" w:rsidRPr="003A6CE1" w:rsidRDefault="00573414" w:rsidP="00573414">
      <w:pPr>
        <w:ind w:firstLine="567"/>
        <w:jc w:val="both"/>
      </w:pPr>
      <w:r w:rsidRPr="003A6CE1">
        <w:t>Локальные и глобальные компьютерные сети. Аппаратные и программные средства организации компьютерных сетей. Поисковые информационные системы. Организация поиска информации. Описание объекта для его последующего поиска.</w:t>
      </w:r>
    </w:p>
    <w:p w:rsidR="00573414" w:rsidRPr="003A6CE1" w:rsidRDefault="00573414" w:rsidP="00573414">
      <w:pPr>
        <w:ind w:firstLine="567"/>
        <w:jc w:val="both"/>
        <w:rPr>
          <w:i/>
        </w:rPr>
      </w:pPr>
      <w:r w:rsidRPr="003A6CE1">
        <w:rPr>
          <w:b/>
        </w:rPr>
        <w:t>Основы социальной информатики</w:t>
      </w:r>
    </w:p>
    <w:p w:rsidR="00573414" w:rsidRPr="003A6CE1" w:rsidRDefault="00573414" w:rsidP="00573414">
      <w:pPr>
        <w:ind w:firstLine="567"/>
        <w:jc w:val="both"/>
      </w:pPr>
      <w:r w:rsidRPr="003A6CE1">
        <w:rPr>
          <w:i/>
        </w:rPr>
        <w:t>Основные этапы становления информационного общества</w:t>
      </w:r>
      <w:r w:rsidRPr="003A6CE1">
        <w:rPr>
          <w:rStyle w:val="afffc"/>
          <w:b/>
          <w:i/>
        </w:rPr>
        <w:footnoteReference w:id="4"/>
      </w:r>
      <w:r w:rsidRPr="003A6CE1">
        <w:rPr>
          <w:b/>
          <w:i/>
        </w:rPr>
        <w:t>.</w:t>
      </w:r>
      <w:r w:rsidRPr="003A6CE1">
        <w:t xml:space="preserve"> Этические и правовые нормы информационной деятельности человека.</w:t>
      </w:r>
    </w:p>
    <w:p w:rsidR="00573414" w:rsidRPr="003A6CE1" w:rsidRDefault="00573414" w:rsidP="00573414">
      <w:pPr>
        <w:jc w:val="both"/>
      </w:pPr>
    </w:p>
    <w:p w:rsidR="00573414" w:rsidRPr="003A6CE1" w:rsidRDefault="00573414" w:rsidP="00573414">
      <w:pPr>
        <w:pStyle w:val="41"/>
        <w:shd w:val="clear" w:color="auto" w:fill="CCFFFF"/>
        <w:jc w:val="center"/>
        <w:rPr>
          <w:rFonts w:ascii="Times New Roman" w:hAnsi="Times New Roman"/>
          <w:b/>
          <w:sz w:val="36"/>
          <w:szCs w:val="36"/>
          <w:lang w:val="ru-RU"/>
        </w:rPr>
      </w:pPr>
      <w:r w:rsidRPr="003A6CE1">
        <w:rPr>
          <w:rFonts w:ascii="Times New Roman" w:hAnsi="Times New Roman"/>
          <w:b/>
          <w:sz w:val="36"/>
          <w:szCs w:val="36"/>
          <w:lang w:val="ru-RU"/>
        </w:rPr>
        <w:t xml:space="preserve">Биология </w:t>
      </w:r>
    </w:p>
    <w:p w:rsidR="00573414" w:rsidRPr="003A6CE1" w:rsidRDefault="00573414" w:rsidP="00573414">
      <w:pPr>
        <w:jc w:val="both"/>
      </w:pPr>
    </w:p>
    <w:p w:rsidR="00573414" w:rsidRPr="003A6CE1" w:rsidRDefault="00573414" w:rsidP="00573414">
      <w:pPr>
        <w:pStyle w:val="afa"/>
        <w:ind w:left="567"/>
        <w:jc w:val="both"/>
        <w:rPr>
          <w:rFonts w:ascii="Times New Roman" w:hAnsi="Times New Roman"/>
          <w:b/>
          <w:sz w:val="24"/>
          <w:szCs w:val="24"/>
        </w:rPr>
      </w:pPr>
      <w:r w:rsidRPr="003A6CE1">
        <w:rPr>
          <w:rFonts w:ascii="Times New Roman" w:hAnsi="Times New Roman"/>
          <w:b/>
          <w:sz w:val="24"/>
          <w:szCs w:val="24"/>
        </w:rPr>
        <w:t>Биология как наука.  Методы научного познания (4 час)</w:t>
      </w:r>
    </w:p>
    <w:p w:rsidR="00573414" w:rsidRPr="003A6CE1" w:rsidRDefault="00573414" w:rsidP="00573414">
      <w:pPr>
        <w:pStyle w:val="34"/>
        <w:spacing w:after="0"/>
        <w:jc w:val="both"/>
        <w:rPr>
          <w:sz w:val="24"/>
          <w:szCs w:val="24"/>
        </w:rPr>
      </w:pPr>
      <w:r w:rsidRPr="003A6CE1">
        <w:rPr>
          <w:sz w:val="24"/>
          <w:szCs w:val="24"/>
        </w:rPr>
        <w:t xml:space="preserve">Объект изучения биологии – живая природа. Отличительные признаки живой природы: уровневая организация и эволюция. Основные уровни организации живой природы. </w:t>
      </w:r>
      <w:r w:rsidRPr="003A6CE1">
        <w:rPr>
          <w:i/>
          <w:sz w:val="24"/>
          <w:szCs w:val="24"/>
        </w:rPr>
        <w:t>Биологические системы.</w:t>
      </w:r>
      <w:r w:rsidRPr="003A6CE1">
        <w:rPr>
          <w:sz w:val="24"/>
          <w:szCs w:val="24"/>
        </w:rPr>
        <w:t xml:space="preserve"> Современная естественнонаучная картина мира. Роль биологических теорий, идей, гипотез в формировании современной естественнонаучной картины мира. Методы познания живой природы. </w:t>
      </w:r>
    </w:p>
    <w:p w:rsidR="00573414" w:rsidRPr="003A6CE1" w:rsidRDefault="00573414" w:rsidP="00573414">
      <w:pPr>
        <w:pStyle w:val="1"/>
        <w:spacing w:before="0" w:after="0"/>
        <w:ind w:firstLine="709"/>
        <w:jc w:val="both"/>
        <w:rPr>
          <w:rFonts w:ascii="Times New Roman" w:hAnsi="Times New Roman" w:cs="Times New Roman"/>
          <w:sz w:val="24"/>
          <w:szCs w:val="24"/>
        </w:rPr>
      </w:pPr>
      <w:r w:rsidRPr="003A6CE1">
        <w:rPr>
          <w:rFonts w:ascii="Times New Roman" w:hAnsi="Times New Roman" w:cs="Times New Roman"/>
          <w:b w:val="0"/>
          <w:sz w:val="24"/>
          <w:szCs w:val="24"/>
        </w:rPr>
        <w:t>Демонстрации</w:t>
      </w:r>
    </w:p>
    <w:p w:rsidR="00573414" w:rsidRPr="003A6CE1" w:rsidRDefault="00573414" w:rsidP="00573414">
      <w:pPr>
        <w:pStyle w:val="9"/>
        <w:spacing w:before="0" w:after="0"/>
        <w:rPr>
          <w:rFonts w:ascii="Times New Roman" w:hAnsi="Times New Roman" w:cs="Times New Roman"/>
          <w:sz w:val="24"/>
          <w:szCs w:val="24"/>
        </w:rPr>
      </w:pPr>
      <w:r w:rsidRPr="003A6CE1">
        <w:rPr>
          <w:rFonts w:ascii="Times New Roman" w:hAnsi="Times New Roman" w:cs="Times New Roman"/>
          <w:sz w:val="24"/>
          <w:szCs w:val="24"/>
        </w:rPr>
        <w:t>Биологические системы</w:t>
      </w:r>
    </w:p>
    <w:p w:rsidR="00573414" w:rsidRPr="003A6CE1" w:rsidRDefault="00573414" w:rsidP="00573414">
      <w:pPr>
        <w:jc w:val="both"/>
      </w:pPr>
      <w:r w:rsidRPr="003A6CE1">
        <w:t>Уровни организации живой природы</w:t>
      </w:r>
    </w:p>
    <w:p w:rsidR="00573414" w:rsidRPr="003A6CE1" w:rsidRDefault="00573414" w:rsidP="00573414">
      <w:pPr>
        <w:pStyle w:val="310"/>
        <w:rPr>
          <w:szCs w:val="24"/>
        </w:rPr>
      </w:pPr>
      <w:r w:rsidRPr="003A6CE1">
        <w:rPr>
          <w:szCs w:val="24"/>
        </w:rPr>
        <w:t>Методы познания живой природы</w:t>
      </w:r>
    </w:p>
    <w:p w:rsidR="00573414" w:rsidRPr="003A6CE1" w:rsidRDefault="00573414" w:rsidP="00573414">
      <w:pPr>
        <w:pStyle w:val="afa"/>
        <w:ind w:left="567"/>
        <w:jc w:val="both"/>
        <w:rPr>
          <w:rFonts w:ascii="Times New Roman" w:hAnsi="Times New Roman"/>
          <w:b/>
          <w:sz w:val="24"/>
          <w:szCs w:val="24"/>
        </w:rPr>
      </w:pPr>
    </w:p>
    <w:p w:rsidR="00573414" w:rsidRPr="003A6CE1" w:rsidRDefault="00573414" w:rsidP="00573414">
      <w:pPr>
        <w:pStyle w:val="afa"/>
        <w:ind w:left="567"/>
        <w:jc w:val="both"/>
        <w:rPr>
          <w:rFonts w:ascii="Times New Roman" w:hAnsi="Times New Roman"/>
          <w:b/>
          <w:sz w:val="24"/>
          <w:szCs w:val="24"/>
        </w:rPr>
      </w:pPr>
      <w:r w:rsidRPr="003A6CE1">
        <w:rPr>
          <w:rFonts w:ascii="Times New Roman" w:hAnsi="Times New Roman"/>
          <w:b/>
          <w:sz w:val="24"/>
          <w:szCs w:val="24"/>
        </w:rPr>
        <w:t>Клетка (8 час)</w:t>
      </w:r>
    </w:p>
    <w:p w:rsidR="00573414" w:rsidRPr="003A6CE1" w:rsidRDefault="00573414" w:rsidP="00573414">
      <w:pPr>
        <w:ind w:firstLine="567"/>
        <w:jc w:val="both"/>
      </w:pPr>
      <w:r w:rsidRPr="003A6CE1">
        <w:t>Развитие знаний о клетке (</w:t>
      </w:r>
      <w:r w:rsidRPr="003A6CE1">
        <w:rPr>
          <w:i/>
        </w:rPr>
        <w:t>Р.Гук, Р.Вирхов, К.Бэр, М.Шлейден и Т.Шванн</w:t>
      </w:r>
      <w:r w:rsidRPr="003A6CE1">
        <w:t>)</w:t>
      </w:r>
      <w:r w:rsidRPr="003A6CE1">
        <w:rPr>
          <w:color w:val="000000"/>
        </w:rPr>
        <w:t>.</w:t>
      </w:r>
      <w:r w:rsidRPr="003A6CE1">
        <w:t xml:space="preserve"> Клеточная теория. Роль клеточной теории в становлении современной естественнонаучной картины мира.</w:t>
      </w:r>
    </w:p>
    <w:p w:rsidR="00573414" w:rsidRPr="003A6CE1" w:rsidRDefault="00573414" w:rsidP="00573414">
      <w:pPr>
        <w:ind w:firstLine="567"/>
        <w:jc w:val="both"/>
      </w:pPr>
      <w:r w:rsidRPr="003A6CE1">
        <w:t xml:space="preserve">Химический состав клетки. Роль неорганических и органических веществ в клетке и организме человека. </w:t>
      </w:r>
    </w:p>
    <w:p w:rsidR="00573414" w:rsidRPr="003A6CE1" w:rsidRDefault="00573414" w:rsidP="00573414">
      <w:pPr>
        <w:ind w:firstLine="567"/>
        <w:jc w:val="both"/>
        <w:rPr>
          <w:i/>
        </w:rPr>
      </w:pPr>
      <w:r w:rsidRPr="003A6CE1">
        <w:t>Строение клетки. Основные части и органоиды клетки, их функции; доядерные и ядерные клетки. Вирусы. Меры профилактики распространения вирусных заболеваний. Профилактика СПИДа.</w:t>
      </w:r>
      <w:r w:rsidRPr="003A6CE1">
        <w:rPr>
          <w:i/>
        </w:rPr>
        <w:t xml:space="preserve"> </w:t>
      </w:r>
      <w:r w:rsidRPr="003A6CE1">
        <w:t xml:space="preserve">Строение и функции хромосом. ДНК – носитель наследственной информации. </w:t>
      </w:r>
      <w:r w:rsidRPr="003A6CE1">
        <w:rPr>
          <w:i/>
        </w:rPr>
        <w:t>Удвоение молекулы ДНК в клетке.</w:t>
      </w:r>
      <w:r w:rsidRPr="003A6CE1">
        <w:t xml:space="preserve"> Значение постоянства числа и формы хромосом в клетках</w:t>
      </w:r>
      <w:r w:rsidRPr="003A6CE1">
        <w:rPr>
          <w:i/>
        </w:rPr>
        <w:t xml:space="preserve">. </w:t>
      </w:r>
      <w:r w:rsidRPr="003A6CE1">
        <w:t xml:space="preserve">Ген. Генетический код. </w:t>
      </w:r>
      <w:r w:rsidRPr="003A6CE1">
        <w:rPr>
          <w:i/>
        </w:rPr>
        <w:t xml:space="preserve">Роль генов в биосинтезе белка. </w:t>
      </w:r>
    </w:p>
    <w:p w:rsidR="00573414" w:rsidRPr="003A6CE1" w:rsidRDefault="00573414" w:rsidP="00573414">
      <w:pPr>
        <w:ind w:firstLine="567"/>
        <w:jc w:val="both"/>
        <w:rPr>
          <w:b/>
          <w:i/>
        </w:rPr>
      </w:pPr>
      <w:r w:rsidRPr="003A6CE1">
        <w:rPr>
          <w:b/>
          <w:i/>
        </w:rPr>
        <w:t>Демонстрации</w:t>
      </w:r>
    </w:p>
    <w:p w:rsidR="00573414" w:rsidRPr="003A6CE1" w:rsidRDefault="00573414" w:rsidP="00573414">
      <w:pPr>
        <w:ind w:firstLine="567"/>
        <w:jc w:val="both"/>
      </w:pPr>
      <w:r w:rsidRPr="003A6CE1">
        <w:t>Строение молекулы белка</w:t>
      </w:r>
    </w:p>
    <w:p w:rsidR="00573414" w:rsidRPr="003A6CE1" w:rsidRDefault="00573414" w:rsidP="00573414">
      <w:pPr>
        <w:ind w:firstLine="567"/>
        <w:jc w:val="both"/>
      </w:pPr>
      <w:r w:rsidRPr="003A6CE1">
        <w:lastRenderedPageBreak/>
        <w:t>Строение молекулы ДНК</w:t>
      </w:r>
    </w:p>
    <w:p w:rsidR="00573414" w:rsidRPr="003A6CE1" w:rsidRDefault="00573414" w:rsidP="00573414">
      <w:pPr>
        <w:ind w:firstLine="567"/>
        <w:jc w:val="both"/>
      </w:pPr>
      <w:r w:rsidRPr="003A6CE1">
        <w:t>Строение молекулы РНК</w:t>
      </w:r>
    </w:p>
    <w:p w:rsidR="00573414" w:rsidRPr="003A6CE1" w:rsidRDefault="00573414" w:rsidP="00573414">
      <w:pPr>
        <w:ind w:firstLine="567"/>
        <w:jc w:val="both"/>
      </w:pPr>
      <w:r w:rsidRPr="003A6CE1">
        <w:t>Строение клетки</w:t>
      </w:r>
    </w:p>
    <w:p w:rsidR="00573414" w:rsidRPr="003A6CE1" w:rsidRDefault="00573414" w:rsidP="00573414">
      <w:pPr>
        <w:ind w:firstLine="567"/>
        <w:jc w:val="both"/>
      </w:pPr>
      <w:r w:rsidRPr="003A6CE1">
        <w:t>Строение клеток прокариот и эукариот</w:t>
      </w:r>
    </w:p>
    <w:p w:rsidR="00573414" w:rsidRPr="003A6CE1" w:rsidRDefault="00573414" w:rsidP="00573414">
      <w:pPr>
        <w:ind w:firstLine="567"/>
        <w:jc w:val="both"/>
      </w:pPr>
      <w:r w:rsidRPr="003A6CE1">
        <w:t>Строение вируса</w:t>
      </w:r>
    </w:p>
    <w:p w:rsidR="00573414" w:rsidRPr="003A6CE1" w:rsidRDefault="00573414" w:rsidP="00573414">
      <w:pPr>
        <w:ind w:firstLine="567"/>
        <w:jc w:val="both"/>
      </w:pPr>
      <w:r w:rsidRPr="003A6CE1">
        <w:t>Хромосомы</w:t>
      </w:r>
    </w:p>
    <w:p w:rsidR="00573414" w:rsidRPr="003A6CE1" w:rsidRDefault="00573414" w:rsidP="00573414">
      <w:pPr>
        <w:ind w:firstLine="567"/>
        <w:jc w:val="both"/>
      </w:pPr>
      <w:r w:rsidRPr="003A6CE1">
        <w:t>Характеристика гена</w:t>
      </w:r>
    </w:p>
    <w:p w:rsidR="00573414" w:rsidRPr="003A6CE1" w:rsidRDefault="00573414" w:rsidP="00573414">
      <w:pPr>
        <w:ind w:firstLine="567"/>
        <w:jc w:val="both"/>
      </w:pPr>
      <w:r w:rsidRPr="003A6CE1">
        <w:t>Удвоение молекулы ДНК</w:t>
      </w:r>
    </w:p>
    <w:p w:rsidR="00573414" w:rsidRPr="003A6CE1" w:rsidRDefault="00573414" w:rsidP="00573414">
      <w:pPr>
        <w:pStyle w:val="3"/>
        <w:spacing w:before="0" w:after="0"/>
        <w:jc w:val="both"/>
        <w:rPr>
          <w:rFonts w:ascii="Times New Roman" w:hAnsi="Times New Roman" w:cs="Times New Roman"/>
          <w:sz w:val="24"/>
          <w:szCs w:val="24"/>
        </w:rPr>
      </w:pPr>
      <w:r w:rsidRPr="003A6CE1">
        <w:rPr>
          <w:rFonts w:ascii="Times New Roman" w:hAnsi="Times New Roman" w:cs="Times New Roman"/>
          <w:sz w:val="24"/>
          <w:szCs w:val="24"/>
        </w:rPr>
        <w:t>Лабораторные и практические работы</w:t>
      </w:r>
    </w:p>
    <w:p w:rsidR="00573414" w:rsidRPr="003A6CE1" w:rsidRDefault="00573414" w:rsidP="00573414">
      <w:pPr>
        <w:pStyle w:val="ae"/>
        <w:jc w:val="both"/>
        <w:rPr>
          <w:sz w:val="24"/>
          <w:szCs w:val="24"/>
        </w:rPr>
      </w:pPr>
      <w:r w:rsidRPr="003A6CE1">
        <w:rPr>
          <w:sz w:val="24"/>
          <w:szCs w:val="24"/>
        </w:rPr>
        <w:t xml:space="preserve">          Наблюдение клеток растений и животных под микроскопом на готовых микропрепаратах и их описание</w:t>
      </w:r>
    </w:p>
    <w:p w:rsidR="00573414" w:rsidRPr="003A6CE1" w:rsidRDefault="00573414" w:rsidP="00573414">
      <w:pPr>
        <w:jc w:val="both"/>
      </w:pPr>
      <w:r w:rsidRPr="003A6CE1">
        <w:t xml:space="preserve">           Сравнение строения клеток растений и животных</w:t>
      </w:r>
    </w:p>
    <w:p w:rsidR="00573414" w:rsidRPr="003A6CE1" w:rsidRDefault="00573414" w:rsidP="00573414">
      <w:pPr>
        <w:jc w:val="both"/>
      </w:pPr>
      <w:r w:rsidRPr="003A6CE1">
        <w:t xml:space="preserve">           Приготовление и описание микропрепаратов клеток растений</w:t>
      </w:r>
    </w:p>
    <w:p w:rsidR="00573414" w:rsidRPr="003A6CE1" w:rsidRDefault="00573414" w:rsidP="00573414">
      <w:pPr>
        <w:jc w:val="both"/>
      </w:pPr>
      <w:r w:rsidRPr="003A6CE1">
        <w:t xml:space="preserve">         </w:t>
      </w:r>
    </w:p>
    <w:p w:rsidR="00573414" w:rsidRPr="003A6CE1" w:rsidRDefault="00573414" w:rsidP="00573414">
      <w:pPr>
        <w:pStyle w:val="afa"/>
        <w:ind w:left="567"/>
        <w:jc w:val="both"/>
        <w:rPr>
          <w:rFonts w:ascii="Times New Roman" w:hAnsi="Times New Roman"/>
          <w:b/>
          <w:sz w:val="24"/>
          <w:szCs w:val="24"/>
        </w:rPr>
      </w:pPr>
      <w:r w:rsidRPr="003A6CE1">
        <w:rPr>
          <w:rFonts w:ascii="Times New Roman" w:hAnsi="Times New Roman"/>
          <w:b/>
          <w:sz w:val="24"/>
          <w:szCs w:val="24"/>
        </w:rPr>
        <w:t>Организм (18 час)</w:t>
      </w:r>
    </w:p>
    <w:p w:rsidR="00573414" w:rsidRPr="003A6CE1" w:rsidRDefault="00573414" w:rsidP="00573414">
      <w:pPr>
        <w:ind w:firstLine="567"/>
        <w:jc w:val="both"/>
      </w:pPr>
      <w:r w:rsidRPr="003A6CE1">
        <w:t>Организм – единое целое.</w:t>
      </w:r>
      <w:r w:rsidRPr="003A6CE1">
        <w:rPr>
          <w:i/>
        </w:rPr>
        <w:t xml:space="preserve"> </w:t>
      </w:r>
      <w:r w:rsidRPr="003A6CE1">
        <w:t>Многообразие организмов.</w:t>
      </w:r>
    </w:p>
    <w:p w:rsidR="00573414" w:rsidRPr="003A6CE1" w:rsidRDefault="00573414" w:rsidP="00573414">
      <w:pPr>
        <w:ind w:firstLine="567"/>
        <w:jc w:val="both"/>
        <w:rPr>
          <w:i/>
        </w:rPr>
      </w:pPr>
      <w:r w:rsidRPr="003A6CE1">
        <w:t>Обмен веществ и превращения энергии – свойство живых организмов. Особенности обмена веществ у растений, животных, бактерий</w:t>
      </w:r>
      <w:r w:rsidRPr="003A6CE1">
        <w:rPr>
          <w:i/>
        </w:rPr>
        <w:t>.</w:t>
      </w:r>
    </w:p>
    <w:p w:rsidR="00573414" w:rsidRPr="003A6CE1" w:rsidRDefault="00573414" w:rsidP="00573414">
      <w:pPr>
        <w:ind w:firstLine="567"/>
        <w:jc w:val="both"/>
      </w:pPr>
      <w:r w:rsidRPr="003A6CE1">
        <w:t>Размножение – свойство организмов. Деление клетки – основа роста, развития и размножения организмов</w:t>
      </w:r>
      <w:r w:rsidRPr="003A6CE1">
        <w:rPr>
          <w:i/>
        </w:rPr>
        <w:t xml:space="preserve">. </w:t>
      </w:r>
      <w:r w:rsidRPr="003A6CE1">
        <w:t xml:space="preserve">Половое и бесполое размножение. </w:t>
      </w:r>
    </w:p>
    <w:p w:rsidR="00573414" w:rsidRPr="003A6CE1" w:rsidRDefault="00573414" w:rsidP="00573414">
      <w:pPr>
        <w:ind w:firstLine="567"/>
        <w:jc w:val="both"/>
        <w:rPr>
          <w:i/>
        </w:rPr>
      </w:pPr>
      <w:r w:rsidRPr="003A6CE1">
        <w:t>Оплодотворение, его значение</w:t>
      </w:r>
      <w:r w:rsidRPr="003A6CE1">
        <w:rPr>
          <w:i/>
        </w:rPr>
        <w:t>. Искусственное опыление у растений и оплодотворение у животных.</w:t>
      </w:r>
    </w:p>
    <w:p w:rsidR="00573414" w:rsidRPr="003A6CE1" w:rsidRDefault="00573414" w:rsidP="00573414">
      <w:pPr>
        <w:pStyle w:val="34"/>
        <w:spacing w:after="0"/>
        <w:jc w:val="both"/>
        <w:rPr>
          <w:sz w:val="24"/>
          <w:szCs w:val="24"/>
        </w:rPr>
      </w:pPr>
      <w:r w:rsidRPr="003A6CE1">
        <w:rPr>
          <w:sz w:val="24"/>
          <w:szCs w:val="24"/>
        </w:rPr>
        <w:t>Индивидуальное развитие организма (онтогенез). Причины нарушений развития организмов. Индивидуальное развитие человека. Репродуктивное здоровье. Последствия влияния алкоголя, никотина, наркотических веществ на развитие зародыша человека.</w:t>
      </w:r>
    </w:p>
    <w:p w:rsidR="00573414" w:rsidRPr="003A6CE1" w:rsidRDefault="00573414" w:rsidP="00573414">
      <w:pPr>
        <w:ind w:firstLine="567"/>
        <w:jc w:val="both"/>
      </w:pPr>
      <w:r w:rsidRPr="003A6CE1">
        <w:t>Наследственность и изменчивость – свойства организмов. Генетика – наука о закономерностях наследственности и изменчивости</w:t>
      </w:r>
      <w:r w:rsidRPr="003A6CE1">
        <w:rPr>
          <w:i/>
        </w:rPr>
        <w:t>.</w:t>
      </w:r>
      <w:r w:rsidRPr="003A6CE1">
        <w:t xml:space="preserve"> Г.Мендель – основоположник генетики. Генетическая терминология и символика. Закономерности наследования, установленные Г.Менделем. </w:t>
      </w:r>
      <w:r w:rsidRPr="003A6CE1">
        <w:rPr>
          <w:i/>
        </w:rPr>
        <w:t>Хромосомная теория наследственности.</w:t>
      </w:r>
      <w:r w:rsidRPr="003A6CE1">
        <w:t xml:space="preserve"> Современные представления о гене и геноме.</w:t>
      </w:r>
    </w:p>
    <w:p w:rsidR="00573414" w:rsidRPr="003A6CE1" w:rsidRDefault="00573414" w:rsidP="00573414">
      <w:pPr>
        <w:pStyle w:val="240"/>
        <w:ind w:right="0" w:firstLine="567"/>
        <w:jc w:val="both"/>
        <w:rPr>
          <w:sz w:val="24"/>
          <w:szCs w:val="24"/>
        </w:rPr>
      </w:pPr>
      <w:r w:rsidRPr="003A6CE1">
        <w:rPr>
          <w:sz w:val="24"/>
          <w:szCs w:val="24"/>
        </w:rPr>
        <w:t>Наследственная и ненаследственная изменчивость. Влияние мутагенов на организм человека. Значение генетики для медицины и селекции</w:t>
      </w:r>
      <w:r w:rsidRPr="003A6CE1">
        <w:rPr>
          <w:i/>
          <w:sz w:val="24"/>
          <w:szCs w:val="24"/>
        </w:rPr>
        <w:t>.</w:t>
      </w:r>
      <w:r w:rsidRPr="003A6CE1">
        <w:rPr>
          <w:sz w:val="24"/>
          <w:szCs w:val="24"/>
        </w:rPr>
        <w:t xml:space="preserve"> Наследование признаков у человека. </w:t>
      </w:r>
      <w:r w:rsidRPr="003A6CE1">
        <w:rPr>
          <w:i/>
          <w:sz w:val="24"/>
          <w:szCs w:val="24"/>
        </w:rPr>
        <w:t>Половые хромосомы. Сцепленное с полом наследование.</w:t>
      </w:r>
      <w:r w:rsidRPr="003A6CE1">
        <w:rPr>
          <w:sz w:val="24"/>
          <w:szCs w:val="24"/>
        </w:rPr>
        <w:t xml:space="preserve"> Наследственные болезни человека, их причины и профилактика.</w:t>
      </w:r>
    </w:p>
    <w:p w:rsidR="00573414" w:rsidRPr="003A6CE1" w:rsidRDefault="00573414" w:rsidP="00573414">
      <w:pPr>
        <w:pStyle w:val="240"/>
        <w:ind w:right="0" w:firstLine="567"/>
        <w:jc w:val="both"/>
        <w:rPr>
          <w:sz w:val="24"/>
          <w:szCs w:val="24"/>
        </w:rPr>
      </w:pPr>
      <w:r w:rsidRPr="003A6CE1">
        <w:rPr>
          <w:sz w:val="24"/>
          <w:szCs w:val="24"/>
        </w:rPr>
        <w:t xml:space="preserve">Генетика – теоретическая основа селекции. Селекция. </w:t>
      </w:r>
      <w:r w:rsidRPr="003A6CE1">
        <w:rPr>
          <w:i/>
          <w:sz w:val="24"/>
          <w:szCs w:val="24"/>
        </w:rPr>
        <w:t xml:space="preserve">Учение Н.И.Вавилова о центрах многообразия и происхождения культурных растений. </w:t>
      </w:r>
      <w:r w:rsidRPr="003A6CE1">
        <w:rPr>
          <w:sz w:val="24"/>
          <w:szCs w:val="24"/>
        </w:rPr>
        <w:t>Основные методы селекции: гибридизация, искусственный отбор.</w:t>
      </w:r>
    </w:p>
    <w:p w:rsidR="00573414" w:rsidRPr="003A6CE1" w:rsidRDefault="00573414" w:rsidP="00573414">
      <w:pPr>
        <w:ind w:firstLine="567"/>
        <w:jc w:val="both"/>
      </w:pPr>
      <w:r w:rsidRPr="003A6CE1">
        <w:t>Биотехнология, ее достижения, перспективы развития</w:t>
      </w:r>
      <w:r w:rsidRPr="003A6CE1">
        <w:rPr>
          <w:i/>
        </w:rPr>
        <w:t>.</w:t>
      </w:r>
      <w:r w:rsidRPr="003A6CE1">
        <w:t xml:space="preserve"> Этические аспекты развития некоторых исследований в биотехнологии (клонирование человека).</w:t>
      </w:r>
    </w:p>
    <w:p w:rsidR="00573414" w:rsidRPr="003A6CE1" w:rsidRDefault="00573414" w:rsidP="00573414">
      <w:pPr>
        <w:ind w:firstLine="567"/>
        <w:jc w:val="both"/>
        <w:rPr>
          <w:b/>
          <w:i/>
        </w:rPr>
      </w:pPr>
      <w:r w:rsidRPr="003A6CE1">
        <w:rPr>
          <w:b/>
          <w:i/>
        </w:rPr>
        <w:t>Демонстрации</w:t>
      </w:r>
    </w:p>
    <w:p w:rsidR="00573414" w:rsidRPr="003A6CE1" w:rsidRDefault="00573414" w:rsidP="00573414">
      <w:pPr>
        <w:ind w:firstLine="567"/>
        <w:jc w:val="both"/>
      </w:pPr>
      <w:r w:rsidRPr="003A6CE1">
        <w:t>Многообразие организмов</w:t>
      </w:r>
    </w:p>
    <w:p w:rsidR="00573414" w:rsidRPr="003A6CE1" w:rsidRDefault="00573414" w:rsidP="00573414">
      <w:pPr>
        <w:ind w:firstLine="567"/>
        <w:jc w:val="both"/>
      </w:pPr>
      <w:r w:rsidRPr="003A6CE1">
        <w:t>Обмен веществ и превращения энергии в клетке</w:t>
      </w:r>
    </w:p>
    <w:p w:rsidR="00573414" w:rsidRPr="003A6CE1" w:rsidRDefault="00573414" w:rsidP="00573414">
      <w:pPr>
        <w:ind w:firstLine="567"/>
        <w:jc w:val="both"/>
      </w:pPr>
      <w:r w:rsidRPr="003A6CE1">
        <w:t>Фотосинтез</w:t>
      </w:r>
    </w:p>
    <w:p w:rsidR="00573414" w:rsidRPr="003A6CE1" w:rsidRDefault="00573414" w:rsidP="00573414">
      <w:pPr>
        <w:ind w:firstLine="567"/>
        <w:jc w:val="both"/>
      </w:pPr>
      <w:r w:rsidRPr="003A6CE1">
        <w:t>Деление клетки (митоз, мейоз)</w:t>
      </w:r>
    </w:p>
    <w:p w:rsidR="00573414" w:rsidRPr="003A6CE1" w:rsidRDefault="00573414" w:rsidP="00573414">
      <w:pPr>
        <w:ind w:firstLine="567"/>
        <w:jc w:val="both"/>
      </w:pPr>
      <w:r w:rsidRPr="003A6CE1">
        <w:t>Способы бесполого размножения</w:t>
      </w:r>
    </w:p>
    <w:p w:rsidR="00573414" w:rsidRPr="003A6CE1" w:rsidRDefault="00573414" w:rsidP="00573414">
      <w:pPr>
        <w:ind w:firstLine="567"/>
        <w:jc w:val="both"/>
      </w:pPr>
      <w:r w:rsidRPr="003A6CE1">
        <w:t>Половые клетки</w:t>
      </w:r>
    </w:p>
    <w:p w:rsidR="00573414" w:rsidRPr="003A6CE1" w:rsidRDefault="00573414" w:rsidP="00573414">
      <w:pPr>
        <w:ind w:firstLine="567"/>
        <w:jc w:val="both"/>
      </w:pPr>
      <w:r w:rsidRPr="003A6CE1">
        <w:t>Оплодотворение у растений и животных</w:t>
      </w:r>
    </w:p>
    <w:p w:rsidR="00573414" w:rsidRPr="003A6CE1" w:rsidRDefault="00573414" w:rsidP="00573414">
      <w:pPr>
        <w:ind w:firstLine="567"/>
        <w:jc w:val="both"/>
      </w:pPr>
      <w:r w:rsidRPr="003A6CE1">
        <w:t>Индивидуальное развитие организма</w:t>
      </w:r>
    </w:p>
    <w:p w:rsidR="00573414" w:rsidRPr="003A6CE1" w:rsidRDefault="00573414" w:rsidP="00573414">
      <w:pPr>
        <w:ind w:firstLine="567"/>
        <w:jc w:val="both"/>
      </w:pPr>
      <w:r w:rsidRPr="003A6CE1">
        <w:t>Моногибридное скрещивание</w:t>
      </w:r>
    </w:p>
    <w:p w:rsidR="00573414" w:rsidRPr="003A6CE1" w:rsidRDefault="00573414" w:rsidP="00573414">
      <w:pPr>
        <w:ind w:firstLine="567"/>
        <w:jc w:val="both"/>
      </w:pPr>
      <w:r w:rsidRPr="003A6CE1">
        <w:t>Дигибридное скрещивание</w:t>
      </w:r>
    </w:p>
    <w:p w:rsidR="00573414" w:rsidRPr="003A6CE1" w:rsidRDefault="00573414" w:rsidP="00573414">
      <w:pPr>
        <w:ind w:firstLine="567"/>
        <w:jc w:val="both"/>
      </w:pPr>
      <w:r w:rsidRPr="003A6CE1">
        <w:t>Перекрест хромосом</w:t>
      </w:r>
    </w:p>
    <w:p w:rsidR="00573414" w:rsidRPr="003A6CE1" w:rsidRDefault="00573414" w:rsidP="00573414">
      <w:pPr>
        <w:ind w:firstLine="567"/>
        <w:jc w:val="both"/>
      </w:pPr>
      <w:r w:rsidRPr="003A6CE1">
        <w:t>Неполное доминирование</w:t>
      </w:r>
    </w:p>
    <w:p w:rsidR="00573414" w:rsidRPr="003A6CE1" w:rsidRDefault="00573414" w:rsidP="00573414">
      <w:pPr>
        <w:ind w:firstLine="567"/>
        <w:jc w:val="both"/>
      </w:pPr>
      <w:r w:rsidRPr="003A6CE1">
        <w:t>Сцепленное наследование</w:t>
      </w:r>
    </w:p>
    <w:p w:rsidR="00573414" w:rsidRPr="003A6CE1" w:rsidRDefault="00573414" w:rsidP="00573414">
      <w:pPr>
        <w:ind w:firstLine="567"/>
        <w:jc w:val="both"/>
      </w:pPr>
      <w:r w:rsidRPr="003A6CE1">
        <w:t>Наследование, сцепленное с полом</w:t>
      </w:r>
    </w:p>
    <w:p w:rsidR="00573414" w:rsidRPr="003A6CE1" w:rsidRDefault="00573414" w:rsidP="00573414">
      <w:pPr>
        <w:ind w:firstLine="567"/>
        <w:jc w:val="both"/>
      </w:pPr>
      <w:r w:rsidRPr="003A6CE1">
        <w:t>Наследственные болезни человека</w:t>
      </w:r>
    </w:p>
    <w:p w:rsidR="00573414" w:rsidRPr="003A6CE1" w:rsidRDefault="00573414" w:rsidP="00573414">
      <w:pPr>
        <w:ind w:firstLine="567"/>
        <w:jc w:val="both"/>
      </w:pPr>
      <w:r w:rsidRPr="003A6CE1">
        <w:t>Влияние алкоголизма, наркомании, курения на наследственность</w:t>
      </w:r>
    </w:p>
    <w:p w:rsidR="00573414" w:rsidRPr="003A6CE1" w:rsidRDefault="00573414" w:rsidP="00573414">
      <w:pPr>
        <w:ind w:firstLine="567"/>
        <w:jc w:val="both"/>
      </w:pPr>
      <w:r w:rsidRPr="003A6CE1">
        <w:t>Мутации</w:t>
      </w:r>
    </w:p>
    <w:p w:rsidR="00573414" w:rsidRPr="003A6CE1" w:rsidRDefault="00573414" w:rsidP="00573414">
      <w:pPr>
        <w:ind w:firstLine="567"/>
        <w:jc w:val="both"/>
      </w:pPr>
      <w:r w:rsidRPr="003A6CE1">
        <w:lastRenderedPageBreak/>
        <w:t>Модификационная изменчивость</w:t>
      </w:r>
    </w:p>
    <w:p w:rsidR="00573414" w:rsidRPr="003A6CE1" w:rsidRDefault="00573414" w:rsidP="00573414">
      <w:pPr>
        <w:ind w:firstLine="567"/>
        <w:jc w:val="both"/>
      </w:pPr>
      <w:r w:rsidRPr="003A6CE1">
        <w:t>Центры многообразия и происхождения культурных растений</w:t>
      </w:r>
    </w:p>
    <w:p w:rsidR="00573414" w:rsidRPr="003A6CE1" w:rsidRDefault="00573414" w:rsidP="00573414">
      <w:pPr>
        <w:ind w:firstLine="567"/>
        <w:jc w:val="both"/>
      </w:pPr>
      <w:r w:rsidRPr="003A6CE1">
        <w:t>Искусственный отбор</w:t>
      </w:r>
    </w:p>
    <w:p w:rsidR="00573414" w:rsidRPr="003A6CE1" w:rsidRDefault="00573414" w:rsidP="00573414">
      <w:pPr>
        <w:ind w:firstLine="567"/>
        <w:jc w:val="both"/>
      </w:pPr>
      <w:r w:rsidRPr="003A6CE1">
        <w:t>Гибридизация</w:t>
      </w:r>
    </w:p>
    <w:p w:rsidR="00573414" w:rsidRPr="003A6CE1" w:rsidRDefault="00573414" w:rsidP="00573414">
      <w:pPr>
        <w:ind w:firstLine="567"/>
        <w:jc w:val="both"/>
      </w:pPr>
      <w:r w:rsidRPr="003A6CE1">
        <w:t>Исследования в области биотехнологии</w:t>
      </w:r>
    </w:p>
    <w:p w:rsidR="00573414" w:rsidRPr="003A6CE1" w:rsidRDefault="00573414" w:rsidP="00573414">
      <w:pPr>
        <w:pStyle w:val="1"/>
        <w:spacing w:before="0" w:after="0"/>
        <w:jc w:val="both"/>
        <w:rPr>
          <w:rFonts w:ascii="Times New Roman" w:hAnsi="Times New Roman" w:cs="Times New Roman"/>
          <w:b w:val="0"/>
          <w:i/>
          <w:sz w:val="24"/>
          <w:szCs w:val="24"/>
        </w:rPr>
      </w:pPr>
    </w:p>
    <w:p w:rsidR="00573414" w:rsidRPr="003A6CE1" w:rsidRDefault="00573414" w:rsidP="00573414">
      <w:pPr>
        <w:pStyle w:val="1"/>
        <w:spacing w:before="0" w:after="0"/>
        <w:jc w:val="both"/>
        <w:rPr>
          <w:rFonts w:ascii="Times New Roman" w:hAnsi="Times New Roman" w:cs="Times New Roman"/>
          <w:b w:val="0"/>
          <w:i/>
          <w:sz w:val="24"/>
          <w:szCs w:val="24"/>
        </w:rPr>
      </w:pPr>
      <w:r w:rsidRPr="003A6CE1">
        <w:rPr>
          <w:rFonts w:ascii="Times New Roman" w:hAnsi="Times New Roman" w:cs="Times New Roman"/>
          <w:b w:val="0"/>
          <w:i/>
          <w:sz w:val="24"/>
          <w:szCs w:val="24"/>
        </w:rPr>
        <w:t xml:space="preserve">Лабораторные и практические работы </w:t>
      </w:r>
    </w:p>
    <w:p w:rsidR="00573414" w:rsidRPr="003A6CE1" w:rsidRDefault="00573414" w:rsidP="00573414">
      <w:pPr>
        <w:ind w:left="567"/>
        <w:jc w:val="both"/>
      </w:pPr>
      <w:r w:rsidRPr="003A6CE1">
        <w:t>Выявление признаков сходства зародышей человека и других млекопитающих как доказательство их родства</w:t>
      </w:r>
    </w:p>
    <w:p w:rsidR="00573414" w:rsidRPr="003A6CE1" w:rsidRDefault="00573414" w:rsidP="00573414">
      <w:pPr>
        <w:ind w:left="567"/>
        <w:jc w:val="both"/>
      </w:pPr>
      <w:r w:rsidRPr="003A6CE1">
        <w:t>Составление простейших схем скрещивания</w:t>
      </w:r>
    </w:p>
    <w:p w:rsidR="00573414" w:rsidRPr="003A6CE1" w:rsidRDefault="00573414" w:rsidP="00573414">
      <w:pPr>
        <w:ind w:left="567"/>
        <w:jc w:val="both"/>
      </w:pPr>
      <w:r w:rsidRPr="003A6CE1">
        <w:t>Решение элементарных генетических задач</w:t>
      </w:r>
    </w:p>
    <w:p w:rsidR="00573414" w:rsidRPr="003A6CE1" w:rsidRDefault="00573414" w:rsidP="00573414">
      <w:pPr>
        <w:ind w:left="567"/>
        <w:jc w:val="both"/>
      </w:pPr>
      <w:r w:rsidRPr="003A6CE1">
        <w:t>Выявление источников мутагенов в окружающей среде (косвенно) и оценка возможных последствий их влияния на организм</w:t>
      </w:r>
    </w:p>
    <w:p w:rsidR="00573414" w:rsidRPr="003A6CE1" w:rsidRDefault="00573414" w:rsidP="00573414">
      <w:pPr>
        <w:ind w:left="567"/>
        <w:jc w:val="both"/>
      </w:pPr>
      <w:r w:rsidRPr="003A6CE1">
        <w:t>Анализ и оценка этических аспектов развития некоторых исследований в биотехнологии</w:t>
      </w:r>
    </w:p>
    <w:p w:rsidR="00573414" w:rsidRPr="003A6CE1" w:rsidRDefault="00573414" w:rsidP="00573414">
      <w:pPr>
        <w:pStyle w:val="afa"/>
        <w:ind w:left="567"/>
        <w:jc w:val="both"/>
        <w:rPr>
          <w:rFonts w:ascii="Times New Roman" w:hAnsi="Times New Roman"/>
          <w:b/>
          <w:sz w:val="24"/>
          <w:szCs w:val="24"/>
        </w:rPr>
      </w:pPr>
      <w:r w:rsidRPr="003A6CE1">
        <w:rPr>
          <w:rFonts w:ascii="Times New Roman" w:hAnsi="Times New Roman"/>
          <w:b/>
          <w:sz w:val="24"/>
          <w:szCs w:val="24"/>
        </w:rPr>
        <w:t>Вид (20 час)</w:t>
      </w:r>
    </w:p>
    <w:p w:rsidR="00573414" w:rsidRPr="003A6CE1" w:rsidRDefault="00573414" w:rsidP="00573414">
      <w:pPr>
        <w:ind w:firstLine="567"/>
        <w:jc w:val="both"/>
      </w:pPr>
      <w:r w:rsidRPr="003A6CE1">
        <w:t>История эволюционных идей</w:t>
      </w:r>
      <w:r w:rsidRPr="003A6CE1">
        <w:rPr>
          <w:i/>
        </w:rPr>
        <w:t>.</w:t>
      </w:r>
      <w:r w:rsidRPr="003A6CE1">
        <w:t xml:space="preserve"> </w:t>
      </w:r>
      <w:r w:rsidRPr="003A6CE1">
        <w:rPr>
          <w:i/>
        </w:rPr>
        <w:t>Значение работ К.Линнея, учения Ж.Б.Ламарка</w:t>
      </w:r>
      <w:r w:rsidRPr="003A6CE1">
        <w:t>,</w:t>
      </w:r>
      <w:r w:rsidRPr="003A6CE1">
        <w:rPr>
          <w:i/>
        </w:rPr>
        <w:t xml:space="preserve"> </w:t>
      </w:r>
      <w:r w:rsidRPr="003A6CE1">
        <w:t>эволюционной теории Ч.Дарвина</w:t>
      </w:r>
      <w:r w:rsidRPr="003A6CE1">
        <w:rPr>
          <w:i/>
        </w:rPr>
        <w:t xml:space="preserve">. </w:t>
      </w:r>
      <w:r w:rsidRPr="003A6CE1">
        <w:t xml:space="preserve">Роль эволюционной теории в формировании современной естественнонаучной картины мира. Вид, его критерии. Популяция - структурная единица вида, единица эволюции. Движущие силы эволюции, их влияние на генофонд популяции. </w:t>
      </w:r>
      <w:r w:rsidRPr="003A6CE1">
        <w:rPr>
          <w:i/>
        </w:rPr>
        <w:t>Синтетическая теория эволюции.</w:t>
      </w:r>
      <w:r w:rsidRPr="003A6CE1">
        <w:t xml:space="preserve"> Результаты эволюции. Сохранение многообразия видов как основа устойчивого развития биосферы. Причины вымирания видов. </w:t>
      </w:r>
      <w:r w:rsidRPr="003A6CE1">
        <w:rPr>
          <w:i/>
        </w:rPr>
        <w:t>Биологический прогресс и биологический регресс</w:t>
      </w:r>
      <w:r w:rsidRPr="003A6CE1">
        <w:t>.</w:t>
      </w:r>
    </w:p>
    <w:p w:rsidR="00573414" w:rsidRPr="003A6CE1" w:rsidRDefault="00573414" w:rsidP="00573414">
      <w:pPr>
        <w:ind w:firstLine="567"/>
        <w:jc w:val="both"/>
        <w:rPr>
          <w:i/>
        </w:rPr>
      </w:pPr>
      <w:r w:rsidRPr="003A6CE1">
        <w:t>Гипотезы происхождения жизни. Отличительные признаки живого. Усложнение живых организмов на Земле в процессе эволюции</w:t>
      </w:r>
      <w:r w:rsidRPr="003A6CE1">
        <w:rPr>
          <w:i/>
        </w:rPr>
        <w:t>.</w:t>
      </w:r>
      <w:r w:rsidRPr="003A6CE1">
        <w:t xml:space="preserve"> Гипотезы происхождения человека. Доказательства родства человека с млекопитающими животными.  Эволюция человека. </w:t>
      </w:r>
      <w:r w:rsidRPr="003A6CE1">
        <w:rPr>
          <w:i/>
        </w:rPr>
        <w:t>Происхождение человеческих рас.</w:t>
      </w:r>
    </w:p>
    <w:p w:rsidR="00573414" w:rsidRPr="003A6CE1" w:rsidRDefault="00573414" w:rsidP="00573414">
      <w:pPr>
        <w:ind w:firstLine="567"/>
        <w:jc w:val="both"/>
        <w:rPr>
          <w:b/>
          <w:i/>
        </w:rPr>
      </w:pPr>
      <w:r w:rsidRPr="003A6CE1">
        <w:rPr>
          <w:b/>
          <w:i/>
        </w:rPr>
        <w:t>Демонстрации</w:t>
      </w:r>
    </w:p>
    <w:p w:rsidR="00573414" w:rsidRPr="003A6CE1" w:rsidRDefault="00573414" w:rsidP="00573414">
      <w:pPr>
        <w:ind w:firstLine="567"/>
        <w:jc w:val="both"/>
      </w:pPr>
      <w:r w:rsidRPr="003A6CE1">
        <w:t xml:space="preserve">Критерии вида  </w:t>
      </w:r>
    </w:p>
    <w:p w:rsidR="00573414" w:rsidRPr="003A6CE1" w:rsidRDefault="00573414" w:rsidP="00573414">
      <w:pPr>
        <w:ind w:firstLine="567"/>
        <w:jc w:val="both"/>
      </w:pPr>
      <w:r w:rsidRPr="003A6CE1">
        <w:t>Популяция – структурная единица вида, единица эволюции</w:t>
      </w:r>
    </w:p>
    <w:p w:rsidR="00573414" w:rsidRPr="003A6CE1" w:rsidRDefault="00573414" w:rsidP="00573414">
      <w:pPr>
        <w:ind w:firstLine="567"/>
        <w:jc w:val="both"/>
      </w:pPr>
      <w:r w:rsidRPr="003A6CE1">
        <w:t>Движущие силы эволюции</w:t>
      </w:r>
    </w:p>
    <w:p w:rsidR="00573414" w:rsidRPr="003A6CE1" w:rsidRDefault="00573414" w:rsidP="00573414">
      <w:pPr>
        <w:ind w:firstLine="567"/>
        <w:jc w:val="both"/>
      </w:pPr>
      <w:r w:rsidRPr="003A6CE1">
        <w:t>Возникновение и многообразие приспособлений у организмов</w:t>
      </w:r>
    </w:p>
    <w:p w:rsidR="00573414" w:rsidRPr="003A6CE1" w:rsidRDefault="00573414" w:rsidP="00573414">
      <w:pPr>
        <w:ind w:firstLine="567"/>
        <w:jc w:val="both"/>
      </w:pPr>
      <w:r w:rsidRPr="003A6CE1">
        <w:t>Образование новых видов в природе</w:t>
      </w:r>
    </w:p>
    <w:p w:rsidR="00573414" w:rsidRPr="003A6CE1" w:rsidRDefault="00573414" w:rsidP="00573414">
      <w:pPr>
        <w:ind w:firstLine="567"/>
        <w:jc w:val="both"/>
      </w:pPr>
      <w:r w:rsidRPr="003A6CE1">
        <w:t>Эволюция растительного мира</w:t>
      </w:r>
    </w:p>
    <w:p w:rsidR="00573414" w:rsidRPr="003A6CE1" w:rsidRDefault="00573414" w:rsidP="00573414">
      <w:pPr>
        <w:ind w:firstLine="567"/>
        <w:jc w:val="both"/>
      </w:pPr>
      <w:r w:rsidRPr="003A6CE1">
        <w:t>Эволюция животного мира</w:t>
      </w:r>
    </w:p>
    <w:p w:rsidR="00573414" w:rsidRPr="003A6CE1" w:rsidRDefault="00573414" w:rsidP="00573414">
      <w:pPr>
        <w:ind w:firstLine="567"/>
        <w:jc w:val="both"/>
      </w:pPr>
      <w:r w:rsidRPr="003A6CE1">
        <w:t>Редкие и исчезающие виды</w:t>
      </w:r>
    </w:p>
    <w:p w:rsidR="00573414" w:rsidRPr="003A6CE1" w:rsidRDefault="00573414" w:rsidP="00573414">
      <w:pPr>
        <w:ind w:firstLine="567"/>
        <w:jc w:val="both"/>
      </w:pPr>
      <w:r w:rsidRPr="003A6CE1">
        <w:t>Формы сохранности ископаемых растений и животных</w:t>
      </w:r>
    </w:p>
    <w:p w:rsidR="00573414" w:rsidRPr="003A6CE1" w:rsidRDefault="00573414" w:rsidP="00573414">
      <w:pPr>
        <w:ind w:firstLine="567"/>
        <w:jc w:val="both"/>
      </w:pPr>
      <w:r w:rsidRPr="003A6CE1">
        <w:t>Движущие силы антропогенеза</w:t>
      </w:r>
    </w:p>
    <w:p w:rsidR="00573414" w:rsidRPr="003A6CE1" w:rsidRDefault="00573414" w:rsidP="00573414">
      <w:pPr>
        <w:ind w:firstLine="567"/>
        <w:jc w:val="both"/>
      </w:pPr>
      <w:r w:rsidRPr="003A6CE1">
        <w:t>Происхождение человека</w:t>
      </w:r>
    </w:p>
    <w:p w:rsidR="00573414" w:rsidRPr="003A6CE1" w:rsidRDefault="00573414" w:rsidP="00573414">
      <w:pPr>
        <w:ind w:firstLine="567"/>
        <w:jc w:val="both"/>
      </w:pPr>
      <w:r w:rsidRPr="003A6CE1">
        <w:t>Происхождение человеческих рас</w:t>
      </w:r>
    </w:p>
    <w:p w:rsidR="00573414" w:rsidRPr="003A6CE1" w:rsidRDefault="00573414" w:rsidP="00573414">
      <w:pPr>
        <w:ind w:firstLine="567"/>
        <w:jc w:val="both"/>
        <w:rPr>
          <w:b/>
        </w:rPr>
      </w:pPr>
      <w:r w:rsidRPr="003A6CE1">
        <w:rPr>
          <w:b/>
        </w:rPr>
        <w:t>Лабораторные и практические работы</w:t>
      </w:r>
    </w:p>
    <w:p w:rsidR="00573414" w:rsidRPr="003A6CE1" w:rsidRDefault="00573414" w:rsidP="00573414">
      <w:pPr>
        <w:ind w:left="567"/>
        <w:jc w:val="both"/>
      </w:pPr>
      <w:r w:rsidRPr="003A6CE1">
        <w:t>Описание особей вида по морфологическому критерию</w:t>
      </w:r>
    </w:p>
    <w:p w:rsidR="00573414" w:rsidRPr="003A6CE1" w:rsidRDefault="00573414" w:rsidP="00573414">
      <w:pPr>
        <w:ind w:left="567"/>
        <w:jc w:val="both"/>
      </w:pPr>
      <w:r w:rsidRPr="003A6CE1">
        <w:t>Выявление изменчивости у особей  одного вида</w:t>
      </w:r>
    </w:p>
    <w:p w:rsidR="00573414" w:rsidRPr="003A6CE1" w:rsidRDefault="00573414" w:rsidP="00573414">
      <w:pPr>
        <w:ind w:left="567"/>
        <w:jc w:val="both"/>
      </w:pPr>
      <w:r w:rsidRPr="003A6CE1">
        <w:t>Выявление приспособлений у организмов к среде обитания</w:t>
      </w:r>
    </w:p>
    <w:p w:rsidR="00573414" w:rsidRPr="003A6CE1" w:rsidRDefault="00573414" w:rsidP="00573414">
      <w:pPr>
        <w:ind w:left="567"/>
        <w:jc w:val="both"/>
      </w:pPr>
      <w:r w:rsidRPr="003A6CE1">
        <w:t>Анализ и оценка различных гипотез происхождения жизни</w:t>
      </w:r>
    </w:p>
    <w:p w:rsidR="00573414" w:rsidRPr="003A6CE1" w:rsidRDefault="00573414" w:rsidP="00573414">
      <w:pPr>
        <w:ind w:left="567"/>
        <w:jc w:val="both"/>
      </w:pPr>
      <w:r w:rsidRPr="003A6CE1">
        <w:t>Анализ и оценка различных гипотез происхождения  человека</w:t>
      </w:r>
    </w:p>
    <w:p w:rsidR="00573414" w:rsidRPr="003A6CE1" w:rsidRDefault="00573414" w:rsidP="00573414">
      <w:pPr>
        <w:jc w:val="both"/>
        <w:rPr>
          <w:i/>
        </w:rPr>
      </w:pPr>
      <w:r w:rsidRPr="003A6CE1">
        <w:rPr>
          <w:i/>
        </w:rPr>
        <w:t xml:space="preserve">     </w:t>
      </w:r>
    </w:p>
    <w:p w:rsidR="00573414" w:rsidRPr="003A6CE1" w:rsidRDefault="00573414" w:rsidP="00573414">
      <w:pPr>
        <w:ind w:firstLine="540"/>
        <w:jc w:val="both"/>
        <w:rPr>
          <w:b/>
        </w:rPr>
      </w:pPr>
      <w:r w:rsidRPr="003A6CE1">
        <w:rPr>
          <w:b/>
        </w:rPr>
        <w:t>Экосистемы (10 час)</w:t>
      </w:r>
    </w:p>
    <w:p w:rsidR="00573414" w:rsidRPr="003A6CE1" w:rsidRDefault="00573414" w:rsidP="00573414">
      <w:pPr>
        <w:ind w:firstLine="567"/>
        <w:jc w:val="both"/>
      </w:pPr>
      <w:r w:rsidRPr="003A6CE1">
        <w:t xml:space="preserve">Экологические факторы, их значение в жизни организмов. </w:t>
      </w:r>
      <w:r w:rsidRPr="003A6CE1">
        <w:rPr>
          <w:i/>
        </w:rPr>
        <w:t>Биологические ритмы</w:t>
      </w:r>
      <w:r w:rsidRPr="003A6CE1">
        <w:t>.  Межвидовые отношения: паразитизм, хищничество, конкуренция, симбиоз. Видовая и пространственная структура экосистем. Пищевые связи, круговорот веществ и превращения энергии в экосистемах. Причины устойчивости и смены экосистем. Искусственные сообщества – агроэкосистемы.</w:t>
      </w:r>
    </w:p>
    <w:p w:rsidR="00573414" w:rsidRPr="003A6CE1" w:rsidRDefault="00573414" w:rsidP="00573414">
      <w:pPr>
        <w:pStyle w:val="ae"/>
        <w:ind w:firstLine="567"/>
        <w:jc w:val="both"/>
        <w:rPr>
          <w:sz w:val="24"/>
          <w:szCs w:val="24"/>
        </w:rPr>
      </w:pPr>
      <w:r w:rsidRPr="003A6CE1">
        <w:rPr>
          <w:sz w:val="24"/>
          <w:szCs w:val="24"/>
        </w:rPr>
        <w:t>Биосфера – глобальная экосистема. Учение В. И. Вернадского о биосфере</w:t>
      </w:r>
      <w:r w:rsidRPr="003A6CE1">
        <w:rPr>
          <w:i/>
          <w:sz w:val="24"/>
          <w:szCs w:val="24"/>
        </w:rPr>
        <w:t>.</w:t>
      </w:r>
      <w:r w:rsidRPr="003A6CE1">
        <w:rPr>
          <w:sz w:val="24"/>
          <w:szCs w:val="24"/>
        </w:rPr>
        <w:t xml:space="preserve"> Роль живых организмов в биосфере. Биомасса. </w:t>
      </w:r>
      <w:r w:rsidRPr="003A6CE1">
        <w:rPr>
          <w:i/>
          <w:sz w:val="24"/>
          <w:szCs w:val="24"/>
        </w:rPr>
        <w:t>Биологический круговорот (на примере круговорота углерода). Эволюция биосферы</w:t>
      </w:r>
      <w:r w:rsidRPr="003A6CE1">
        <w:rPr>
          <w:sz w:val="24"/>
          <w:szCs w:val="24"/>
        </w:rPr>
        <w:t xml:space="preserve">. Глобальные экологические проблемы и пути </w:t>
      </w:r>
      <w:r w:rsidRPr="003A6CE1">
        <w:rPr>
          <w:sz w:val="24"/>
          <w:szCs w:val="24"/>
        </w:rPr>
        <w:lastRenderedPageBreak/>
        <w:t>их решения. Последствия деятельности человека в окружающей среде. Правила поведения в природной среде.</w:t>
      </w:r>
    </w:p>
    <w:p w:rsidR="00573414" w:rsidRPr="003A6CE1" w:rsidRDefault="00573414" w:rsidP="00573414">
      <w:pPr>
        <w:ind w:firstLine="567"/>
        <w:jc w:val="both"/>
        <w:rPr>
          <w:b/>
          <w:i/>
        </w:rPr>
      </w:pPr>
      <w:r w:rsidRPr="003A6CE1">
        <w:rPr>
          <w:b/>
          <w:i/>
        </w:rPr>
        <w:t>Демонстрации</w:t>
      </w:r>
    </w:p>
    <w:p w:rsidR="00573414" w:rsidRPr="003A6CE1" w:rsidRDefault="00573414" w:rsidP="00573414">
      <w:pPr>
        <w:ind w:firstLine="567"/>
        <w:jc w:val="both"/>
      </w:pPr>
      <w:r w:rsidRPr="003A6CE1">
        <w:t>Экологические факторы и их влияние на организмы</w:t>
      </w:r>
    </w:p>
    <w:p w:rsidR="00573414" w:rsidRPr="003A6CE1" w:rsidRDefault="00573414" w:rsidP="00573414">
      <w:pPr>
        <w:ind w:firstLine="567"/>
        <w:jc w:val="both"/>
      </w:pPr>
      <w:r w:rsidRPr="003A6CE1">
        <w:t>Биологические ритмы</w:t>
      </w:r>
    </w:p>
    <w:p w:rsidR="00573414" w:rsidRPr="003A6CE1" w:rsidRDefault="00573414" w:rsidP="00573414">
      <w:pPr>
        <w:ind w:firstLine="567"/>
        <w:jc w:val="both"/>
      </w:pPr>
      <w:r w:rsidRPr="003A6CE1">
        <w:t>Межвидовые отношения: паразитизм, хищничество, конкуренция, симбиоз</w:t>
      </w:r>
    </w:p>
    <w:p w:rsidR="00573414" w:rsidRPr="003A6CE1" w:rsidRDefault="00573414" w:rsidP="00573414">
      <w:pPr>
        <w:ind w:firstLine="567"/>
        <w:jc w:val="both"/>
      </w:pPr>
      <w:r w:rsidRPr="003A6CE1">
        <w:t>Ярусность растительного сообщества</w:t>
      </w:r>
    </w:p>
    <w:p w:rsidR="00573414" w:rsidRPr="003A6CE1" w:rsidRDefault="00573414" w:rsidP="00573414">
      <w:pPr>
        <w:ind w:firstLine="567"/>
        <w:jc w:val="both"/>
      </w:pPr>
      <w:r w:rsidRPr="003A6CE1">
        <w:t>Пищевые цепи и сети</w:t>
      </w:r>
    </w:p>
    <w:p w:rsidR="00573414" w:rsidRPr="003A6CE1" w:rsidRDefault="00573414" w:rsidP="00573414">
      <w:pPr>
        <w:ind w:firstLine="567"/>
        <w:jc w:val="both"/>
      </w:pPr>
      <w:r w:rsidRPr="003A6CE1">
        <w:t>Экологическая пирамида</w:t>
      </w:r>
    </w:p>
    <w:p w:rsidR="00573414" w:rsidRPr="003A6CE1" w:rsidRDefault="00573414" w:rsidP="00573414">
      <w:pPr>
        <w:ind w:firstLine="567"/>
        <w:jc w:val="both"/>
      </w:pPr>
      <w:r w:rsidRPr="003A6CE1">
        <w:t>Круговорот веществ и превращения энергии в экосистеме</w:t>
      </w:r>
    </w:p>
    <w:p w:rsidR="00573414" w:rsidRPr="003A6CE1" w:rsidRDefault="00573414" w:rsidP="00573414">
      <w:pPr>
        <w:ind w:firstLine="567"/>
        <w:jc w:val="both"/>
      </w:pPr>
      <w:r w:rsidRPr="003A6CE1">
        <w:t>Экосистема</w:t>
      </w:r>
    </w:p>
    <w:p w:rsidR="00573414" w:rsidRPr="003A6CE1" w:rsidRDefault="00573414" w:rsidP="00573414">
      <w:pPr>
        <w:ind w:firstLine="567"/>
        <w:jc w:val="both"/>
      </w:pPr>
      <w:r w:rsidRPr="003A6CE1">
        <w:t>Агроэкосистема</w:t>
      </w:r>
    </w:p>
    <w:p w:rsidR="00573414" w:rsidRPr="003A6CE1" w:rsidRDefault="00573414" w:rsidP="00573414">
      <w:pPr>
        <w:ind w:firstLine="567"/>
        <w:jc w:val="both"/>
      </w:pPr>
      <w:r w:rsidRPr="003A6CE1">
        <w:t>Биосфера</w:t>
      </w:r>
    </w:p>
    <w:p w:rsidR="00573414" w:rsidRPr="003A6CE1" w:rsidRDefault="00573414" w:rsidP="00573414">
      <w:pPr>
        <w:ind w:firstLine="567"/>
        <w:jc w:val="both"/>
      </w:pPr>
      <w:r w:rsidRPr="003A6CE1">
        <w:t>Круговорот углерода в биосфере</w:t>
      </w:r>
    </w:p>
    <w:p w:rsidR="00573414" w:rsidRPr="003A6CE1" w:rsidRDefault="00573414" w:rsidP="00573414">
      <w:pPr>
        <w:ind w:firstLine="567"/>
        <w:jc w:val="both"/>
      </w:pPr>
      <w:r w:rsidRPr="003A6CE1">
        <w:t>Биоразнообразие</w:t>
      </w:r>
    </w:p>
    <w:p w:rsidR="00573414" w:rsidRPr="003A6CE1" w:rsidRDefault="00573414" w:rsidP="00573414">
      <w:pPr>
        <w:ind w:firstLine="567"/>
        <w:jc w:val="both"/>
      </w:pPr>
      <w:r w:rsidRPr="003A6CE1">
        <w:t>Глобальные экологические проблемы</w:t>
      </w:r>
    </w:p>
    <w:p w:rsidR="00573414" w:rsidRPr="003A6CE1" w:rsidRDefault="00573414" w:rsidP="00573414">
      <w:pPr>
        <w:ind w:firstLine="567"/>
        <w:jc w:val="both"/>
      </w:pPr>
      <w:r w:rsidRPr="003A6CE1">
        <w:t>Последствия деятельности человека в окружающей среде</w:t>
      </w:r>
    </w:p>
    <w:p w:rsidR="00573414" w:rsidRPr="003A6CE1" w:rsidRDefault="00573414" w:rsidP="00573414">
      <w:pPr>
        <w:ind w:firstLine="567"/>
        <w:jc w:val="both"/>
      </w:pPr>
      <w:r w:rsidRPr="003A6CE1">
        <w:t>Биосфера и человек</w:t>
      </w:r>
    </w:p>
    <w:p w:rsidR="00573414" w:rsidRPr="003A6CE1" w:rsidRDefault="00573414" w:rsidP="00573414">
      <w:pPr>
        <w:ind w:firstLine="567"/>
        <w:jc w:val="both"/>
      </w:pPr>
      <w:r w:rsidRPr="003A6CE1">
        <w:t>Заповедники и заказники России</w:t>
      </w:r>
    </w:p>
    <w:p w:rsidR="00573414" w:rsidRPr="003A6CE1" w:rsidRDefault="00573414" w:rsidP="00573414">
      <w:pPr>
        <w:pStyle w:val="6"/>
        <w:spacing w:before="0" w:after="0"/>
        <w:rPr>
          <w:sz w:val="24"/>
          <w:szCs w:val="24"/>
        </w:rPr>
      </w:pPr>
      <w:r w:rsidRPr="003A6CE1">
        <w:rPr>
          <w:sz w:val="24"/>
          <w:szCs w:val="24"/>
        </w:rPr>
        <w:t>Лабораторные и практические работы</w:t>
      </w:r>
    </w:p>
    <w:p w:rsidR="00573414" w:rsidRPr="003A6CE1" w:rsidRDefault="00573414" w:rsidP="00573414">
      <w:pPr>
        <w:ind w:left="567"/>
        <w:jc w:val="both"/>
      </w:pPr>
      <w:r w:rsidRPr="003A6CE1">
        <w:t>Выявление антропогенных изменений в экосистемах своей местности</w:t>
      </w:r>
    </w:p>
    <w:p w:rsidR="00573414" w:rsidRPr="003A6CE1" w:rsidRDefault="00573414" w:rsidP="00573414">
      <w:pPr>
        <w:ind w:left="567"/>
        <w:jc w:val="both"/>
      </w:pPr>
      <w:r w:rsidRPr="003A6CE1">
        <w:t>Составление схем передачи веществ и энергии (цепей питания)</w:t>
      </w:r>
    </w:p>
    <w:p w:rsidR="00573414" w:rsidRPr="003A6CE1" w:rsidRDefault="00573414" w:rsidP="00573414">
      <w:pPr>
        <w:ind w:left="567"/>
        <w:jc w:val="both"/>
      </w:pPr>
      <w:r w:rsidRPr="003A6CE1">
        <w:t>Сравнительная характеристика природных экосистем и агроэкосистем своей местности</w:t>
      </w:r>
    </w:p>
    <w:p w:rsidR="00573414" w:rsidRPr="003A6CE1" w:rsidRDefault="00573414" w:rsidP="00573414">
      <w:pPr>
        <w:ind w:left="567"/>
        <w:jc w:val="both"/>
      </w:pPr>
      <w:r w:rsidRPr="003A6CE1">
        <w:t>Исследование изменений в экосистемах на биологических моделях (аквариум)</w:t>
      </w:r>
    </w:p>
    <w:p w:rsidR="00573414" w:rsidRPr="003A6CE1" w:rsidRDefault="00573414" w:rsidP="00573414">
      <w:pPr>
        <w:ind w:left="567"/>
        <w:jc w:val="both"/>
      </w:pPr>
      <w:r w:rsidRPr="003A6CE1">
        <w:t>Решение экологических задач</w:t>
      </w:r>
    </w:p>
    <w:p w:rsidR="00573414" w:rsidRPr="003A6CE1" w:rsidRDefault="00573414" w:rsidP="00573414">
      <w:pPr>
        <w:ind w:left="567"/>
        <w:jc w:val="both"/>
      </w:pPr>
      <w:r w:rsidRPr="003A6CE1">
        <w:t>Анализ и оценка последствий собственной деятельности в окружающей среде, глобальных экологических проблем и путей их решения</w:t>
      </w:r>
    </w:p>
    <w:p w:rsidR="00573414" w:rsidRPr="003A6CE1" w:rsidRDefault="00573414" w:rsidP="00573414">
      <w:pPr>
        <w:jc w:val="both"/>
      </w:pPr>
    </w:p>
    <w:p w:rsidR="00573414" w:rsidRPr="003A6CE1" w:rsidRDefault="00573414" w:rsidP="00573414">
      <w:pPr>
        <w:pStyle w:val="4"/>
        <w:spacing w:before="0" w:after="0"/>
        <w:jc w:val="both"/>
        <w:rPr>
          <w:sz w:val="24"/>
          <w:szCs w:val="24"/>
        </w:rPr>
      </w:pPr>
      <w:r w:rsidRPr="003A6CE1">
        <w:rPr>
          <w:sz w:val="24"/>
          <w:szCs w:val="24"/>
        </w:rPr>
        <w:t>Примерные темы экскурсий</w:t>
      </w:r>
    </w:p>
    <w:p w:rsidR="00573414" w:rsidRPr="003A6CE1" w:rsidRDefault="00573414" w:rsidP="00573414">
      <w:pPr>
        <w:ind w:left="360"/>
        <w:jc w:val="both"/>
      </w:pPr>
      <w:r w:rsidRPr="003A6CE1">
        <w:t>Многообразие видов. Сезонные изменения в природе (окрестности школы).</w:t>
      </w:r>
    </w:p>
    <w:p w:rsidR="00573414" w:rsidRPr="003A6CE1" w:rsidRDefault="00573414" w:rsidP="00573414">
      <w:pPr>
        <w:ind w:left="360"/>
        <w:jc w:val="both"/>
      </w:pPr>
      <w:r w:rsidRPr="003A6CE1">
        <w:t>Многообразие сортов растений и пород животных, методы их выведения (селекционная станция, племенная ферма или сельскохозяйственная выставка).</w:t>
      </w:r>
    </w:p>
    <w:p w:rsidR="00573414" w:rsidRPr="003A6CE1" w:rsidRDefault="00573414" w:rsidP="00573414">
      <w:pPr>
        <w:ind w:left="360"/>
        <w:jc w:val="both"/>
      </w:pPr>
      <w:r w:rsidRPr="003A6CE1">
        <w:t>Естественные и искусственные экосистемы (окрестности школы).</w:t>
      </w:r>
    </w:p>
    <w:p w:rsidR="00573414" w:rsidRPr="003A6CE1" w:rsidRDefault="00573414" w:rsidP="00573414">
      <w:pPr>
        <w:jc w:val="both"/>
      </w:pPr>
      <w:r w:rsidRPr="003A6CE1">
        <w:rPr>
          <w:i/>
        </w:rPr>
        <w:t xml:space="preserve">         Резервное время</w:t>
      </w:r>
      <w:r w:rsidRPr="003A6CE1">
        <w:t xml:space="preserve"> – 10 часов.</w:t>
      </w:r>
    </w:p>
    <w:p w:rsidR="00573414" w:rsidRPr="003A6CE1" w:rsidRDefault="00573414" w:rsidP="00573414">
      <w:pPr>
        <w:ind w:firstLine="709"/>
        <w:jc w:val="center"/>
        <w:rPr>
          <w:b/>
          <w:spacing w:val="20"/>
        </w:rPr>
      </w:pPr>
    </w:p>
    <w:p w:rsidR="00573414" w:rsidRPr="003A6CE1" w:rsidRDefault="00573414" w:rsidP="00573414">
      <w:pPr>
        <w:shd w:val="clear" w:color="auto" w:fill="CCFFFF"/>
        <w:ind w:firstLine="709"/>
        <w:jc w:val="center"/>
        <w:rPr>
          <w:b/>
          <w:spacing w:val="20"/>
          <w:sz w:val="36"/>
          <w:szCs w:val="36"/>
        </w:rPr>
      </w:pPr>
      <w:r w:rsidRPr="003A6CE1">
        <w:rPr>
          <w:b/>
          <w:spacing w:val="20"/>
          <w:sz w:val="36"/>
          <w:szCs w:val="36"/>
        </w:rPr>
        <w:t>География</w:t>
      </w:r>
    </w:p>
    <w:p w:rsidR="00573414" w:rsidRPr="003A6CE1" w:rsidRDefault="00573414" w:rsidP="00573414">
      <w:pPr>
        <w:ind w:firstLine="709"/>
        <w:jc w:val="both"/>
        <w:rPr>
          <w:b/>
        </w:rPr>
      </w:pPr>
      <w:r w:rsidRPr="003A6CE1">
        <w:rPr>
          <w:b/>
          <w:spacing w:val="20"/>
        </w:rPr>
        <w:t xml:space="preserve">Раздел. </w:t>
      </w:r>
      <w:r w:rsidRPr="003A6CE1">
        <w:rPr>
          <w:b/>
        </w:rPr>
        <w:t xml:space="preserve">Современные методы географических исследований.      </w:t>
      </w:r>
    </w:p>
    <w:p w:rsidR="00573414" w:rsidRPr="003A6CE1" w:rsidRDefault="00573414" w:rsidP="00573414">
      <w:pPr>
        <w:ind w:firstLine="709"/>
        <w:jc w:val="both"/>
        <w:rPr>
          <w:b/>
        </w:rPr>
      </w:pPr>
      <w:r w:rsidRPr="003A6CE1">
        <w:rPr>
          <w:b/>
        </w:rPr>
        <w:t xml:space="preserve">                 Источники географической информации (4 часа).</w:t>
      </w:r>
    </w:p>
    <w:p w:rsidR="00573414" w:rsidRPr="003A6CE1" w:rsidRDefault="00573414" w:rsidP="00573414">
      <w:pPr>
        <w:ind w:firstLine="709"/>
        <w:jc w:val="both"/>
      </w:pPr>
      <w:r w:rsidRPr="003A6CE1">
        <w:t>Положение географии в системе наук. Традиционные и новые методы географических исследований. Географическая карта – особый источник информации о действительности. Географическая номенклатура.</w:t>
      </w:r>
    </w:p>
    <w:p w:rsidR="00573414" w:rsidRPr="003A6CE1" w:rsidRDefault="00573414" w:rsidP="00573414">
      <w:pPr>
        <w:ind w:firstLine="709"/>
        <w:jc w:val="both"/>
      </w:pPr>
      <w:r w:rsidRPr="003A6CE1">
        <w:t>Статистический метод – один из основных в географии. Этапы статистического изучения географических явлений и процессов. Виды статистических материалов. Другие способы и формы получения географической информации: экспедиции, стационарные наблюдения, камеральная обработка, опыты, моделирование. Геоинформационные системы как средство получения, обработки и представления пространственно-координированных географических данных.</w:t>
      </w:r>
    </w:p>
    <w:p w:rsidR="00573414" w:rsidRPr="003A6CE1" w:rsidRDefault="00573414" w:rsidP="00573414">
      <w:pPr>
        <w:ind w:firstLine="709"/>
        <w:jc w:val="both"/>
        <w:rPr>
          <w:b/>
        </w:rPr>
      </w:pPr>
      <w:r w:rsidRPr="003A6CE1">
        <w:rPr>
          <w:b/>
        </w:rPr>
        <w:t>Практические работы</w:t>
      </w:r>
    </w:p>
    <w:p w:rsidR="00573414" w:rsidRPr="003A6CE1" w:rsidRDefault="00573414" w:rsidP="00573414">
      <w:pPr>
        <w:ind w:firstLine="720"/>
        <w:jc w:val="both"/>
      </w:pPr>
      <w:r w:rsidRPr="003A6CE1">
        <w:t>Анализ карт различной тематики.</w:t>
      </w:r>
    </w:p>
    <w:p w:rsidR="00573414" w:rsidRPr="003A6CE1" w:rsidRDefault="00573414" w:rsidP="00573414">
      <w:pPr>
        <w:tabs>
          <w:tab w:val="num" w:pos="180"/>
        </w:tabs>
        <w:ind w:firstLine="720"/>
        <w:jc w:val="both"/>
      </w:pPr>
      <w:r w:rsidRPr="003A6CE1">
        <w:t>Обозначение на контурной карте основных географических объектов.</w:t>
      </w:r>
    </w:p>
    <w:p w:rsidR="00573414" w:rsidRPr="003A6CE1" w:rsidRDefault="00573414" w:rsidP="00573414">
      <w:pPr>
        <w:tabs>
          <w:tab w:val="num" w:pos="180"/>
        </w:tabs>
        <w:ind w:firstLine="720"/>
        <w:jc w:val="both"/>
      </w:pPr>
      <w:r w:rsidRPr="003A6CE1">
        <w:t>Составление картосхем и простейших карт, отражающих различные географические явления и процессы, их территориальные взаимодействия.</w:t>
      </w:r>
    </w:p>
    <w:p w:rsidR="00573414" w:rsidRPr="003A6CE1" w:rsidRDefault="00573414" w:rsidP="00573414">
      <w:pPr>
        <w:tabs>
          <w:tab w:val="num" w:pos="180"/>
        </w:tabs>
        <w:ind w:firstLine="720"/>
        <w:jc w:val="both"/>
      </w:pPr>
      <w:r w:rsidRPr="003A6CE1">
        <w:t>Сопоставление географических карт различной тематики для определения тенденций и закономерностей развития географических явлений и процессов.</w:t>
      </w:r>
    </w:p>
    <w:p w:rsidR="00573414" w:rsidRPr="003A6CE1" w:rsidRDefault="00573414" w:rsidP="00573414">
      <w:pPr>
        <w:tabs>
          <w:tab w:val="num" w:pos="180"/>
        </w:tabs>
        <w:ind w:firstLine="720"/>
        <w:jc w:val="both"/>
      </w:pPr>
      <w:r w:rsidRPr="003A6CE1">
        <w:t>Использование статистической информации разной формы и содержания: обработка, анализ и представление ее в графической и картографической форме.</w:t>
      </w:r>
    </w:p>
    <w:p w:rsidR="00573414" w:rsidRPr="003A6CE1" w:rsidRDefault="00573414" w:rsidP="00573414">
      <w:pPr>
        <w:ind w:firstLine="709"/>
        <w:jc w:val="both"/>
      </w:pPr>
    </w:p>
    <w:p w:rsidR="00573414" w:rsidRPr="003A6CE1" w:rsidRDefault="00573414" w:rsidP="00573414">
      <w:pPr>
        <w:ind w:firstLine="709"/>
        <w:jc w:val="both"/>
        <w:rPr>
          <w:b/>
        </w:rPr>
      </w:pPr>
      <w:r w:rsidRPr="003A6CE1">
        <w:rPr>
          <w:b/>
          <w:spacing w:val="20"/>
        </w:rPr>
        <w:t>Раздел.</w:t>
      </w:r>
      <w:r w:rsidRPr="003A6CE1">
        <w:rPr>
          <w:b/>
        </w:rPr>
        <w:t xml:space="preserve"> Природа и человек в современном мире (6 часов)</w:t>
      </w:r>
    </w:p>
    <w:p w:rsidR="00573414" w:rsidRPr="003A6CE1" w:rsidRDefault="00573414" w:rsidP="00573414">
      <w:pPr>
        <w:pStyle w:val="af3"/>
        <w:spacing w:after="0"/>
        <w:jc w:val="both"/>
      </w:pPr>
      <w:r w:rsidRPr="003A6CE1">
        <w:t>Взаимодействие человечества и природы в прошлом и настоящем. Международный характер проблемы «дестабилизация окружающей среды». Природные ресурсы Земли, их виды. Ресурсообеспеченность. Природно-ресурсный потенциал разных территорий. Территориальные сочетания природных ресурсов. География природных ресурсов Земли. Основные типы природопользования. Источники загрязнения окружающей среды. Геоэкологические проблемы регионов различных типов природопользования. Пути сохранения качества окружающей среды.</w:t>
      </w:r>
    </w:p>
    <w:p w:rsidR="00573414" w:rsidRPr="003A6CE1" w:rsidRDefault="00573414" w:rsidP="00573414">
      <w:pPr>
        <w:ind w:firstLine="709"/>
        <w:jc w:val="both"/>
        <w:rPr>
          <w:b/>
        </w:rPr>
      </w:pPr>
      <w:r w:rsidRPr="003A6CE1">
        <w:rPr>
          <w:b/>
        </w:rPr>
        <w:t>Практические работы</w:t>
      </w:r>
    </w:p>
    <w:p w:rsidR="00573414" w:rsidRPr="003A6CE1" w:rsidRDefault="00573414" w:rsidP="00573414">
      <w:pPr>
        <w:ind w:firstLine="720"/>
        <w:jc w:val="both"/>
      </w:pPr>
      <w:r w:rsidRPr="003A6CE1">
        <w:t>Оценка обеспеченности разных регионов и стран основными видами природных ресурсов.</w:t>
      </w:r>
    </w:p>
    <w:p w:rsidR="00573414" w:rsidRPr="003A6CE1" w:rsidRDefault="00573414" w:rsidP="00573414">
      <w:pPr>
        <w:ind w:firstLine="709"/>
        <w:jc w:val="both"/>
        <w:rPr>
          <w:b/>
        </w:rPr>
      </w:pPr>
      <w:r w:rsidRPr="003A6CE1">
        <w:rPr>
          <w:b/>
          <w:spacing w:val="20"/>
        </w:rPr>
        <w:t>Раздел.</w:t>
      </w:r>
      <w:r w:rsidRPr="003A6CE1">
        <w:rPr>
          <w:b/>
        </w:rPr>
        <w:t xml:space="preserve"> Население мира (5 часов)</w:t>
      </w:r>
    </w:p>
    <w:p w:rsidR="00573414" w:rsidRPr="003A6CE1" w:rsidRDefault="00573414" w:rsidP="00573414">
      <w:pPr>
        <w:ind w:firstLine="709"/>
        <w:jc w:val="both"/>
      </w:pPr>
      <w:r w:rsidRPr="003A6CE1">
        <w:t xml:space="preserve">Численность, динамика и размещение населения мира, крупных регионов и стран. Воспроизводство и миграции населения. </w:t>
      </w:r>
      <w:r w:rsidRPr="003A6CE1">
        <w:rPr>
          <w:i/>
        </w:rPr>
        <w:t>Их типы и виды.</w:t>
      </w:r>
      <w:r w:rsidRPr="003A6CE1">
        <w:t xml:space="preserve"> Структура населения (половая, возрастная, расовая, этническая, религиозная, по образовательному уровню). Демографическая ситуация в разных регионах и странах мира.</w:t>
      </w:r>
    </w:p>
    <w:p w:rsidR="00573414" w:rsidRPr="003A6CE1" w:rsidRDefault="00573414" w:rsidP="00573414">
      <w:pPr>
        <w:ind w:firstLine="709"/>
        <w:jc w:val="both"/>
      </w:pPr>
      <w:r w:rsidRPr="003A6CE1">
        <w:t>Характеристика трудовых ресурсов и занятости населения крупных стран и регионов мира.</w:t>
      </w:r>
    </w:p>
    <w:p w:rsidR="00573414" w:rsidRPr="003A6CE1" w:rsidRDefault="00573414" w:rsidP="00573414">
      <w:pPr>
        <w:ind w:firstLine="709"/>
        <w:jc w:val="both"/>
      </w:pPr>
      <w:r w:rsidRPr="003A6CE1">
        <w:t>Расселение населения. Специфика городских и сельских поселений. Масштабы и темпы урбанизации различных стран и регионов мира.</w:t>
      </w:r>
    </w:p>
    <w:p w:rsidR="00573414" w:rsidRPr="003A6CE1" w:rsidRDefault="00573414" w:rsidP="00573414">
      <w:pPr>
        <w:ind w:firstLine="709"/>
        <w:jc w:val="both"/>
        <w:rPr>
          <w:b/>
        </w:rPr>
      </w:pPr>
      <w:r w:rsidRPr="003A6CE1">
        <w:rPr>
          <w:b/>
        </w:rPr>
        <w:t>Практические работы</w:t>
      </w:r>
    </w:p>
    <w:p w:rsidR="00573414" w:rsidRPr="003A6CE1" w:rsidRDefault="00573414" w:rsidP="00573414">
      <w:pPr>
        <w:ind w:firstLine="720"/>
        <w:jc w:val="both"/>
      </w:pPr>
      <w:r w:rsidRPr="003A6CE1">
        <w:t>Определение степени обеспеченности крупных регионов и стран трудовыми ресурсами.</w:t>
      </w:r>
    </w:p>
    <w:p w:rsidR="00573414" w:rsidRPr="003A6CE1" w:rsidRDefault="00573414" w:rsidP="00573414">
      <w:pPr>
        <w:ind w:firstLine="720"/>
        <w:jc w:val="both"/>
      </w:pPr>
      <w:r w:rsidRPr="003A6CE1">
        <w:t>Определение демографической ситуации и особенностей демографической политики в разных странах и регионах мира.</w:t>
      </w:r>
    </w:p>
    <w:p w:rsidR="00573414" w:rsidRPr="003A6CE1" w:rsidRDefault="00573414" w:rsidP="00573414">
      <w:pPr>
        <w:ind w:firstLine="720"/>
        <w:jc w:val="both"/>
      </w:pPr>
      <w:r w:rsidRPr="003A6CE1">
        <w:t>Оценка особенностей уровня и качества жизни населения в разных странах и регионах мира.</w:t>
      </w:r>
    </w:p>
    <w:p w:rsidR="00573414" w:rsidRPr="003A6CE1" w:rsidRDefault="00573414" w:rsidP="00573414">
      <w:pPr>
        <w:ind w:firstLine="709"/>
        <w:jc w:val="both"/>
        <w:rPr>
          <w:spacing w:val="20"/>
        </w:rPr>
      </w:pPr>
    </w:p>
    <w:p w:rsidR="00573414" w:rsidRPr="003A6CE1" w:rsidRDefault="00573414" w:rsidP="00573414">
      <w:pPr>
        <w:ind w:firstLine="709"/>
        <w:jc w:val="both"/>
        <w:rPr>
          <w:b/>
        </w:rPr>
      </w:pPr>
      <w:r w:rsidRPr="003A6CE1">
        <w:rPr>
          <w:b/>
          <w:spacing w:val="20"/>
        </w:rPr>
        <w:t>Раздел.</w:t>
      </w:r>
      <w:r w:rsidRPr="003A6CE1">
        <w:rPr>
          <w:b/>
        </w:rPr>
        <w:t xml:space="preserve"> География мирового хозяйства (10 часов)</w:t>
      </w:r>
    </w:p>
    <w:p w:rsidR="00573414" w:rsidRPr="003A6CE1" w:rsidRDefault="00573414" w:rsidP="00573414">
      <w:pPr>
        <w:ind w:firstLine="709"/>
        <w:jc w:val="both"/>
      </w:pPr>
      <w:r w:rsidRPr="003A6CE1">
        <w:t xml:space="preserve">Мировое хозяйство, его отраслевая и территориальная структура. География важнейших отраслей. Международное географическое разделение труда. </w:t>
      </w:r>
    </w:p>
    <w:p w:rsidR="00573414" w:rsidRPr="003A6CE1" w:rsidRDefault="00573414" w:rsidP="00573414">
      <w:pPr>
        <w:ind w:firstLine="709"/>
        <w:jc w:val="both"/>
      </w:pPr>
      <w:r w:rsidRPr="003A6CE1">
        <w:t>Международная специализация и кооперирование – интеграционные зоны, крупнейшие фирмы и транснациональные корпорации (ТНК). Отрасли международной специализации стран и регионов мира; определяющие их факторы.</w:t>
      </w:r>
    </w:p>
    <w:p w:rsidR="00573414" w:rsidRPr="003A6CE1" w:rsidRDefault="00573414" w:rsidP="00573414">
      <w:pPr>
        <w:ind w:firstLine="709"/>
        <w:jc w:val="both"/>
      </w:pPr>
      <w:r w:rsidRPr="003A6CE1">
        <w:t xml:space="preserve">Внешние экономические связи – научно-технические,  производственное сотрудничество, создание свободных экономических зон (СЭЗ). </w:t>
      </w:r>
      <w:r w:rsidRPr="003A6CE1">
        <w:rPr>
          <w:i/>
        </w:rPr>
        <w:t>География мировых валютно-финансовых отношений.</w:t>
      </w:r>
      <w:r w:rsidRPr="003A6CE1">
        <w:t xml:space="preserve"> Крупнейшие международные отраслевые и региональные союзы. Международная торговля – основные направления и структура. Главные центры мировой торговли.</w:t>
      </w:r>
    </w:p>
    <w:p w:rsidR="00573414" w:rsidRPr="003A6CE1" w:rsidRDefault="00573414" w:rsidP="00573414">
      <w:pPr>
        <w:ind w:firstLine="709"/>
        <w:jc w:val="both"/>
        <w:rPr>
          <w:b/>
        </w:rPr>
      </w:pPr>
      <w:r w:rsidRPr="003A6CE1">
        <w:rPr>
          <w:b/>
        </w:rPr>
        <w:t>Практические работы</w:t>
      </w:r>
    </w:p>
    <w:p w:rsidR="00573414" w:rsidRPr="003A6CE1" w:rsidRDefault="00573414" w:rsidP="00573414">
      <w:pPr>
        <w:ind w:firstLine="709"/>
        <w:jc w:val="both"/>
      </w:pPr>
      <w:r w:rsidRPr="003A6CE1">
        <w:t>Определение стран – экспортеров основных видов промышленной и сельскохозяйственной продукции, видов сырья; районов международного туризма и отдыха, стран, предоставляющих банковские и другие виды международных услуг.</w:t>
      </w:r>
    </w:p>
    <w:p w:rsidR="00573414" w:rsidRPr="003A6CE1" w:rsidRDefault="00573414" w:rsidP="00573414">
      <w:pPr>
        <w:ind w:firstLine="709"/>
        <w:jc w:val="both"/>
      </w:pPr>
      <w:r w:rsidRPr="003A6CE1">
        <w:t>Определение основных направлений международной торговли; факторов, определяющих международную специализацию стран и регионов мира.</w:t>
      </w:r>
    </w:p>
    <w:p w:rsidR="00573414" w:rsidRPr="003A6CE1" w:rsidRDefault="00573414" w:rsidP="00573414">
      <w:pPr>
        <w:ind w:firstLine="709"/>
        <w:jc w:val="both"/>
        <w:rPr>
          <w:b/>
        </w:rPr>
      </w:pPr>
      <w:r w:rsidRPr="003A6CE1">
        <w:rPr>
          <w:b/>
          <w:spacing w:val="20"/>
        </w:rPr>
        <w:t>Раздел.</w:t>
      </w:r>
      <w:r w:rsidRPr="003A6CE1">
        <w:rPr>
          <w:b/>
        </w:rPr>
        <w:t xml:space="preserve"> Регионы и страны мира (не менее 20 часов)</w:t>
      </w:r>
    </w:p>
    <w:p w:rsidR="00573414" w:rsidRPr="003A6CE1" w:rsidRDefault="00573414" w:rsidP="00573414">
      <w:pPr>
        <w:ind w:firstLine="709"/>
        <w:jc w:val="both"/>
      </w:pPr>
      <w:r w:rsidRPr="003A6CE1">
        <w:t>Многообразие стран на политической карте мира. Различия стран современного мира по размерам территории, численности населения, особенностям населения, особенностям географического положения. Типы стран. Экономически развитые и развивающиеся страны (главные; высокоразвитые страны Западной Европы; страны переселенческого типа; ключевые страны; страны внешнеориентированного развития; новые индустриальные страны и др. группы).</w:t>
      </w:r>
    </w:p>
    <w:p w:rsidR="00573414" w:rsidRPr="003A6CE1" w:rsidRDefault="00573414" w:rsidP="00573414">
      <w:pPr>
        <w:ind w:firstLine="709"/>
        <w:jc w:val="both"/>
      </w:pPr>
      <w:r w:rsidRPr="003A6CE1">
        <w:t>Понятие о географическом регионе. Основные варианты регионального деления мира. Особенности географического положения, истории открытия и освоения, природно-ресурсного потенциала, населения, хозяйства, проблем современного социально-</w:t>
      </w:r>
      <w:r w:rsidRPr="003A6CE1">
        <w:lastRenderedPageBreak/>
        <w:t>экономического развития крупных регионов и стран Европы, Азии, Африки, Северной и Латинской Америки, а также Австралии.</w:t>
      </w:r>
    </w:p>
    <w:p w:rsidR="00573414" w:rsidRPr="003A6CE1" w:rsidRDefault="00573414" w:rsidP="00573414">
      <w:pPr>
        <w:ind w:firstLine="709"/>
        <w:jc w:val="both"/>
        <w:rPr>
          <w:b/>
        </w:rPr>
      </w:pPr>
      <w:r w:rsidRPr="003A6CE1">
        <w:rPr>
          <w:b/>
        </w:rPr>
        <w:t>Практические работы</w:t>
      </w:r>
    </w:p>
    <w:p w:rsidR="00573414" w:rsidRPr="003A6CE1" w:rsidRDefault="00573414" w:rsidP="00573414">
      <w:pPr>
        <w:ind w:firstLine="720"/>
        <w:jc w:val="both"/>
      </w:pPr>
      <w:r w:rsidRPr="003A6CE1">
        <w:t>Объяснение взаимосвязей между размещением населения, хозяйства, природными условиями разных территорий.</w:t>
      </w:r>
    </w:p>
    <w:p w:rsidR="00573414" w:rsidRPr="003A6CE1" w:rsidRDefault="00573414" w:rsidP="00573414">
      <w:pPr>
        <w:ind w:firstLine="709"/>
        <w:jc w:val="both"/>
      </w:pPr>
      <w:r w:rsidRPr="003A6CE1">
        <w:t>Составление комплексной географической характеристики стран разных типов и крупных регионов мира; определение их географической специфики.</w:t>
      </w:r>
    </w:p>
    <w:p w:rsidR="00573414" w:rsidRPr="003A6CE1" w:rsidRDefault="00573414" w:rsidP="00573414">
      <w:pPr>
        <w:ind w:firstLine="709"/>
        <w:jc w:val="both"/>
        <w:rPr>
          <w:b/>
        </w:rPr>
      </w:pPr>
      <w:r w:rsidRPr="003A6CE1">
        <w:rPr>
          <w:b/>
          <w:spacing w:val="20"/>
        </w:rPr>
        <w:t>Раздел.</w:t>
      </w:r>
      <w:r w:rsidRPr="003A6CE1">
        <w:rPr>
          <w:b/>
        </w:rPr>
        <w:t xml:space="preserve"> Россия в современном мире (10 часов)</w:t>
      </w:r>
    </w:p>
    <w:p w:rsidR="00573414" w:rsidRPr="003A6CE1" w:rsidRDefault="00573414" w:rsidP="00573414">
      <w:pPr>
        <w:pStyle w:val="af3"/>
        <w:spacing w:after="0"/>
        <w:jc w:val="both"/>
      </w:pPr>
      <w:r w:rsidRPr="003A6CE1">
        <w:t>Россия на политической карте мира. Изменение географического положения России во времени. Характеристика современных границ государства. Современное геополитическое положение России.</w:t>
      </w:r>
    </w:p>
    <w:p w:rsidR="00573414" w:rsidRPr="003A6CE1" w:rsidRDefault="00573414" w:rsidP="00573414">
      <w:pPr>
        <w:ind w:firstLine="709"/>
        <w:jc w:val="both"/>
      </w:pPr>
      <w:r w:rsidRPr="003A6CE1">
        <w:t>Россия в мировом хозяйстве и международном географическом разделении труда; география отраслей ее международной специализации.</w:t>
      </w:r>
    </w:p>
    <w:p w:rsidR="00573414" w:rsidRPr="003A6CE1" w:rsidRDefault="00573414" w:rsidP="00573414">
      <w:pPr>
        <w:ind w:firstLine="709"/>
        <w:jc w:val="both"/>
      </w:pPr>
      <w:r w:rsidRPr="003A6CE1">
        <w:t>Характеристика современного этапа преобразований закрытой экономики прошлого в открытую экономику будущего. Россия в системе международных  финансово-экономических и политических отношений.</w:t>
      </w:r>
    </w:p>
    <w:p w:rsidR="00573414" w:rsidRPr="003A6CE1" w:rsidRDefault="00573414" w:rsidP="00573414">
      <w:pPr>
        <w:ind w:firstLine="709"/>
        <w:jc w:val="both"/>
      </w:pPr>
      <w:r w:rsidRPr="003A6CE1">
        <w:t>Особенности географии и структуры международной торговли. Крупнейшие торговые партнеры России. Структура внешнеторгового баланса. Основные формы внешних экономических связей. Участие России в международных отраслевых и региональных организациях. Россия и страны Содружества независимых государств (СНГ). Участие  России в Международных социально-экономических и геоэкологических проектах.</w:t>
      </w:r>
    </w:p>
    <w:p w:rsidR="00573414" w:rsidRPr="003A6CE1" w:rsidRDefault="00573414" w:rsidP="00573414">
      <w:pPr>
        <w:ind w:firstLine="709"/>
        <w:jc w:val="both"/>
        <w:rPr>
          <w:b/>
        </w:rPr>
      </w:pPr>
      <w:r w:rsidRPr="003A6CE1">
        <w:rPr>
          <w:b/>
        </w:rPr>
        <w:t>Практические работы</w:t>
      </w:r>
    </w:p>
    <w:p w:rsidR="00573414" w:rsidRPr="003A6CE1" w:rsidRDefault="00573414" w:rsidP="00573414">
      <w:pPr>
        <w:ind w:firstLine="709"/>
        <w:jc w:val="both"/>
      </w:pPr>
      <w:r w:rsidRPr="003A6CE1">
        <w:t>Анализ и объяснение особенностей современного геополитического и геоэкономического положения России, тенденций их возможного развития.</w:t>
      </w:r>
    </w:p>
    <w:p w:rsidR="00573414" w:rsidRPr="003A6CE1" w:rsidRDefault="00573414" w:rsidP="00573414">
      <w:pPr>
        <w:ind w:firstLine="720"/>
        <w:jc w:val="both"/>
      </w:pPr>
      <w:r w:rsidRPr="003A6CE1">
        <w:t>Определение роли России в производстве важнейших видов мировой промышленной и сельскохозяйственной продукции.</w:t>
      </w:r>
    </w:p>
    <w:p w:rsidR="00573414" w:rsidRPr="003A6CE1" w:rsidRDefault="00573414" w:rsidP="00573414">
      <w:pPr>
        <w:ind w:firstLine="709"/>
        <w:jc w:val="both"/>
        <w:rPr>
          <w:b/>
        </w:rPr>
      </w:pPr>
      <w:r w:rsidRPr="003A6CE1">
        <w:rPr>
          <w:b/>
          <w:spacing w:val="20"/>
        </w:rPr>
        <w:t>Раздел.</w:t>
      </w:r>
      <w:r w:rsidRPr="003A6CE1">
        <w:rPr>
          <w:b/>
        </w:rPr>
        <w:t xml:space="preserve"> Географические аспекты современных глобальных </w:t>
      </w:r>
    </w:p>
    <w:p w:rsidR="00573414" w:rsidRPr="003A6CE1" w:rsidRDefault="00573414" w:rsidP="00573414">
      <w:pPr>
        <w:ind w:firstLine="709"/>
        <w:jc w:val="both"/>
        <w:rPr>
          <w:b/>
        </w:rPr>
      </w:pPr>
      <w:r w:rsidRPr="003A6CE1">
        <w:rPr>
          <w:b/>
        </w:rPr>
        <w:t xml:space="preserve">                     проблем человечества (5 часов)</w:t>
      </w:r>
    </w:p>
    <w:p w:rsidR="00573414" w:rsidRPr="003A6CE1" w:rsidRDefault="00573414" w:rsidP="00573414">
      <w:pPr>
        <w:ind w:firstLine="709"/>
        <w:jc w:val="both"/>
      </w:pPr>
      <w:r w:rsidRPr="003A6CE1">
        <w:t xml:space="preserve">Природа и цивилизация. Понятие о глобальных проблемах, их типах и взаимосвязях. Географические аспекты глобальных проблем человечества в прошлом и настоящем. Сырьевая, демографическая, продовольственная, экологическая проблемы как особо приоритетные, пути их решения. </w:t>
      </w:r>
      <w:r w:rsidRPr="003A6CE1">
        <w:rPr>
          <w:i/>
        </w:rPr>
        <w:t>Проблема преодоления отсталости развивающихся стран. Географические аспекты качества жизни населения.</w:t>
      </w:r>
      <w:r w:rsidRPr="003A6CE1">
        <w:t xml:space="preserve"> Роль географии в решении глобальных проблем человечества.</w:t>
      </w:r>
    </w:p>
    <w:p w:rsidR="00573414" w:rsidRPr="003A6CE1" w:rsidRDefault="00573414" w:rsidP="00573414">
      <w:pPr>
        <w:ind w:firstLine="709"/>
        <w:jc w:val="both"/>
      </w:pPr>
      <w:r w:rsidRPr="003A6CE1">
        <w:t>Геоэкология – фокус глобальных проблем человечества. Общие и специфические экологические проблемы разных регионов Земли.</w:t>
      </w:r>
    </w:p>
    <w:p w:rsidR="00573414" w:rsidRPr="003A6CE1" w:rsidRDefault="00573414" w:rsidP="00573414">
      <w:pPr>
        <w:ind w:firstLine="709"/>
        <w:jc w:val="both"/>
        <w:rPr>
          <w:b/>
        </w:rPr>
      </w:pPr>
      <w:r w:rsidRPr="003A6CE1">
        <w:rPr>
          <w:b/>
        </w:rPr>
        <w:t>Практические работы</w:t>
      </w:r>
    </w:p>
    <w:p w:rsidR="00573414" w:rsidRPr="003A6CE1" w:rsidRDefault="00573414" w:rsidP="00573414">
      <w:pPr>
        <w:ind w:firstLine="720"/>
        <w:jc w:val="both"/>
      </w:pPr>
      <w:r w:rsidRPr="003A6CE1">
        <w:t>Выявление по картам регионов с неблагоприятной экологической ситуацией, а также географических аспектов других глобальных проблем человечества.</w:t>
      </w:r>
    </w:p>
    <w:p w:rsidR="00573414" w:rsidRPr="003A6CE1" w:rsidRDefault="00573414" w:rsidP="00573414">
      <w:pPr>
        <w:ind w:firstLine="720"/>
        <w:jc w:val="both"/>
      </w:pPr>
      <w:r w:rsidRPr="003A6CE1">
        <w:t>Выявление, объяснение и оценка важнейших событий международной жизни; географических аспектов различных текущих событий и ситуаций.</w:t>
      </w:r>
    </w:p>
    <w:p w:rsidR="00573414" w:rsidRPr="003A6CE1" w:rsidRDefault="00573414" w:rsidP="00573414">
      <w:pPr>
        <w:ind w:firstLine="709"/>
        <w:jc w:val="both"/>
      </w:pPr>
      <w:r w:rsidRPr="003A6CE1">
        <w:rPr>
          <w:b/>
        </w:rPr>
        <w:t xml:space="preserve">Резервное время – </w:t>
      </w:r>
      <w:r w:rsidRPr="003A6CE1">
        <w:t>10 часов.</w:t>
      </w:r>
    </w:p>
    <w:p w:rsidR="00573414" w:rsidRPr="003A6CE1" w:rsidRDefault="00573414" w:rsidP="00573414">
      <w:pPr>
        <w:shd w:val="clear" w:color="auto" w:fill="FFFFFF"/>
        <w:tabs>
          <w:tab w:val="left" w:pos="365"/>
        </w:tabs>
        <w:ind w:firstLine="600"/>
        <w:jc w:val="both"/>
        <w:rPr>
          <w:color w:val="000000"/>
          <w:spacing w:val="-13"/>
        </w:rPr>
      </w:pPr>
    </w:p>
    <w:p w:rsidR="00573414" w:rsidRPr="003A6CE1" w:rsidRDefault="00573414" w:rsidP="00573414">
      <w:pPr>
        <w:shd w:val="clear" w:color="auto" w:fill="CCFFFF"/>
        <w:ind w:firstLine="709"/>
        <w:jc w:val="center"/>
        <w:rPr>
          <w:sz w:val="36"/>
          <w:szCs w:val="36"/>
        </w:rPr>
      </w:pPr>
      <w:r w:rsidRPr="003A6CE1">
        <w:rPr>
          <w:b/>
          <w:sz w:val="36"/>
          <w:szCs w:val="36"/>
        </w:rPr>
        <w:t xml:space="preserve">История   </w:t>
      </w:r>
      <w:r w:rsidRPr="003A6CE1">
        <w:rPr>
          <w:b/>
          <w:caps/>
          <w:sz w:val="36"/>
          <w:szCs w:val="36"/>
        </w:rPr>
        <w:t xml:space="preserve">(140 </w:t>
      </w:r>
      <w:r w:rsidRPr="003A6CE1">
        <w:rPr>
          <w:b/>
          <w:sz w:val="36"/>
          <w:szCs w:val="36"/>
        </w:rPr>
        <w:t>ч</w:t>
      </w:r>
      <w:r w:rsidRPr="003A6CE1">
        <w:rPr>
          <w:b/>
          <w:caps/>
          <w:sz w:val="36"/>
          <w:szCs w:val="36"/>
        </w:rPr>
        <w:t>.)</w:t>
      </w:r>
    </w:p>
    <w:p w:rsidR="00573414" w:rsidRPr="003A6CE1" w:rsidRDefault="00573414" w:rsidP="00573414">
      <w:pPr>
        <w:ind w:firstLine="709"/>
        <w:jc w:val="both"/>
        <w:rPr>
          <w:b/>
        </w:rPr>
      </w:pPr>
      <w:r w:rsidRPr="003A6CE1">
        <w:rPr>
          <w:b/>
        </w:rPr>
        <w:t>История как наука (не менее 2 ч)</w:t>
      </w:r>
    </w:p>
    <w:p w:rsidR="00573414" w:rsidRPr="003A6CE1" w:rsidRDefault="00573414" w:rsidP="00573414">
      <w:pPr>
        <w:ind w:firstLine="709"/>
        <w:jc w:val="both"/>
        <w:rPr>
          <w:i/>
        </w:rPr>
      </w:pPr>
      <w:r w:rsidRPr="003A6CE1">
        <w:t xml:space="preserve">История в системе гуманитарных наук. </w:t>
      </w:r>
      <w:r w:rsidRPr="003A6CE1">
        <w:rPr>
          <w:i/>
        </w:rPr>
        <w:t>Основные концепции исторического развития человечества: историко-культурологические (цивилизационные) теории, формационная теория, теория модернизации</w:t>
      </w:r>
      <w:r w:rsidRPr="003A6CE1">
        <w:rPr>
          <w:rStyle w:val="afffc"/>
          <w:i/>
        </w:rPr>
        <w:footnoteReference w:id="5"/>
      </w:r>
      <w:r w:rsidRPr="003A6CE1">
        <w:rPr>
          <w:i/>
        </w:rPr>
        <w:t>.</w:t>
      </w:r>
    </w:p>
    <w:p w:rsidR="00573414" w:rsidRPr="003A6CE1" w:rsidRDefault="00573414" w:rsidP="00573414">
      <w:pPr>
        <w:ind w:firstLine="709"/>
        <w:jc w:val="both"/>
        <w:rPr>
          <w:b/>
        </w:rPr>
      </w:pPr>
      <w:r w:rsidRPr="003A6CE1">
        <w:rPr>
          <w:b/>
        </w:rPr>
        <w:t xml:space="preserve">ВСЕОБЩАЯ ИСТОРИЯ </w:t>
      </w:r>
    </w:p>
    <w:p w:rsidR="00573414" w:rsidRPr="003A6CE1" w:rsidRDefault="00573414" w:rsidP="00573414">
      <w:pPr>
        <w:ind w:firstLine="709"/>
        <w:jc w:val="both"/>
        <w:rPr>
          <w:b/>
        </w:rPr>
      </w:pPr>
      <w:r w:rsidRPr="003A6CE1">
        <w:rPr>
          <w:b/>
        </w:rPr>
        <w:t>Древнейшая история человечества (не менее 2 ч)</w:t>
      </w:r>
    </w:p>
    <w:p w:rsidR="00573414" w:rsidRPr="003A6CE1" w:rsidRDefault="00573414" w:rsidP="00573414">
      <w:pPr>
        <w:ind w:firstLine="709"/>
        <w:jc w:val="both"/>
      </w:pPr>
      <w:r w:rsidRPr="003A6CE1">
        <w:rPr>
          <w:i/>
        </w:rPr>
        <w:t>Современные научные концепции происхождения человека и общества.</w:t>
      </w:r>
      <w:r w:rsidRPr="003A6CE1">
        <w:t xml:space="preserve"> Природное и социальное в человеке и человеческом сообществе первобытной эпохи. </w:t>
      </w:r>
      <w:r w:rsidRPr="003A6CE1">
        <w:rPr>
          <w:i/>
        </w:rPr>
        <w:t xml:space="preserve">Расселение древнейшего человечества. </w:t>
      </w:r>
      <w:r w:rsidRPr="003A6CE1">
        <w:t xml:space="preserve">Формирование рас и языковых семей. </w:t>
      </w:r>
      <w:r w:rsidRPr="003A6CE1">
        <w:rPr>
          <w:i/>
        </w:rPr>
        <w:t xml:space="preserve">Неолитическая </w:t>
      </w:r>
      <w:r w:rsidRPr="003A6CE1">
        <w:rPr>
          <w:i/>
        </w:rPr>
        <w:lastRenderedPageBreak/>
        <w:t>революция.</w:t>
      </w:r>
      <w:r w:rsidRPr="003A6CE1">
        <w:t xml:space="preserve"> Изменения в укладе жизни и формах социальных связей. Родоплеменные отношения.</w:t>
      </w:r>
    </w:p>
    <w:p w:rsidR="00573414" w:rsidRPr="003A6CE1" w:rsidRDefault="00573414" w:rsidP="00573414">
      <w:pPr>
        <w:ind w:firstLine="709"/>
        <w:jc w:val="both"/>
        <w:rPr>
          <w:b/>
        </w:rPr>
      </w:pPr>
      <w:r w:rsidRPr="003A6CE1">
        <w:rPr>
          <w:b/>
        </w:rPr>
        <w:t>Цивилизации Древнего мира и Средневековья (не менее 10 ч)</w:t>
      </w:r>
    </w:p>
    <w:p w:rsidR="00573414" w:rsidRPr="003A6CE1" w:rsidRDefault="00573414" w:rsidP="00573414">
      <w:pPr>
        <w:ind w:firstLine="709"/>
        <w:jc w:val="both"/>
        <w:rPr>
          <w:i/>
        </w:rPr>
      </w:pPr>
      <w:r w:rsidRPr="003A6CE1">
        <w:rPr>
          <w:i/>
        </w:rPr>
        <w:t xml:space="preserve">Архаичные цивилизации. Особенности материальной культуры. Развитие государственности и форм социальной организации. Мифологическая картина мира. Возникновение письменности и накопление знаний. </w:t>
      </w:r>
    </w:p>
    <w:p w:rsidR="00573414" w:rsidRPr="003A6CE1" w:rsidRDefault="00573414" w:rsidP="00573414">
      <w:pPr>
        <w:ind w:firstLine="709"/>
        <w:jc w:val="both"/>
      </w:pPr>
      <w:r w:rsidRPr="003A6CE1">
        <w:t xml:space="preserve">Цивилизации Древнего Востока. Формирование индо-буддийской и китайско-конфуцианской цивилизаций. Социальные нормы и духовные ценности в древнеиндийском и древнекитайском обществе. </w:t>
      </w:r>
      <w:r w:rsidRPr="003A6CE1">
        <w:rPr>
          <w:i/>
        </w:rPr>
        <w:t xml:space="preserve">Возникновение религиозной картины мира. </w:t>
      </w:r>
      <w:r w:rsidRPr="003A6CE1">
        <w:t xml:space="preserve">Философское наследие Древнего Востока. </w:t>
      </w:r>
    </w:p>
    <w:p w:rsidR="00573414" w:rsidRPr="003A6CE1" w:rsidRDefault="00573414" w:rsidP="00573414">
      <w:pPr>
        <w:ind w:firstLine="709"/>
        <w:jc w:val="both"/>
        <w:rPr>
          <w:i/>
        </w:rPr>
      </w:pPr>
      <w:r w:rsidRPr="003A6CE1">
        <w:t xml:space="preserve">Античные цивилизации Средиземноморья. Полисная политико-правовая организация и социальная структура. Демократия и тирания. Римская республика и империя. Римское право. </w:t>
      </w:r>
      <w:r w:rsidRPr="003A6CE1">
        <w:rPr>
          <w:i/>
        </w:rPr>
        <w:t xml:space="preserve">Мифологическая картина мира и формирование научной формы мышления в античном обществе. </w:t>
      </w:r>
      <w:r w:rsidRPr="003A6CE1">
        <w:t xml:space="preserve">Философское наследие Древней Греции и Рима. Становление иудео-христианской духовной традиции, ее религиозно-мировоззренческие особенности. </w:t>
      </w:r>
      <w:r w:rsidRPr="003A6CE1">
        <w:rPr>
          <w:i/>
        </w:rPr>
        <w:t xml:space="preserve">Ранняя христианская церковь. </w:t>
      </w:r>
    </w:p>
    <w:p w:rsidR="00573414" w:rsidRPr="003A6CE1" w:rsidRDefault="00573414" w:rsidP="00573414">
      <w:pPr>
        <w:ind w:firstLine="709"/>
        <w:jc w:val="both"/>
      </w:pPr>
      <w:r w:rsidRPr="003A6CE1">
        <w:t xml:space="preserve">Возникновение исламской цивилизации. Социальные нормы и мотивы общественного поведения человека в исламском обществе. </w:t>
      </w:r>
      <w:r w:rsidRPr="003A6CE1">
        <w:rPr>
          <w:i/>
        </w:rPr>
        <w:t>Социокультурные особенности арабского и тюркского общества.</w:t>
      </w:r>
      <w:r w:rsidRPr="003A6CE1">
        <w:t xml:space="preserve"> Исламская духовная культура и философская мысль в эпоху Средневековья. </w:t>
      </w:r>
    </w:p>
    <w:p w:rsidR="00573414" w:rsidRPr="003A6CE1" w:rsidRDefault="00573414" w:rsidP="00573414">
      <w:pPr>
        <w:ind w:firstLine="709"/>
        <w:jc w:val="both"/>
      </w:pPr>
      <w:r w:rsidRPr="003A6CE1">
        <w:t xml:space="preserve">Христианская средневековая цивилизация в Европе. Складывание западноевропейского и восточноевропейского регионов цивилизационного развития. </w:t>
      </w:r>
      <w:r w:rsidRPr="003A6CE1">
        <w:rPr>
          <w:i/>
        </w:rPr>
        <w:t>Социокультурное и политическое влияние Византии.</w:t>
      </w:r>
      <w:r w:rsidRPr="003A6CE1">
        <w:t xml:space="preserve"> Особенности социальной этики, отношения к труду и собственности, правовой культуры, духовных ценностей в католической и православной традициях.</w:t>
      </w:r>
    </w:p>
    <w:p w:rsidR="00573414" w:rsidRPr="003A6CE1" w:rsidRDefault="00573414" w:rsidP="00573414">
      <w:pPr>
        <w:ind w:firstLine="709"/>
        <w:jc w:val="both"/>
      </w:pPr>
      <w:r w:rsidRPr="003A6CE1">
        <w:t xml:space="preserve">Становление и развитие сословно-корпоративного строя в европейском средневековом обществе. Феодализм как система социальной организации и властных отношений. </w:t>
      </w:r>
      <w:r w:rsidRPr="003A6CE1">
        <w:rPr>
          <w:i/>
        </w:rPr>
        <w:t>Образование централизованных государств.</w:t>
      </w:r>
      <w:r w:rsidRPr="003A6CE1">
        <w:t xml:space="preserve"> </w:t>
      </w:r>
      <w:r w:rsidRPr="003A6CE1">
        <w:rPr>
          <w:i/>
        </w:rPr>
        <w:t xml:space="preserve">Роль церкви в европейском обществе. </w:t>
      </w:r>
      <w:r w:rsidRPr="003A6CE1">
        <w:t xml:space="preserve">Культурное и философское наследие европейского Средневековья. </w:t>
      </w:r>
    </w:p>
    <w:p w:rsidR="00573414" w:rsidRPr="003A6CE1" w:rsidRDefault="00573414" w:rsidP="00573414">
      <w:pPr>
        <w:ind w:firstLine="709"/>
        <w:jc w:val="both"/>
      </w:pPr>
      <w:r w:rsidRPr="003A6CE1">
        <w:t>Традиционное (аграрное) общество на Западе и Востоке: особенности социальной структуры, экономической жизни, политических отношений. Д</w:t>
      </w:r>
      <w:r w:rsidRPr="003A6CE1">
        <w:rPr>
          <w:i/>
        </w:rPr>
        <w:t xml:space="preserve">инамика развития европейской средневековой цивилизации. </w:t>
      </w:r>
      <w:r w:rsidRPr="003A6CE1">
        <w:t xml:space="preserve">Социально-политический, религиозный, демографический кризис европейского традиционного общества в XIV-XV вв. Предпосылки модернизации. </w:t>
      </w:r>
    </w:p>
    <w:p w:rsidR="00573414" w:rsidRPr="003A6CE1" w:rsidRDefault="00573414" w:rsidP="00573414">
      <w:pPr>
        <w:ind w:firstLine="709"/>
        <w:jc w:val="both"/>
        <w:rPr>
          <w:b/>
        </w:rPr>
      </w:pPr>
      <w:r w:rsidRPr="003A6CE1">
        <w:rPr>
          <w:b/>
        </w:rPr>
        <w:t>Новое время: эпоха модернизации (не менее 10 ч)</w:t>
      </w:r>
    </w:p>
    <w:p w:rsidR="00573414" w:rsidRPr="003A6CE1" w:rsidRDefault="00573414" w:rsidP="00573414">
      <w:pPr>
        <w:ind w:firstLine="709"/>
        <w:jc w:val="both"/>
      </w:pPr>
      <w:r w:rsidRPr="003A6CE1">
        <w:rPr>
          <w:i/>
        </w:rPr>
        <w:t>Понятие «Новое время».</w:t>
      </w:r>
      <w:r w:rsidRPr="003A6CE1">
        <w:t xml:space="preserve"> Модернизация как процесс перехода от традиционного (аграрного) к индустриальному обществу. </w:t>
      </w:r>
    </w:p>
    <w:p w:rsidR="00573414" w:rsidRPr="003A6CE1" w:rsidRDefault="00573414" w:rsidP="00573414">
      <w:pPr>
        <w:ind w:firstLine="709"/>
        <w:jc w:val="both"/>
        <w:rPr>
          <w:i/>
        </w:rPr>
      </w:pPr>
      <w:r w:rsidRPr="003A6CE1">
        <w:t xml:space="preserve">Великие географические открытия и начало европейской колониальной экспансии. </w:t>
      </w:r>
      <w:r w:rsidRPr="003A6CE1">
        <w:rPr>
          <w:i/>
        </w:rPr>
        <w:t xml:space="preserve">Формирование нового пространственного восприятия мира. </w:t>
      </w:r>
    </w:p>
    <w:p w:rsidR="00573414" w:rsidRPr="003A6CE1" w:rsidRDefault="00573414" w:rsidP="00573414">
      <w:pPr>
        <w:ind w:firstLine="709"/>
        <w:jc w:val="both"/>
      </w:pPr>
      <w:r w:rsidRPr="003A6CE1">
        <w:rPr>
          <w:i/>
        </w:rPr>
        <w:t xml:space="preserve">Усиление роли техногенных факторов общественного развития в ходе модернизации. </w:t>
      </w:r>
      <w:r w:rsidRPr="003A6CE1">
        <w:t xml:space="preserve">Торговый и мануфактурный капитализм. </w:t>
      </w:r>
      <w:r w:rsidRPr="003A6CE1">
        <w:rPr>
          <w:i/>
        </w:rPr>
        <w:t>Внутренняя колонизация.</w:t>
      </w:r>
      <w:r w:rsidRPr="003A6CE1">
        <w:t xml:space="preserve"> Новации в образе жизни, характере мышления, ценностных ориентирах и социальных нормах в эпоху Возрождения и Реформации. Становление протестантской политической культуры и социальной этики. </w:t>
      </w:r>
      <w:r w:rsidRPr="003A6CE1">
        <w:rPr>
          <w:i/>
        </w:rPr>
        <w:t>Конфессиональный раскол европейского общества.</w:t>
      </w:r>
    </w:p>
    <w:p w:rsidR="00573414" w:rsidRPr="003A6CE1" w:rsidRDefault="00573414" w:rsidP="00573414">
      <w:pPr>
        <w:ind w:firstLine="709"/>
        <w:jc w:val="both"/>
      </w:pPr>
      <w:r w:rsidRPr="003A6CE1">
        <w:t xml:space="preserve">От сословно-представительных монархий к абсолютизму – эволюция европейской государственности. Возникновение концепции государственного суверенитета. Буржуазные революции XVII-XIX вв. Идеология Просвещения. </w:t>
      </w:r>
      <w:r w:rsidRPr="003A6CE1">
        <w:rPr>
          <w:i/>
        </w:rPr>
        <w:t>Конституционализм. Становление гражданского общества.</w:t>
      </w:r>
      <w:r w:rsidRPr="003A6CE1">
        <w:t xml:space="preserve"> Возникновение идеологических доктрин либерализма, консерватизма, социализма, анархизма. Марксизм </w:t>
      </w:r>
      <w:r w:rsidRPr="003A6CE1">
        <w:rPr>
          <w:i/>
        </w:rPr>
        <w:t>и рабочее революционное движение.</w:t>
      </w:r>
      <w:r w:rsidRPr="003A6CE1">
        <w:t xml:space="preserve"> Национализм и его влияние на общественно-политическую жизнь в странах Европы.</w:t>
      </w:r>
    </w:p>
    <w:p w:rsidR="00573414" w:rsidRPr="003A6CE1" w:rsidRDefault="00573414" w:rsidP="00573414">
      <w:pPr>
        <w:ind w:firstLine="709"/>
        <w:jc w:val="both"/>
        <w:rPr>
          <w:i/>
        </w:rPr>
      </w:pPr>
      <w:r w:rsidRPr="003A6CE1">
        <w:t xml:space="preserve">Технический прогресс в Новое время. Развитие капиталистических отношений. Промышленный переворот. Капитализм свободной конкуренции. Циклический характер развития рыночной экономики. Классовая социальная структура общества в XIX в. Буржуа и пролетарии. Эволюция традиционных социальных групп в индустриальном обществе. </w:t>
      </w:r>
      <w:r w:rsidRPr="003A6CE1">
        <w:rPr>
          <w:i/>
        </w:rPr>
        <w:t xml:space="preserve">«Эшелоны» модернизации как различные модели перехода от традиционного к индустриальному обществу. </w:t>
      </w:r>
    </w:p>
    <w:p w:rsidR="00573414" w:rsidRPr="003A6CE1" w:rsidRDefault="00573414" w:rsidP="00573414">
      <w:pPr>
        <w:ind w:firstLine="709"/>
        <w:jc w:val="both"/>
      </w:pPr>
      <w:r w:rsidRPr="003A6CE1">
        <w:lastRenderedPageBreak/>
        <w:t xml:space="preserve">Мировосприятие человека индустриального общества. Формирование классической научной картины мира в  XVII-XIX вв. Культурное наследие Нового времени.  </w:t>
      </w:r>
    </w:p>
    <w:p w:rsidR="00573414" w:rsidRPr="003A6CE1" w:rsidRDefault="00573414" w:rsidP="00573414">
      <w:pPr>
        <w:ind w:firstLine="709"/>
        <w:jc w:val="both"/>
        <w:rPr>
          <w:i/>
        </w:rPr>
      </w:pPr>
      <w:r w:rsidRPr="003A6CE1">
        <w:rPr>
          <w:i/>
        </w:rPr>
        <w:t xml:space="preserve">Эволюция системы международных отношений в конце XV – середине XIX вв. Зарождение международного права. Роль геополитических факторов в международных отношениях Нового времени. Колониальный раздел мира. Традиционные общества Востока в условиях европейской колониальной экспансии. </w:t>
      </w:r>
    </w:p>
    <w:p w:rsidR="00573414" w:rsidRPr="003A6CE1" w:rsidRDefault="00573414" w:rsidP="00573414">
      <w:pPr>
        <w:ind w:firstLine="709"/>
        <w:jc w:val="center"/>
        <w:rPr>
          <w:b/>
        </w:rPr>
      </w:pPr>
      <w:r w:rsidRPr="003A6CE1">
        <w:rPr>
          <w:b/>
        </w:rPr>
        <w:t xml:space="preserve">От Новой к Новейшей истории: пути развития индустриального общества </w:t>
      </w:r>
    </w:p>
    <w:p w:rsidR="00573414" w:rsidRPr="003A6CE1" w:rsidRDefault="00573414" w:rsidP="00573414">
      <w:pPr>
        <w:ind w:firstLine="709"/>
        <w:jc w:val="center"/>
        <w:rPr>
          <w:b/>
        </w:rPr>
      </w:pPr>
      <w:r w:rsidRPr="003A6CE1">
        <w:rPr>
          <w:b/>
        </w:rPr>
        <w:t>(не менее 16 ч)</w:t>
      </w:r>
    </w:p>
    <w:p w:rsidR="00573414" w:rsidRPr="003A6CE1" w:rsidRDefault="00573414" w:rsidP="00573414">
      <w:pPr>
        <w:ind w:firstLine="709"/>
        <w:jc w:val="both"/>
      </w:pPr>
      <w:r w:rsidRPr="003A6CE1">
        <w:t xml:space="preserve">Основные направления научно-технического прогресса: от технической революции конца XIX в. к научно-технической революции ХХ в. Монополистический капитализм и противоречия его развития. Переход к смешанной экономике в середине ХХ в. «Государство благосостояния». </w:t>
      </w:r>
      <w:r w:rsidRPr="003A6CE1">
        <w:rPr>
          <w:i/>
        </w:rPr>
        <w:t>Эволюция собственности, трудовых отношений и предпринимательства во второй половине XIX в. – середине ХХ в.</w:t>
      </w:r>
      <w:r w:rsidRPr="003A6CE1">
        <w:t xml:space="preserve"> Изменение социальной структуры индустриального общества. «Общество потребления» и причины его кризиса в конце 1960-х гг. </w:t>
      </w:r>
    </w:p>
    <w:p w:rsidR="00573414" w:rsidRPr="003A6CE1" w:rsidRDefault="00573414" w:rsidP="00573414">
      <w:pPr>
        <w:ind w:firstLine="709"/>
        <w:jc w:val="both"/>
      </w:pPr>
      <w:r w:rsidRPr="003A6CE1">
        <w:t xml:space="preserve">Кризис классических идеологий на рубеже XIX-XX вв. и поиск новых моделей общественного развития. </w:t>
      </w:r>
      <w:r w:rsidRPr="003A6CE1">
        <w:rPr>
          <w:i/>
        </w:rPr>
        <w:t>Социальный либерализм, социал-демократия, христианская демократия.</w:t>
      </w:r>
      <w:r w:rsidRPr="003A6CE1">
        <w:t xml:space="preserve"> Формирование социального правового государства. Изменение принципов конституционного строительства. Демократизация общественно-политической жизни. </w:t>
      </w:r>
      <w:r w:rsidRPr="003A6CE1">
        <w:rPr>
          <w:i/>
        </w:rPr>
        <w:t>Протестные формы общественных движений. Эволюция коммунистического движения на Западе. «Новые левые». Молодежное, антивоенное, экологическое, феминисткое движения. Проблема политического терроризма.</w:t>
      </w:r>
      <w:r w:rsidRPr="003A6CE1">
        <w:t xml:space="preserve"> Предпосылки системного (экономического, социально-психологического, идеологического) кризиса индустриального общества на рубеже 1960-х – 1970-х гг. </w:t>
      </w:r>
    </w:p>
    <w:p w:rsidR="00573414" w:rsidRPr="003A6CE1" w:rsidRDefault="00573414" w:rsidP="00573414">
      <w:pPr>
        <w:ind w:firstLine="709"/>
        <w:jc w:val="both"/>
        <w:rPr>
          <w:i/>
        </w:rPr>
      </w:pPr>
      <w:r w:rsidRPr="003A6CE1">
        <w:rPr>
          <w:i/>
        </w:rPr>
        <w:t>Модели ускоренной модернизации в ХХ в.: дискуссии о «догоняющем развитии» и «особом пути».</w:t>
      </w:r>
    </w:p>
    <w:p w:rsidR="00573414" w:rsidRPr="003A6CE1" w:rsidRDefault="00573414" w:rsidP="00573414">
      <w:pPr>
        <w:ind w:firstLine="709"/>
        <w:jc w:val="both"/>
      </w:pPr>
      <w:r w:rsidRPr="003A6CE1">
        <w:rPr>
          <w:i/>
        </w:rPr>
        <w:t>Дискуссия об исторической природе тоталитаризма и авторитаризма Новейшего времени.</w:t>
      </w:r>
      <w:r w:rsidRPr="003A6CE1">
        <w:t xml:space="preserve"> </w:t>
      </w:r>
      <w:r w:rsidRPr="003A6CE1">
        <w:rPr>
          <w:i/>
        </w:rPr>
        <w:t xml:space="preserve">Маргинализация общества в условиях ускоренной модернизации. </w:t>
      </w:r>
      <w:r w:rsidRPr="003A6CE1">
        <w:t>Политическая идеология тоталитарного типа.</w:t>
      </w:r>
      <w:r w:rsidRPr="003A6CE1">
        <w:rPr>
          <w:i/>
        </w:rPr>
        <w:t xml:space="preserve"> </w:t>
      </w:r>
      <w:r w:rsidRPr="003A6CE1">
        <w:t xml:space="preserve">Фашизм. Национал-социализм. Особенности государственно-корпоративных (фашистских) и партократических тоталитарных режимов, их политики в области государственно-правового строительства, социальных и экономических отношений, культуры. </w:t>
      </w:r>
    </w:p>
    <w:p w:rsidR="00573414" w:rsidRPr="003A6CE1" w:rsidRDefault="00573414" w:rsidP="00573414">
      <w:pPr>
        <w:ind w:firstLine="709"/>
        <w:jc w:val="both"/>
        <w:rPr>
          <w:i/>
        </w:rPr>
      </w:pPr>
      <w:r w:rsidRPr="003A6CE1">
        <w:t xml:space="preserve">Формирование и развитие мировой системы социализма. </w:t>
      </w:r>
      <w:r w:rsidRPr="003A6CE1">
        <w:rPr>
          <w:i/>
        </w:rPr>
        <w:t xml:space="preserve">Тоталитарные и авторитарные черты «реального социализма». </w:t>
      </w:r>
      <w:r w:rsidRPr="003A6CE1">
        <w:t>Попытки демократизации социалистического строя.</w:t>
      </w:r>
      <w:r w:rsidRPr="003A6CE1">
        <w:rPr>
          <w:i/>
        </w:rPr>
        <w:t xml:space="preserve"> </w:t>
      </w:r>
    </w:p>
    <w:p w:rsidR="00573414" w:rsidRPr="003A6CE1" w:rsidRDefault="00573414" w:rsidP="00573414">
      <w:pPr>
        <w:ind w:firstLine="709"/>
        <w:jc w:val="both"/>
        <w:rPr>
          <w:i/>
        </w:rPr>
      </w:pPr>
      <w:r w:rsidRPr="003A6CE1">
        <w:t xml:space="preserve">«Новые индустриальные страны» (НИС) Латинской Америки и Юго-Восточной Азии: экономические реформы, </w:t>
      </w:r>
      <w:r w:rsidRPr="003A6CE1">
        <w:rPr>
          <w:i/>
        </w:rPr>
        <w:t xml:space="preserve">авторитаризм и демократия в политической жизни. Национально-освободительные движения и региональные особенности процесса модернизации в странах Азии и Африки. </w:t>
      </w:r>
    </w:p>
    <w:p w:rsidR="00573414" w:rsidRPr="003A6CE1" w:rsidRDefault="00573414" w:rsidP="00573414">
      <w:pPr>
        <w:ind w:firstLine="709"/>
        <w:jc w:val="both"/>
        <w:rPr>
          <w:i/>
        </w:rPr>
      </w:pPr>
      <w:r w:rsidRPr="003A6CE1">
        <w:rPr>
          <w:i/>
        </w:rPr>
        <w:t>Основные этапы развития системы международных отношений в последней трети XIX – середине ХХ вв.</w:t>
      </w:r>
      <w:r w:rsidRPr="003A6CE1">
        <w:t xml:space="preserve"> Мировые войны в истории человечества: экономические, политические, </w:t>
      </w:r>
      <w:r w:rsidRPr="003A6CE1">
        <w:rPr>
          <w:i/>
        </w:rPr>
        <w:t>социально-психологические и демографические</w:t>
      </w:r>
      <w:r w:rsidRPr="003A6CE1">
        <w:t xml:space="preserve"> причины и последствия. Складывание международно-правовой системы. Лига наций и ООН. Развертывание интеграционных процессов в Европе. </w:t>
      </w:r>
      <w:r w:rsidRPr="003A6CE1">
        <w:rPr>
          <w:i/>
        </w:rPr>
        <w:t xml:space="preserve">«Биполярная» модель международных отношений в период «холодной войны». </w:t>
      </w:r>
    </w:p>
    <w:p w:rsidR="00573414" w:rsidRPr="003A6CE1" w:rsidRDefault="00573414" w:rsidP="00573414">
      <w:pPr>
        <w:ind w:firstLine="709"/>
        <w:jc w:val="both"/>
        <w:rPr>
          <w:i/>
        </w:rPr>
      </w:pPr>
      <w:r w:rsidRPr="003A6CE1">
        <w:t xml:space="preserve">Духовная культура в период Новейшей истории. Формирование неклассической научной картины мира. </w:t>
      </w:r>
      <w:r w:rsidRPr="003A6CE1">
        <w:rPr>
          <w:i/>
        </w:rPr>
        <w:t>Модернизм – изменение мировоззренческих и эстетических основ художественного творчества. Реализм в художественном творчестве ХХ в. Феномен контркультуры. Нарастание технократизма и иррационализма в массовом сознании.</w:t>
      </w:r>
    </w:p>
    <w:p w:rsidR="00573414" w:rsidRPr="003A6CE1" w:rsidRDefault="00573414" w:rsidP="00573414">
      <w:pPr>
        <w:ind w:firstLine="709"/>
        <w:jc w:val="both"/>
        <w:rPr>
          <w:b/>
        </w:rPr>
      </w:pPr>
      <w:r w:rsidRPr="003A6CE1">
        <w:rPr>
          <w:b/>
        </w:rPr>
        <w:t>Человечество на этапе перехода к информационному обществу (не менее 8 ч)</w:t>
      </w:r>
    </w:p>
    <w:p w:rsidR="00573414" w:rsidRPr="003A6CE1" w:rsidRDefault="00573414" w:rsidP="00573414">
      <w:pPr>
        <w:ind w:firstLine="709"/>
        <w:jc w:val="both"/>
        <w:rPr>
          <w:i/>
        </w:rPr>
      </w:pPr>
      <w:r w:rsidRPr="003A6CE1">
        <w:rPr>
          <w:i/>
        </w:rPr>
        <w:t>Дискуссия о постиндустриальной стадии общественного развития.</w:t>
      </w:r>
      <w:r w:rsidRPr="003A6CE1">
        <w:t xml:space="preserve"> Информационная революция конца ХХ в.  Становление информационного общества. </w:t>
      </w:r>
      <w:r w:rsidRPr="003A6CE1">
        <w:rPr>
          <w:i/>
        </w:rPr>
        <w:t xml:space="preserve">Собственность, труд и творчество в информационном обществе. </w:t>
      </w:r>
    </w:p>
    <w:p w:rsidR="00573414" w:rsidRPr="003A6CE1" w:rsidRDefault="00573414" w:rsidP="00573414">
      <w:pPr>
        <w:ind w:firstLine="709"/>
        <w:jc w:val="both"/>
      </w:pPr>
      <w:r w:rsidRPr="003A6CE1">
        <w:t xml:space="preserve">Глобализация общественного развития на рубеже XX-XXI вв. Интернационализация экономики и формирование единого информационного пространства. Особенности современных социально-экономических процессов в странах Запада и Востока. </w:t>
      </w:r>
      <w:r w:rsidRPr="003A6CE1">
        <w:rPr>
          <w:i/>
        </w:rPr>
        <w:t>Проблема «мирового Юга».</w:t>
      </w:r>
      <w:r w:rsidRPr="003A6CE1">
        <w:t xml:space="preserve"> </w:t>
      </w:r>
    </w:p>
    <w:p w:rsidR="00573414" w:rsidRPr="003A6CE1" w:rsidRDefault="00573414" w:rsidP="00573414">
      <w:pPr>
        <w:ind w:firstLine="709"/>
        <w:jc w:val="both"/>
      </w:pPr>
      <w:r w:rsidRPr="003A6CE1">
        <w:lastRenderedPageBreak/>
        <w:t>Система международных отношений на рубеже XX-XXI вв. Распад «биполярной» модели международных отношений</w:t>
      </w:r>
      <w:r w:rsidRPr="003A6CE1">
        <w:rPr>
          <w:i/>
        </w:rPr>
        <w:t xml:space="preserve"> и становление новой структуры миропорядка.</w:t>
      </w:r>
      <w:r w:rsidRPr="003A6CE1">
        <w:t xml:space="preserve"> </w:t>
      </w:r>
      <w:r w:rsidRPr="003A6CE1">
        <w:rPr>
          <w:i/>
        </w:rPr>
        <w:t xml:space="preserve">Интеграционные и дезинтеграционные процессы в мире после окончания «холодной войны». </w:t>
      </w:r>
      <w:r w:rsidRPr="003A6CE1">
        <w:t xml:space="preserve">Европейский Союз. </w:t>
      </w:r>
      <w:r w:rsidRPr="003A6CE1">
        <w:rPr>
          <w:i/>
        </w:rPr>
        <w:t>Кризис международно-правовой системы и проблема национального суверенитета.</w:t>
      </w:r>
      <w:r w:rsidRPr="003A6CE1">
        <w:t xml:space="preserve"> </w:t>
      </w:r>
      <w:r w:rsidRPr="003A6CE1">
        <w:rPr>
          <w:i/>
        </w:rPr>
        <w:t>Локальные конфликты в современном мире.</w:t>
      </w:r>
      <w:r w:rsidRPr="003A6CE1">
        <w:t xml:space="preserve"> </w:t>
      </w:r>
    </w:p>
    <w:p w:rsidR="00573414" w:rsidRPr="003A6CE1" w:rsidRDefault="00573414" w:rsidP="00573414">
      <w:pPr>
        <w:ind w:firstLine="709"/>
        <w:jc w:val="both"/>
        <w:rPr>
          <w:i/>
        </w:rPr>
      </w:pPr>
      <w:r w:rsidRPr="003A6CE1">
        <w:rPr>
          <w:i/>
        </w:rPr>
        <w:t>Особенности развития политической идеологии и представительной демократии на рубеже XX-XXI вв. Роль политических технологий в информационном обществе.</w:t>
      </w:r>
      <w:r w:rsidRPr="003A6CE1">
        <w:t xml:space="preserve"> Мировоззренческие основы «неоконсервативной революции». Современная социал-демократическая и либеральная идеология. </w:t>
      </w:r>
      <w:r w:rsidRPr="003A6CE1">
        <w:rPr>
          <w:i/>
        </w:rPr>
        <w:t xml:space="preserve">Попытки формирования идеологии «третьего пути». Антиглобализм. </w:t>
      </w:r>
      <w:r w:rsidRPr="003A6CE1">
        <w:t xml:space="preserve">Религия и церковь в современной общественной жизни. Экуменизм. </w:t>
      </w:r>
      <w:r w:rsidRPr="003A6CE1">
        <w:rPr>
          <w:i/>
        </w:rPr>
        <w:t xml:space="preserve">Причины возрождения религиозного фундаментализма и националистического экстремизма в начале XXI в. </w:t>
      </w:r>
    </w:p>
    <w:p w:rsidR="00573414" w:rsidRPr="003A6CE1" w:rsidRDefault="00573414" w:rsidP="00573414">
      <w:pPr>
        <w:ind w:firstLine="709"/>
        <w:jc w:val="both"/>
        <w:rPr>
          <w:i/>
        </w:rPr>
      </w:pPr>
      <w:r w:rsidRPr="003A6CE1">
        <w:rPr>
          <w:i/>
        </w:rPr>
        <w:t>Особенности духовной жизни современного общества.</w:t>
      </w:r>
      <w:r w:rsidRPr="003A6CE1">
        <w:t xml:space="preserve"> Изменения в научной картине мира. </w:t>
      </w:r>
      <w:r w:rsidRPr="003A6CE1">
        <w:rPr>
          <w:i/>
        </w:rPr>
        <w:t xml:space="preserve">Мировоззренческие основы постмодернизма. Культура хай-тека. Роль элитарной и массовой культуры в информационном обществе. </w:t>
      </w:r>
    </w:p>
    <w:p w:rsidR="00573414" w:rsidRPr="003A6CE1" w:rsidRDefault="00573414" w:rsidP="00573414">
      <w:pPr>
        <w:ind w:firstLine="709"/>
        <w:jc w:val="both"/>
      </w:pPr>
    </w:p>
    <w:p w:rsidR="00573414" w:rsidRPr="003A6CE1" w:rsidRDefault="00573414" w:rsidP="00573414">
      <w:pPr>
        <w:ind w:firstLine="709"/>
        <w:jc w:val="both"/>
        <w:rPr>
          <w:b/>
        </w:rPr>
      </w:pPr>
    </w:p>
    <w:p w:rsidR="00573414" w:rsidRPr="003A6CE1" w:rsidRDefault="00573414" w:rsidP="00573414">
      <w:pPr>
        <w:ind w:firstLine="709"/>
        <w:jc w:val="both"/>
        <w:rPr>
          <w:b/>
        </w:rPr>
      </w:pPr>
      <w:r w:rsidRPr="003A6CE1">
        <w:rPr>
          <w:b/>
        </w:rPr>
        <w:t>ИСТОРИЯ РОССИИ</w:t>
      </w:r>
    </w:p>
    <w:p w:rsidR="00573414" w:rsidRPr="003A6CE1" w:rsidRDefault="00573414" w:rsidP="00573414">
      <w:pPr>
        <w:ind w:firstLine="709"/>
        <w:jc w:val="both"/>
        <w:rPr>
          <w:b/>
        </w:rPr>
      </w:pPr>
      <w:r w:rsidRPr="003A6CE1">
        <w:rPr>
          <w:b/>
        </w:rPr>
        <w:t>История России – часть всемирной истории (не менее 2 ч)</w:t>
      </w:r>
    </w:p>
    <w:p w:rsidR="00573414" w:rsidRPr="003A6CE1" w:rsidRDefault="00573414" w:rsidP="00573414">
      <w:pPr>
        <w:ind w:firstLine="709"/>
        <w:jc w:val="both"/>
        <w:rPr>
          <w:i/>
        </w:rPr>
      </w:pPr>
      <w:r w:rsidRPr="003A6CE1">
        <w:t xml:space="preserve">Особенности становления и развития российской цивилизации. </w:t>
      </w:r>
      <w:r w:rsidRPr="003A6CE1">
        <w:rPr>
          <w:i/>
        </w:rPr>
        <w:t xml:space="preserve">Роль и место России в мировом развитии: история и современность. Источники по истории Отечества. </w:t>
      </w:r>
    </w:p>
    <w:p w:rsidR="00573414" w:rsidRPr="003A6CE1" w:rsidRDefault="00573414" w:rsidP="00573414">
      <w:pPr>
        <w:ind w:firstLine="709"/>
        <w:jc w:val="both"/>
        <w:rPr>
          <w:b/>
        </w:rPr>
      </w:pPr>
      <w:r w:rsidRPr="003A6CE1">
        <w:rPr>
          <w:b/>
        </w:rPr>
        <w:t>Народы и древнейшие государства на территории России (не менее 4 ч)</w:t>
      </w:r>
    </w:p>
    <w:p w:rsidR="00573414" w:rsidRPr="003A6CE1" w:rsidRDefault="00573414" w:rsidP="00573414">
      <w:pPr>
        <w:ind w:firstLine="709"/>
        <w:jc w:val="both"/>
        <w:rPr>
          <w:i/>
        </w:rPr>
      </w:pPr>
      <w:r w:rsidRPr="003A6CE1">
        <w:rPr>
          <w:i/>
        </w:rPr>
        <w:t xml:space="preserve">Природно-климатические факторы и особенности освоения территории Восточной Европы и Севера Евразии. Стоянки каменного века. Переход от присваивающего хозяйства к производящему. Скотоводы и земледельцы. Появление металлических орудий и их влияние на первобытное общество. </w:t>
      </w:r>
    </w:p>
    <w:p w:rsidR="00573414" w:rsidRPr="003A6CE1" w:rsidRDefault="00573414" w:rsidP="00573414">
      <w:pPr>
        <w:ind w:firstLine="709"/>
        <w:jc w:val="both"/>
      </w:pPr>
      <w:r w:rsidRPr="003A6CE1">
        <w:rPr>
          <w:i/>
        </w:rPr>
        <w:t>Великое переселение народов и его влияние на формирование праславянского этноса. Место славян среди индоевропейцев.</w:t>
      </w:r>
      <w:r w:rsidRPr="003A6CE1">
        <w:t xml:space="preserve"> Восточнославянские племенные союзы и их соседи: балтийские, угро-финские, тюркоязычные племена. Занятия, общественный строй и верования восточных славян. Усиление роли племенных вождей, имущественное расслоение.   </w:t>
      </w:r>
    </w:p>
    <w:p w:rsidR="00573414" w:rsidRPr="003A6CE1" w:rsidRDefault="00573414" w:rsidP="00573414">
      <w:pPr>
        <w:ind w:firstLine="709"/>
        <w:jc w:val="both"/>
        <w:rPr>
          <w:b/>
        </w:rPr>
      </w:pPr>
      <w:r w:rsidRPr="003A6CE1">
        <w:rPr>
          <w:b/>
        </w:rPr>
        <w:t>Русь в IX – начале XII вв.  (не менее 4 ч)</w:t>
      </w:r>
    </w:p>
    <w:p w:rsidR="00573414" w:rsidRPr="003A6CE1" w:rsidRDefault="00573414" w:rsidP="00573414">
      <w:pPr>
        <w:ind w:firstLine="709"/>
        <w:jc w:val="both"/>
      </w:pPr>
      <w:r w:rsidRPr="003A6CE1">
        <w:rPr>
          <w:i/>
        </w:rPr>
        <w:t>Происхождение государственности у восточных славян. «Повесть временных лет».</w:t>
      </w:r>
      <w:r w:rsidRPr="003A6CE1">
        <w:t xml:space="preserve"> Возникновение Древнерусского государства. Новгород. </w:t>
      </w:r>
      <w:r w:rsidRPr="003A6CE1">
        <w:rPr>
          <w:i/>
        </w:rPr>
        <w:t>Происхождение слова «Русь».</w:t>
      </w:r>
      <w:r w:rsidRPr="003A6CE1">
        <w:t xml:space="preserve"> Начало династии Рюриковичей. Дань и подданство. Князья и их дружины. Вечевые порядки. </w:t>
      </w:r>
      <w:r w:rsidRPr="003A6CE1">
        <w:rPr>
          <w:i/>
        </w:rPr>
        <w:t>Торговый путь «из варяг в греки». Походы на Византию.</w:t>
      </w:r>
      <w:r w:rsidRPr="003A6CE1">
        <w:t xml:space="preserve"> Принятие христианства. Развитие норм права на Руси. Категории населения. </w:t>
      </w:r>
      <w:r w:rsidRPr="003A6CE1">
        <w:rPr>
          <w:i/>
        </w:rPr>
        <w:t>Княжеские усобицы.</w:t>
      </w:r>
      <w:r w:rsidRPr="003A6CE1">
        <w:t xml:space="preserve"> </w:t>
      </w:r>
    </w:p>
    <w:p w:rsidR="00573414" w:rsidRPr="003A6CE1" w:rsidRDefault="00573414" w:rsidP="00573414">
      <w:pPr>
        <w:ind w:firstLine="709"/>
        <w:jc w:val="both"/>
        <w:rPr>
          <w:i/>
        </w:rPr>
      </w:pPr>
      <w:r w:rsidRPr="003A6CE1">
        <w:t xml:space="preserve">Христианская культура и языческие традиции Руси. </w:t>
      </w:r>
      <w:r w:rsidRPr="003A6CE1">
        <w:rPr>
          <w:i/>
        </w:rPr>
        <w:t>Контакты с культурами Запада и Востока.</w:t>
      </w:r>
      <w:r w:rsidRPr="003A6CE1">
        <w:t xml:space="preserve"> Влияние Византии. Монастырское строительство. </w:t>
      </w:r>
      <w:r w:rsidRPr="003A6CE1">
        <w:rPr>
          <w:i/>
        </w:rPr>
        <w:t>Культура Древней Руси как один из факторов образования древнерусской народности.</w:t>
      </w:r>
    </w:p>
    <w:p w:rsidR="00573414" w:rsidRPr="003A6CE1" w:rsidRDefault="00573414" w:rsidP="00573414">
      <w:pPr>
        <w:ind w:firstLine="709"/>
        <w:jc w:val="both"/>
        <w:rPr>
          <w:b/>
        </w:rPr>
      </w:pPr>
    </w:p>
    <w:p w:rsidR="00573414" w:rsidRPr="003A6CE1" w:rsidRDefault="00573414" w:rsidP="00573414">
      <w:pPr>
        <w:ind w:firstLine="709"/>
        <w:jc w:val="both"/>
        <w:rPr>
          <w:b/>
        </w:rPr>
      </w:pPr>
      <w:r w:rsidRPr="003A6CE1">
        <w:rPr>
          <w:b/>
        </w:rPr>
        <w:t xml:space="preserve">Русские земли и княжества в XII – середине XV вв. (не менее 8 ч) </w:t>
      </w:r>
    </w:p>
    <w:p w:rsidR="00573414" w:rsidRPr="003A6CE1" w:rsidRDefault="00573414" w:rsidP="00573414">
      <w:pPr>
        <w:ind w:firstLine="709"/>
        <w:jc w:val="both"/>
      </w:pPr>
      <w:r w:rsidRPr="003A6CE1">
        <w:t xml:space="preserve">Причины распада Древнерусского государства. Усиление экономической и политической самостоятельности русских земель. Крупнейшие земли и княжества Руси в </w:t>
      </w:r>
      <w:r w:rsidRPr="003A6CE1">
        <w:rPr>
          <w:lang w:val="en-US"/>
        </w:rPr>
        <w:t>XII</w:t>
      </w:r>
      <w:r w:rsidRPr="003A6CE1">
        <w:t xml:space="preserve"> – начале </w:t>
      </w:r>
      <w:r w:rsidRPr="003A6CE1">
        <w:rPr>
          <w:lang w:val="en-US"/>
        </w:rPr>
        <w:t>XIII</w:t>
      </w:r>
      <w:r w:rsidRPr="003A6CE1">
        <w:t xml:space="preserve"> вв. Монархии и республики. </w:t>
      </w:r>
      <w:r w:rsidRPr="003A6CE1">
        <w:rPr>
          <w:i/>
        </w:rPr>
        <w:t xml:space="preserve">Православная Церковь и идея единства Русской земли. Русь и Степь. </w:t>
      </w:r>
      <w:r w:rsidRPr="003A6CE1">
        <w:t>Расцвет культуры домонгольской Руси.</w:t>
      </w:r>
    </w:p>
    <w:p w:rsidR="00573414" w:rsidRPr="003A6CE1" w:rsidRDefault="00573414" w:rsidP="00573414">
      <w:pPr>
        <w:ind w:firstLine="709"/>
        <w:jc w:val="both"/>
        <w:rPr>
          <w:i/>
        </w:rPr>
      </w:pPr>
      <w:r w:rsidRPr="003A6CE1">
        <w:rPr>
          <w:i/>
        </w:rPr>
        <w:t xml:space="preserve">Образование Монгольского государства. </w:t>
      </w:r>
      <w:r w:rsidRPr="003A6CE1">
        <w:t xml:space="preserve">Нашествие на Русь. </w:t>
      </w:r>
      <w:r w:rsidRPr="003A6CE1">
        <w:rPr>
          <w:i/>
        </w:rPr>
        <w:t xml:space="preserve">Включение русских земель в монгольскую систему управления завоеванными землями. Золотая Орда. Принятие Ордой ислама. Роль монгольского завоевания в истории Руси. </w:t>
      </w:r>
      <w:r w:rsidRPr="003A6CE1">
        <w:t xml:space="preserve">Экспансия с Запада. Борьба с крестоносной агрессией. </w:t>
      </w:r>
      <w:r w:rsidRPr="003A6CE1">
        <w:rPr>
          <w:i/>
        </w:rPr>
        <w:t>Русские земли в составе Великого княжества Литовского.</w:t>
      </w:r>
    </w:p>
    <w:p w:rsidR="00573414" w:rsidRPr="003A6CE1" w:rsidRDefault="00573414" w:rsidP="00573414">
      <w:pPr>
        <w:ind w:firstLine="709"/>
        <w:jc w:val="both"/>
      </w:pPr>
      <w:r w:rsidRPr="003A6CE1">
        <w:t xml:space="preserve">Начало возрождения Руси. Внутренние миграции населения. Восстановление экономики русских земель. Формы землевладения и категории населения. </w:t>
      </w:r>
      <w:r w:rsidRPr="003A6CE1">
        <w:rPr>
          <w:i/>
        </w:rPr>
        <w:t>Роль городов в объединительном процессе.</w:t>
      </w:r>
      <w:r w:rsidRPr="003A6CE1">
        <w:t xml:space="preserve"> </w:t>
      </w:r>
    </w:p>
    <w:p w:rsidR="00573414" w:rsidRPr="003A6CE1" w:rsidRDefault="00573414" w:rsidP="00573414">
      <w:pPr>
        <w:ind w:firstLine="709"/>
        <w:jc w:val="both"/>
        <w:rPr>
          <w:i/>
        </w:rPr>
      </w:pPr>
      <w:r w:rsidRPr="003A6CE1">
        <w:rPr>
          <w:i/>
        </w:rPr>
        <w:t>Борьба за политическую гегемонию в Северо-Восточной Руси.</w:t>
      </w:r>
      <w:r w:rsidRPr="003A6CE1">
        <w:t xml:space="preserve"> Политические, социальные, экономические и территориально-географические причины превращения Москвы в центр объединения русских земель. </w:t>
      </w:r>
      <w:r w:rsidRPr="003A6CE1">
        <w:rPr>
          <w:i/>
        </w:rPr>
        <w:t xml:space="preserve">Взаимосвязь процессов объединения русских </w:t>
      </w:r>
      <w:r w:rsidRPr="003A6CE1">
        <w:rPr>
          <w:i/>
        </w:rPr>
        <w:lastRenderedPageBreak/>
        <w:t>земель и борьбы против ордынского владычества. Зарождение национального самосознания на Руси.</w:t>
      </w:r>
    </w:p>
    <w:p w:rsidR="00573414" w:rsidRPr="003A6CE1" w:rsidRDefault="00573414" w:rsidP="00573414">
      <w:pPr>
        <w:ind w:firstLine="709"/>
        <w:jc w:val="both"/>
        <w:rPr>
          <w:i/>
        </w:rPr>
      </w:pPr>
      <w:r w:rsidRPr="003A6CE1">
        <w:t xml:space="preserve">Великое княжество Московское в системе международных отношений. </w:t>
      </w:r>
      <w:r w:rsidRPr="003A6CE1">
        <w:rPr>
          <w:i/>
        </w:rPr>
        <w:t xml:space="preserve">Начало распада Золотой Орды. Образование Казанского, Крымского, Астраханского ханств. Закрепление католичества как государственной религии Великого княжества Литовского. Автокефалия Русской Православной Церкви. </w:t>
      </w:r>
    </w:p>
    <w:p w:rsidR="00573414" w:rsidRPr="003A6CE1" w:rsidRDefault="00573414" w:rsidP="00573414">
      <w:pPr>
        <w:ind w:firstLine="709"/>
        <w:jc w:val="both"/>
      </w:pPr>
      <w:r w:rsidRPr="003A6CE1">
        <w:t xml:space="preserve">Культурное развитие русских земель и княжеств в конце </w:t>
      </w:r>
      <w:r w:rsidRPr="003A6CE1">
        <w:rPr>
          <w:lang w:val="en-US"/>
        </w:rPr>
        <w:t>XIII</w:t>
      </w:r>
      <w:r w:rsidRPr="003A6CE1">
        <w:t xml:space="preserve"> – середине XV вв. </w:t>
      </w:r>
      <w:r w:rsidRPr="003A6CE1">
        <w:rPr>
          <w:i/>
        </w:rPr>
        <w:t>Влияние внешних факторов на развитие русской культуры. Формирование русского, украинского и белорусского народов.</w:t>
      </w:r>
      <w:r w:rsidRPr="003A6CE1">
        <w:t xml:space="preserve"> Москва как центр развития культуры великорусской народности.</w:t>
      </w:r>
    </w:p>
    <w:p w:rsidR="00573414" w:rsidRPr="003A6CE1" w:rsidRDefault="00573414" w:rsidP="00573414">
      <w:pPr>
        <w:ind w:firstLine="709"/>
        <w:jc w:val="both"/>
        <w:rPr>
          <w:b/>
        </w:rPr>
      </w:pPr>
      <w:r w:rsidRPr="003A6CE1">
        <w:rPr>
          <w:b/>
        </w:rPr>
        <w:t>Российское государство во второй половине XV – XV</w:t>
      </w:r>
      <w:r w:rsidRPr="003A6CE1">
        <w:rPr>
          <w:b/>
          <w:lang w:val="en-US"/>
        </w:rPr>
        <w:t>II</w:t>
      </w:r>
      <w:r w:rsidRPr="003A6CE1">
        <w:rPr>
          <w:b/>
        </w:rPr>
        <w:t xml:space="preserve"> вв. (не менее 9 ч)</w:t>
      </w:r>
    </w:p>
    <w:p w:rsidR="00573414" w:rsidRPr="003A6CE1" w:rsidRDefault="00573414" w:rsidP="00573414">
      <w:pPr>
        <w:ind w:firstLine="709"/>
        <w:jc w:val="both"/>
        <w:rPr>
          <w:i/>
        </w:rPr>
      </w:pPr>
      <w:r w:rsidRPr="003A6CE1">
        <w:t xml:space="preserve">Завершение объединения русских земель и образование Российского государства. </w:t>
      </w:r>
      <w:r w:rsidRPr="003A6CE1">
        <w:rPr>
          <w:i/>
        </w:rPr>
        <w:t xml:space="preserve">Особенности процесса складывания централизованного государства в России. </w:t>
      </w:r>
      <w:r w:rsidRPr="003A6CE1">
        <w:t xml:space="preserve">Свержение золотоордынского ига. Изменения в социальной структуре общества и формах феодального землевладения. Формирование новой системы управления страной. </w:t>
      </w:r>
      <w:r w:rsidRPr="003A6CE1">
        <w:rPr>
          <w:i/>
        </w:rPr>
        <w:t xml:space="preserve">Роль церкви в государственном строительстве. «Москва – третий Рим». </w:t>
      </w:r>
    </w:p>
    <w:p w:rsidR="00573414" w:rsidRPr="003A6CE1" w:rsidRDefault="00573414" w:rsidP="00573414">
      <w:pPr>
        <w:ind w:firstLine="709"/>
        <w:jc w:val="both"/>
        <w:rPr>
          <w:i/>
        </w:rPr>
      </w:pPr>
      <w:r w:rsidRPr="003A6CE1">
        <w:t xml:space="preserve">Установление царской власти </w:t>
      </w:r>
      <w:r w:rsidRPr="003A6CE1">
        <w:rPr>
          <w:i/>
        </w:rPr>
        <w:t>и ее сакрализация в общественном сознании</w:t>
      </w:r>
      <w:r w:rsidRPr="003A6CE1">
        <w:t xml:space="preserve">. </w:t>
      </w:r>
      <w:r w:rsidRPr="003A6CE1">
        <w:rPr>
          <w:i/>
        </w:rPr>
        <w:t>Складывание идеологии самодержавия.</w:t>
      </w:r>
      <w:r w:rsidRPr="003A6CE1">
        <w:t xml:space="preserve"> Реформы середины XVI в. Создание органов сословно-представительной монархии. Развитие поместной системы. Установление крепостного права. Опричнина. Учреждение патриаршества. </w:t>
      </w:r>
      <w:r w:rsidRPr="003A6CE1">
        <w:rPr>
          <w:i/>
        </w:rPr>
        <w:t xml:space="preserve">Расширение территории России в XVI в. Рост международного авторитета Российского государства. </w:t>
      </w:r>
    </w:p>
    <w:p w:rsidR="00573414" w:rsidRPr="003A6CE1" w:rsidRDefault="00573414" w:rsidP="00573414">
      <w:pPr>
        <w:ind w:firstLine="709"/>
        <w:jc w:val="both"/>
      </w:pPr>
      <w:r w:rsidRPr="003A6CE1">
        <w:t xml:space="preserve">Причины и характер Смуты. </w:t>
      </w:r>
      <w:r w:rsidRPr="003A6CE1">
        <w:rPr>
          <w:i/>
        </w:rPr>
        <w:t>Пресечение правящей династии. Боярские группировки.</w:t>
      </w:r>
      <w:r w:rsidRPr="003A6CE1">
        <w:t xml:space="preserve"> Обострение социально-экономических противоречий. Борьба против агрессии Речи Посполитой и Швеции. </w:t>
      </w:r>
      <w:r w:rsidRPr="003A6CE1">
        <w:rPr>
          <w:i/>
        </w:rPr>
        <w:t>Национальный подъем в России.</w:t>
      </w:r>
      <w:r w:rsidRPr="003A6CE1">
        <w:t xml:space="preserve"> Восстановление независимости страны. </w:t>
      </w:r>
    </w:p>
    <w:p w:rsidR="00573414" w:rsidRPr="003A6CE1" w:rsidRDefault="00573414" w:rsidP="00573414">
      <w:pPr>
        <w:ind w:firstLine="709"/>
        <w:jc w:val="both"/>
      </w:pPr>
      <w:r w:rsidRPr="003A6CE1">
        <w:t xml:space="preserve">Земской собор </w:t>
      </w:r>
      <w:smartTag w:uri="urn:schemas-microsoft-com:office:smarttags" w:element="metricconverter">
        <w:smartTagPr>
          <w:attr w:name="ProductID" w:val="1613 г"/>
        </w:smartTagPr>
        <w:r w:rsidRPr="003A6CE1">
          <w:t>1613 г</w:t>
        </w:r>
      </w:smartTag>
      <w:r w:rsidRPr="003A6CE1">
        <w:t xml:space="preserve">. и восстановление самодержавия. Первые Романовы. </w:t>
      </w:r>
      <w:r w:rsidRPr="003A6CE1">
        <w:rPr>
          <w:i/>
        </w:rPr>
        <w:t xml:space="preserve">Расширение территории Российского государства в </w:t>
      </w:r>
      <w:r w:rsidRPr="003A6CE1">
        <w:rPr>
          <w:i/>
          <w:lang w:val="en-US"/>
        </w:rPr>
        <w:t>XVII</w:t>
      </w:r>
      <w:r w:rsidRPr="003A6CE1">
        <w:rPr>
          <w:i/>
        </w:rPr>
        <w:t xml:space="preserve"> в. </w:t>
      </w:r>
      <w:r w:rsidRPr="003A6CE1">
        <w:t xml:space="preserve">Вхождение Левобережной Украины в состав России. Освоение Сибири. </w:t>
      </w:r>
      <w:r w:rsidRPr="003A6CE1">
        <w:rPr>
          <w:i/>
        </w:rPr>
        <w:t xml:space="preserve">Участие России в войнах в </w:t>
      </w:r>
      <w:r w:rsidRPr="003A6CE1">
        <w:rPr>
          <w:i/>
          <w:lang w:val="en-US"/>
        </w:rPr>
        <w:t>XVII</w:t>
      </w:r>
      <w:r w:rsidRPr="003A6CE1">
        <w:rPr>
          <w:i/>
        </w:rPr>
        <w:t xml:space="preserve"> в.</w:t>
      </w:r>
      <w:r w:rsidRPr="003A6CE1">
        <w:t xml:space="preserve"> </w:t>
      </w:r>
    </w:p>
    <w:p w:rsidR="00573414" w:rsidRPr="003A6CE1" w:rsidRDefault="00573414" w:rsidP="00573414">
      <w:pPr>
        <w:ind w:firstLine="709"/>
        <w:jc w:val="both"/>
      </w:pPr>
      <w:r w:rsidRPr="003A6CE1">
        <w:t xml:space="preserve">Юридическое оформление крепостного права. Новые явления в экономике: начало складывания всероссийского рынка, образование мануфактур. Развитие новых торговых центров. Социальные движения в России во второй половине XVII в. Церковный раскол и его значение. </w:t>
      </w:r>
      <w:r w:rsidRPr="003A6CE1">
        <w:rPr>
          <w:i/>
        </w:rPr>
        <w:t>Старообрядчество.</w:t>
      </w:r>
      <w:r w:rsidRPr="003A6CE1">
        <w:t xml:space="preserve"> </w:t>
      </w:r>
    </w:p>
    <w:p w:rsidR="00573414" w:rsidRPr="003A6CE1" w:rsidRDefault="00573414" w:rsidP="00573414">
      <w:pPr>
        <w:ind w:firstLine="709"/>
        <w:jc w:val="both"/>
      </w:pPr>
      <w:r w:rsidRPr="003A6CE1">
        <w:t xml:space="preserve">Культура народов Российского государства во второй половине XV-XVII в. вв. Усиление светских элементов в русской культуре. Новые формы зодчества. Расцвет русской живописи и декоративно-прикладного искусства. Начало книгопечатания и распространение грамотности. Зарождение публицистики. Славяно-греко-латинская академия. «Домострой»: патриархальные традиции в быте и нравах. </w:t>
      </w:r>
      <w:r w:rsidRPr="003A6CE1">
        <w:rPr>
          <w:i/>
        </w:rPr>
        <w:t>Крестьянский и городской быт.</w:t>
      </w:r>
      <w:r w:rsidRPr="003A6CE1">
        <w:t xml:space="preserve"> </w:t>
      </w:r>
    </w:p>
    <w:p w:rsidR="00573414" w:rsidRPr="003A6CE1" w:rsidRDefault="00573414" w:rsidP="00573414">
      <w:pPr>
        <w:ind w:firstLine="709"/>
        <w:jc w:val="both"/>
        <w:rPr>
          <w:i/>
        </w:rPr>
      </w:pPr>
      <w:r w:rsidRPr="003A6CE1">
        <w:t xml:space="preserve">Особенности русской традиционной (средневековой) культуры. Формирование национального самосознания. </w:t>
      </w:r>
      <w:r w:rsidRPr="003A6CE1">
        <w:rPr>
          <w:i/>
        </w:rPr>
        <w:t xml:space="preserve">Дискуссия о предпосылках преобразования общественного строя и характере процесса модернизации в России. </w:t>
      </w:r>
    </w:p>
    <w:p w:rsidR="00573414" w:rsidRPr="003A6CE1" w:rsidRDefault="00573414" w:rsidP="00573414">
      <w:pPr>
        <w:ind w:firstLine="709"/>
        <w:jc w:val="both"/>
        <w:rPr>
          <w:b/>
        </w:rPr>
      </w:pPr>
      <w:r w:rsidRPr="003A6CE1">
        <w:rPr>
          <w:b/>
        </w:rPr>
        <w:t xml:space="preserve">Россия в XVIII – середине XIX вв. (не менее 9 ч) </w:t>
      </w:r>
    </w:p>
    <w:p w:rsidR="00573414" w:rsidRPr="003A6CE1" w:rsidRDefault="00573414" w:rsidP="00573414">
      <w:pPr>
        <w:ind w:firstLine="709"/>
        <w:jc w:val="both"/>
      </w:pPr>
      <w:r w:rsidRPr="003A6CE1">
        <w:t xml:space="preserve">Петровские преобразования. Реформы армии и флота. Создание заводской промышленности. Политика протекционизма. Новая система государственной власти и управления. </w:t>
      </w:r>
      <w:r w:rsidRPr="003A6CE1">
        <w:rPr>
          <w:i/>
        </w:rPr>
        <w:t>Провозглашение империи.</w:t>
      </w:r>
      <w:r w:rsidRPr="003A6CE1">
        <w:t xml:space="preserve"> Превращение дворянства в господствующее сословие. </w:t>
      </w:r>
      <w:r w:rsidRPr="003A6CE1">
        <w:rPr>
          <w:i/>
        </w:rPr>
        <w:t>Особенности российского абсолютизма. Россия в период дворцовых переворотов. Расширение прав и привилегий дворянства.</w:t>
      </w:r>
      <w:r w:rsidRPr="003A6CE1">
        <w:t xml:space="preserve"> Просвещенный абсолютизм. Законодательное оформление сословного строя. </w:t>
      </w:r>
    </w:p>
    <w:p w:rsidR="00573414" w:rsidRPr="003A6CE1" w:rsidRDefault="00573414" w:rsidP="00573414">
      <w:pPr>
        <w:ind w:firstLine="709"/>
        <w:jc w:val="both"/>
      </w:pPr>
      <w:r w:rsidRPr="003A6CE1">
        <w:t xml:space="preserve">Попытки укрепления абсолютизма в первой половине XIX в. Реформы системы государственного управления. </w:t>
      </w:r>
      <w:r w:rsidRPr="003A6CE1">
        <w:rPr>
          <w:i/>
        </w:rPr>
        <w:t xml:space="preserve">Рост оппозиционных настроений в обществе. </w:t>
      </w:r>
      <w:r w:rsidRPr="003A6CE1">
        <w:t xml:space="preserve">Движение декабристов. Оформление российской консервативной идеологии. Теория «официальной народности». Славянофилы и западники. Русский утопический социализм. </w:t>
      </w:r>
    </w:p>
    <w:p w:rsidR="00573414" w:rsidRPr="003A6CE1" w:rsidRDefault="00573414" w:rsidP="00573414">
      <w:pPr>
        <w:ind w:firstLine="709"/>
        <w:jc w:val="both"/>
      </w:pPr>
      <w:r w:rsidRPr="003A6CE1">
        <w:t xml:space="preserve">Особенности экономического развития России в XVIII – первой половине XIX в. Развитие капиталистических отношений. Начало промышленного переворота. Формирование единого внутреннего рынка. Изменение социальной структуры российского общества.  Сохранение крепостничества в условиях развертывания модернизации. </w:t>
      </w:r>
    </w:p>
    <w:p w:rsidR="00573414" w:rsidRPr="003A6CE1" w:rsidRDefault="00573414" w:rsidP="00573414">
      <w:pPr>
        <w:ind w:firstLine="709"/>
        <w:jc w:val="both"/>
      </w:pPr>
      <w:r w:rsidRPr="003A6CE1">
        <w:lastRenderedPageBreak/>
        <w:t xml:space="preserve">Превращение России в мировую державу. </w:t>
      </w:r>
      <w:r w:rsidRPr="003A6CE1">
        <w:rPr>
          <w:i/>
        </w:rPr>
        <w:t xml:space="preserve">Россия в войнах </w:t>
      </w:r>
      <w:r w:rsidRPr="003A6CE1">
        <w:rPr>
          <w:i/>
          <w:lang w:val="en-US"/>
        </w:rPr>
        <w:t>XVIII</w:t>
      </w:r>
      <w:r w:rsidRPr="003A6CE1">
        <w:rPr>
          <w:i/>
        </w:rPr>
        <w:t xml:space="preserve"> в. Имперская внешняя политика. Разделы Польши. Расширение территории государства в XVIII – середине XIX вв.</w:t>
      </w:r>
      <w:r w:rsidRPr="003A6CE1">
        <w:t xml:space="preserve"> Участие России в антифранцузских коалициях в период революционных и наполеоновских войн. Отечественная война </w:t>
      </w:r>
      <w:smartTag w:uri="urn:schemas-microsoft-com:office:smarttags" w:element="metricconverter">
        <w:smartTagPr>
          <w:attr w:name="ProductID" w:val="1812 г"/>
        </w:smartTagPr>
        <w:r w:rsidRPr="003A6CE1">
          <w:t>1812 г</w:t>
        </w:r>
      </w:smartTag>
      <w:r w:rsidRPr="003A6CE1">
        <w:t xml:space="preserve">. </w:t>
      </w:r>
      <w:r w:rsidRPr="003A6CE1">
        <w:rPr>
          <w:i/>
        </w:rPr>
        <w:t>и заграничный поход русской армии. Россия в Священном союзе.</w:t>
      </w:r>
      <w:r w:rsidRPr="003A6CE1">
        <w:t xml:space="preserve"> Крымская война.</w:t>
      </w:r>
    </w:p>
    <w:p w:rsidR="00573414" w:rsidRPr="003A6CE1" w:rsidRDefault="00573414" w:rsidP="00573414">
      <w:pPr>
        <w:ind w:firstLine="709"/>
        <w:jc w:val="both"/>
      </w:pPr>
      <w:r w:rsidRPr="003A6CE1">
        <w:t xml:space="preserve">Культура народов России и ее связи с европейской и мировой культурой XVIII – первой половины XIX вв. Особенности русского Просвещения. Научно-техническая мысль и научные экспедиции. Основание Академии наук и Московского университета. Ученые общества. Создание системы народного образования. </w:t>
      </w:r>
      <w:r w:rsidRPr="003A6CE1">
        <w:rPr>
          <w:i/>
        </w:rPr>
        <w:t xml:space="preserve">Формирование русского литературного языка. </w:t>
      </w:r>
      <w:r w:rsidRPr="003A6CE1">
        <w:t xml:space="preserve">Развитие музыкально-театрального искусства. Новаторство и преемственность художественных стилей в изобразительном искусстве. Изменение принципов градостроительства. </w:t>
      </w:r>
      <w:r w:rsidRPr="003A6CE1">
        <w:rPr>
          <w:i/>
        </w:rPr>
        <w:t>Русская усадьба.</w:t>
      </w:r>
      <w:r w:rsidRPr="003A6CE1">
        <w:t xml:space="preserve"> </w:t>
      </w:r>
    </w:p>
    <w:p w:rsidR="00573414" w:rsidRPr="003A6CE1" w:rsidRDefault="00573414" w:rsidP="00573414">
      <w:pPr>
        <w:ind w:firstLine="709"/>
        <w:jc w:val="both"/>
        <w:rPr>
          <w:b/>
        </w:rPr>
      </w:pPr>
      <w:r w:rsidRPr="003A6CE1">
        <w:rPr>
          <w:b/>
        </w:rPr>
        <w:t xml:space="preserve">Россия во второй половине XIX - начале ХХ вв. (не менее 6 ч) </w:t>
      </w:r>
    </w:p>
    <w:p w:rsidR="00573414" w:rsidRPr="003A6CE1" w:rsidRDefault="00573414" w:rsidP="00573414">
      <w:pPr>
        <w:ind w:firstLine="709"/>
        <w:jc w:val="both"/>
      </w:pPr>
      <w:r w:rsidRPr="003A6CE1">
        <w:t xml:space="preserve">Отмена крепостного права. Реформы 1860-х – 1870-х гг. </w:t>
      </w:r>
      <w:r w:rsidRPr="003A6CE1">
        <w:rPr>
          <w:i/>
        </w:rPr>
        <w:t>Самодержавие и сословный строй в условиях модернизационных процессов. Выступления разночинной интеллигенции.</w:t>
      </w:r>
      <w:r w:rsidRPr="003A6CE1">
        <w:t xml:space="preserve"> Народничество. Политический террор. Политика контрреформ.</w:t>
      </w:r>
    </w:p>
    <w:p w:rsidR="00573414" w:rsidRPr="003A6CE1" w:rsidRDefault="00573414" w:rsidP="00573414">
      <w:pPr>
        <w:ind w:firstLine="709"/>
        <w:jc w:val="both"/>
      </w:pPr>
      <w:r w:rsidRPr="003A6CE1">
        <w:t xml:space="preserve">Утверждение капиталистической модели экономического развития. Завершение промышленного переворота. Российский монополистический капитализм и его особенности. Роль государства в экономической жизни страны. Реформы С.Ю. Витте. Аграрная реформа П.А. Столыпина. Обострение экономических и социальных противоречий в условиях форсированной модернизации. Сохранение остатков крепостничества. </w:t>
      </w:r>
      <w:r w:rsidRPr="003A6CE1">
        <w:rPr>
          <w:i/>
        </w:rPr>
        <w:t>Роль общины в жизни крестьянства.</w:t>
      </w:r>
    </w:p>
    <w:p w:rsidR="00573414" w:rsidRPr="003A6CE1" w:rsidRDefault="00573414" w:rsidP="00573414">
      <w:pPr>
        <w:ind w:firstLine="709"/>
        <w:jc w:val="both"/>
      </w:pPr>
      <w:r w:rsidRPr="003A6CE1">
        <w:t xml:space="preserve">Идейные течения, политические партии и общественные движения в России на рубеже веков XIX-XX вв. Революция 1905-1907 гг. и ее итоги. </w:t>
      </w:r>
      <w:r w:rsidRPr="003A6CE1">
        <w:rPr>
          <w:i/>
        </w:rPr>
        <w:t>Становление российского парламентаризма</w:t>
      </w:r>
      <w:r w:rsidRPr="003A6CE1">
        <w:t xml:space="preserve">. </w:t>
      </w:r>
    </w:p>
    <w:p w:rsidR="00573414" w:rsidRPr="003A6CE1" w:rsidRDefault="00573414" w:rsidP="00573414">
      <w:pPr>
        <w:ind w:firstLine="709"/>
        <w:jc w:val="both"/>
      </w:pPr>
      <w:r w:rsidRPr="003A6CE1">
        <w:t xml:space="preserve"> «Восточный вопрос» во внешней политике Российской империи. Россия в системе военно-политических союзов на рубеже XIX-XX вв. Русско-японская война 1904-1905 гг. Россия в Первой мировой войне 1914-1918 гг. </w:t>
      </w:r>
      <w:r w:rsidRPr="003A6CE1">
        <w:rPr>
          <w:i/>
        </w:rPr>
        <w:t>Влияние войны на российское общество.</w:t>
      </w:r>
      <w:r w:rsidRPr="003A6CE1">
        <w:t xml:space="preserve"> Общественно-политический кризис накануне </w:t>
      </w:r>
      <w:smartTag w:uri="urn:schemas-microsoft-com:office:smarttags" w:element="metricconverter">
        <w:smartTagPr>
          <w:attr w:name="ProductID" w:val="1917 г"/>
        </w:smartTagPr>
        <w:r w:rsidRPr="003A6CE1">
          <w:t>1917 г</w:t>
        </w:r>
      </w:smartTag>
      <w:r w:rsidRPr="003A6CE1">
        <w:t xml:space="preserve">. </w:t>
      </w:r>
    </w:p>
    <w:p w:rsidR="00573414" w:rsidRPr="003A6CE1" w:rsidRDefault="00573414" w:rsidP="00573414">
      <w:pPr>
        <w:ind w:firstLine="709"/>
        <w:jc w:val="both"/>
      </w:pPr>
      <w:r w:rsidRPr="003A6CE1">
        <w:t xml:space="preserve">Духовная жизнь российского общества на рубеже веков XIX-XX веков. Развитие системы образования. Научные достижения российских ученых. Возрождение национальных традиций в искусстве конца </w:t>
      </w:r>
      <w:r w:rsidRPr="003A6CE1">
        <w:rPr>
          <w:lang w:val="en-US"/>
        </w:rPr>
        <w:t>XIX</w:t>
      </w:r>
      <w:r w:rsidRPr="003A6CE1">
        <w:t xml:space="preserve"> в. Новаторские тенденции в развитии художественной культуры. </w:t>
      </w:r>
      <w:r w:rsidRPr="003A6CE1">
        <w:rPr>
          <w:i/>
        </w:rPr>
        <w:t>Идейные искания российской интеллигенции в начале ХХ в. Русская религиозная философия.</w:t>
      </w:r>
      <w:r w:rsidRPr="003A6CE1">
        <w:t xml:space="preserve"> Отражение духовного кризиса в художественной культуре декаданса. </w:t>
      </w:r>
    </w:p>
    <w:p w:rsidR="00573414" w:rsidRPr="003A6CE1" w:rsidRDefault="00573414" w:rsidP="00573414">
      <w:pPr>
        <w:ind w:firstLine="709"/>
        <w:jc w:val="both"/>
        <w:rPr>
          <w:b/>
        </w:rPr>
      </w:pPr>
      <w:r w:rsidRPr="003A6CE1">
        <w:rPr>
          <w:b/>
        </w:rPr>
        <w:t xml:space="preserve">Революция </w:t>
      </w:r>
      <w:smartTag w:uri="urn:schemas-microsoft-com:office:smarttags" w:element="metricconverter">
        <w:smartTagPr>
          <w:attr w:name="ProductID" w:val="1917 г"/>
        </w:smartTagPr>
        <w:r w:rsidRPr="003A6CE1">
          <w:rPr>
            <w:b/>
          </w:rPr>
          <w:t>1917 г</w:t>
        </w:r>
      </w:smartTag>
      <w:r w:rsidRPr="003A6CE1">
        <w:rPr>
          <w:b/>
        </w:rPr>
        <w:t>. и Гражданская война в России (не менее 4 ч)</w:t>
      </w:r>
    </w:p>
    <w:p w:rsidR="00573414" w:rsidRPr="003A6CE1" w:rsidRDefault="00573414" w:rsidP="00573414">
      <w:pPr>
        <w:ind w:firstLine="709"/>
        <w:jc w:val="both"/>
        <w:rPr>
          <w:i/>
        </w:rPr>
      </w:pPr>
      <w:r w:rsidRPr="003A6CE1">
        <w:t xml:space="preserve">Революция </w:t>
      </w:r>
      <w:smartTag w:uri="urn:schemas-microsoft-com:office:smarttags" w:element="metricconverter">
        <w:smartTagPr>
          <w:attr w:name="ProductID" w:val="1917 г"/>
        </w:smartTagPr>
        <w:r w:rsidRPr="003A6CE1">
          <w:t>1917 г</w:t>
        </w:r>
      </w:smartTag>
      <w:r w:rsidRPr="003A6CE1">
        <w:t xml:space="preserve">. Падение самодержавия. Временное правительство и Советы. Провозглашение России республикой. </w:t>
      </w:r>
      <w:r w:rsidRPr="003A6CE1">
        <w:rPr>
          <w:i/>
        </w:rPr>
        <w:t>«Революционное оборончество» – сторонники и противники.</w:t>
      </w:r>
      <w:r w:rsidRPr="003A6CE1">
        <w:t xml:space="preserve"> Кризис власти. Маргинализация общества. </w:t>
      </w:r>
      <w:r w:rsidRPr="003A6CE1">
        <w:rPr>
          <w:i/>
        </w:rPr>
        <w:t xml:space="preserve">Разложение армии, углубление экономических трудностей, положение на национальных окраинах. Причины слабости демократических сил России. </w:t>
      </w:r>
    </w:p>
    <w:p w:rsidR="00573414" w:rsidRPr="003A6CE1" w:rsidRDefault="00573414" w:rsidP="00573414">
      <w:pPr>
        <w:ind w:firstLine="709"/>
        <w:jc w:val="both"/>
        <w:rPr>
          <w:i/>
        </w:rPr>
      </w:pPr>
      <w:r w:rsidRPr="003A6CE1">
        <w:t xml:space="preserve">Политическая тактика большевиков, их приход к власти. Утверждение Советской власти. </w:t>
      </w:r>
      <w:r w:rsidRPr="003A6CE1">
        <w:rPr>
          <w:i/>
        </w:rPr>
        <w:t xml:space="preserve">Характер событий октября </w:t>
      </w:r>
      <w:smartTag w:uri="urn:schemas-microsoft-com:office:smarttags" w:element="metricconverter">
        <w:smartTagPr>
          <w:attr w:name="ProductID" w:val="1917 г"/>
        </w:smartTagPr>
        <w:r w:rsidRPr="003A6CE1">
          <w:rPr>
            <w:i/>
          </w:rPr>
          <w:t>1917 г</w:t>
        </w:r>
      </w:smartTag>
      <w:r w:rsidRPr="003A6CE1">
        <w:rPr>
          <w:i/>
        </w:rPr>
        <w:t>. в оценках современников и историков.</w:t>
      </w:r>
      <w:r w:rsidRPr="003A6CE1">
        <w:t xml:space="preserve"> Первые декреты Советской власти. </w:t>
      </w:r>
      <w:r w:rsidRPr="003A6CE1">
        <w:rPr>
          <w:i/>
        </w:rPr>
        <w:t>Созыв и роспуск Учредительного собрания. Брестский мир.</w:t>
      </w:r>
      <w:r w:rsidRPr="003A6CE1">
        <w:t xml:space="preserve"> Создание РСФСР. </w:t>
      </w:r>
      <w:r w:rsidRPr="003A6CE1">
        <w:rPr>
          <w:i/>
        </w:rPr>
        <w:t xml:space="preserve">Конституция </w:t>
      </w:r>
      <w:smartTag w:uri="urn:schemas-microsoft-com:office:smarttags" w:element="metricconverter">
        <w:smartTagPr>
          <w:attr w:name="ProductID" w:val="1918 г"/>
        </w:smartTagPr>
        <w:r w:rsidRPr="003A6CE1">
          <w:rPr>
            <w:i/>
          </w:rPr>
          <w:t>1918 г</w:t>
        </w:r>
      </w:smartTag>
      <w:r w:rsidRPr="003A6CE1">
        <w:rPr>
          <w:i/>
        </w:rPr>
        <w:t>.</w:t>
      </w:r>
      <w:r w:rsidRPr="003A6CE1">
        <w:t xml:space="preserve"> </w:t>
      </w:r>
      <w:r w:rsidRPr="003A6CE1">
        <w:rPr>
          <w:i/>
        </w:rPr>
        <w:t xml:space="preserve">Формирование однопартийной системы в России.   </w:t>
      </w:r>
    </w:p>
    <w:p w:rsidR="00573414" w:rsidRPr="003A6CE1" w:rsidRDefault="00573414" w:rsidP="00573414">
      <w:pPr>
        <w:ind w:firstLine="709"/>
        <w:jc w:val="both"/>
        <w:rPr>
          <w:i/>
        </w:rPr>
      </w:pPr>
      <w:r w:rsidRPr="003A6CE1">
        <w:t xml:space="preserve">Гражданская война и иностранная интервенция: причины, этапы, участники. Цели и идеология противоборствующих сторон. Политика «военного коммунизма». </w:t>
      </w:r>
      <w:r w:rsidRPr="003A6CE1">
        <w:rPr>
          <w:i/>
        </w:rPr>
        <w:t xml:space="preserve">«Белый» и «красный» террор. Причины поражения белого движения. </w:t>
      </w:r>
    </w:p>
    <w:p w:rsidR="00573414" w:rsidRPr="003A6CE1" w:rsidRDefault="00573414" w:rsidP="00573414">
      <w:pPr>
        <w:ind w:firstLine="709"/>
        <w:jc w:val="both"/>
        <w:rPr>
          <w:i/>
        </w:rPr>
      </w:pPr>
      <w:r w:rsidRPr="003A6CE1">
        <w:rPr>
          <w:i/>
        </w:rPr>
        <w:t>Экономическое и политическое положение Советской России после гражданской войны.</w:t>
      </w:r>
      <w:r w:rsidRPr="003A6CE1">
        <w:t xml:space="preserve"> Переход к новой экономической политике. </w:t>
      </w:r>
    </w:p>
    <w:p w:rsidR="00573414" w:rsidRPr="003A6CE1" w:rsidRDefault="00573414" w:rsidP="00573414">
      <w:pPr>
        <w:ind w:firstLine="709"/>
        <w:jc w:val="both"/>
        <w:rPr>
          <w:b/>
        </w:rPr>
      </w:pPr>
      <w:r w:rsidRPr="003A6CE1">
        <w:rPr>
          <w:b/>
        </w:rPr>
        <w:t xml:space="preserve">Советское общество в 1922-1941 гг. (не менее 4 ч) </w:t>
      </w:r>
    </w:p>
    <w:p w:rsidR="00573414" w:rsidRPr="003A6CE1" w:rsidRDefault="00573414" w:rsidP="00573414">
      <w:pPr>
        <w:ind w:firstLine="709"/>
        <w:jc w:val="both"/>
      </w:pPr>
      <w:r w:rsidRPr="003A6CE1">
        <w:t xml:space="preserve">Образование СССР. </w:t>
      </w:r>
      <w:r w:rsidRPr="003A6CE1">
        <w:rPr>
          <w:i/>
        </w:rPr>
        <w:t xml:space="preserve">Полемика о принципах национально-государственного строительства. </w:t>
      </w:r>
      <w:r w:rsidRPr="003A6CE1">
        <w:t>Партийные дискуссии о путях и методах построения социализма в СССР.</w:t>
      </w:r>
      <w:r w:rsidRPr="003A6CE1">
        <w:rPr>
          <w:i/>
        </w:rPr>
        <w:t xml:space="preserve"> Концепция построения социализма в отдельно взятой стране. </w:t>
      </w:r>
      <w:r w:rsidRPr="003A6CE1">
        <w:t xml:space="preserve">Успехи, противоречия и кризисы НЭПа. </w:t>
      </w:r>
      <w:r w:rsidRPr="003A6CE1">
        <w:rPr>
          <w:i/>
        </w:rPr>
        <w:t>Причины свертывания НЭПа.</w:t>
      </w:r>
      <w:r w:rsidRPr="003A6CE1">
        <w:t xml:space="preserve"> Выбор стратегии форсированного социально-экономического развития.</w:t>
      </w:r>
    </w:p>
    <w:p w:rsidR="00573414" w:rsidRPr="003A6CE1" w:rsidRDefault="00573414" w:rsidP="00573414">
      <w:pPr>
        <w:ind w:firstLine="709"/>
        <w:jc w:val="both"/>
      </w:pPr>
      <w:r w:rsidRPr="003A6CE1">
        <w:lastRenderedPageBreak/>
        <w:t xml:space="preserve"> Индустриализация, ее источники и результаты. Коллективизация, ее социальные и экономические последствия. Противоречия социалистической модернизации. Конституция </w:t>
      </w:r>
      <w:smartTag w:uri="urn:schemas-microsoft-com:office:smarttags" w:element="metricconverter">
        <w:smartTagPr>
          <w:attr w:name="ProductID" w:val="1936 г"/>
        </w:smartTagPr>
        <w:r w:rsidRPr="003A6CE1">
          <w:t>1936 г</w:t>
        </w:r>
      </w:smartTag>
      <w:r w:rsidRPr="003A6CE1">
        <w:t xml:space="preserve">. Централизованная (командная) система управления. </w:t>
      </w:r>
      <w:r w:rsidRPr="003A6CE1">
        <w:rPr>
          <w:i/>
        </w:rPr>
        <w:t>Мобилизационный характер советской экономики.</w:t>
      </w:r>
      <w:r w:rsidRPr="003A6CE1">
        <w:t xml:space="preserve"> </w:t>
      </w:r>
      <w:r w:rsidRPr="003A6CE1">
        <w:rPr>
          <w:i/>
        </w:rPr>
        <w:t xml:space="preserve">Власть партийно-государственного аппарата. Номенклатура. </w:t>
      </w:r>
      <w:r w:rsidRPr="003A6CE1">
        <w:t>Культ личности И.В.Сталина. Массовые репрессии.</w:t>
      </w:r>
    </w:p>
    <w:p w:rsidR="00573414" w:rsidRPr="003A6CE1" w:rsidRDefault="00573414" w:rsidP="00573414">
      <w:pPr>
        <w:ind w:firstLine="709"/>
        <w:jc w:val="both"/>
      </w:pPr>
      <w:r w:rsidRPr="003A6CE1">
        <w:rPr>
          <w:i/>
        </w:rPr>
        <w:t>Идеологические основы советского общества и</w:t>
      </w:r>
      <w:r w:rsidRPr="003A6CE1">
        <w:t xml:space="preserve"> культура в 1920-х – 1930-х гг. Утверждение метода социалистического реализма. Задачи и итоги «культурной революции». </w:t>
      </w:r>
      <w:r w:rsidRPr="003A6CE1">
        <w:rPr>
          <w:i/>
        </w:rPr>
        <w:t>Создание советской системы образования.</w:t>
      </w:r>
      <w:r w:rsidRPr="003A6CE1">
        <w:t xml:space="preserve"> Наука в СССР в 1920-1930-е гг. </w:t>
      </w:r>
      <w:r w:rsidRPr="003A6CE1">
        <w:rPr>
          <w:i/>
        </w:rPr>
        <w:t>Русское зарубежье. Раскол в РПЦ.</w:t>
      </w:r>
      <w:r w:rsidRPr="003A6CE1">
        <w:t xml:space="preserve"> </w:t>
      </w:r>
    </w:p>
    <w:p w:rsidR="00573414" w:rsidRPr="003A6CE1" w:rsidRDefault="00573414" w:rsidP="00573414">
      <w:pPr>
        <w:ind w:firstLine="709"/>
        <w:jc w:val="both"/>
      </w:pPr>
      <w:r w:rsidRPr="003A6CE1">
        <w:t xml:space="preserve">Внешнеполитическая стратегия СССР в период между мировыми войнами. </w:t>
      </w:r>
      <w:r w:rsidRPr="003A6CE1">
        <w:rPr>
          <w:i/>
        </w:rPr>
        <w:t xml:space="preserve">Дипломатическое признание СССР. </w:t>
      </w:r>
      <w:r w:rsidRPr="003A6CE1">
        <w:t xml:space="preserve">Рост военной угрозы в начале 1930-х гг. и проблемы коллективной безопасности. </w:t>
      </w:r>
      <w:r w:rsidRPr="003A6CE1">
        <w:rPr>
          <w:i/>
        </w:rPr>
        <w:t>Мюнхенский договор и его последствия. Военные столкновения СССР с Японией у озера Хасан, в районе реки Халхин-гол.</w:t>
      </w:r>
      <w:r w:rsidRPr="003A6CE1">
        <w:t xml:space="preserve">  Советско-германские отношения в 1939-1940 гг. Политика СССР на начальном этапе Второй мировой войны. Расширение территории Советского Союза.</w:t>
      </w:r>
    </w:p>
    <w:p w:rsidR="00573414" w:rsidRPr="003A6CE1" w:rsidRDefault="00573414" w:rsidP="00573414">
      <w:pPr>
        <w:ind w:firstLine="709"/>
        <w:jc w:val="both"/>
        <w:rPr>
          <w:b/>
        </w:rPr>
      </w:pPr>
      <w:r w:rsidRPr="003A6CE1">
        <w:rPr>
          <w:b/>
        </w:rPr>
        <w:t>Советский Союз в годы Великой Отечественной войны (не менее 6 ч)</w:t>
      </w:r>
    </w:p>
    <w:p w:rsidR="00573414" w:rsidRPr="003A6CE1" w:rsidRDefault="00573414" w:rsidP="00573414">
      <w:pPr>
        <w:ind w:firstLine="709"/>
        <w:jc w:val="both"/>
      </w:pPr>
      <w:r w:rsidRPr="003A6CE1">
        <w:t xml:space="preserve">Нападение Германии на СССР. Великая Отечественная война:  основные этапы военных действий. </w:t>
      </w:r>
      <w:r w:rsidRPr="003A6CE1">
        <w:rPr>
          <w:i/>
        </w:rPr>
        <w:t>Причины неудач на начальном этапе войны.</w:t>
      </w:r>
      <w:r w:rsidRPr="003A6CE1">
        <w:t xml:space="preserve"> </w:t>
      </w:r>
      <w:r w:rsidRPr="003A6CE1">
        <w:rPr>
          <w:i/>
        </w:rPr>
        <w:t>Оккупационный режим на советской территории.</w:t>
      </w:r>
      <w:r w:rsidRPr="003A6CE1">
        <w:t xml:space="preserve"> Смоленское сражение. Блокада Ленинграда. Военно-стратегическое и международное значение победы Красной Армии под Москвой. Разгром войск агрессоров под Сталинградом и на Орловско-Курской дуге: коренной перелом в ходе войны. Освобождение территории СССР и военные операции Красной Армии в Европе. </w:t>
      </w:r>
      <w:r w:rsidRPr="003A6CE1">
        <w:rPr>
          <w:i/>
        </w:rPr>
        <w:t>Капитуляция нацистской Германии.</w:t>
      </w:r>
      <w:r w:rsidRPr="003A6CE1">
        <w:t xml:space="preserve"> Участие СССР в войне с Японией.  </w:t>
      </w:r>
      <w:r w:rsidRPr="003A6CE1">
        <w:rPr>
          <w:i/>
        </w:rPr>
        <w:t>Развитие советского военного искусства.</w:t>
      </w:r>
    </w:p>
    <w:p w:rsidR="00573414" w:rsidRPr="003A6CE1" w:rsidRDefault="00573414" w:rsidP="00573414">
      <w:pPr>
        <w:ind w:firstLine="709"/>
        <w:jc w:val="both"/>
        <w:rPr>
          <w:i/>
        </w:rPr>
      </w:pPr>
      <w:r w:rsidRPr="003A6CE1">
        <w:t>Мобилизация страны на войну</w:t>
      </w:r>
      <w:r w:rsidRPr="003A6CE1">
        <w:rPr>
          <w:i/>
        </w:rPr>
        <w:t>. Народное ополчение.</w:t>
      </w:r>
      <w:r w:rsidRPr="003A6CE1">
        <w:t xml:space="preserve"> Партизанское движение и его вклад в Победу. Перевод экономики СССР на военные рельсы. </w:t>
      </w:r>
      <w:r w:rsidRPr="003A6CE1">
        <w:rPr>
          <w:i/>
        </w:rPr>
        <w:t>Эвакуация населения и производственных мощностей на восток страны.</w:t>
      </w:r>
      <w:r w:rsidRPr="003A6CE1">
        <w:t xml:space="preserve"> Идеология и культура в военные годы. </w:t>
      </w:r>
      <w:r w:rsidRPr="003A6CE1">
        <w:rPr>
          <w:i/>
        </w:rPr>
        <w:t xml:space="preserve">Русская Православная церковь в годы войны. Героизм народа на фронте и в тылу. </w:t>
      </w:r>
    </w:p>
    <w:p w:rsidR="00573414" w:rsidRPr="003A6CE1" w:rsidRDefault="00573414" w:rsidP="00573414">
      <w:pPr>
        <w:ind w:firstLine="709"/>
        <w:jc w:val="both"/>
      </w:pPr>
      <w:r w:rsidRPr="003A6CE1">
        <w:t xml:space="preserve">СССР в антигитлеровской коалиции. Конференции союзников в Тегеране, Ялте и Потсдаме и их решения. </w:t>
      </w:r>
      <w:r w:rsidRPr="003A6CE1">
        <w:rPr>
          <w:i/>
        </w:rPr>
        <w:t>Ленд-лиз и его значение.</w:t>
      </w:r>
      <w:r w:rsidRPr="003A6CE1">
        <w:t xml:space="preserve"> Итоги Великой Отечественной войны. </w:t>
      </w:r>
      <w:r w:rsidRPr="003A6CE1">
        <w:rPr>
          <w:i/>
        </w:rPr>
        <w:t>Цена Победы.</w:t>
      </w:r>
      <w:r w:rsidRPr="003A6CE1">
        <w:t xml:space="preserve"> Роль СССР во Второй мировой войне и решении вопросов послевоенного устройства мира. </w:t>
      </w:r>
    </w:p>
    <w:p w:rsidR="00573414" w:rsidRPr="003A6CE1" w:rsidRDefault="00573414" w:rsidP="00573414">
      <w:pPr>
        <w:ind w:firstLine="709"/>
        <w:jc w:val="both"/>
        <w:rPr>
          <w:b/>
        </w:rPr>
      </w:pPr>
      <w:r w:rsidRPr="003A6CE1">
        <w:rPr>
          <w:b/>
        </w:rPr>
        <w:t xml:space="preserve">СССР в первые послевоенные десятилетия (не менее 4 ч) </w:t>
      </w:r>
    </w:p>
    <w:p w:rsidR="00573414" w:rsidRPr="003A6CE1" w:rsidRDefault="00573414" w:rsidP="00573414">
      <w:pPr>
        <w:ind w:firstLine="709"/>
        <w:jc w:val="both"/>
      </w:pPr>
      <w:r w:rsidRPr="003A6CE1">
        <w:t xml:space="preserve">Социально-экономическое положение СССР после войны. Мобилизационные методы восстановление хозяйства. </w:t>
      </w:r>
      <w:r w:rsidRPr="003A6CE1">
        <w:rPr>
          <w:i/>
        </w:rPr>
        <w:t>Идеологические кампании конца 1940-х гг.</w:t>
      </w:r>
      <w:r w:rsidRPr="003A6CE1">
        <w:t xml:space="preserve"> Холодная война и ее влияние на экономику и внешнюю политику страны. </w:t>
      </w:r>
      <w:r w:rsidRPr="003A6CE1">
        <w:rPr>
          <w:i/>
        </w:rPr>
        <w:t>Создание ракетно-ядерного оружия в СССР.</w:t>
      </w:r>
      <w:r w:rsidRPr="003A6CE1">
        <w:t xml:space="preserve"> </w:t>
      </w:r>
    </w:p>
    <w:p w:rsidR="00573414" w:rsidRPr="003A6CE1" w:rsidRDefault="00573414" w:rsidP="00573414">
      <w:pPr>
        <w:ind w:firstLine="709"/>
        <w:jc w:val="both"/>
      </w:pPr>
      <w:r w:rsidRPr="003A6CE1">
        <w:rPr>
          <w:i/>
        </w:rPr>
        <w:t xml:space="preserve">Борьба за власть в высшем руководстве СССР после смерти И.В. Сталина. </w:t>
      </w:r>
      <w:r w:rsidRPr="003A6CE1">
        <w:t xml:space="preserve">ХХ съезд КПСС и осуждение культа личности. </w:t>
      </w:r>
      <w:r w:rsidRPr="003A6CE1">
        <w:rPr>
          <w:i/>
        </w:rPr>
        <w:t xml:space="preserve">Концепция построения коммунизма. </w:t>
      </w:r>
      <w:r w:rsidRPr="003A6CE1">
        <w:t xml:space="preserve">Экономические реформы 1950-х – начала 1960-х гг., реорганизации органов власти и управления. </w:t>
      </w:r>
    </w:p>
    <w:p w:rsidR="00573414" w:rsidRPr="003A6CE1" w:rsidRDefault="00573414" w:rsidP="00573414">
      <w:pPr>
        <w:ind w:firstLine="709"/>
        <w:jc w:val="both"/>
      </w:pPr>
      <w:r w:rsidRPr="003A6CE1">
        <w:t xml:space="preserve">Биполярный характер послевоенной системы международных отношений. </w:t>
      </w:r>
      <w:r w:rsidRPr="003A6CE1">
        <w:rPr>
          <w:i/>
        </w:rPr>
        <w:t>Формирование мировой социалистической системы.</w:t>
      </w:r>
      <w:r w:rsidRPr="003A6CE1">
        <w:t xml:space="preserve"> СССР в глобальных и региональных конфликтах в 1950-х – начала 1960-х гг. Карибский кризис и его значение. </w:t>
      </w:r>
    </w:p>
    <w:p w:rsidR="00573414" w:rsidRPr="003A6CE1" w:rsidRDefault="00573414" w:rsidP="00573414">
      <w:pPr>
        <w:ind w:firstLine="709"/>
        <w:jc w:val="both"/>
      </w:pPr>
      <w:r w:rsidRPr="003A6CE1">
        <w:t xml:space="preserve">Духовная жизнь в послевоенные годы. </w:t>
      </w:r>
      <w:r w:rsidRPr="003A6CE1">
        <w:rPr>
          <w:i/>
        </w:rPr>
        <w:t>Ужесточение партийного контроля над сферой культуры.</w:t>
      </w:r>
      <w:r w:rsidRPr="003A6CE1">
        <w:t xml:space="preserve"> Демократизация общественной жизни в период «оттепели». Научно-техническое развитие СССР, достижения в освоении космоса. </w:t>
      </w:r>
    </w:p>
    <w:p w:rsidR="00573414" w:rsidRPr="003A6CE1" w:rsidRDefault="00573414" w:rsidP="00573414">
      <w:pPr>
        <w:ind w:firstLine="709"/>
        <w:jc w:val="both"/>
        <w:rPr>
          <w:b/>
        </w:rPr>
      </w:pPr>
      <w:r w:rsidRPr="003A6CE1">
        <w:rPr>
          <w:b/>
        </w:rPr>
        <w:t>СССР в середине 1960-х - начале 1980-х гг. (не менее 3 ч)</w:t>
      </w:r>
    </w:p>
    <w:p w:rsidR="00573414" w:rsidRPr="003A6CE1" w:rsidRDefault="00573414" w:rsidP="00573414">
      <w:pPr>
        <w:ind w:firstLine="709"/>
        <w:jc w:val="both"/>
      </w:pPr>
      <w:r w:rsidRPr="003A6CE1">
        <w:t xml:space="preserve">Экономические реформы середины 1960-х гг. Замедление темпов научно-технического прогресса. </w:t>
      </w:r>
      <w:r w:rsidRPr="003A6CE1">
        <w:rPr>
          <w:i/>
        </w:rPr>
        <w:t xml:space="preserve">Дефицит товаров народного потребления, развитие «теневой экономики» и коррупции. </w:t>
      </w:r>
      <w:r w:rsidRPr="003A6CE1">
        <w:t xml:space="preserve">«Застой» как проявление кризиса советской модели развития. </w:t>
      </w:r>
      <w:r w:rsidRPr="003A6CE1">
        <w:rPr>
          <w:i/>
        </w:rPr>
        <w:t xml:space="preserve">Концепция развитого социализма. </w:t>
      </w:r>
      <w:r w:rsidRPr="003A6CE1">
        <w:t xml:space="preserve">Конституция </w:t>
      </w:r>
      <w:smartTag w:uri="urn:schemas-microsoft-com:office:smarttags" w:element="metricconverter">
        <w:smartTagPr>
          <w:attr w:name="ProductID" w:val="1977 г"/>
        </w:smartTagPr>
        <w:r w:rsidRPr="003A6CE1">
          <w:t>1977 г</w:t>
        </w:r>
      </w:smartTag>
      <w:r w:rsidRPr="003A6CE1">
        <w:t>.</w:t>
      </w:r>
      <w:r w:rsidRPr="003A6CE1">
        <w:rPr>
          <w:i/>
        </w:rPr>
        <w:t xml:space="preserve"> Диссидентское и правозащитное движения.</w:t>
      </w:r>
      <w:r w:rsidRPr="003A6CE1">
        <w:t xml:space="preserve"> Попытки преодоления кризисных тенденций в советском обществе в начале 1980-х гг. </w:t>
      </w:r>
    </w:p>
    <w:p w:rsidR="00573414" w:rsidRPr="003A6CE1" w:rsidRDefault="00573414" w:rsidP="00573414">
      <w:pPr>
        <w:ind w:firstLine="709"/>
        <w:jc w:val="both"/>
        <w:rPr>
          <w:i/>
        </w:rPr>
      </w:pPr>
      <w:r w:rsidRPr="003A6CE1">
        <w:t xml:space="preserve">СССР в глобальных и региональных конфликтах середины 1960-х – начала 1980-х гг. Советский Союз и политические кризисы в странах Восточной Европы. </w:t>
      </w:r>
      <w:r w:rsidRPr="003A6CE1">
        <w:rPr>
          <w:i/>
        </w:rPr>
        <w:t xml:space="preserve">«Доктрина </w:t>
      </w:r>
      <w:r w:rsidRPr="003A6CE1">
        <w:rPr>
          <w:i/>
        </w:rPr>
        <w:lastRenderedPageBreak/>
        <w:t>Брежнева».</w:t>
      </w:r>
      <w:r w:rsidRPr="003A6CE1">
        <w:t xml:space="preserve"> Достижение военно-стратегического паритета СССР и США. </w:t>
      </w:r>
      <w:r w:rsidRPr="003A6CE1">
        <w:rPr>
          <w:i/>
        </w:rPr>
        <w:t xml:space="preserve">Хельсинкский процесс. Политика разрядки и причины ее срыва.  Афганская война и ее последствия. </w:t>
      </w:r>
    </w:p>
    <w:p w:rsidR="00573414" w:rsidRPr="003A6CE1" w:rsidRDefault="00573414" w:rsidP="00573414">
      <w:pPr>
        <w:ind w:firstLine="709"/>
        <w:jc w:val="both"/>
        <w:rPr>
          <w:i/>
        </w:rPr>
      </w:pPr>
      <w:r w:rsidRPr="003A6CE1">
        <w:t xml:space="preserve">Советская культура середины 1960-х - начала 1980-х гг. Новые течения в художественном творчестве. </w:t>
      </w:r>
      <w:r w:rsidRPr="003A6CE1">
        <w:rPr>
          <w:i/>
        </w:rPr>
        <w:t xml:space="preserve">Роль советской науки в развертывании научно-технической революции. </w:t>
      </w:r>
    </w:p>
    <w:p w:rsidR="00573414" w:rsidRPr="003A6CE1" w:rsidRDefault="00573414" w:rsidP="00573414">
      <w:pPr>
        <w:ind w:firstLine="709"/>
        <w:jc w:val="both"/>
        <w:rPr>
          <w:b/>
        </w:rPr>
      </w:pPr>
      <w:r w:rsidRPr="003A6CE1">
        <w:rPr>
          <w:b/>
        </w:rPr>
        <w:t>Советское общество в 1985-1991 гг. (не менее 4 ч)</w:t>
      </w:r>
    </w:p>
    <w:p w:rsidR="00573414" w:rsidRPr="003A6CE1" w:rsidRDefault="00573414" w:rsidP="00573414">
      <w:pPr>
        <w:ind w:firstLine="709"/>
        <w:jc w:val="both"/>
      </w:pPr>
      <w:r w:rsidRPr="003A6CE1">
        <w:t xml:space="preserve">Попытки модернизации советской экономики и политической системы во второй половине 1980-х гг.  </w:t>
      </w:r>
      <w:r w:rsidRPr="003A6CE1">
        <w:rPr>
          <w:i/>
        </w:rPr>
        <w:t>Стратегия «ускорения» социально-экономического развития и ее противоречия.</w:t>
      </w:r>
      <w:r w:rsidRPr="003A6CE1">
        <w:t xml:space="preserve"> Введение принципов самоокупаемости и хозрасчета, начало развития предпринимательства. </w:t>
      </w:r>
      <w:r w:rsidRPr="003A6CE1">
        <w:rPr>
          <w:i/>
        </w:rPr>
        <w:t xml:space="preserve">Кризис потребления и подъем забастовочного движения в </w:t>
      </w:r>
      <w:smartTag w:uri="urn:schemas-microsoft-com:office:smarttags" w:element="metricconverter">
        <w:smartTagPr>
          <w:attr w:name="ProductID" w:val="1989 г"/>
        </w:smartTagPr>
        <w:r w:rsidRPr="003A6CE1">
          <w:rPr>
            <w:i/>
          </w:rPr>
          <w:t>1989 г</w:t>
        </w:r>
      </w:smartTag>
      <w:r w:rsidRPr="003A6CE1">
        <w:rPr>
          <w:i/>
        </w:rPr>
        <w:t>.</w:t>
      </w:r>
      <w:r w:rsidRPr="003A6CE1">
        <w:t xml:space="preserve">  </w:t>
      </w:r>
    </w:p>
    <w:p w:rsidR="00573414" w:rsidRPr="003A6CE1" w:rsidRDefault="00573414" w:rsidP="00573414">
      <w:pPr>
        <w:ind w:firstLine="709"/>
        <w:jc w:val="both"/>
        <w:rPr>
          <w:i/>
        </w:rPr>
      </w:pPr>
      <w:r w:rsidRPr="003A6CE1">
        <w:t xml:space="preserve">Политика «гласности». Отмена цензуры и развитие плюрализма в СМИ. </w:t>
      </w:r>
      <w:r w:rsidRPr="003A6CE1">
        <w:rPr>
          <w:i/>
        </w:rPr>
        <w:t xml:space="preserve">Демократизация общественной жизни. </w:t>
      </w:r>
      <w:r w:rsidRPr="003A6CE1">
        <w:t xml:space="preserve">Формирование многопартийности. </w:t>
      </w:r>
      <w:r w:rsidRPr="003A6CE1">
        <w:rPr>
          <w:i/>
        </w:rPr>
        <w:t>Кризис коммунистической идеологии.</w:t>
      </w:r>
      <w:r w:rsidRPr="003A6CE1">
        <w:t xml:space="preserve"> </w:t>
      </w:r>
      <w:r w:rsidRPr="003A6CE1">
        <w:rPr>
          <w:i/>
        </w:rPr>
        <w:t>Утрата руководящей роли КПСС в жизни советского общества. Причины роста напряженности  в межэтнических отношениях. Подъем национальных движений в союзных республиках и политика  руководства СССР. Декларации о суверенитете союзных республик.</w:t>
      </w:r>
      <w:r w:rsidRPr="003A6CE1">
        <w:t xml:space="preserve"> Августовские события </w:t>
      </w:r>
      <w:smartTag w:uri="urn:schemas-microsoft-com:office:smarttags" w:element="metricconverter">
        <w:smartTagPr>
          <w:attr w:name="ProductID" w:val="1991 г"/>
        </w:smartTagPr>
        <w:r w:rsidRPr="003A6CE1">
          <w:t>1991 г</w:t>
        </w:r>
      </w:smartTag>
      <w:r w:rsidRPr="003A6CE1">
        <w:t xml:space="preserve">. </w:t>
      </w:r>
      <w:r w:rsidRPr="003A6CE1">
        <w:rPr>
          <w:i/>
        </w:rPr>
        <w:t xml:space="preserve">Причины распада СССР. </w:t>
      </w:r>
    </w:p>
    <w:p w:rsidR="00573414" w:rsidRPr="003A6CE1" w:rsidRDefault="00573414" w:rsidP="00573414">
      <w:pPr>
        <w:ind w:firstLine="709"/>
        <w:jc w:val="both"/>
      </w:pPr>
      <w:r w:rsidRPr="003A6CE1">
        <w:t xml:space="preserve">«Новое политическое мышление» и основанная на нем внешнеполитическая стратегия. Советско-американский диалог во второй половине 1980-х гг. </w:t>
      </w:r>
      <w:r w:rsidRPr="003A6CE1">
        <w:rPr>
          <w:i/>
        </w:rPr>
        <w:t>Распад мировой социалистической системы.</w:t>
      </w:r>
      <w:r w:rsidRPr="003A6CE1">
        <w:t xml:space="preserve"> </w:t>
      </w:r>
    </w:p>
    <w:p w:rsidR="00573414" w:rsidRPr="003A6CE1" w:rsidRDefault="00573414" w:rsidP="00573414">
      <w:pPr>
        <w:ind w:firstLine="709"/>
        <w:jc w:val="both"/>
        <w:rPr>
          <w:b/>
        </w:rPr>
      </w:pPr>
    </w:p>
    <w:p w:rsidR="00573414" w:rsidRPr="003A6CE1" w:rsidRDefault="00573414" w:rsidP="00573414">
      <w:pPr>
        <w:ind w:firstLine="709"/>
        <w:jc w:val="both"/>
        <w:rPr>
          <w:b/>
        </w:rPr>
      </w:pPr>
      <w:r w:rsidRPr="003A6CE1">
        <w:rPr>
          <w:b/>
        </w:rPr>
        <w:t>Российская Федерация (1991-2003 гг.) (не менее 5 ч)</w:t>
      </w:r>
    </w:p>
    <w:p w:rsidR="00573414" w:rsidRPr="003A6CE1" w:rsidRDefault="00573414" w:rsidP="00573414">
      <w:pPr>
        <w:ind w:firstLine="709"/>
        <w:jc w:val="both"/>
        <w:rPr>
          <w:i/>
        </w:rPr>
      </w:pPr>
      <w:r w:rsidRPr="003A6CE1">
        <w:t xml:space="preserve">Становление новой российской государственности. </w:t>
      </w:r>
      <w:r w:rsidRPr="003A6CE1">
        <w:rPr>
          <w:i/>
        </w:rPr>
        <w:t xml:space="preserve">Политический кризис сентября-октября </w:t>
      </w:r>
      <w:smartTag w:uri="urn:schemas-microsoft-com:office:smarttags" w:element="metricconverter">
        <w:smartTagPr>
          <w:attr w:name="ProductID" w:val="1993 г"/>
        </w:smartTagPr>
        <w:r w:rsidRPr="003A6CE1">
          <w:rPr>
            <w:i/>
          </w:rPr>
          <w:t>1993 г</w:t>
        </w:r>
      </w:smartTag>
      <w:r w:rsidRPr="003A6CE1">
        <w:rPr>
          <w:i/>
        </w:rPr>
        <w:t>.</w:t>
      </w:r>
      <w:r w:rsidRPr="003A6CE1">
        <w:t xml:space="preserve"> Принятие Конституции Российской Федерации </w:t>
      </w:r>
      <w:smartTag w:uri="urn:schemas-microsoft-com:office:smarttags" w:element="metricconverter">
        <w:smartTagPr>
          <w:attr w:name="ProductID" w:val="1993 г"/>
        </w:smartTagPr>
        <w:r w:rsidRPr="003A6CE1">
          <w:t>1993 г</w:t>
        </w:r>
      </w:smartTag>
      <w:r w:rsidRPr="003A6CE1">
        <w:t xml:space="preserve">. Общественно-политическое развитие России во второй половине 1990-х гг. Складывание новых политических партий и движений. </w:t>
      </w:r>
      <w:r w:rsidRPr="003A6CE1">
        <w:rPr>
          <w:i/>
        </w:rPr>
        <w:t xml:space="preserve">Межнациональные и межконфессиональные отношения в современной России. Чеченский конфликт и его влияние на российское общество. </w:t>
      </w:r>
    </w:p>
    <w:p w:rsidR="00573414" w:rsidRPr="003A6CE1" w:rsidRDefault="00573414" w:rsidP="00573414">
      <w:pPr>
        <w:ind w:firstLine="709"/>
        <w:jc w:val="both"/>
        <w:rPr>
          <w:i/>
        </w:rPr>
      </w:pPr>
      <w:r w:rsidRPr="003A6CE1">
        <w:t xml:space="preserve">Переход к рыночной экономике: реформы и их последствия. «Шоковая терапия». Структурная перестройка экономики, изменение отношений собственности. </w:t>
      </w:r>
      <w:r w:rsidRPr="003A6CE1">
        <w:rPr>
          <w:i/>
        </w:rPr>
        <w:t>Дискуссия о результатах социально-экономических и  политических реформ 1990-х гг.</w:t>
      </w:r>
    </w:p>
    <w:p w:rsidR="00573414" w:rsidRPr="003A6CE1" w:rsidRDefault="00573414" w:rsidP="00573414">
      <w:pPr>
        <w:ind w:firstLine="709"/>
        <w:jc w:val="both"/>
        <w:rPr>
          <w:i/>
        </w:rPr>
      </w:pPr>
      <w:r w:rsidRPr="003A6CE1">
        <w:t xml:space="preserve">Президентские выборы </w:t>
      </w:r>
      <w:smartTag w:uri="urn:schemas-microsoft-com:office:smarttags" w:element="metricconverter">
        <w:smartTagPr>
          <w:attr w:name="ProductID" w:val="2000 г"/>
        </w:smartTagPr>
        <w:r w:rsidRPr="003A6CE1">
          <w:t>2000 г</w:t>
        </w:r>
      </w:smartTag>
      <w:r w:rsidRPr="003A6CE1">
        <w:t xml:space="preserve">. Курс на укрепление государственности, экономический подъем, социальную и политическую стабильность, упрочение национальной безопасности, достойное для России место в мировом сообществе. Изменение в расстановке социально-политических сил. </w:t>
      </w:r>
      <w:r w:rsidRPr="003A6CE1">
        <w:rPr>
          <w:i/>
        </w:rPr>
        <w:t xml:space="preserve">Роль политических технологий в общественно-политической жизни страны. Парламентские выборы </w:t>
      </w:r>
      <w:smartTag w:uri="urn:schemas-microsoft-com:office:smarttags" w:element="metricconverter">
        <w:smartTagPr>
          <w:attr w:name="ProductID" w:val="2003 г"/>
        </w:smartTagPr>
        <w:r w:rsidRPr="003A6CE1">
          <w:rPr>
            <w:i/>
          </w:rPr>
          <w:t>2003 г</w:t>
        </w:r>
      </w:smartTag>
      <w:r w:rsidRPr="003A6CE1">
        <w:rPr>
          <w:i/>
        </w:rPr>
        <w:t xml:space="preserve">. и президентские выборы </w:t>
      </w:r>
      <w:smartTag w:uri="urn:schemas-microsoft-com:office:smarttags" w:element="metricconverter">
        <w:smartTagPr>
          <w:attr w:name="ProductID" w:val="2004 г"/>
        </w:smartTagPr>
        <w:r w:rsidRPr="003A6CE1">
          <w:rPr>
            <w:i/>
          </w:rPr>
          <w:t>2004 г</w:t>
        </w:r>
      </w:smartTag>
      <w:r w:rsidRPr="003A6CE1">
        <w:rPr>
          <w:i/>
        </w:rPr>
        <w:t>.</w:t>
      </w:r>
    </w:p>
    <w:p w:rsidR="00573414" w:rsidRPr="003A6CE1" w:rsidRDefault="00573414" w:rsidP="00573414">
      <w:pPr>
        <w:ind w:firstLine="709"/>
        <w:jc w:val="both"/>
      </w:pPr>
      <w:r w:rsidRPr="003A6CE1">
        <w:t xml:space="preserve">Участие России в формировании современной международно-правовой системы. Россия в мировых интеграционных процессах. Российская Федерация в составе Содружества независимых государств. </w:t>
      </w:r>
      <w:r w:rsidRPr="003A6CE1">
        <w:rPr>
          <w:i/>
        </w:rPr>
        <w:t>Россия и вызовы глобализации.</w:t>
      </w:r>
      <w:r w:rsidRPr="003A6CE1">
        <w:t xml:space="preserve"> </w:t>
      </w:r>
      <w:r w:rsidRPr="003A6CE1">
        <w:rPr>
          <w:i/>
        </w:rPr>
        <w:t xml:space="preserve">Россия и проблемы борьбы с международным терроризмом. </w:t>
      </w:r>
    </w:p>
    <w:p w:rsidR="00573414" w:rsidRPr="003A6CE1" w:rsidRDefault="00573414" w:rsidP="00573414">
      <w:pPr>
        <w:ind w:firstLine="709"/>
        <w:jc w:val="both"/>
        <w:rPr>
          <w:i/>
        </w:rPr>
      </w:pPr>
      <w:r w:rsidRPr="003A6CE1">
        <w:rPr>
          <w:i/>
        </w:rPr>
        <w:t xml:space="preserve">Российская культура в условиях радикальных социальных преобразований и информационной открытости общества. Поиск мировоззренческих ориентиров. Обращение к историко-культурному наследию. Возрождение религиозных традиций в духовной жизни. Особенности современного развития художественной культуры. </w:t>
      </w:r>
    </w:p>
    <w:p w:rsidR="00573414" w:rsidRPr="003A6CE1" w:rsidRDefault="00573414" w:rsidP="00573414">
      <w:pPr>
        <w:pStyle w:val="2"/>
        <w:spacing w:before="0" w:after="0"/>
        <w:ind w:firstLine="720"/>
        <w:jc w:val="both"/>
        <w:rPr>
          <w:rFonts w:ascii="Times New Roman" w:hAnsi="Times New Roman" w:cs="Times New Roman"/>
          <w:i w:val="0"/>
          <w:sz w:val="24"/>
          <w:szCs w:val="24"/>
        </w:rPr>
      </w:pPr>
    </w:p>
    <w:p w:rsidR="00573414" w:rsidRPr="003A6CE1" w:rsidRDefault="00573414" w:rsidP="00573414">
      <w:pPr>
        <w:pStyle w:val="4"/>
        <w:shd w:val="clear" w:color="auto" w:fill="CCFFFF"/>
        <w:spacing w:before="0" w:after="0"/>
        <w:ind w:firstLine="540"/>
        <w:jc w:val="center"/>
        <w:rPr>
          <w:sz w:val="36"/>
          <w:szCs w:val="36"/>
        </w:rPr>
      </w:pPr>
      <w:r w:rsidRPr="003A6CE1">
        <w:rPr>
          <w:sz w:val="36"/>
          <w:szCs w:val="36"/>
        </w:rPr>
        <w:t xml:space="preserve">Обществознание </w:t>
      </w:r>
    </w:p>
    <w:p w:rsidR="00573414" w:rsidRPr="003A6CE1" w:rsidRDefault="00573414" w:rsidP="00573414">
      <w:pPr>
        <w:pStyle w:val="afa"/>
        <w:ind w:firstLine="540"/>
        <w:jc w:val="center"/>
        <w:rPr>
          <w:rFonts w:ascii="Times New Roman" w:hAnsi="Times New Roman"/>
          <w:b/>
          <w:caps/>
          <w:sz w:val="24"/>
          <w:szCs w:val="24"/>
        </w:rPr>
      </w:pPr>
    </w:p>
    <w:p w:rsidR="00573414" w:rsidRPr="003A6CE1" w:rsidRDefault="00573414" w:rsidP="00573414">
      <w:pPr>
        <w:pStyle w:val="afa"/>
        <w:ind w:firstLine="540"/>
        <w:jc w:val="center"/>
        <w:rPr>
          <w:rFonts w:ascii="Times New Roman" w:hAnsi="Times New Roman"/>
          <w:b/>
          <w:caps/>
          <w:sz w:val="24"/>
          <w:szCs w:val="24"/>
        </w:rPr>
      </w:pPr>
      <w:r w:rsidRPr="003A6CE1">
        <w:rPr>
          <w:rFonts w:ascii="Times New Roman" w:hAnsi="Times New Roman"/>
          <w:b/>
          <w:caps/>
          <w:sz w:val="24"/>
          <w:szCs w:val="24"/>
        </w:rPr>
        <w:t xml:space="preserve">Человек как творец и творение культуры (14 </w:t>
      </w:r>
      <w:r w:rsidRPr="003A6CE1">
        <w:rPr>
          <w:rFonts w:ascii="Times New Roman" w:hAnsi="Times New Roman"/>
          <w:b/>
          <w:sz w:val="24"/>
          <w:szCs w:val="24"/>
        </w:rPr>
        <w:t>час)</w:t>
      </w:r>
      <w:r w:rsidRPr="003A6CE1">
        <w:rPr>
          <w:rFonts w:ascii="Times New Roman" w:hAnsi="Times New Roman"/>
          <w:b/>
          <w:caps/>
          <w:sz w:val="24"/>
          <w:szCs w:val="24"/>
        </w:rPr>
        <w:t xml:space="preserve"> </w:t>
      </w:r>
    </w:p>
    <w:p w:rsidR="00573414" w:rsidRPr="003A6CE1" w:rsidRDefault="00573414" w:rsidP="00573414">
      <w:pPr>
        <w:ind w:firstLine="540"/>
        <w:jc w:val="both"/>
      </w:pPr>
      <w:r w:rsidRPr="003A6CE1">
        <w:t xml:space="preserve">Человек как результат биологической и социокультурной эволюции. Философские и научные представления о социальных качествах  человека.  </w:t>
      </w:r>
    </w:p>
    <w:p w:rsidR="00573414" w:rsidRPr="003A6CE1" w:rsidRDefault="00573414" w:rsidP="00573414">
      <w:pPr>
        <w:ind w:firstLine="540"/>
        <w:jc w:val="both"/>
      </w:pPr>
      <w:r w:rsidRPr="003A6CE1">
        <w:t xml:space="preserve">Мышление и деятельность.  Творчество в деятельности. Формирование характера. Потребности, способности и интересы. </w:t>
      </w:r>
    </w:p>
    <w:p w:rsidR="00573414" w:rsidRPr="003A6CE1" w:rsidRDefault="00573414" w:rsidP="00573414">
      <w:pPr>
        <w:ind w:firstLine="540"/>
        <w:jc w:val="both"/>
      </w:pPr>
      <w:r w:rsidRPr="003A6CE1">
        <w:t xml:space="preserve">Понятие культуры. Культура материальная и духовная. Элитарная, народная, массовая культура. </w:t>
      </w:r>
      <w:r w:rsidRPr="003A6CE1">
        <w:rPr>
          <w:i/>
        </w:rPr>
        <w:t>Многообразие и диалог культур как черта современного мира. Традиции и новаторство в культуре</w:t>
      </w:r>
      <w:r w:rsidRPr="003A6CE1">
        <w:t>. Мораль. Искусство.</w:t>
      </w:r>
    </w:p>
    <w:p w:rsidR="00573414" w:rsidRPr="003A6CE1" w:rsidRDefault="00573414" w:rsidP="00573414">
      <w:pPr>
        <w:ind w:firstLine="540"/>
        <w:jc w:val="both"/>
      </w:pPr>
      <w:r w:rsidRPr="003A6CE1">
        <w:lastRenderedPageBreak/>
        <w:t xml:space="preserve">Познавательная деятельность человека. Чувственное и рациональное познание. </w:t>
      </w:r>
      <w:r w:rsidRPr="003A6CE1">
        <w:rPr>
          <w:i/>
        </w:rPr>
        <w:t>Проблема познаваемости мира.</w:t>
      </w:r>
      <w:r w:rsidRPr="003A6CE1">
        <w:t xml:space="preserve"> Понятие истины, её критерии. Самопознание, его формы. </w:t>
      </w:r>
      <w:r w:rsidRPr="003A6CE1">
        <w:rPr>
          <w:i/>
        </w:rPr>
        <w:t>Самооценка личности. Формирование образа «Я».</w:t>
      </w:r>
      <w:r w:rsidRPr="003A6CE1">
        <w:t xml:space="preserve"> Виды человеческих знаний.</w:t>
      </w:r>
    </w:p>
    <w:p w:rsidR="00573414" w:rsidRPr="003A6CE1" w:rsidRDefault="00573414" w:rsidP="00573414">
      <w:pPr>
        <w:ind w:firstLine="540"/>
        <w:jc w:val="both"/>
      </w:pPr>
      <w:r w:rsidRPr="003A6CE1">
        <w:t xml:space="preserve">Мировоззрение, его место в духовном мире человека. Типы мировоззрения. </w:t>
      </w:r>
      <w:r w:rsidRPr="003A6CE1">
        <w:rPr>
          <w:i/>
        </w:rPr>
        <w:t>Философия.</w:t>
      </w:r>
      <w:r w:rsidRPr="003A6CE1">
        <w:t xml:space="preserve">  Искусство. Религия. Свобода совести. Веротерпимость.</w:t>
      </w:r>
    </w:p>
    <w:p w:rsidR="00573414" w:rsidRPr="003A6CE1" w:rsidRDefault="00573414" w:rsidP="00573414">
      <w:pPr>
        <w:ind w:firstLine="540"/>
        <w:jc w:val="both"/>
      </w:pPr>
      <w:r w:rsidRPr="003A6CE1">
        <w:t>Наука. Основные особенности научного мышления. Научное познание,  методы  научных исследований  Естественные и социально-гуманитарные науки. Особенности социального познания.</w:t>
      </w:r>
    </w:p>
    <w:p w:rsidR="00573414" w:rsidRPr="003A6CE1" w:rsidRDefault="00573414" w:rsidP="00573414">
      <w:pPr>
        <w:ind w:firstLine="540"/>
        <w:jc w:val="both"/>
        <w:rPr>
          <w:b/>
          <w:caps/>
        </w:rPr>
      </w:pPr>
      <w:r w:rsidRPr="003A6CE1">
        <w:t xml:space="preserve"> Свобода и необходимость в человеческой деятельности. Свобода как условие самореализации  личности. Выбор в условиях альтернативы и ответственность за его последствия. </w:t>
      </w:r>
      <w:r w:rsidRPr="003A6CE1">
        <w:rPr>
          <w:i/>
        </w:rPr>
        <w:t>Гражданские качества личности</w:t>
      </w:r>
      <w:r w:rsidRPr="003A6CE1">
        <w:t xml:space="preserve">. </w:t>
      </w:r>
    </w:p>
    <w:p w:rsidR="00573414" w:rsidRPr="003A6CE1" w:rsidRDefault="00573414" w:rsidP="00573414">
      <w:pPr>
        <w:pStyle w:val="afa"/>
        <w:ind w:firstLine="540"/>
        <w:jc w:val="center"/>
        <w:rPr>
          <w:rFonts w:ascii="Times New Roman" w:hAnsi="Times New Roman"/>
          <w:b/>
          <w:caps/>
          <w:sz w:val="24"/>
          <w:szCs w:val="24"/>
        </w:rPr>
      </w:pPr>
      <w:r w:rsidRPr="003A6CE1">
        <w:rPr>
          <w:rFonts w:ascii="Times New Roman" w:hAnsi="Times New Roman"/>
          <w:b/>
          <w:caps/>
          <w:sz w:val="24"/>
          <w:szCs w:val="24"/>
        </w:rPr>
        <w:t xml:space="preserve">Общество как сложная динамическая система </w:t>
      </w:r>
      <w:r w:rsidRPr="003A6CE1">
        <w:rPr>
          <w:rFonts w:ascii="Times New Roman" w:hAnsi="Times New Roman"/>
          <w:b/>
          <w:sz w:val="24"/>
          <w:szCs w:val="24"/>
        </w:rPr>
        <w:t>(10 час)</w:t>
      </w:r>
    </w:p>
    <w:p w:rsidR="00573414" w:rsidRPr="003A6CE1" w:rsidRDefault="00573414" w:rsidP="00573414">
      <w:pPr>
        <w:pStyle w:val="af3"/>
        <w:spacing w:after="0"/>
        <w:ind w:firstLine="540"/>
        <w:jc w:val="both"/>
      </w:pPr>
      <w:r w:rsidRPr="003A6CE1">
        <w:t>Представление об обществе как сложной системе: элементы и подсистемы. Социальные взаимодействия и общественные отношения. Понятие о социальных институтах, нормах, процессах. Основные институты общества.</w:t>
      </w:r>
    </w:p>
    <w:p w:rsidR="00573414" w:rsidRPr="003A6CE1" w:rsidRDefault="00573414" w:rsidP="00573414">
      <w:pPr>
        <w:pStyle w:val="af3"/>
        <w:spacing w:after="0"/>
        <w:ind w:firstLine="540"/>
        <w:jc w:val="both"/>
        <w:rPr>
          <w:i/>
        </w:rPr>
      </w:pPr>
      <w:r w:rsidRPr="003A6CE1">
        <w:t xml:space="preserve"> </w:t>
      </w:r>
      <w:r w:rsidRPr="003A6CE1">
        <w:rPr>
          <w:i/>
        </w:rPr>
        <w:t xml:space="preserve">Общество и природа. Противоречивость воздействия людей на природную среду. Феномен «второй природы». </w:t>
      </w:r>
    </w:p>
    <w:p w:rsidR="00573414" w:rsidRPr="003A6CE1" w:rsidRDefault="00573414" w:rsidP="00573414">
      <w:pPr>
        <w:pStyle w:val="af3"/>
        <w:spacing w:after="0"/>
        <w:ind w:firstLine="540"/>
        <w:jc w:val="both"/>
      </w:pPr>
      <w:r w:rsidRPr="003A6CE1">
        <w:t xml:space="preserve">Многовариантность общественного развития. </w:t>
      </w:r>
      <w:r w:rsidRPr="003A6CE1">
        <w:rPr>
          <w:i/>
        </w:rPr>
        <w:t>Эволюция и революция как формы социального изменения.</w:t>
      </w:r>
      <w:r w:rsidRPr="003A6CE1">
        <w:t xml:space="preserve"> Понятие общественного прогресса, его противоречивость. Цивилизация, формация. Традиционное (аграрное) общество. Индустриальное общество. Постиндустриальное (информационное) общество.</w:t>
      </w:r>
    </w:p>
    <w:p w:rsidR="00573414" w:rsidRPr="003A6CE1" w:rsidRDefault="00573414" w:rsidP="00573414">
      <w:pPr>
        <w:pStyle w:val="af3"/>
        <w:spacing w:after="0"/>
        <w:ind w:firstLine="540"/>
        <w:jc w:val="both"/>
      </w:pPr>
      <w:r w:rsidRPr="003A6CE1">
        <w:t xml:space="preserve"> Особенности современного мира. </w:t>
      </w:r>
      <w:r w:rsidRPr="003A6CE1">
        <w:rPr>
          <w:i/>
        </w:rPr>
        <w:t>Процессы глобализации. Антиглобализм. Компьютерная революция. Социальные и гуманитарные аспекты глобальных проблем.</w:t>
      </w:r>
      <w:r w:rsidRPr="003A6CE1">
        <w:t xml:space="preserve"> </w:t>
      </w:r>
    </w:p>
    <w:p w:rsidR="00573414" w:rsidRPr="003A6CE1" w:rsidRDefault="00573414" w:rsidP="00573414">
      <w:pPr>
        <w:pStyle w:val="af3"/>
        <w:spacing w:after="0"/>
        <w:ind w:firstLine="540"/>
        <w:jc w:val="both"/>
      </w:pPr>
      <w:r w:rsidRPr="003A6CE1">
        <w:t xml:space="preserve">Общество и человек перед лицом угроз и вызовов XXI века. Современные военные конфликты. Терроризм как важнейшая угроза современной цивилизации. </w:t>
      </w:r>
    </w:p>
    <w:p w:rsidR="00573414" w:rsidRPr="003A6CE1" w:rsidRDefault="00573414" w:rsidP="00573414">
      <w:pPr>
        <w:pStyle w:val="af3"/>
        <w:widowControl w:val="0"/>
        <w:spacing w:after="0"/>
        <w:ind w:firstLine="540"/>
        <w:jc w:val="both"/>
      </w:pPr>
    </w:p>
    <w:p w:rsidR="00573414" w:rsidRPr="003A6CE1" w:rsidRDefault="00573414" w:rsidP="00573414">
      <w:pPr>
        <w:pStyle w:val="af3"/>
        <w:spacing w:after="0"/>
        <w:ind w:firstLine="540"/>
        <w:jc w:val="center"/>
        <w:rPr>
          <w:b/>
          <w:caps/>
        </w:rPr>
      </w:pPr>
      <w:r w:rsidRPr="003A6CE1">
        <w:rPr>
          <w:b/>
          <w:caps/>
        </w:rPr>
        <w:t xml:space="preserve">Экономика </w:t>
      </w:r>
      <w:r w:rsidRPr="003A6CE1">
        <w:rPr>
          <w:b/>
        </w:rPr>
        <w:t>(30 час)</w:t>
      </w:r>
    </w:p>
    <w:p w:rsidR="00573414" w:rsidRPr="003A6CE1" w:rsidRDefault="00573414" w:rsidP="00573414">
      <w:pPr>
        <w:pStyle w:val="af3"/>
        <w:spacing w:after="0"/>
        <w:ind w:firstLine="540"/>
        <w:jc w:val="both"/>
      </w:pPr>
      <w:r w:rsidRPr="003A6CE1">
        <w:t xml:space="preserve">Экономика и экономическая наука. Спрос и предложение. </w:t>
      </w:r>
      <w:r w:rsidRPr="003A6CE1">
        <w:rPr>
          <w:i/>
        </w:rPr>
        <w:t>Рыночные структуры. Рынки сырья и материалов, товаров и услуг, капиталов, труда, их специфика. Рыночные отношения в современной экономике.</w:t>
      </w:r>
      <w:r w:rsidRPr="003A6CE1">
        <w:t xml:space="preserve"> </w:t>
      </w:r>
      <w:r w:rsidRPr="003A6CE1">
        <w:rPr>
          <w:i/>
        </w:rPr>
        <w:t>Особенности современной экономики России. Экономическая политика Российской Федерации.</w:t>
      </w:r>
    </w:p>
    <w:p w:rsidR="00573414" w:rsidRPr="003A6CE1" w:rsidRDefault="00573414" w:rsidP="00573414">
      <w:pPr>
        <w:pStyle w:val="af3"/>
        <w:spacing w:after="0"/>
        <w:ind w:firstLine="540"/>
        <w:jc w:val="both"/>
        <w:rPr>
          <w:i/>
        </w:rPr>
      </w:pPr>
      <w:r w:rsidRPr="003A6CE1">
        <w:rPr>
          <w:i/>
        </w:rPr>
        <w:t>Совершенная и несовершенная конкуренция.</w:t>
      </w:r>
      <w:r w:rsidRPr="003A6CE1">
        <w:t xml:space="preserve"> </w:t>
      </w:r>
      <w:r w:rsidRPr="003A6CE1">
        <w:rPr>
          <w:i/>
        </w:rPr>
        <w:t>Политика защиты конкуренции и антимонопольное законодательство. Естественные монополии, их роль и значение в экономике России.</w:t>
      </w:r>
    </w:p>
    <w:p w:rsidR="00573414" w:rsidRPr="003A6CE1" w:rsidRDefault="00573414" w:rsidP="00573414">
      <w:pPr>
        <w:pStyle w:val="af3"/>
        <w:spacing w:after="0"/>
        <w:ind w:firstLine="540"/>
        <w:jc w:val="both"/>
      </w:pPr>
      <w:r w:rsidRPr="003A6CE1">
        <w:t xml:space="preserve">Экономика предприятия. Факторы производства и факторные доходы. </w:t>
      </w:r>
      <w:r w:rsidRPr="003A6CE1">
        <w:rPr>
          <w:i/>
        </w:rPr>
        <w:t>Экономические и бухгалтерские издержки и прибыль</w:t>
      </w:r>
      <w:r w:rsidRPr="003A6CE1">
        <w:t xml:space="preserve">. Постоянные и переменные издержки.  Основные источники финансирования бизнеса. </w:t>
      </w:r>
    </w:p>
    <w:p w:rsidR="00573414" w:rsidRPr="003A6CE1" w:rsidRDefault="00573414" w:rsidP="00573414">
      <w:pPr>
        <w:pStyle w:val="af3"/>
        <w:spacing w:after="0"/>
        <w:ind w:firstLine="540"/>
        <w:jc w:val="both"/>
        <w:rPr>
          <w:i/>
        </w:rPr>
      </w:pPr>
      <w:r w:rsidRPr="003A6CE1">
        <w:rPr>
          <w:i/>
        </w:rPr>
        <w:t xml:space="preserve">Фондовый рынок, его инструменты. Акции, облигации и другие ценные бумаги. Финансовый рынок.  Особенности развития фондового рынка в России. </w:t>
      </w:r>
    </w:p>
    <w:p w:rsidR="00573414" w:rsidRPr="003A6CE1" w:rsidRDefault="00573414" w:rsidP="00573414">
      <w:pPr>
        <w:pStyle w:val="af3"/>
        <w:spacing w:after="0"/>
        <w:ind w:firstLine="540"/>
        <w:jc w:val="both"/>
      </w:pPr>
      <w:r w:rsidRPr="003A6CE1">
        <w:t xml:space="preserve"> Банковская система. Роль ЦБ в банковской системе России. Финансовые институты. Виды, причины и последствия инфляции. </w:t>
      </w:r>
    </w:p>
    <w:p w:rsidR="00573414" w:rsidRPr="003A6CE1" w:rsidRDefault="00573414" w:rsidP="00573414">
      <w:pPr>
        <w:pStyle w:val="af3"/>
        <w:spacing w:after="0"/>
        <w:ind w:firstLine="540"/>
        <w:jc w:val="both"/>
        <w:rPr>
          <w:i/>
        </w:rPr>
      </w:pPr>
      <w:r w:rsidRPr="003A6CE1">
        <w:t xml:space="preserve">Рынок труда. Безработица и </w:t>
      </w:r>
      <w:r w:rsidRPr="003A6CE1">
        <w:rPr>
          <w:i/>
        </w:rPr>
        <w:t xml:space="preserve">государственная политика в области занятости в России. </w:t>
      </w:r>
    </w:p>
    <w:p w:rsidR="00573414" w:rsidRPr="003A6CE1" w:rsidRDefault="00573414" w:rsidP="00573414">
      <w:pPr>
        <w:pStyle w:val="af3"/>
        <w:spacing w:after="0"/>
        <w:ind w:firstLine="540"/>
        <w:jc w:val="both"/>
      </w:pPr>
      <w:r w:rsidRPr="003A6CE1">
        <w:t xml:space="preserve">Роль государства в экономике. </w:t>
      </w:r>
      <w:r w:rsidRPr="003A6CE1">
        <w:rPr>
          <w:i/>
        </w:rPr>
        <w:t>Общественные блага. Внешние эффекты</w:t>
      </w:r>
      <w:r w:rsidRPr="003A6CE1">
        <w:t xml:space="preserve">. </w:t>
      </w:r>
    </w:p>
    <w:p w:rsidR="00573414" w:rsidRPr="003A6CE1" w:rsidRDefault="00573414" w:rsidP="00573414">
      <w:pPr>
        <w:pStyle w:val="af3"/>
        <w:spacing w:after="0"/>
        <w:ind w:firstLine="540"/>
        <w:jc w:val="both"/>
      </w:pPr>
      <w:r w:rsidRPr="003A6CE1">
        <w:t xml:space="preserve">Налоговая система в РФ. </w:t>
      </w:r>
      <w:r w:rsidRPr="003A6CE1">
        <w:rPr>
          <w:i/>
        </w:rPr>
        <w:t>Виды налогов. Функции налогов</w:t>
      </w:r>
      <w:r w:rsidRPr="003A6CE1">
        <w:t xml:space="preserve">. Налоги, уплачиваемые предприятиями. </w:t>
      </w:r>
    </w:p>
    <w:p w:rsidR="00573414" w:rsidRPr="003A6CE1" w:rsidRDefault="00573414" w:rsidP="00573414">
      <w:pPr>
        <w:pStyle w:val="af3"/>
        <w:spacing w:after="0"/>
        <w:ind w:firstLine="540"/>
        <w:jc w:val="both"/>
      </w:pPr>
      <w:r w:rsidRPr="003A6CE1">
        <w:rPr>
          <w:i/>
        </w:rPr>
        <w:t>Основы денежной и бюджетной политики государства</w:t>
      </w:r>
      <w:r w:rsidRPr="003A6CE1">
        <w:t xml:space="preserve">. </w:t>
      </w:r>
      <w:r w:rsidRPr="003A6CE1">
        <w:rPr>
          <w:i/>
        </w:rPr>
        <w:t>Кредитно-финансовая политика.</w:t>
      </w:r>
      <w:r w:rsidRPr="003A6CE1">
        <w:t xml:space="preserve"> Государственный бюджет. </w:t>
      </w:r>
      <w:r w:rsidRPr="003A6CE1">
        <w:rPr>
          <w:i/>
        </w:rPr>
        <w:t>Государственный долг.</w:t>
      </w:r>
      <w:r w:rsidRPr="003A6CE1">
        <w:t xml:space="preserve"> </w:t>
      </w:r>
    </w:p>
    <w:p w:rsidR="00573414" w:rsidRPr="003A6CE1" w:rsidRDefault="00573414" w:rsidP="00573414">
      <w:pPr>
        <w:pStyle w:val="af3"/>
        <w:spacing w:after="0"/>
        <w:ind w:firstLine="540"/>
        <w:jc w:val="both"/>
        <w:rPr>
          <w:i/>
        </w:rPr>
      </w:pPr>
      <w:r w:rsidRPr="003A6CE1">
        <w:t>Экономическая деятельность и ее измерители. Понятие ВВП. Экономический рост и развитие. Экономические циклы.</w:t>
      </w:r>
    </w:p>
    <w:p w:rsidR="00573414" w:rsidRPr="003A6CE1" w:rsidRDefault="00573414" w:rsidP="00573414">
      <w:pPr>
        <w:pStyle w:val="af3"/>
        <w:spacing w:after="0"/>
        <w:ind w:firstLine="540"/>
        <w:jc w:val="both"/>
        <w:rPr>
          <w:i/>
        </w:rPr>
      </w:pPr>
      <w:r w:rsidRPr="003A6CE1">
        <w:rPr>
          <w:i/>
        </w:rPr>
        <w:t>Основные принципы менеждмента. Основы маркетинга</w:t>
      </w:r>
      <w:r w:rsidRPr="003A6CE1">
        <w:t>.</w:t>
      </w:r>
    </w:p>
    <w:p w:rsidR="00573414" w:rsidRPr="003A6CE1" w:rsidRDefault="00573414" w:rsidP="00573414">
      <w:pPr>
        <w:pStyle w:val="af3"/>
        <w:spacing w:after="0"/>
        <w:ind w:firstLine="540"/>
        <w:jc w:val="both"/>
      </w:pPr>
      <w:r w:rsidRPr="003A6CE1">
        <w:t xml:space="preserve">Мировая экономика. </w:t>
      </w:r>
      <w:r w:rsidRPr="003A6CE1">
        <w:rPr>
          <w:i/>
        </w:rPr>
        <w:t>Государственная политика в области международной торговли.</w:t>
      </w:r>
      <w:r w:rsidRPr="003A6CE1">
        <w:t xml:space="preserve">  Глобальные экономические проблемы. </w:t>
      </w:r>
    </w:p>
    <w:p w:rsidR="00573414" w:rsidRPr="003A6CE1" w:rsidRDefault="00573414" w:rsidP="00573414">
      <w:pPr>
        <w:pStyle w:val="af3"/>
        <w:spacing w:after="0"/>
        <w:ind w:firstLine="540"/>
        <w:jc w:val="center"/>
        <w:rPr>
          <w:caps/>
        </w:rPr>
      </w:pPr>
      <w:r w:rsidRPr="003A6CE1">
        <w:rPr>
          <w:b/>
          <w:caps/>
        </w:rPr>
        <w:t xml:space="preserve">Социальные отношения </w:t>
      </w:r>
      <w:r w:rsidRPr="003A6CE1">
        <w:rPr>
          <w:b/>
        </w:rPr>
        <w:t>(14 час)</w:t>
      </w:r>
    </w:p>
    <w:p w:rsidR="00573414" w:rsidRPr="003A6CE1" w:rsidRDefault="00573414" w:rsidP="00573414">
      <w:pPr>
        <w:pStyle w:val="af3"/>
        <w:spacing w:after="0"/>
        <w:ind w:firstLine="540"/>
        <w:jc w:val="both"/>
      </w:pPr>
      <w:r w:rsidRPr="003A6CE1">
        <w:t xml:space="preserve">Социальная структура и социальные отношения. Социальная стратификация, неравенство. Социальные группы, их типы. </w:t>
      </w:r>
    </w:p>
    <w:p w:rsidR="00573414" w:rsidRPr="003A6CE1" w:rsidRDefault="00573414" w:rsidP="00573414">
      <w:pPr>
        <w:pStyle w:val="af3"/>
        <w:spacing w:after="0"/>
        <w:ind w:firstLine="540"/>
        <w:jc w:val="both"/>
      </w:pPr>
      <w:r w:rsidRPr="003A6CE1">
        <w:lastRenderedPageBreak/>
        <w:t xml:space="preserve">Социальный конфликт. Виды социальных конфликтов, их причины. Пути и средства их разрешения.  </w:t>
      </w:r>
    </w:p>
    <w:p w:rsidR="00573414" w:rsidRPr="003A6CE1" w:rsidRDefault="00573414" w:rsidP="00573414">
      <w:pPr>
        <w:pStyle w:val="af3"/>
        <w:spacing w:after="0"/>
        <w:ind w:firstLine="540"/>
        <w:jc w:val="both"/>
      </w:pPr>
      <w:r w:rsidRPr="003A6CE1">
        <w:t>Виды социальных норм. Социальный контроль и самоконтроль. Отклоняющееся поведение. Наркомания, преступность, их социальная опасность.</w:t>
      </w:r>
    </w:p>
    <w:p w:rsidR="00573414" w:rsidRPr="003A6CE1" w:rsidRDefault="00573414" w:rsidP="00573414">
      <w:pPr>
        <w:pStyle w:val="af3"/>
        <w:spacing w:after="0"/>
        <w:ind w:firstLine="540"/>
        <w:jc w:val="both"/>
      </w:pPr>
      <w:r w:rsidRPr="003A6CE1">
        <w:rPr>
          <w:i/>
        </w:rPr>
        <w:t>Социальная мобильность, виды социальной мобильности в современном обществе. Каналы социальной мобильности.</w:t>
      </w:r>
      <w:r w:rsidRPr="003A6CE1">
        <w:t xml:space="preserve"> Молодёжь как социальная группа, особенности молодёжной субкультуры.</w:t>
      </w:r>
    </w:p>
    <w:p w:rsidR="00573414" w:rsidRPr="003A6CE1" w:rsidRDefault="00573414" w:rsidP="00573414">
      <w:pPr>
        <w:pStyle w:val="af3"/>
        <w:spacing w:after="0"/>
        <w:ind w:firstLine="540"/>
        <w:jc w:val="both"/>
      </w:pPr>
      <w:r w:rsidRPr="003A6CE1">
        <w:t>Этнические общности. Нации. Национальное самосознание. Межнациональные отношения,</w:t>
      </w:r>
      <w:r w:rsidRPr="003A6CE1">
        <w:rPr>
          <w:b/>
        </w:rPr>
        <w:t xml:space="preserve"> </w:t>
      </w:r>
      <w:r w:rsidRPr="003A6CE1">
        <w:t>этносоциальные конфликты, пути их разрешения. Конституционные принципы национальной политики в Российской Федерации.</w:t>
      </w:r>
    </w:p>
    <w:p w:rsidR="00573414" w:rsidRPr="003A6CE1" w:rsidRDefault="00573414" w:rsidP="00573414">
      <w:pPr>
        <w:pStyle w:val="af3"/>
        <w:spacing w:after="0"/>
        <w:ind w:firstLine="540"/>
        <w:jc w:val="both"/>
        <w:rPr>
          <w:i/>
        </w:rPr>
      </w:pPr>
      <w:r w:rsidRPr="003A6CE1">
        <w:t xml:space="preserve"> Семья как социальный институт. Семья и брак. </w:t>
      </w:r>
      <w:r w:rsidRPr="003A6CE1">
        <w:rPr>
          <w:i/>
        </w:rPr>
        <w:t>Тенденции развития семьи в современном мире.</w:t>
      </w:r>
      <w:r w:rsidRPr="003A6CE1">
        <w:t xml:space="preserve"> </w:t>
      </w:r>
      <w:r w:rsidRPr="003A6CE1">
        <w:rPr>
          <w:i/>
        </w:rPr>
        <w:t xml:space="preserve">Проблема неполных семей. Современная демографическая ситуация в Российской Федерации. </w:t>
      </w:r>
    </w:p>
    <w:p w:rsidR="00573414" w:rsidRPr="003A6CE1" w:rsidRDefault="00573414" w:rsidP="00573414">
      <w:pPr>
        <w:ind w:firstLine="540"/>
        <w:jc w:val="both"/>
      </w:pPr>
      <w:r w:rsidRPr="003A6CE1">
        <w:t>Религиозные объединения и организации в Российской Федерации. Опасность  сектантства.</w:t>
      </w:r>
    </w:p>
    <w:p w:rsidR="00573414" w:rsidRPr="003A6CE1" w:rsidRDefault="00573414" w:rsidP="00573414">
      <w:pPr>
        <w:pStyle w:val="34"/>
        <w:spacing w:after="0"/>
        <w:ind w:left="0" w:firstLine="540"/>
        <w:jc w:val="center"/>
        <w:rPr>
          <w:caps/>
          <w:sz w:val="24"/>
          <w:szCs w:val="24"/>
        </w:rPr>
      </w:pPr>
      <w:r w:rsidRPr="003A6CE1">
        <w:rPr>
          <w:b/>
          <w:caps/>
          <w:sz w:val="24"/>
          <w:szCs w:val="24"/>
        </w:rPr>
        <w:t xml:space="preserve">Политика как общественное явление </w:t>
      </w:r>
      <w:r w:rsidRPr="003A6CE1">
        <w:rPr>
          <w:b/>
          <w:sz w:val="24"/>
          <w:szCs w:val="24"/>
        </w:rPr>
        <w:t>(16 час)</w:t>
      </w:r>
    </w:p>
    <w:p w:rsidR="00573414" w:rsidRPr="003A6CE1" w:rsidRDefault="00573414" w:rsidP="00573414">
      <w:pPr>
        <w:pStyle w:val="34"/>
        <w:spacing w:after="0"/>
        <w:ind w:left="0" w:firstLine="540"/>
        <w:jc w:val="both"/>
        <w:rPr>
          <w:sz w:val="24"/>
          <w:szCs w:val="24"/>
        </w:rPr>
      </w:pPr>
      <w:r w:rsidRPr="003A6CE1">
        <w:rPr>
          <w:sz w:val="24"/>
          <w:szCs w:val="24"/>
        </w:rPr>
        <w:t>Понятие власти. Типология властных отношений. Политическая власть. Государство как главный институт политической власти. Функции государства.</w:t>
      </w:r>
    </w:p>
    <w:p w:rsidR="00573414" w:rsidRPr="003A6CE1" w:rsidRDefault="00573414" w:rsidP="00573414">
      <w:pPr>
        <w:pStyle w:val="34"/>
        <w:spacing w:after="0"/>
        <w:ind w:left="0" w:firstLine="540"/>
        <w:jc w:val="both"/>
        <w:rPr>
          <w:sz w:val="24"/>
          <w:szCs w:val="24"/>
        </w:rPr>
      </w:pPr>
      <w:r w:rsidRPr="003A6CE1">
        <w:rPr>
          <w:sz w:val="24"/>
          <w:szCs w:val="24"/>
        </w:rPr>
        <w:t xml:space="preserve">Политика как общественное явление. Политическая система, ее структура и сущность. Политическая деятельность. Политические цели и средства их достижения. Опасность политического экстремизма. </w:t>
      </w:r>
    </w:p>
    <w:p w:rsidR="00573414" w:rsidRPr="003A6CE1" w:rsidRDefault="00573414" w:rsidP="00573414">
      <w:pPr>
        <w:pStyle w:val="34"/>
        <w:spacing w:after="0"/>
        <w:ind w:left="0" w:firstLine="540"/>
        <w:jc w:val="both"/>
        <w:rPr>
          <w:sz w:val="24"/>
          <w:szCs w:val="24"/>
        </w:rPr>
      </w:pPr>
      <w:r w:rsidRPr="003A6CE1">
        <w:rPr>
          <w:sz w:val="24"/>
          <w:szCs w:val="24"/>
        </w:rPr>
        <w:t>Политический режим. Типология политических режимов. Демократия, ее основные ценности и признаки.  Отличительные черты выборов в демократическом обществе.</w:t>
      </w:r>
    </w:p>
    <w:p w:rsidR="00573414" w:rsidRPr="003A6CE1" w:rsidRDefault="00573414" w:rsidP="00573414">
      <w:pPr>
        <w:pStyle w:val="34"/>
        <w:spacing w:after="0"/>
        <w:ind w:left="0" w:firstLine="540"/>
        <w:jc w:val="both"/>
        <w:rPr>
          <w:sz w:val="24"/>
          <w:szCs w:val="24"/>
        </w:rPr>
      </w:pPr>
      <w:r w:rsidRPr="003A6CE1">
        <w:rPr>
          <w:sz w:val="24"/>
          <w:szCs w:val="24"/>
        </w:rPr>
        <w:t>Гражданское общество и государство. Проблемы формирования правового государства и гражданского общества в Российской Федерации. Гражданские инициативы.</w:t>
      </w:r>
    </w:p>
    <w:p w:rsidR="00573414" w:rsidRPr="003A6CE1" w:rsidRDefault="00573414" w:rsidP="00573414">
      <w:pPr>
        <w:pStyle w:val="af3"/>
        <w:spacing w:after="0"/>
        <w:ind w:firstLine="540"/>
        <w:jc w:val="both"/>
      </w:pPr>
      <w:r w:rsidRPr="003A6CE1">
        <w:t xml:space="preserve">Политическая элита, </w:t>
      </w:r>
      <w:r w:rsidRPr="003A6CE1">
        <w:rPr>
          <w:i/>
        </w:rPr>
        <w:t>особенности ее формирования в современной России.</w:t>
      </w:r>
      <w:r w:rsidRPr="003A6CE1">
        <w:t xml:space="preserve"> </w:t>
      </w:r>
    </w:p>
    <w:p w:rsidR="00573414" w:rsidRPr="003A6CE1" w:rsidRDefault="00573414" w:rsidP="00573414">
      <w:pPr>
        <w:pStyle w:val="34"/>
        <w:spacing w:after="0"/>
        <w:ind w:left="0" w:firstLine="540"/>
        <w:jc w:val="both"/>
        <w:rPr>
          <w:i/>
          <w:sz w:val="24"/>
          <w:szCs w:val="24"/>
        </w:rPr>
      </w:pPr>
      <w:r w:rsidRPr="003A6CE1">
        <w:rPr>
          <w:i/>
          <w:sz w:val="24"/>
          <w:szCs w:val="24"/>
        </w:rPr>
        <w:t>Политическая идеология. Основные идейно-политические течения современности</w:t>
      </w:r>
      <w:r w:rsidRPr="003A6CE1">
        <w:rPr>
          <w:sz w:val="24"/>
          <w:szCs w:val="24"/>
        </w:rPr>
        <w:t>.</w:t>
      </w:r>
    </w:p>
    <w:p w:rsidR="00573414" w:rsidRPr="003A6CE1" w:rsidRDefault="00573414" w:rsidP="00573414">
      <w:pPr>
        <w:pStyle w:val="34"/>
        <w:spacing w:after="0"/>
        <w:ind w:left="0" w:firstLine="540"/>
        <w:jc w:val="both"/>
        <w:rPr>
          <w:sz w:val="24"/>
          <w:szCs w:val="24"/>
        </w:rPr>
      </w:pPr>
      <w:r w:rsidRPr="003A6CE1">
        <w:rPr>
          <w:sz w:val="24"/>
          <w:szCs w:val="24"/>
        </w:rPr>
        <w:t xml:space="preserve"> Многопартийность. Политические партии и движения, их классификация. </w:t>
      </w:r>
      <w:r w:rsidRPr="003A6CE1">
        <w:rPr>
          <w:i/>
          <w:sz w:val="24"/>
          <w:szCs w:val="24"/>
        </w:rPr>
        <w:t>Роль партий и движений в современной России.</w:t>
      </w:r>
      <w:r w:rsidRPr="003A6CE1">
        <w:rPr>
          <w:sz w:val="24"/>
          <w:szCs w:val="24"/>
        </w:rPr>
        <w:t xml:space="preserve"> Законодательное регулирование деятельности партий в Российской Федерации.</w:t>
      </w:r>
    </w:p>
    <w:p w:rsidR="00573414" w:rsidRPr="003A6CE1" w:rsidRDefault="00573414" w:rsidP="00573414">
      <w:pPr>
        <w:pStyle w:val="34"/>
        <w:spacing w:after="0"/>
        <w:ind w:left="0" w:firstLine="540"/>
        <w:jc w:val="both"/>
        <w:rPr>
          <w:i/>
          <w:sz w:val="24"/>
          <w:szCs w:val="24"/>
        </w:rPr>
      </w:pPr>
      <w:r w:rsidRPr="003A6CE1">
        <w:rPr>
          <w:sz w:val="24"/>
          <w:szCs w:val="24"/>
        </w:rPr>
        <w:t xml:space="preserve">Роль средств массовой информации в политической жизни общества. Влияние СМИ на позиции избирателя во время предвыборных кампаний. </w:t>
      </w:r>
      <w:r w:rsidRPr="003A6CE1">
        <w:rPr>
          <w:i/>
          <w:sz w:val="24"/>
          <w:szCs w:val="24"/>
        </w:rPr>
        <w:t xml:space="preserve">Характер информации, распространяемой по каналам СМИ. </w:t>
      </w:r>
    </w:p>
    <w:p w:rsidR="00573414" w:rsidRPr="003A6CE1" w:rsidRDefault="00573414" w:rsidP="00573414">
      <w:pPr>
        <w:pStyle w:val="34"/>
        <w:spacing w:after="0"/>
        <w:ind w:left="0" w:firstLine="540"/>
        <w:jc w:val="both"/>
        <w:rPr>
          <w:sz w:val="24"/>
          <w:szCs w:val="24"/>
        </w:rPr>
      </w:pPr>
      <w:r w:rsidRPr="003A6CE1">
        <w:rPr>
          <w:sz w:val="24"/>
          <w:szCs w:val="24"/>
        </w:rPr>
        <w:t xml:space="preserve">Политический процесс. </w:t>
      </w:r>
      <w:r w:rsidRPr="003A6CE1">
        <w:rPr>
          <w:i/>
          <w:sz w:val="24"/>
          <w:szCs w:val="24"/>
        </w:rPr>
        <w:t>Особенности политического процесса в России.</w:t>
      </w:r>
      <w:r w:rsidRPr="003A6CE1">
        <w:rPr>
          <w:sz w:val="24"/>
          <w:szCs w:val="24"/>
        </w:rPr>
        <w:t xml:space="preserve"> Избирательная кампания  в Российской Федерации. Законодательство Российской Федерации о выборах.</w:t>
      </w:r>
    </w:p>
    <w:p w:rsidR="00573414" w:rsidRPr="003A6CE1" w:rsidRDefault="00573414" w:rsidP="00573414">
      <w:pPr>
        <w:ind w:firstLine="540"/>
        <w:jc w:val="both"/>
        <w:rPr>
          <w:i/>
        </w:rPr>
      </w:pPr>
    </w:p>
    <w:p w:rsidR="00573414" w:rsidRPr="003A6CE1" w:rsidRDefault="00573414" w:rsidP="00573414">
      <w:pPr>
        <w:pStyle w:val="afa"/>
        <w:ind w:firstLine="540"/>
        <w:jc w:val="center"/>
        <w:rPr>
          <w:rFonts w:ascii="Times New Roman" w:hAnsi="Times New Roman"/>
          <w:b/>
          <w:caps/>
          <w:sz w:val="24"/>
          <w:szCs w:val="24"/>
        </w:rPr>
      </w:pPr>
      <w:r w:rsidRPr="003A6CE1">
        <w:rPr>
          <w:rFonts w:ascii="Times New Roman" w:hAnsi="Times New Roman"/>
          <w:b/>
          <w:caps/>
          <w:sz w:val="24"/>
          <w:szCs w:val="24"/>
        </w:rPr>
        <w:t xml:space="preserve">Человек в системе общественных отношений </w:t>
      </w:r>
      <w:r w:rsidRPr="003A6CE1">
        <w:rPr>
          <w:rFonts w:ascii="Times New Roman" w:hAnsi="Times New Roman"/>
          <w:b/>
          <w:sz w:val="24"/>
          <w:szCs w:val="24"/>
        </w:rPr>
        <w:t>(14 час)</w:t>
      </w:r>
    </w:p>
    <w:p w:rsidR="00573414" w:rsidRPr="003A6CE1" w:rsidRDefault="00573414" w:rsidP="00573414">
      <w:pPr>
        <w:ind w:firstLine="540"/>
        <w:jc w:val="both"/>
      </w:pPr>
      <w:r w:rsidRPr="003A6CE1">
        <w:t xml:space="preserve">Общественное и индивидуальное сознание. Социализация индивида. Социальная роль. Социальные роли в юношеском возрасте. </w:t>
      </w:r>
    </w:p>
    <w:p w:rsidR="00573414" w:rsidRPr="003A6CE1" w:rsidRDefault="00573414" w:rsidP="00573414">
      <w:pPr>
        <w:ind w:firstLine="540"/>
        <w:jc w:val="both"/>
      </w:pPr>
      <w:r w:rsidRPr="003A6CE1">
        <w:t xml:space="preserve">Духовная жизнь человека. Самосознание индивида и социальное поведение. </w:t>
      </w:r>
      <w:r w:rsidRPr="003A6CE1">
        <w:rPr>
          <w:i/>
        </w:rPr>
        <w:t>Ценности и нормы. Мотивы и предпочтения</w:t>
      </w:r>
      <w:r w:rsidRPr="003A6CE1">
        <w:t xml:space="preserve">. </w:t>
      </w:r>
    </w:p>
    <w:p w:rsidR="00573414" w:rsidRPr="003A6CE1" w:rsidRDefault="00573414" w:rsidP="00573414">
      <w:pPr>
        <w:ind w:firstLine="540"/>
        <w:jc w:val="both"/>
      </w:pPr>
      <w:r w:rsidRPr="003A6CE1">
        <w:t>Свобода и ответственность. Отклоняющееся поведение, его типы.</w:t>
      </w:r>
    </w:p>
    <w:p w:rsidR="00573414" w:rsidRPr="003A6CE1" w:rsidRDefault="00573414" w:rsidP="00573414">
      <w:pPr>
        <w:pStyle w:val="af3"/>
        <w:tabs>
          <w:tab w:val="left" w:pos="10080"/>
        </w:tabs>
        <w:spacing w:after="0"/>
        <w:ind w:firstLine="540"/>
        <w:jc w:val="both"/>
        <w:rPr>
          <w:i/>
        </w:rPr>
      </w:pPr>
      <w:r w:rsidRPr="003A6CE1">
        <w:t xml:space="preserve">Общественная значимость и личностный смысл образования. </w:t>
      </w:r>
      <w:r w:rsidRPr="003A6CE1">
        <w:rPr>
          <w:i/>
        </w:rPr>
        <w:t xml:space="preserve">Интеграция личности в систему национальной и мировой культуры. </w:t>
      </w:r>
      <w:r w:rsidRPr="003A6CE1">
        <w:t xml:space="preserve"> </w:t>
      </w:r>
      <w:r w:rsidRPr="003A6CE1">
        <w:rPr>
          <w:i/>
        </w:rPr>
        <w:t>Знания, умения и навыки людей в условиях информационного общества.</w:t>
      </w:r>
    </w:p>
    <w:p w:rsidR="00573414" w:rsidRPr="003A6CE1" w:rsidRDefault="00573414" w:rsidP="00573414">
      <w:pPr>
        <w:pStyle w:val="af3"/>
        <w:tabs>
          <w:tab w:val="left" w:pos="10080"/>
        </w:tabs>
        <w:spacing w:after="0"/>
        <w:ind w:firstLine="540"/>
        <w:jc w:val="both"/>
      </w:pPr>
      <w:r w:rsidRPr="003A6CE1">
        <w:t>Человек в системе экономических отношений. Свобода экономической деятельности. Предпринимательство. Рациональное экономическое поведение собственника, работника,  потребителя, семьянина, гражданина.</w:t>
      </w:r>
    </w:p>
    <w:p w:rsidR="00573414" w:rsidRPr="003A6CE1" w:rsidRDefault="00573414" w:rsidP="00573414">
      <w:pPr>
        <w:pStyle w:val="af3"/>
        <w:spacing w:after="0"/>
        <w:ind w:firstLine="540"/>
        <w:jc w:val="both"/>
      </w:pPr>
      <w:r w:rsidRPr="003A6CE1">
        <w:t xml:space="preserve">Человек в политической жизни. Политический статус личности. </w:t>
      </w:r>
      <w:r w:rsidRPr="003A6CE1">
        <w:rPr>
          <w:i/>
        </w:rPr>
        <w:t>Политическая психология и политическое поведение.</w:t>
      </w:r>
      <w:r w:rsidRPr="003A6CE1">
        <w:t xml:space="preserve"> Политическое участие. Абсентеизм, его причины и опасность.</w:t>
      </w:r>
    </w:p>
    <w:p w:rsidR="00573414" w:rsidRPr="003A6CE1" w:rsidRDefault="00573414" w:rsidP="00573414">
      <w:pPr>
        <w:pStyle w:val="af3"/>
        <w:spacing w:after="0"/>
        <w:ind w:firstLine="540"/>
        <w:jc w:val="both"/>
      </w:pPr>
      <w:r w:rsidRPr="003A6CE1">
        <w:t xml:space="preserve"> Политическое лидерство. Типология лидерства.  Лидеры и ведомые. </w:t>
      </w:r>
    </w:p>
    <w:p w:rsidR="00573414" w:rsidRPr="003A6CE1" w:rsidRDefault="00573414" w:rsidP="00573414">
      <w:pPr>
        <w:pStyle w:val="af3"/>
        <w:spacing w:after="0"/>
        <w:ind w:firstLine="540"/>
        <w:jc w:val="both"/>
      </w:pPr>
    </w:p>
    <w:p w:rsidR="00573414" w:rsidRPr="003A6CE1" w:rsidRDefault="00573414" w:rsidP="00573414">
      <w:pPr>
        <w:pStyle w:val="af3"/>
        <w:spacing w:after="0"/>
        <w:ind w:firstLine="540"/>
        <w:jc w:val="center"/>
        <w:rPr>
          <w:b/>
          <w:caps/>
        </w:rPr>
      </w:pPr>
      <w:r w:rsidRPr="003A6CE1">
        <w:rPr>
          <w:b/>
          <w:caps/>
        </w:rPr>
        <w:t xml:space="preserve">Правовое  регулирование общественных отношений </w:t>
      </w:r>
      <w:r w:rsidRPr="003A6CE1">
        <w:rPr>
          <w:b/>
        </w:rPr>
        <w:t>(30 час)</w:t>
      </w:r>
    </w:p>
    <w:p w:rsidR="00573414" w:rsidRPr="003A6CE1" w:rsidRDefault="00573414" w:rsidP="00573414">
      <w:pPr>
        <w:pStyle w:val="32"/>
        <w:spacing w:after="0"/>
        <w:ind w:firstLine="540"/>
        <w:rPr>
          <w:sz w:val="24"/>
          <w:szCs w:val="24"/>
        </w:rPr>
      </w:pPr>
      <w:r w:rsidRPr="003A6CE1">
        <w:rPr>
          <w:sz w:val="24"/>
          <w:szCs w:val="24"/>
        </w:rPr>
        <w:t xml:space="preserve">Право в системе социальных норм. Система российского права. Законотворческий процесс в Российской Федерации. </w:t>
      </w:r>
    </w:p>
    <w:p w:rsidR="00573414" w:rsidRPr="003A6CE1" w:rsidRDefault="00573414" w:rsidP="00573414">
      <w:pPr>
        <w:pStyle w:val="24"/>
        <w:ind w:firstLine="540"/>
      </w:pPr>
      <w:r w:rsidRPr="003A6CE1">
        <w:lastRenderedPageBreak/>
        <w:t>Гражданство в Российской Федерации. Основания приобретения гражданства. Права и обязанности, принадлежащие только гражданину.</w:t>
      </w:r>
    </w:p>
    <w:p w:rsidR="00573414" w:rsidRPr="003A6CE1" w:rsidRDefault="00573414" w:rsidP="00573414">
      <w:pPr>
        <w:pStyle w:val="24"/>
        <w:ind w:firstLine="540"/>
      </w:pPr>
      <w:r w:rsidRPr="003A6CE1">
        <w:t xml:space="preserve">Воинская обязанность. Призыв на военную службу. Военная служба по контракту. Альтернативная гражданская служба. </w:t>
      </w:r>
    </w:p>
    <w:p w:rsidR="00573414" w:rsidRPr="003A6CE1" w:rsidRDefault="00573414" w:rsidP="00573414">
      <w:pPr>
        <w:pStyle w:val="24"/>
        <w:ind w:firstLine="540"/>
      </w:pPr>
      <w:r w:rsidRPr="003A6CE1">
        <w:t xml:space="preserve">Права и обязанности налогоплательщиков. Юридическая ответственность за налоговые правонарушения. </w:t>
      </w:r>
    </w:p>
    <w:p w:rsidR="00573414" w:rsidRPr="003A6CE1" w:rsidRDefault="00573414" w:rsidP="00573414">
      <w:pPr>
        <w:pStyle w:val="24"/>
        <w:ind w:firstLine="540"/>
      </w:pPr>
      <w:r w:rsidRPr="003A6CE1">
        <w:t xml:space="preserve">Право на благоприятную окружающую среду и способы его защиты. </w:t>
      </w:r>
      <w:r w:rsidRPr="003A6CE1">
        <w:rPr>
          <w:i/>
        </w:rPr>
        <w:t>Экологические правонарушения.</w:t>
      </w:r>
      <w:r w:rsidRPr="003A6CE1">
        <w:t xml:space="preserve"> </w:t>
      </w:r>
      <w:r w:rsidRPr="003A6CE1">
        <w:rPr>
          <w:i/>
        </w:rPr>
        <w:t>Природоохранные и природоресурсные нормы.</w:t>
      </w:r>
    </w:p>
    <w:p w:rsidR="00573414" w:rsidRPr="003A6CE1" w:rsidRDefault="00573414" w:rsidP="00573414">
      <w:pPr>
        <w:pStyle w:val="24"/>
        <w:ind w:firstLine="540"/>
      </w:pPr>
      <w:r w:rsidRPr="003A6CE1">
        <w:t>Субъекты гражданского права. Понятия юридического и физического лица.  Организационно-правовые формы и правовой режим предпринимательской деятельности.</w:t>
      </w:r>
    </w:p>
    <w:p w:rsidR="00573414" w:rsidRPr="003A6CE1" w:rsidRDefault="00573414" w:rsidP="00573414">
      <w:pPr>
        <w:pStyle w:val="24"/>
        <w:ind w:firstLine="540"/>
      </w:pPr>
      <w:r w:rsidRPr="003A6CE1">
        <w:t xml:space="preserve"> Имущественные права. Право собственности. Основания приобретения права собственности. </w:t>
      </w:r>
      <w:r w:rsidRPr="003A6CE1">
        <w:rPr>
          <w:i/>
        </w:rPr>
        <w:t>Право на интеллектуальную собственность. Наследование</w:t>
      </w:r>
      <w:r w:rsidRPr="003A6CE1">
        <w:t>.</w:t>
      </w:r>
    </w:p>
    <w:p w:rsidR="00573414" w:rsidRPr="003A6CE1" w:rsidRDefault="00573414" w:rsidP="00573414">
      <w:pPr>
        <w:pStyle w:val="24"/>
        <w:ind w:firstLine="540"/>
        <w:rPr>
          <w:i/>
        </w:rPr>
      </w:pPr>
      <w:r w:rsidRPr="003A6CE1">
        <w:t xml:space="preserve"> Неимущественные права: честь, достоинство, имя. </w:t>
      </w:r>
      <w:r w:rsidRPr="003A6CE1">
        <w:rPr>
          <w:i/>
        </w:rPr>
        <w:t xml:space="preserve">Способы защиты имущественных и неимущественных прав. </w:t>
      </w:r>
    </w:p>
    <w:p w:rsidR="00573414" w:rsidRPr="003A6CE1" w:rsidRDefault="00573414" w:rsidP="00573414">
      <w:pPr>
        <w:pStyle w:val="24"/>
        <w:ind w:firstLine="540"/>
      </w:pPr>
      <w:r w:rsidRPr="003A6CE1">
        <w:t xml:space="preserve">Порядок и условия заключения и расторжения брака. Правовое регулирование отношений супругов. </w:t>
      </w:r>
      <w:r w:rsidRPr="003A6CE1">
        <w:rPr>
          <w:i/>
        </w:rPr>
        <w:t>Права и обязанности родителей и детей.</w:t>
      </w:r>
      <w:r w:rsidRPr="003A6CE1">
        <w:t xml:space="preserve"> </w:t>
      </w:r>
    </w:p>
    <w:p w:rsidR="00573414" w:rsidRPr="003A6CE1" w:rsidRDefault="00573414" w:rsidP="00573414">
      <w:pPr>
        <w:pStyle w:val="24"/>
        <w:ind w:firstLine="540"/>
        <w:rPr>
          <w:i/>
        </w:rPr>
      </w:pPr>
      <w:r w:rsidRPr="003A6CE1">
        <w:t xml:space="preserve">Законодательство РФ об образовании. Правила приема в образовательные учреждения профессионального образования. </w:t>
      </w:r>
      <w:r w:rsidRPr="003A6CE1">
        <w:rPr>
          <w:i/>
        </w:rPr>
        <w:t>Порядок оказания платных образовательных услуг.</w:t>
      </w:r>
    </w:p>
    <w:p w:rsidR="00573414" w:rsidRPr="003A6CE1" w:rsidRDefault="00573414" w:rsidP="00573414">
      <w:pPr>
        <w:pStyle w:val="24"/>
        <w:ind w:firstLine="540"/>
      </w:pPr>
      <w:r w:rsidRPr="003A6CE1">
        <w:t xml:space="preserve">Трудовое законодательство РФ. </w:t>
      </w:r>
      <w:r w:rsidRPr="003A6CE1">
        <w:rPr>
          <w:i/>
        </w:rPr>
        <w:t>Занятость и трудоустройство.</w:t>
      </w:r>
      <w:r w:rsidRPr="003A6CE1">
        <w:t xml:space="preserve"> Порядок приема на работу, заключения и расторжения трудового договора. </w:t>
      </w:r>
    </w:p>
    <w:p w:rsidR="00573414" w:rsidRPr="003A6CE1" w:rsidRDefault="00573414" w:rsidP="00573414">
      <w:pPr>
        <w:pStyle w:val="24"/>
        <w:ind w:firstLine="540"/>
        <w:rPr>
          <w:i/>
        </w:rPr>
      </w:pPr>
      <w:r w:rsidRPr="003A6CE1">
        <w:rPr>
          <w:i/>
        </w:rPr>
        <w:t>Правовые основы социальной защиты и социального обеспечения.</w:t>
      </w:r>
      <w:r w:rsidRPr="003A6CE1">
        <w:t xml:space="preserve"> </w:t>
      </w:r>
      <w:r w:rsidRPr="003A6CE1">
        <w:rPr>
          <w:i/>
        </w:rPr>
        <w:t xml:space="preserve">Основные нормы социального страхования и пенсионная система. </w:t>
      </w:r>
    </w:p>
    <w:p w:rsidR="00573414" w:rsidRPr="003A6CE1" w:rsidRDefault="00573414" w:rsidP="00573414">
      <w:pPr>
        <w:pStyle w:val="24"/>
        <w:ind w:firstLine="540"/>
      </w:pPr>
      <w:r w:rsidRPr="003A6CE1">
        <w:t xml:space="preserve">Споры, порядок их рассмотрения. Основные правила и принципы гражданского процесса. Особенности административной юрисдикции. </w:t>
      </w:r>
    </w:p>
    <w:p w:rsidR="00573414" w:rsidRPr="003A6CE1" w:rsidRDefault="00573414" w:rsidP="00573414">
      <w:pPr>
        <w:pStyle w:val="24"/>
        <w:ind w:firstLine="540"/>
      </w:pPr>
      <w:r w:rsidRPr="003A6CE1">
        <w:lastRenderedPageBreak/>
        <w:t xml:space="preserve">Особенности уголовного процесса. Виды уголовных наказаний и порядок их назначения. </w:t>
      </w:r>
      <w:r w:rsidRPr="003A6CE1">
        <w:rPr>
          <w:i/>
        </w:rPr>
        <w:t>Конституционное судопроизводство</w:t>
      </w:r>
      <w:r w:rsidRPr="003A6CE1">
        <w:t>.</w:t>
      </w:r>
    </w:p>
    <w:p w:rsidR="00573414" w:rsidRPr="003A6CE1" w:rsidRDefault="00573414" w:rsidP="00573414">
      <w:pPr>
        <w:pStyle w:val="24"/>
        <w:ind w:firstLine="540"/>
      </w:pPr>
      <w:r w:rsidRPr="003A6CE1">
        <w:rPr>
          <w:i/>
        </w:rPr>
        <w:t>Понятие и система международного права. Взаимоотношения международного и национального права.</w:t>
      </w:r>
      <w:r w:rsidRPr="003A6CE1">
        <w:t xml:space="preserve"> Международная защита прав человека в условиях мирного и военного времени.</w:t>
      </w:r>
    </w:p>
    <w:p w:rsidR="00573414" w:rsidRPr="003A6CE1" w:rsidRDefault="00573414" w:rsidP="00573414">
      <w:pPr>
        <w:pStyle w:val="24"/>
        <w:ind w:firstLine="540"/>
      </w:pPr>
    </w:p>
    <w:p w:rsidR="00573414" w:rsidRPr="003A6CE1" w:rsidRDefault="00573414" w:rsidP="00573414">
      <w:pPr>
        <w:pStyle w:val="24"/>
        <w:ind w:firstLine="540"/>
        <w:rPr>
          <w:b/>
        </w:rPr>
      </w:pPr>
      <w:r w:rsidRPr="003A6CE1">
        <w:rPr>
          <w:b/>
        </w:rPr>
        <w:t>Резерв учебного времени 16 часов.</w:t>
      </w:r>
    </w:p>
    <w:p w:rsidR="00573414" w:rsidRPr="003A6CE1" w:rsidRDefault="00573414" w:rsidP="00573414">
      <w:pPr>
        <w:tabs>
          <w:tab w:val="left" w:pos="0"/>
        </w:tabs>
        <w:jc w:val="both"/>
        <w:rPr>
          <w:b/>
        </w:rPr>
      </w:pPr>
    </w:p>
    <w:p w:rsidR="00573414" w:rsidRPr="003A6CE1" w:rsidRDefault="00573414" w:rsidP="00573414">
      <w:pPr>
        <w:widowControl w:val="0"/>
        <w:shd w:val="clear" w:color="auto" w:fill="CCFFFF"/>
        <w:autoSpaceDE w:val="0"/>
        <w:autoSpaceDN w:val="0"/>
        <w:adjustRightInd w:val="0"/>
        <w:jc w:val="center"/>
        <w:rPr>
          <w:sz w:val="36"/>
          <w:szCs w:val="36"/>
        </w:rPr>
      </w:pPr>
      <w:r w:rsidRPr="003A6CE1">
        <w:rPr>
          <w:b/>
          <w:sz w:val="36"/>
          <w:szCs w:val="36"/>
        </w:rPr>
        <w:t>Физика  (140 час)</w:t>
      </w:r>
    </w:p>
    <w:p w:rsidR="00573414" w:rsidRPr="003A6CE1" w:rsidRDefault="00573414" w:rsidP="00573414">
      <w:pPr>
        <w:pStyle w:val="afa"/>
        <w:jc w:val="both"/>
        <w:rPr>
          <w:rFonts w:ascii="Times New Roman" w:hAnsi="Times New Roman"/>
          <w:b/>
          <w:sz w:val="24"/>
          <w:szCs w:val="24"/>
        </w:rPr>
      </w:pPr>
      <w:r w:rsidRPr="003A6CE1">
        <w:rPr>
          <w:rFonts w:ascii="Times New Roman" w:hAnsi="Times New Roman"/>
          <w:b/>
          <w:sz w:val="24"/>
          <w:szCs w:val="24"/>
        </w:rPr>
        <w:t>Физика и методы научного познания (4 час)</w:t>
      </w:r>
    </w:p>
    <w:p w:rsidR="00573414" w:rsidRPr="003A6CE1" w:rsidRDefault="00573414" w:rsidP="00573414">
      <w:pPr>
        <w:shd w:val="clear" w:color="auto" w:fill="FFFFFF"/>
        <w:ind w:firstLine="567"/>
        <w:jc w:val="both"/>
      </w:pPr>
      <w:r w:rsidRPr="003A6CE1">
        <w:rPr>
          <w:color w:val="000000"/>
        </w:rPr>
        <w:t xml:space="preserve">Физика – наука о природе. Научные методы познания окружающего мира и их отличия от других методов познания. Роль эксперимента и теории в процессе познания природы. </w:t>
      </w:r>
      <w:r w:rsidRPr="003A6CE1">
        <w:rPr>
          <w:i/>
          <w:color w:val="000000"/>
        </w:rPr>
        <w:t>Моделирование физических явлений и процессов.</w:t>
      </w:r>
      <w:r w:rsidRPr="003A6CE1">
        <w:rPr>
          <w:color w:val="000000"/>
        </w:rPr>
        <w:t xml:space="preserve"> Научные гипотезы. Физические законы. Физические теории. </w:t>
      </w:r>
      <w:r w:rsidRPr="003A6CE1">
        <w:rPr>
          <w:i/>
          <w:color w:val="000000"/>
        </w:rPr>
        <w:t>Границы применимости физических законов и теорий. Принцип соответствия</w:t>
      </w:r>
      <w:r w:rsidRPr="003A6CE1">
        <w:rPr>
          <w:color w:val="000000"/>
        </w:rPr>
        <w:t>. Основные элементы физической картины мира.</w:t>
      </w:r>
    </w:p>
    <w:p w:rsidR="00573414" w:rsidRPr="003A6CE1" w:rsidRDefault="00573414" w:rsidP="00573414">
      <w:pPr>
        <w:pStyle w:val="afa"/>
        <w:ind w:firstLine="567"/>
        <w:jc w:val="both"/>
        <w:rPr>
          <w:rFonts w:ascii="Times New Roman" w:hAnsi="Times New Roman"/>
          <w:b/>
          <w:sz w:val="24"/>
          <w:szCs w:val="24"/>
        </w:rPr>
      </w:pPr>
      <w:r w:rsidRPr="003A6CE1">
        <w:rPr>
          <w:rFonts w:ascii="Times New Roman" w:hAnsi="Times New Roman"/>
          <w:b/>
          <w:sz w:val="24"/>
          <w:szCs w:val="24"/>
        </w:rPr>
        <w:t>Механика (32 час)</w:t>
      </w:r>
    </w:p>
    <w:p w:rsidR="00573414" w:rsidRPr="003A6CE1" w:rsidRDefault="00573414" w:rsidP="00573414">
      <w:pPr>
        <w:shd w:val="clear" w:color="auto" w:fill="FFFFFF"/>
        <w:ind w:firstLine="567"/>
        <w:jc w:val="both"/>
        <w:rPr>
          <w:i/>
          <w:color w:val="000000"/>
        </w:rPr>
      </w:pPr>
      <w:r w:rsidRPr="003A6CE1">
        <w:rPr>
          <w:color w:val="000000"/>
        </w:rPr>
        <w:t xml:space="preserve">Механическое движение и его виды. Относительность механического движения. Прямолинейное равноускоренное движение. Принцип относительности Галилея. Законы динамики. Всемирное тяготение. Законы сохранения в механике. </w:t>
      </w:r>
      <w:r w:rsidRPr="003A6CE1">
        <w:rPr>
          <w:i/>
          <w:color w:val="000000"/>
        </w:rPr>
        <w:t>Предсказательная сила законов классической механики. Использование законов механики для объяснения движения небесных тел и для развития космических исследований. Границы применимости классической механики.</w:t>
      </w:r>
    </w:p>
    <w:p w:rsidR="00573414" w:rsidRPr="003A6CE1" w:rsidRDefault="00573414" w:rsidP="00573414">
      <w:pPr>
        <w:shd w:val="clear" w:color="auto" w:fill="FFFFFF"/>
        <w:ind w:firstLine="567"/>
        <w:jc w:val="both"/>
        <w:rPr>
          <w:b/>
          <w:i/>
          <w:color w:val="000000"/>
        </w:rPr>
      </w:pPr>
      <w:r w:rsidRPr="003A6CE1">
        <w:rPr>
          <w:b/>
          <w:i/>
          <w:color w:val="000000"/>
        </w:rPr>
        <w:t>Демонстрации</w:t>
      </w:r>
    </w:p>
    <w:p w:rsidR="00573414" w:rsidRPr="003A6CE1" w:rsidRDefault="00573414" w:rsidP="00573414">
      <w:pPr>
        <w:shd w:val="clear" w:color="auto" w:fill="FFFFFF"/>
        <w:jc w:val="both"/>
        <w:rPr>
          <w:color w:val="000000"/>
        </w:rPr>
      </w:pPr>
      <w:r w:rsidRPr="003A6CE1">
        <w:rPr>
          <w:color w:val="000000"/>
        </w:rPr>
        <w:t>Зависимость траектории от выбора системы отсчета.</w:t>
      </w:r>
    </w:p>
    <w:p w:rsidR="00573414" w:rsidRPr="003A6CE1" w:rsidRDefault="00573414" w:rsidP="00573414">
      <w:pPr>
        <w:shd w:val="clear" w:color="auto" w:fill="FFFFFF"/>
        <w:jc w:val="both"/>
        <w:rPr>
          <w:color w:val="000000"/>
        </w:rPr>
      </w:pPr>
      <w:r w:rsidRPr="003A6CE1">
        <w:rPr>
          <w:color w:val="000000"/>
        </w:rPr>
        <w:t>Падение тел в воздухе и в вакууме.</w:t>
      </w:r>
    </w:p>
    <w:p w:rsidR="00573414" w:rsidRPr="003A6CE1" w:rsidRDefault="00573414" w:rsidP="00573414">
      <w:pPr>
        <w:shd w:val="clear" w:color="auto" w:fill="FFFFFF"/>
        <w:jc w:val="both"/>
        <w:rPr>
          <w:color w:val="000000"/>
        </w:rPr>
      </w:pPr>
      <w:r w:rsidRPr="003A6CE1">
        <w:rPr>
          <w:color w:val="000000"/>
        </w:rPr>
        <w:t>Явление инерции.</w:t>
      </w:r>
    </w:p>
    <w:p w:rsidR="00573414" w:rsidRPr="003A6CE1" w:rsidRDefault="00573414" w:rsidP="00573414">
      <w:pPr>
        <w:shd w:val="clear" w:color="auto" w:fill="FFFFFF"/>
        <w:jc w:val="both"/>
        <w:rPr>
          <w:color w:val="000000"/>
        </w:rPr>
      </w:pPr>
      <w:r w:rsidRPr="003A6CE1">
        <w:rPr>
          <w:color w:val="000000"/>
        </w:rPr>
        <w:t>Сравнение масс взаимодействующих тел.</w:t>
      </w:r>
    </w:p>
    <w:p w:rsidR="00573414" w:rsidRPr="003A6CE1" w:rsidRDefault="00573414" w:rsidP="00573414">
      <w:pPr>
        <w:shd w:val="clear" w:color="auto" w:fill="FFFFFF"/>
        <w:jc w:val="both"/>
        <w:rPr>
          <w:color w:val="000000"/>
        </w:rPr>
      </w:pPr>
      <w:r w:rsidRPr="003A6CE1">
        <w:rPr>
          <w:color w:val="000000"/>
        </w:rPr>
        <w:t>Второй закон Ньютона.</w:t>
      </w:r>
    </w:p>
    <w:p w:rsidR="00573414" w:rsidRPr="003A6CE1" w:rsidRDefault="00573414" w:rsidP="00573414">
      <w:pPr>
        <w:shd w:val="clear" w:color="auto" w:fill="FFFFFF"/>
        <w:jc w:val="both"/>
        <w:rPr>
          <w:color w:val="000000"/>
        </w:rPr>
      </w:pPr>
      <w:r w:rsidRPr="003A6CE1">
        <w:rPr>
          <w:color w:val="000000"/>
        </w:rPr>
        <w:t>Измерение сил.</w:t>
      </w:r>
    </w:p>
    <w:p w:rsidR="00573414" w:rsidRPr="003A6CE1" w:rsidRDefault="00573414" w:rsidP="00573414">
      <w:pPr>
        <w:shd w:val="clear" w:color="auto" w:fill="FFFFFF"/>
        <w:jc w:val="both"/>
        <w:rPr>
          <w:color w:val="000000"/>
        </w:rPr>
      </w:pPr>
      <w:r w:rsidRPr="003A6CE1">
        <w:rPr>
          <w:color w:val="000000"/>
        </w:rPr>
        <w:t>Сложение сил.</w:t>
      </w:r>
    </w:p>
    <w:p w:rsidR="00573414" w:rsidRPr="003A6CE1" w:rsidRDefault="00573414" w:rsidP="00573414">
      <w:pPr>
        <w:shd w:val="clear" w:color="auto" w:fill="FFFFFF"/>
        <w:jc w:val="both"/>
        <w:rPr>
          <w:color w:val="000000"/>
        </w:rPr>
      </w:pPr>
      <w:r w:rsidRPr="003A6CE1">
        <w:rPr>
          <w:color w:val="000000"/>
        </w:rPr>
        <w:t>Зависимость силы упругости от деформации.</w:t>
      </w:r>
    </w:p>
    <w:p w:rsidR="00573414" w:rsidRPr="003A6CE1" w:rsidRDefault="00573414" w:rsidP="00573414">
      <w:pPr>
        <w:shd w:val="clear" w:color="auto" w:fill="FFFFFF"/>
        <w:jc w:val="both"/>
        <w:rPr>
          <w:color w:val="000000"/>
        </w:rPr>
      </w:pPr>
      <w:r w:rsidRPr="003A6CE1">
        <w:rPr>
          <w:color w:val="000000"/>
        </w:rPr>
        <w:t>Силы трения.</w:t>
      </w:r>
    </w:p>
    <w:p w:rsidR="00573414" w:rsidRPr="003A6CE1" w:rsidRDefault="00573414" w:rsidP="00573414">
      <w:pPr>
        <w:shd w:val="clear" w:color="auto" w:fill="FFFFFF"/>
        <w:jc w:val="both"/>
        <w:rPr>
          <w:color w:val="000000"/>
        </w:rPr>
      </w:pPr>
      <w:r w:rsidRPr="003A6CE1">
        <w:rPr>
          <w:color w:val="000000"/>
        </w:rPr>
        <w:t>Условия равновесия тел.</w:t>
      </w:r>
    </w:p>
    <w:p w:rsidR="00573414" w:rsidRPr="003A6CE1" w:rsidRDefault="00573414" w:rsidP="00573414">
      <w:pPr>
        <w:shd w:val="clear" w:color="auto" w:fill="FFFFFF"/>
        <w:jc w:val="both"/>
        <w:rPr>
          <w:color w:val="000000"/>
        </w:rPr>
      </w:pPr>
      <w:r w:rsidRPr="003A6CE1">
        <w:rPr>
          <w:color w:val="000000"/>
        </w:rPr>
        <w:t>Реактивное движение.</w:t>
      </w:r>
    </w:p>
    <w:p w:rsidR="00573414" w:rsidRPr="003A6CE1" w:rsidRDefault="00573414" w:rsidP="00573414">
      <w:pPr>
        <w:shd w:val="clear" w:color="auto" w:fill="FFFFFF"/>
        <w:jc w:val="both"/>
        <w:rPr>
          <w:color w:val="000000"/>
        </w:rPr>
      </w:pPr>
      <w:r w:rsidRPr="003A6CE1">
        <w:rPr>
          <w:color w:val="000000"/>
        </w:rPr>
        <w:t>Переход потенциальной энергии в кинетическую и обратно.</w:t>
      </w:r>
    </w:p>
    <w:p w:rsidR="00573414" w:rsidRPr="003A6CE1" w:rsidRDefault="00573414" w:rsidP="00573414">
      <w:pPr>
        <w:shd w:val="clear" w:color="auto" w:fill="FFFFFF"/>
        <w:ind w:firstLine="567"/>
        <w:jc w:val="both"/>
        <w:rPr>
          <w:b/>
          <w:i/>
          <w:color w:val="000000"/>
        </w:rPr>
      </w:pPr>
      <w:r w:rsidRPr="003A6CE1">
        <w:rPr>
          <w:b/>
          <w:i/>
          <w:color w:val="000000"/>
        </w:rPr>
        <w:t>Лабораторные работы</w:t>
      </w:r>
    </w:p>
    <w:p w:rsidR="00573414" w:rsidRPr="003A6CE1" w:rsidRDefault="00573414" w:rsidP="00573414">
      <w:pPr>
        <w:shd w:val="clear" w:color="auto" w:fill="FFFFFF"/>
        <w:jc w:val="both"/>
        <w:rPr>
          <w:color w:val="000000"/>
        </w:rPr>
      </w:pPr>
      <w:r w:rsidRPr="003A6CE1">
        <w:rPr>
          <w:color w:val="000000"/>
        </w:rPr>
        <w:t>Измерение ускорения свободного падения.</w:t>
      </w:r>
    </w:p>
    <w:p w:rsidR="00573414" w:rsidRPr="003A6CE1" w:rsidRDefault="00573414" w:rsidP="00573414">
      <w:pPr>
        <w:shd w:val="clear" w:color="auto" w:fill="FFFFFF"/>
        <w:jc w:val="both"/>
        <w:rPr>
          <w:color w:val="000000"/>
        </w:rPr>
      </w:pPr>
      <w:r w:rsidRPr="003A6CE1">
        <w:rPr>
          <w:color w:val="000000"/>
        </w:rPr>
        <w:t>Исследование движения тела под действием постоянной силы.</w:t>
      </w:r>
    </w:p>
    <w:p w:rsidR="00573414" w:rsidRPr="003A6CE1" w:rsidRDefault="00573414" w:rsidP="00573414">
      <w:pPr>
        <w:shd w:val="clear" w:color="auto" w:fill="FFFFFF"/>
        <w:jc w:val="both"/>
        <w:rPr>
          <w:color w:val="000000"/>
        </w:rPr>
      </w:pPr>
      <w:r w:rsidRPr="003A6CE1">
        <w:rPr>
          <w:color w:val="000000"/>
        </w:rPr>
        <w:t>Изучение движения тел по окружности под действием силы тяжести и упругости.</w:t>
      </w:r>
    </w:p>
    <w:p w:rsidR="00573414" w:rsidRPr="003A6CE1" w:rsidRDefault="00573414" w:rsidP="00573414">
      <w:pPr>
        <w:shd w:val="clear" w:color="auto" w:fill="FFFFFF"/>
        <w:jc w:val="both"/>
        <w:rPr>
          <w:color w:val="000000"/>
        </w:rPr>
      </w:pPr>
      <w:r w:rsidRPr="003A6CE1">
        <w:rPr>
          <w:color w:val="000000"/>
        </w:rPr>
        <w:t>Исследование упругого и неупругого  столкновений тел.</w:t>
      </w:r>
    </w:p>
    <w:p w:rsidR="00573414" w:rsidRPr="003A6CE1" w:rsidRDefault="00573414" w:rsidP="00573414">
      <w:pPr>
        <w:shd w:val="clear" w:color="auto" w:fill="FFFFFF"/>
        <w:jc w:val="both"/>
        <w:rPr>
          <w:color w:val="000000"/>
        </w:rPr>
      </w:pPr>
      <w:r w:rsidRPr="003A6CE1">
        <w:rPr>
          <w:color w:val="000000"/>
        </w:rPr>
        <w:t xml:space="preserve">Сохранение механической энергии при движении тела под действием сил тяжести и упругости. </w:t>
      </w:r>
    </w:p>
    <w:p w:rsidR="00573414" w:rsidRPr="003A6CE1" w:rsidRDefault="00573414" w:rsidP="00573414">
      <w:pPr>
        <w:shd w:val="clear" w:color="auto" w:fill="FFFFFF"/>
        <w:jc w:val="both"/>
        <w:rPr>
          <w:color w:val="000000"/>
        </w:rPr>
      </w:pPr>
      <w:r w:rsidRPr="003A6CE1">
        <w:rPr>
          <w:color w:val="000000"/>
        </w:rPr>
        <w:t>Сравнение работы силы с изменением кинетической энергии тела.</w:t>
      </w:r>
    </w:p>
    <w:p w:rsidR="00573414" w:rsidRPr="003A6CE1" w:rsidRDefault="00573414" w:rsidP="00573414">
      <w:pPr>
        <w:pStyle w:val="afa"/>
        <w:ind w:firstLine="567"/>
        <w:jc w:val="both"/>
        <w:rPr>
          <w:rFonts w:ascii="Times New Roman" w:hAnsi="Times New Roman"/>
          <w:b/>
          <w:sz w:val="24"/>
          <w:szCs w:val="24"/>
        </w:rPr>
      </w:pPr>
      <w:r w:rsidRPr="003A6CE1">
        <w:rPr>
          <w:rFonts w:ascii="Times New Roman" w:hAnsi="Times New Roman"/>
          <w:b/>
          <w:sz w:val="24"/>
          <w:szCs w:val="24"/>
        </w:rPr>
        <w:t>Молекулярная физика (27 час)</w:t>
      </w:r>
    </w:p>
    <w:p w:rsidR="00573414" w:rsidRPr="003A6CE1" w:rsidRDefault="00573414" w:rsidP="00573414">
      <w:pPr>
        <w:shd w:val="clear" w:color="auto" w:fill="FFFFFF"/>
        <w:ind w:firstLine="567"/>
        <w:jc w:val="both"/>
        <w:rPr>
          <w:color w:val="000000"/>
        </w:rPr>
      </w:pPr>
      <w:r w:rsidRPr="003A6CE1">
        <w:rPr>
          <w:color w:val="000000"/>
        </w:rPr>
        <w:t xml:space="preserve">Возникновение атомистической гипотезы строения вещества и ее экспериментальные доказательства. Абсолютная температура как мера средней кинетической энергии теплового движения частиц вещества. </w:t>
      </w:r>
      <w:r w:rsidRPr="003A6CE1">
        <w:rPr>
          <w:i/>
          <w:color w:val="000000"/>
        </w:rPr>
        <w:t>Модель идеального газа</w:t>
      </w:r>
      <w:r w:rsidRPr="003A6CE1">
        <w:rPr>
          <w:color w:val="000000"/>
        </w:rPr>
        <w:t>. Давление газа. Уравнение состояния идеального газа. Строение и свойства жидкостей и твердых тел.</w:t>
      </w:r>
    </w:p>
    <w:p w:rsidR="00573414" w:rsidRPr="003A6CE1" w:rsidRDefault="00573414" w:rsidP="00573414">
      <w:pPr>
        <w:shd w:val="clear" w:color="auto" w:fill="FFFFFF"/>
        <w:ind w:firstLine="567"/>
        <w:jc w:val="both"/>
        <w:rPr>
          <w:color w:val="000000"/>
        </w:rPr>
      </w:pPr>
      <w:r w:rsidRPr="003A6CE1">
        <w:rPr>
          <w:color w:val="000000"/>
        </w:rPr>
        <w:lastRenderedPageBreak/>
        <w:t xml:space="preserve">Законы термодинамики. </w:t>
      </w:r>
      <w:r w:rsidRPr="003A6CE1">
        <w:rPr>
          <w:i/>
          <w:color w:val="000000"/>
        </w:rPr>
        <w:t>Порядок и хаос. Необратимость тепловых процессов</w:t>
      </w:r>
      <w:r w:rsidRPr="003A6CE1">
        <w:rPr>
          <w:color w:val="000000"/>
        </w:rPr>
        <w:t>. Тепловые двигатели и охрана окружающей среды.</w:t>
      </w:r>
    </w:p>
    <w:p w:rsidR="00573414" w:rsidRPr="003A6CE1" w:rsidRDefault="00573414" w:rsidP="00573414">
      <w:pPr>
        <w:pStyle w:val="af3"/>
        <w:spacing w:after="0"/>
        <w:jc w:val="both"/>
      </w:pPr>
    </w:p>
    <w:p w:rsidR="00573414" w:rsidRPr="003A6CE1" w:rsidRDefault="00573414" w:rsidP="00573414">
      <w:pPr>
        <w:pStyle w:val="af3"/>
        <w:spacing w:after="0"/>
        <w:jc w:val="both"/>
        <w:rPr>
          <w:b/>
          <w:i/>
        </w:rPr>
      </w:pPr>
      <w:r w:rsidRPr="003A6CE1">
        <w:rPr>
          <w:b/>
          <w:i/>
        </w:rPr>
        <w:t>Демонстрации</w:t>
      </w:r>
    </w:p>
    <w:p w:rsidR="00573414" w:rsidRPr="003A6CE1" w:rsidRDefault="00573414" w:rsidP="00573414">
      <w:pPr>
        <w:pStyle w:val="af3"/>
        <w:spacing w:after="0"/>
        <w:jc w:val="both"/>
      </w:pPr>
      <w:r w:rsidRPr="003A6CE1">
        <w:t>Механическая модель броуновского движения.</w:t>
      </w:r>
    </w:p>
    <w:p w:rsidR="00573414" w:rsidRPr="003A6CE1" w:rsidRDefault="00573414" w:rsidP="00573414">
      <w:pPr>
        <w:pStyle w:val="af3"/>
        <w:spacing w:after="0"/>
        <w:jc w:val="both"/>
      </w:pPr>
      <w:r w:rsidRPr="003A6CE1">
        <w:t>Изменение давления газа с изменением температуры при постоянном объеме.</w:t>
      </w:r>
    </w:p>
    <w:p w:rsidR="00573414" w:rsidRPr="003A6CE1" w:rsidRDefault="00573414" w:rsidP="00573414">
      <w:pPr>
        <w:pStyle w:val="af3"/>
        <w:spacing w:after="0"/>
        <w:jc w:val="both"/>
      </w:pPr>
      <w:r w:rsidRPr="003A6CE1">
        <w:t>Изменение объема  газа с изменением температуры при постоянном давлении.</w:t>
      </w:r>
    </w:p>
    <w:p w:rsidR="00573414" w:rsidRPr="003A6CE1" w:rsidRDefault="00573414" w:rsidP="00573414">
      <w:pPr>
        <w:pStyle w:val="af3"/>
        <w:spacing w:after="0"/>
        <w:jc w:val="both"/>
      </w:pPr>
      <w:r w:rsidRPr="003A6CE1">
        <w:t>Изменение объема  газа с изменением давления  при постоянной температуре.</w:t>
      </w:r>
    </w:p>
    <w:p w:rsidR="00573414" w:rsidRPr="003A6CE1" w:rsidRDefault="00573414" w:rsidP="00573414">
      <w:pPr>
        <w:pStyle w:val="af3"/>
        <w:spacing w:after="0"/>
        <w:jc w:val="both"/>
      </w:pPr>
      <w:r w:rsidRPr="003A6CE1">
        <w:t>Кипение воды при пониженном давлении.</w:t>
      </w:r>
    </w:p>
    <w:p w:rsidR="00573414" w:rsidRPr="003A6CE1" w:rsidRDefault="00573414" w:rsidP="00573414">
      <w:pPr>
        <w:pStyle w:val="af3"/>
        <w:spacing w:after="0"/>
        <w:jc w:val="both"/>
      </w:pPr>
      <w:r w:rsidRPr="003A6CE1">
        <w:t>Устройство психрометра и гигрометра.</w:t>
      </w:r>
    </w:p>
    <w:p w:rsidR="00573414" w:rsidRPr="003A6CE1" w:rsidRDefault="00573414" w:rsidP="00573414">
      <w:pPr>
        <w:pStyle w:val="af3"/>
        <w:spacing w:after="0"/>
        <w:jc w:val="both"/>
      </w:pPr>
      <w:r w:rsidRPr="003A6CE1">
        <w:t>Явление поверхностного натяжения жидкости.</w:t>
      </w:r>
    </w:p>
    <w:p w:rsidR="00573414" w:rsidRPr="003A6CE1" w:rsidRDefault="00573414" w:rsidP="00573414">
      <w:pPr>
        <w:pStyle w:val="af3"/>
        <w:spacing w:after="0"/>
        <w:jc w:val="both"/>
      </w:pPr>
      <w:r w:rsidRPr="003A6CE1">
        <w:t>Кристаллические и аморфные тела.</w:t>
      </w:r>
    </w:p>
    <w:p w:rsidR="00573414" w:rsidRPr="003A6CE1" w:rsidRDefault="00573414" w:rsidP="00573414">
      <w:pPr>
        <w:pStyle w:val="af3"/>
        <w:spacing w:after="0"/>
        <w:jc w:val="both"/>
      </w:pPr>
      <w:r w:rsidRPr="003A6CE1">
        <w:t>Объемные модели строения кристаллов.</w:t>
      </w:r>
    </w:p>
    <w:p w:rsidR="00573414" w:rsidRPr="003A6CE1" w:rsidRDefault="00573414" w:rsidP="00573414">
      <w:pPr>
        <w:pStyle w:val="af3"/>
        <w:spacing w:after="0"/>
        <w:jc w:val="both"/>
      </w:pPr>
      <w:r w:rsidRPr="003A6CE1">
        <w:t>Модели тепловых двигателей.</w:t>
      </w:r>
    </w:p>
    <w:p w:rsidR="00573414" w:rsidRPr="003A6CE1" w:rsidRDefault="00573414" w:rsidP="00573414">
      <w:pPr>
        <w:pStyle w:val="af3"/>
        <w:spacing w:after="0"/>
        <w:jc w:val="both"/>
        <w:rPr>
          <w:b/>
          <w:i/>
        </w:rPr>
      </w:pPr>
      <w:r w:rsidRPr="003A6CE1">
        <w:rPr>
          <w:b/>
          <w:i/>
        </w:rPr>
        <w:t>Лабораторные работы</w:t>
      </w:r>
    </w:p>
    <w:p w:rsidR="00573414" w:rsidRPr="003A6CE1" w:rsidRDefault="00573414" w:rsidP="00573414">
      <w:pPr>
        <w:pStyle w:val="af3"/>
        <w:spacing w:after="0"/>
        <w:jc w:val="both"/>
      </w:pPr>
      <w:r w:rsidRPr="003A6CE1">
        <w:t>Измерение влажности воздуха.</w:t>
      </w:r>
    </w:p>
    <w:p w:rsidR="00573414" w:rsidRPr="003A6CE1" w:rsidRDefault="00573414" w:rsidP="00573414">
      <w:pPr>
        <w:pStyle w:val="af3"/>
        <w:spacing w:after="0"/>
        <w:jc w:val="both"/>
      </w:pPr>
      <w:r w:rsidRPr="003A6CE1">
        <w:t>Измерение удельной теплоты плавления льда.</w:t>
      </w:r>
    </w:p>
    <w:p w:rsidR="00573414" w:rsidRPr="003A6CE1" w:rsidRDefault="00573414" w:rsidP="00573414">
      <w:pPr>
        <w:pStyle w:val="af3"/>
        <w:spacing w:after="0"/>
        <w:jc w:val="both"/>
      </w:pPr>
      <w:r w:rsidRPr="003A6CE1">
        <w:t xml:space="preserve">Измерение поверхностного натяжения жидкости. </w:t>
      </w:r>
    </w:p>
    <w:p w:rsidR="00573414" w:rsidRPr="003A6CE1" w:rsidRDefault="00573414" w:rsidP="00573414">
      <w:pPr>
        <w:pStyle w:val="afa"/>
        <w:ind w:firstLine="567"/>
        <w:jc w:val="both"/>
        <w:rPr>
          <w:rFonts w:ascii="Times New Roman" w:hAnsi="Times New Roman"/>
          <w:b/>
          <w:sz w:val="24"/>
          <w:szCs w:val="24"/>
        </w:rPr>
      </w:pPr>
    </w:p>
    <w:p w:rsidR="00573414" w:rsidRPr="003A6CE1" w:rsidRDefault="00573414" w:rsidP="00573414">
      <w:pPr>
        <w:pStyle w:val="afa"/>
        <w:ind w:firstLine="567"/>
        <w:jc w:val="both"/>
        <w:rPr>
          <w:rFonts w:ascii="Times New Roman" w:hAnsi="Times New Roman"/>
          <w:b/>
          <w:sz w:val="24"/>
          <w:szCs w:val="24"/>
        </w:rPr>
      </w:pPr>
      <w:r w:rsidRPr="003A6CE1">
        <w:rPr>
          <w:rFonts w:ascii="Times New Roman" w:hAnsi="Times New Roman"/>
          <w:b/>
          <w:sz w:val="24"/>
          <w:szCs w:val="24"/>
        </w:rPr>
        <w:t>Электродинамика (35 час)</w:t>
      </w:r>
    </w:p>
    <w:p w:rsidR="00573414" w:rsidRPr="003A6CE1" w:rsidRDefault="00573414" w:rsidP="00573414">
      <w:pPr>
        <w:shd w:val="clear" w:color="auto" w:fill="FFFFFF"/>
        <w:ind w:firstLine="567"/>
        <w:jc w:val="both"/>
        <w:rPr>
          <w:color w:val="000000"/>
        </w:rPr>
      </w:pPr>
      <w:r w:rsidRPr="003A6CE1">
        <w:rPr>
          <w:color w:val="000000"/>
        </w:rPr>
        <w:t xml:space="preserve">Элементарный электрический заряд. Закон сохранения электрического заряда. Электрическое поле. Электрический ток. </w:t>
      </w:r>
      <w:r w:rsidRPr="003A6CE1">
        <w:rPr>
          <w:i/>
          <w:color w:val="000000"/>
        </w:rPr>
        <w:t>Закон Ома для полной цепи.</w:t>
      </w:r>
      <w:r w:rsidRPr="003A6CE1">
        <w:rPr>
          <w:color w:val="000000"/>
        </w:rPr>
        <w:t xml:space="preserve"> Магнитное поле тока. </w:t>
      </w:r>
      <w:r w:rsidRPr="003A6CE1">
        <w:rPr>
          <w:i/>
          <w:color w:val="000000"/>
        </w:rPr>
        <w:t>Плазма.</w:t>
      </w:r>
      <w:r w:rsidRPr="003A6CE1">
        <w:rPr>
          <w:color w:val="000000"/>
        </w:rPr>
        <w:t xml:space="preserve"> </w:t>
      </w:r>
      <w:r w:rsidRPr="003A6CE1">
        <w:rPr>
          <w:i/>
          <w:color w:val="000000"/>
        </w:rPr>
        <w:t>Действие магнитного поля на движущиеся заряженные частицы.</w:t>
      </w:r>
      <w:r w:rsidRPr="003A6CE1">
        <w:rPr>
          <w:color w:val="000000"/>
        </w:rPr>
        <w:t xml:space="preserve"> Явление электромагнитной индукции. Взаимосвязь электрического и магнитного полей. Свободные электромагнитные колебания. Электромагнитное поле. </w:t>
      </w:r>
    </w:p>
    <w:p w:rsidR="00573414" w:rsidRPr="003A6CE1" w:rsidRDefault="00573414" w:rsidP="00573414">
      <w:pPr>
        <w:shd w:val="clear" w:color="auto" w:fill="FFFFFF"/>
        <w:ind w:firstLine="567"/>
        <w:jc w:val="both"/>
        <w:rPr>
          <w:color w:val="000000"/>
        </w:rPr>
      </w:pPr>
      <w:r w:rsidRPr="003A6CE1">
        <w:rPr>
          <w:color w:val="000000"/>
        </w:rPr>
        <w:t>Электромагнитные волны. Волновые свойства света. Различные виды электромагнитных излучений и их практические применения.</w:t>
      </w:r>
    </w:p>
    <w:p w:rsidR="00573414" w:rsidRPr="003A6CE1" w:rsidRDefault="00573414" w:rsidP="00573414">
      <w:pPr>
        <w:shd w:val="clear" w:color="auto" w:fill="FFFFFF"/>
        <w:ind w:firstLine="567"/>
        <w:jc w:val="both"/>
      </w:pPr>
      <w:r w:rsidRPr="003A6CE1">
        <w:t>Законы распространения света. Оптические приборы.</w:t>
      </w:r>
    </w:p>
    <w:p w:rsidR="00573414" w:rsidRPr="003A6CE1" w:rsidRDefault="00573414" w:rsidP="00573414">
      <w:pPr>
        <w:shd w:val="clear" w:color="auto" w:fill="FFFFFF"/>
        <w:ind w:firstLine="567"/>
        <w:jc w:val="both"/>
        <w:rPr>
          <w:b/>
          <w:i/>
        </w:rPr>
      </w:pPr>
      <w:r w:rsidRPr="003A6CE1">
        <w:rPr>
          <w:b/>
          <w:i/>
        </w:rPr>
        <w:t>Демонстрации</w:t>
      </w:r>
    </w:p>
    <w:p w:rsidR="00573414" w:rsidRPr="003A6CE1" w:rsidRDefault="00573414" w:rsidP="00573414">
      <w:pPr>
        <w:pStyle w:val="1f1"/>
        <w:spacing w:line="240" w:lineRule="auto"/>
        <w:ind w:firstLine="0"/>
        <w:rPr>
          <w:szCs w:val="24"/>
        </w:rPr>
      </w:pPr>
      <w:r w:rsidRPr="003A6CE1">
        <w:rPr>
          <w:szCs w:val="24"/>
        </w:rPr>
        <w:t>Электрометр.</w:t>
      </w:r>
    </w:p>
    <w:p w:rsidR="00573414" w:rsidRPr="003A6CE1" w:rsidRDefault="00573414" w:rsidP="00573414">
      <w:pPr>
        <w:pStyle w:val="1f1"/>
        <w:spacing w:line="240" w:lineRule="auto"/>
        <w:ind w:firstLine="0"/>
        <w:rPr>
          <w:szCs w:val="24"/>
        </w:rPr>
      </w:pPr>
      <w:r w:rsidRPr="003A6CE1">
        <w:rPr>
          <w:szCs w:val="24"/>
        </w:rPr>
        <w:t>Проводники в электрическом поле.</w:t>
      </w:r>
    </w:p>
    <w:p w:rsidR="00573414" w:rsidRPr="003A6CE1" w:rsidRDefault="00573414" w:rsidP="00573414">
      <w:pPr>
        <w:pStyle w:val="1f1"/>
        <w:spacing w:line="240" w:lineRule="auto"/>
        <w:ind w:firstLine="0"/>
        <w:rPr>
          <w:szCs w:val="24"/>
        </w:rPr>
      </w:pPr>
      <w:r w:rsidRPr="003A6CE1">
        <w:rPr>
          <w:szCs w:val="24"/>
        </w:rPr>
        <w:t>Диэлектрики в электрическом поле.</w:t>
      </w:r>
    </w:p>
    <w:p w:rsidR="00573414" w:rsidRPr="003A6CE1" w:rsidRDefault="00573414" w:rsidP="00573414">
      <w:pPr>
        <w:pStyle w:val="1f1"/>
        <w:spacing w:line="240" w:lineRule="auto"/>
        <w:ind w:firstLine="0"/>
        <w:rPr>
          <w:szCs w:val="24"/>
        </w:rPr>
      </w:pPr>
      <w:r w:rsidRPr="003A6CE1">
        <w:rPr>
          <w:szCs w:val="24"/>
        </w:rPr>
        <w:t>Энергия заряженного конденсатора.</w:t>
      </w:r>
    </w:p>
    <w:p w:rsidR="00573414" w:rsidRPr="003A6CE1" w:rsidRDefault="00573414" w:rsidP="00573414">
      <w:pPr>
        <w:pStyle w:val="1f1"/>
        <w:spacing w:line="240" w:lineRule="auto"/>
        <w:ind w:firstLine="0"/>
        <w:rPr>
          <w:szCs w:val="24"/>
        </w:rPr>
      </w:pPr>
      <w:r w:rsidRPr="003A6CE1">
        <w:rPr>
          <w:szCs w:val="24"/>
        </w:rPr>
        <w:t>Электроизмерительные приборы.</w:t>
      </w:r>
    </w:p>
    <w:p w:rsidR="00573414" w:rsidRPr="003A6CE1" w:rsidRDefault="00573414" w:rsidP="00573414">
      <w:pPr>
        <w:pStyle w:val="1f1"/>
        <w:spacing w:line="240" w:lineRule="auto"/>
        <w:ind w:firstLine="0"/>
        <w:rPr>
          <w:szCs w:val="24"/>
        </w:rPr>
      </w:pPr>
      <w:r w:rsidRPr="003A6CE1">
        <w:rPr>
          <w:szCs w:val="24"/>
        </w:rPr>
        <w:t>Магнитное взаимодействие токов.</w:t>
      </w:r>
    </w:p>
    <w:p w:rsidR="00573414" w:rsidRPr="003A6CE1" w:rsidRDefault="00573414" w:rsidP="00573414">
      <w:pPr>
        <w:pStyle w:val="1f1"/>
        <w:spacing w:line="240" w:lineRule="auto"/>
        <w:ind w:firstLine="0"/>
        <w:rPr>
          <w:szCs w:val="24"/>
        </w:rPr>
      </w:pPr>
      <w:r w:rsidRPr="003A6CE1">
        <w:rPr>
          <w:szCs w:val="24"/>
        </w:rPr>
        <w:t>Отклонение электронного пучка магнитным полем.</w:t>
      </w:r>
    </w:p>
    <w:p w:rsidR="00573414" w:rsidRPr="003A6CE1" w:rsidRDefault="00573414" w:rsidP="00573414">
      <w:pPr>
        <w:pStyle w:val="1f1"/>
        <w:spacing w:line="240" w:lineRule="auto"/>
        <w:ind w:firstLine="0"/>
        <w:rPr>
          <w:szCs w:val="24"/>
        </w:rPr>
      </w:pPr>
      <w:r w:rsidRPr="003A6CE1">
        <w:rPr>
          <w:szCs w:val="24"/>
        </w:rPr>
        <w:t>Магнитная запись звука.</w:t>
      </w:r>
    </w:p>
    <w:p w:rsidR="00573414" w:rsidRPr="003A6CE1" w:rsidRDefault="00573414" w:rsidP="00573414">
      <w:pPr>
        <w:pStyle w:val="1f1"/>
        <w:spacing w:line="240" w:lineRule="auto"/>
        <w:ind w:firstLine="0"/>
        <w:rPr>
          <w:szCs w:val="24"/>
        </w:rPr>
      </w:pPr>
      <w:r w:rsidRPr="003A6CE1">
        <w:rPr>
          <w:szCs w:val="24"/>
        </w:rPr>
        <w:t>Зависимость ЭДС индукции от скорости изменения магнитного потока.</w:t>
      </w:r>
    </w:p>
    <w:p w:rsidR="00573414" w:rsidRPr="003A6CE1" w:rsidRDefault="00573414" w:rsidP="00573414">
      <w:pPr>
        <w:pStyle w:val="1f1"/>
        <w:spacing w:line="240" w:lineRule="auto"/>
        <w:ind w:firstLine="0"/>
        <w:rPr>
          <w:szCs w:val="24"/>
        </w:rPr>
      </w:pPr>
      <w:r w:rsidRPr="003A6CE1">
        <w:rPr>
          <w:szCs w:val="24"/>
        </w:rPr>
        <w:t>Свободные электромагнитные колебания.</w:t>
      </w:r>
    </w:p>
    <w:p w:rsidR="00573414" w:rsidRPr="003A6CE1" w:rsidRDefault="00573414" w:rsidP="00573414">
      <w:pPr>
        <w:pStyle w:val="1f1"/>
        <w:spacing w:line="240" w:lineRule="auto"/>
        <w:ind w:firstLine="0"/>
        <w:rPr>
          <w:szCs w:val="24"/>
        </w:rPr>
      </w:pPr>
      <w:r w:rsidRPr="003A6CE1">
        <w:rPr>
          <w:szCs w:val="24"/>
        </w:rPr>
        <w:t>Осциллограмма переменного тока.</w:t>
      </w:r>
    </w:p>
    <w:p w:rsidR="00573414" w:rsidRPr="003A6CE1" w:rsidRDefault="00573414" w:rsidP="00573414">
      <w:pPr>
        <w:pStyle w:val="1f1"/>
        <w:spacing w:line="240" w:lineRule="auto"/>
        <w:ind w:firstLine="0"/>
        <w:rPr>
          <w:szCs w:val="24"/>
        </w:rPr>
      </w:pPr>
      <w:r w:rsidRPr="003A6CE1">
        <w:rPr>
          <w:szCs w:val="24"/>
        </w:rPr>
        <w:t>Генератор переменного тока.</w:t>
      </w:r>
    </w:p>
    <w:p w:rsidR="00573414" w:rsidRPr="003A6CE1" w:rsidRDefault="00573414" w:rsidP="00573414">
      <w:pPr>
        <w:pStyle w:val="1f1"/>
        <w:spacing w:line="240" w:lineRule="auto"/>
        <w:ind w:firstLine="0"/>
        <w:rPr>
          <w:szCs w:val="24"/>
        </w:rPr>
      </w:pPr>
      <w:r w:rsidRPr="003A6CE1">
        <w:rPr>
          <w:szCs w:val="24"/>
        </w:rPr>
        <w:t>Излучение и прием электромагнитных волн.</w:t>
      </w:r>
    </w:p>
    <w:p w:rsidR="00573414" w:rsidRPr="003A6CE1" w:rsidRDefault="00573414" w:rsidP="00573414">
      <w:pPr>
        <w:pStyle w:val="1f1"/>
        <w:spacing w:line="240" w:lineRule="auto"/>
        <w:ind w:firstLine="0"/>
        <w:rPr>
          <w:szCs w:val="24"/>
        </w:rPr>
      </w:pPr>
      <w:r w:rsidRPr="003A6CE1">
        <w:rPr>
          <w:szCs w:val="24"/>
        </w:rPr>
        <w:t>Отражение и преломление электромагнитных волн.</w:t>
      </w:r>
    </w:p>
    <w:p w:rsidR="00573414" w:rsidRPr="003A6CE1" w:rsidRDefault="00573414" w:rsidP="00573414">
      <w:pPr>
        <w:pStyle w:val="1f1"/>
        <w:spacing w:line="240" w:lineRule="auto"/>
        <w:ind w:firstLine="0"/>
        <w:rPr>
          <w:szCs w:val="24"/>
        </w:rPr>
      </w:pPr>
      <w:r w:rsidRPr="003A6CE1">
        <w:rPr>
          <w:szCs w:val="24"/>
        </w:rPr>
        <w:t>Интерференция света.</w:t>
      </w:r>
    </w:p>
    <w:p w:rsidR="00573414" w:rsidRPr="003A6CE1" w:rsidRDefault="00573414" w:rsidP="00573414">
      <w:pPr>
        <w:pStyle w:val="1f1"/>
        <w:spacing w:line="240" w:lineRule="auto"/>
        <w:ind w:firstLine="0"/>
        <w:rPr>
          <w:szCs w:val="24"/>
        </w:rPr>
      </w:pPr>
      <w:r w:rsidRPr="003A6CE1">
        <w:rPr>
          <w:szCs w:val="24"/>
        </w:rPr>
        <w:t>Дифракция света.</w:t>
      </w:r>
    </w:p>
    <w:p w:rsidR="00573414" w:rsidRPr="003A6CE1" w:rsidRDefault="00573414" w:rsidP="00573414">
      <w:pPr>
        <w:pStyle w:val="1f1"/>
        <w:spacing w:line="240" w:lineRule="auto"/>
        <w:ind w:firstLine="0"/>
        <w:rPr>
          <w:szCs w:val="24"/>
        </w:rPr>
      </w:pPr>
      <w:r w:rsidRPr="003A6CE1">
        <w:rPr>
          <w:szCs w:val="24"/>
        </w:rPr>
        <w:t>Получение спектра с помощью призмы.</w:t>
      </w:r>
    </w:p>
    <w:p w:rsidR="00573414" w:rsidRPr="003A6CE1" w:rsidRDefault="00573414" w:rsidP="00573414">
      <w:pPr>
        <w:pStyle w:val="1f1"/>
        <w:spacing w:line="240" w:lineRule="auto"/>
        <w:ind w:firstLine="0"/>
        <w:rPr>
          <w:szCs w:val="24"/>
        </w:rPr>
      </w:pPr>
      <w:r w:rsidRPr="003A6CE1">
        <w:rPr>
          <w:szCs w:val="24"/>
        </w:rPr>
        <w:t>Получение спектра с помощью дифракционной решетки.</w:t>
      </w:r>
    </w:p>
    <w:p w:rsidR="00573414" w:rsidRPr="003A6CE1" w:rsidRDefault="00573414" w:rsidP="00573414">
      <w:pPr>
        <w:pStyle w:val="1f1"/>
        <w:spacing w:line="240" w:lineRule="auto"/>
        <w:ind w:firstLine="0"/>
        <w:rPr>
          <w:szCs w:val="24"/>
        </w:rPr>
      </w:pPr>
      <w:r w:rsidRPr="003A6CE1">
        <w:rPr>
          <w:szCs w:val="24"/>
        </w:rPr>
        <w:t>Поляризация света.</w:t>
      </w:r>
    </w:p>
    <w:p w:rsidR="00573414" w:rsidRPr="003A6CE1" w:rsidRDefault="00573414" w:rsidP="00573414">
      <w:pPr>
        <w:pStyle w:val="1f1"/>
        <w:spacing w:line="240" w:lineRule="auto"/>
        <w:ind w:firstLine="0"/>
        <w:rPr>
          <w:color w:val="000000"/>
          <w:szCs w:val="24"/>
        </w:rPr>
      </w:pPr>
      <w:r w:rsidRPr="003A6CE1">
        <w:rPr>
          <w:color w:val="000000"/>
          <w:szCs w:val="24"/>
        </w:rPr>
        <w:t xml:space="preserve">Прямолинейное распространение, отражение и преломление света. </w:t>
      </w:r>
    </w:p>
    <w:p w:rsidR="00573414" w:rsidRPr="003A6CE1" w:rsidRDefault="00573414" w:rsidP="00573414">
      <w:pPr>
        <w:pStyle w:val="1f1"/>
        <w:spacing w:line="240" w:lineRule="auto"/>
        <w:ind w:firstLine="0"/>
        <w:rPr>
          <w:szCs w:val="24"/>
        </w:rPr>
      </w:pPr>
      <w:r w:rsidRPr="003A6CE1">
        <w:rPr>
          <w:szCs w:val="24"/>
        </w:rPr>
        <w:t>Оптические приборы</w:t>
      </w:r>
    </w:p>
    <w:p w:rsidR="00573414" w:rsidRPr="003A6CE1" w:rsidRDefault="00573414" w:rsidP="00573414">
      <w:pPr>
        <w:pStyle w:val="1f1"/>
        <w:spacing w:line="240" w:lineRule="auto"/>
        <w:ind w:firstLine="567"/>
        <w:rPr>
          <w:b/>
          <w:i/>
          <w:szCs w:val="24"/>
        </w:rPr>
      </w:pPr>
    </w:p>
    <w:p w:rsidR="00573414" w:rsidRPr="003A6CE1" w:rsidRDefault="00573414" w:rsidP="00573414">
      <w:pPr>
        <w:pStyle w:val="1f1"/>
        <w:spacing w:line="240" w:lineRule="auto"/>
        <w:ind w:firstLine="567"/>
        <w:rPr>
          <w:b/>
          <w:i/>
          <w:szCs w:val="24"/>
        </w:rPr>
      </w:pPr>
      <w:r w:rsidRPr="003A6CE1">
        <w:rPr>
          <w:b/>
          <w:i/>
          <w:szCs w:val="24"/>
        </w:rPr>
        <w:t>Лабораторные работы</w:t>
      </w:r>
    </w:p>
    <w:p w:rsidR="00573414" w:rsidRPr="003A6CE1" w:rsidRDefault="00573414" w:rsidP="00573414">
      <w:pPr>
        <w:pStyle w:val="1f1"/>
        <w:spacing w:line="240" w:lineRule="auto"/>
        <w:ind w:firstLine="0"/>
        <w:rPr>
          <w:szCs w:val="24"/>
        </w:rPr>
      </w:pPr>
      <w:r w:rsidRPr="003A6CE1">
        <w:rPr>
          <w:szCs w:val="24"/>
        </w:rPr>
        <w:t>Измерение электрического сопротивления с помощью омметра.</w:t>
      </w:r>
    </w:p>
    <w:p w:rsidR="00573414" w:rsidRPr="003A6CE1" w:rsidRDefault="00573414" w:rsidP="00573414">
      <w:pPr>
        <w:pStyle w:val="1f1"/>
        <w:spacing w:line="240" w:lineRule="auto"/>
        <w:ind w:firstLine="0"/>
        <w:rPr>
          <w:szCs w:val="24"/>
        </w:rPr>
      </w:pPr>
      <w:r w:rsidRPr="003A6CE1">
        <w:rPr>
          <w:szCs w:val="24"/>
        </w:rPr>
        <w:t>Измерение ЭДС и внутреннего сопротивления источника тока.</w:t>
      </w:r>
    </w:p>
    <w:p w:rsidR="00573414" w:rsidRPr="003A6CE1" w:rsidRDefault="00573414" w:rsidP="00573414">
      <w:pPr>
        <w:pStyle w:val="1f1"/>
        <w:spacing w:line="240" w:lineRule="auto"/>
        <w:ind w:firstLine="0"/>
        <w:rPr>
          <w:szCs w:val="24"/>
        </w:rPr>
      </w:pPr>
      <w:r w:rsidRPr="003A6CE1">
        <w:rPr>
          <w:szCs w:val="24"/>
        </w:rPr>
        <w:t>Измерение элементарного заряда.</w:t>
      </w:r>
    </w:p>
    <w:p w:rsidR="00573414" w:rsidRPr="003A6CE1" w:rsidRDefault="00573414" w:rsidP="00573414">
      <w:pPr>
        <w:pStyle w:val="1f1"/>
        <w:spacing w:line="240" w:lineRule="auto"/>
        <w:ind w:firstLine="0"/>
        <w:rPr>
          <w:szCs w:val="24"/>
        </w:rPr>
      </w:pPr>
      <w:r w:rsidRPr="003A6CE1">
        <w:rPr>
          <w:szCs w:val="24"/>
        </w:rPr>
        <w:t>Измерение магнитной индукции.</w:t>
      </w:r>
    </w:p>
    <w:p w:rsidR="00573414" w:rsidRPr="003A6CE1" w:rsidRDefault="00573414" w:rsidP="00573414">
      <w:pPr>
        <w:pStyle w:val="1f1"/>
        <w:spacing w:line="240" w:lineRule="auto"/>
        <w:ind w:firstLine="0"/>
        <w:rPr>
          <w:szCs w:val="24"/>
        </w:rPr>
      </w:pPr>
      <w:r w:rsidRPr="003A6CE1">
        <w:rPr>
          <w:szCs w:val="24"/>
        </w:rPr>
        <w:t>Определение спектральных границ чувствительности человеческого глаза.</w:t>
      </w:r>
    </w:p>
    <w:p w:rsidR="00573414" w:rsidRPr="003A6CE1" w:rsidRDefault="00573414" w:rsidP="00573414">
      <w:pPr>
        <w:pStyle w:val="1f1"/>
        <w:spacing w:line="240" w:lineRule="auto"/>
        <w:ind w:firstLine="0"/>
        <w:rPr>
          <w:szCs w:val="24"/>
        </w:rPr>
      </w:pPr>
      <w:r w:rsidRPr="003A6CE1">
        <w:rPr>
          <w:szCs w:val="24"/>
        </w:rPr>
        <w:lastRenderedPageBreak/>
        <w:t>Измерение показателя преломления стекла.</w:t>
      </w:r>
    </w:p>
    <w:p w:rsidR="00573414" w:rsidRPr="003A6CE1" w:rsidRDefault="00573414" w:rsidP="00573414">
      <w:pPr>
        <w:pStyle w:val="1f1"/>
        <w:spacing w:line="240" w:lineRule="auto"/>
        <w:ind w:firstLine="0"/>
        <w:rPr>
          <w:szCs w:val="24"/>
        </w:rPr>
      </w:pPr>
    </w:p>
    <w:p w:rsidR="00573414" w:rsidRPr="003A6CE1" w:rsidRDefault="00573414" w:rsidP="00573414">
      <w:pPr>
        <w:pStyle w:val="afa"/>
        <w:ind w:firstLine="567"/>
        <w:jc w:val="both"/>
        <w:rPr>
          <w:rFonts w:ascii="Times New Roman" w:hAnsi="Times New Roman"/>
          <w:b/>
          <w:sz w:val="24"/>
          <w:szCs w:val="24"/>
        </w:rPr>
      </w:pPr>
      <w:r w:rsidRPr="003A6CE1">
        <w:rPr>
          <w:rFonts w:ascii="Times New Roman" w:hAnsi="Times New Roman"/>
          <w:b/>
          <w:sz w:val="24"/>
          <w:szCs w:val="24"/>
        </w:rPr>
        <w:t>Квантовая физика и элементы астрофизики (28 час)</w:t>
      </w:r>
    </w:p>
    <w:p w:rsidR="00573414" w:rsidRPr="003A6CE1" w:rsidRDefault="00573414" w:rsidP="00573414">
      <w:pPr>
        <w:shd w:val="clear" w:color="auto" w:fill="FFFFFF"/>
        <w:ind w:firstLine="567"/>
        <w:jc w:val="both"/>
        <w:rPr>
          <w:i/>
          <w:color w:val="000000"/>
        </w:rPr>
      </w:pPr>
      <w:r w:rsidRPr="003A6CE1">
        <w:rPr>
          <w:i/>
          <w:color w:val="000000"/>
        </w:rPr>
        <w:t>Гипотеза Планка о квантах.</w:t>
      </w:r>
      <w:r w:rsidRPr="003A6CE1">
        <w:rPr>
          <w:color w:val="000000"/>
        </w:rPr>
        <w:t xml:space="preserve"> Фотоэффект. Фотон. </w:t>
      </w:r>
      <w:r w:rsidRPr="003A6CE1">
        <w:rPr>
          <w:i/>
          <w:color w:val="000000"/>
        </w:rPr>
        <w:t xml:space="preserve">Гипотеза де Бройля о волновых свойствах частиц. Корпускулярно-волновой дуализм. </w:t>
      </w:r>
    </w:p>
    <w:p w:rsidR="00573414" w:rsidRPr="003A6CE1" w:rsidRDefault="00573414" w:rsidP="00573414">
      <w:pPr>
        <w:shd w:val="clear" w:color="auto" w:fill="FFFFFF"/>
        <w:ind w:firstLine="567"/>
        <w:jc w:val="both"/>
        <w:rPr>
          <w:color w:val="000000"/>
        </w:rPr>
      </w:pPr>
      <w:r w:rsidRPr="003A6CE1">
        <w:rPr>
          <w:color w:val="000000"/>
        </w:rPr>
        <w:t>Планетарная модель атома.  Квантовые постулаты Бора. Лазеры.</w:t>
      </w:r>
    </w:p>
    <w:p w:rsidR="00573414" w:rsidRPr="003A6CE1" w:rsidRDefault="00573414" w:rsidP="00573414">
      <w:pPr>
        <w:shd w:val="clear" w:color="auto" w:fill="FFFFFF"/>
        <w:ind w:firstLine="567"/>
        <w:jc w:val="both"/>
        <w:rPr>
          <w:i/>
          <w:color w:val="000000"/>
        </w:rPr>
      </w:pPr>
      <w:r w:rsidRPr="003A6CE1">
        <w:rPr>
          <w:color w:val="000000"/>
        </w:rPr>
        <w:t>Строение атомного ядра. Ядерные силы. Дефект массы и энергия связи ядра.</w:t>
      </w:r>
      <w:r w:rsidRPr="003A6CE1">
        <w:t xml:space="preserve"> </w:t>
      </w:r>
      <w:r w:rsidRPr="003A6CE1">
        <w:rPr>
          <w:color w:val="000000"/>
        </w:rPr>
        <w:t xml:space="preserve">Ядерная энергетика. Влияние ионизирующей радиации на живые организмы. </w:t>
      </w:r>
      <w:r w:rsidRPr="003A6CE1">
        <w:rPr>
          <w:i/>
          <w:color w:val="000000"/>
        </w:rPr>
        <w:t>Доза излучения. Закон радиоактивного распада. Элементарные частицы. Фундаментальные взаимодействия.</w:t>
      </w:r>
    </w:p>
    <w:p w:rsidR="00573414" w:rsidRPr="003A6CE1" w:rsidRDefault="00573414" w:rsidP="00573414">
      <w:pPr>
        <w:pStyle w:val="24"/>
        <w:ind w:firstLine="567"/>
        <w:jc w:val="both"/>
        <w:rPr>
          <w:i/>
        </w:rPr>
      </w:pPr>
      <w:r w:rsidRPr="003A6CE1">
        <w:t>Солнечная система. Звезды и источники их энергии.</w:t>
      </w:r>
      <w:r w:rsidRPr="003A6CE1">
        <w:rPr>
          <w:i/>
        </w:rPr>
        <w:t xml:space="preserve"> </w:t>
      </w:r>
      <w:r w:rsidRPr="003A6CE1">
        <w:t>Галактика</w:t>
      </w:r>
      <w:r w:rsidRPr="003A6CE1">
        <w:rPr>
          <w:i/>
        </w:rPr>
        <w:t xml:space="preserve">. </w:t>
      </w:r>
      <w:r w:rsidRPr="003A6CE1">
        <w:t>Пространственные масштабы наблюдаемой</w:t>
      </w:r>
      <w:r w:rsidRPr="003A6CE1">
        <w:rPr>
          <w:i/>
        </w:rPr>
        <w:t xml:space="preserve"> </w:t>
      </w:r>
      <w:r w:rsidRPr="003A6CE1">
        <w:t xml:space="preserve">Вселенной. </w:t>
      </w:r>
      <w:r w:rsidRPr="003A6CE1">
        <w:rPr>
          <w:i/>
        </w:rPr>
        <w:t>Современные представления о происхождении и эволюции Солнца и звезд. Строение и эволюция Вселенной.</w:t>
      </w:r>
    </w:p>
    <w:p w:rsidR="00573414" w:rsidRPr="003A6CE1" w:rsidRDefault="00573414" w:rsidP="00573414">
      <w:pPr>
        <w:pStyle w:val="24"/>
        <w:ind w:firstLine="567"/>
        <w:jc w:val="both"/>
        <w:rPr>
          <w:b/>
          <w:i/>
          <w:color w:val="000000"/>
        </w:rPr>
      </w:pPr>
      <w:r w:rsidRPr="003A6CE1">
        <w:rPr>
          <w:b/>
          <w:i/>
          <w:color w:val="000000"/>
        </w:rPr>
        <w:t>Демонстрации</w:t>
      </w:r>
    </w:p>
    <w:p w:rsidR="00573414" w:rsidRPr="003A6CE1" w:rsidRDefault="00573414" w:rsidP="00573414">
      <w:pPr>
        <w:jc w:val="both"/>
        <w:rPr>
          <w:color w:val="000000"/>
        </w:rPr>
      </w:pPr>
      <w:r w:rsidRPr="003A6CE1">
        <w:rPr>
          <w:color w:val="000000"/>
        </w:rPr>
        <w:t>Фотоэффект.</w:t>
      </w:r>
    </w:p>
    <w:p w:rsidR="00573414" w:rsidRPr="003A6CE1" w:rsidRDefault="00573414" w:rsidP="00573414">
      <w:pPr>
        <w:jc w:val="both"/>
        <w:rPr>
          <w:color w:val="000000"/>
        </w:rPr>
      </w:pPr>
      <w:r w:rsidRPr="003A6CE1">
        <w:rPr>
          <w:color w:val="000000"/>
        </w:rPr>
        <w:t>Линейчатые спектры излучения.</w:t>
      </w:r>
    </w:p>
    <w:p w:rsidR="00573414" w:rsidRPr="003A6CE1" w:rsidRDefault="00573414" w:rsidP="00573414">
      <w:pPr>
        <w:jc w:val="both"/>
        <w:rPr>
          <w:color w:val="000000"/>
        </w:rPr>
      </w:pPr>
      <w:r w:rsidRPr="003A6CE1">
        <w:rPr>
          <w:color w:val="000000"/>
        </w:rPr>
        <w:t>Лазер.</w:t>
      </w:r>
    </w:p>
    <w:p w:rsidR="00573414" w:rsidRPr="003A6CE1" w:rsidRDefault="00573414" w:rsidP="00573414">
      <w:pPr>
        <w:jc w:val="both"/>
        <w:rPr>
          <w:color w:val="000000"/>
        </w:rPr>
      </w:pPr>
      <w:r w:rsidRPr="003A6CE1">
        <w:rPr>
          <w:color w:val="000000"/>
        </w:rPr>
        <w:t>Счетчик ионизирующих частиц.</w:t>
      </w:r>
    </w:p>
    <w:p w:rsidR="00573414" w:rsidRPr="003A6CE1" w:rsidRDefault="00573414" w:rsidP="00573414">
      <w:pPr>
        <w:ind w:firstLine="567"/>
        <w:jc w:val="both"/>
        <w:rPr>
          <w:b/>
          <w:i/>
          <w:color w:val="000000"/>
        </w:rPr>
      </w:pPr>
      <w:r w:rsidRPr="003A6CE1">
        <w:rPr>
          <w:b/>
          <w:i/>
          <w:color w:val="000000"/>
        </w:rPr>
        <w:t>Лабораторные работы</w:t>
      </w:r>
    </w:p>
    <w:p w:rsidR="00573414" w:rsidRPr="003A6CE1" w:rsidRDefault="00573414" w:rsidP="00573414">
      <w:pPr>
        <w:jc w:val="both"/>
        <w:rPr>
          <w:color w:val="000000"/>
        </w:rPr>
      </w:pPr>
      <w:r w:rsidRPr="003A6CE1">
        <w:rPr>
          <w:color w:val="000000"/>
        </w:rPr>
        <w:t>Наблюдение линейчатых спектров.</w:t>
      </w:r>
    </w:p>
    <w:p w:rsidR="00573414" w:rsidRPr="003A6CE1" w:rsidRDefault="00573414" w:rsidP="00573414">
      <w:pPr>
        <w:jc w:val="both"/>
        <w:rPr>
          <w:b/>
        </w:rPr>
      </w:pPr>
      <w:r w:rsidRPr="003A6CE1">
        <w:rPr>
          <w:b/>
        </w:rPr>
        <w:t>Резерв свободного учебного времени (14 час)</w:t>
      </w:r>
    </w:p>
    <w:p w:rsidR="00573414" w:rsidRPr="003A6CE1" w:rsidRDefault="00573414" w:rsidP="00573414">
      <w:pPr>
        <w:tabs>
          <w:tab w:val="left" w:pos="0"/>
        </w:tabs>
        <w:jc w:val="both"/>
        <w:rPr>
          <w:b/>
        </w:rPr>
      </w:pPr>
    </w:p>
    <w:p w:rsidR="00573414" w:rsidRPr="003A6CE1" w:rsidRDefault="00573414" w:rsidP="00573414">
      <w:pPr>
        <w:tabs>
          <w:tab w:val="left" w:pos="0"/>
        </w:tabs>
        <w:jc w:val="center"/>
        <w:rPr>
          <w:b/>
        </w:rPr>
      </w:pPr>
    </w:p>
    <w:p w:rsidR="00573414" w:rsidRPr="003A6CE1" w:rsidRDefault="00573414" w:rsidP="00573414">
      <w:pPr>
        <w:shd w:val="clear" w:color="auto" w:fill="CCFFFF"/>
        <w:tabs>
          <w:tab w:val="left" w:pos="0"/>
        </w:tabs>
        <w:jc w:val="center"/>
        <w:rPr>
          <w:b/>
          <w:sz w:val="36"/>
          <w:szCs w:val="36"/>
        </w:rPr>
      </w:pPr>
      <w:r w:rsidRPr="003A6CE1">
        <w:rPr>
          <w:b/>
          <w:sz w:val="36"/>
          <w:szCs w:val="36"/>
        </w:rPr>
        <w:t xml:space="preserve">Химия </w:t>
      </w:r>
    </w:p>
    <w:p w:rsidR="00573414" w:rsidRPr="003A6CE1" w:rsidRDefault="00573414" w:rsidP="00573414">
      <w:pPr>
        <w:tabs>
          <w:tab w:val="left" w:pos="0"/>
        </w:tabs>
        <w:jc w:val="both"/>
        <w:rPr>
          <w:b/>
        </w:rPr>
      </w:pPr>
    </w:p>
    <w:p w:rsidR="00573414" w:rsidRPr="003A6CE1" w:rsidRDefault="00573414" w:rsidP="00573414">
      <w:pPr>
        <w:ind w:firstLine="561"/>
        <w:jc w:val="both"/>
        <w:rPr>
          <w:b/>
        </w:rPr>
      </w:pPr>
      <w:r w:rsidRPr="003A6CE1">
        <w:rPr>
          <w:b/>
        </w:rPr>
        <w:t>МЕТОДЫ ПОЗНАНИЯ В ХИМИИ  (2 ч.)</w:t>
      </w:r>
    </w:p>
    <w:p w:rsidR="00573414" w:rsidRPr="003A6CE1" w:rsidRDefault="00573414" w:rsidP="00573414">
      <w:pPr>
        <w:ind w:firstLine="561"/>
        <w:jc w:val="both"/>
      </w:pPr>
      <w:r w:rsidRPr="003A6CE1">
        <w:t xml:space="preserve">Научные методы познания веществ и химических явлений. Роль эксперимента и теории в химии. </w:t>
      </w:r>
      <w:r w:rsidRPr="003A6CE1">
        <w:rPr>
          <w:i/>
        </w:rPr>
        <w:t>Моделирование химических процессов</w:t>
      </w:r>
      <w:r w:rsidRPr="003A6CE1">
        <w:t xml:space="preserve">. </w:t>
      </w:r>
    </w:p>
    <w:p w:rsidR="00573414" w:rsidRPr="003A6CE1" w:rsidRDefault="00573414" w:rsidP="00573414">
      <w:pPr>
        <w:ind w:firstLine="561"/>
        <w:jc w:val="both"/>
      </w:pPr>
      <w:r w:rsidRPr="003A6CE1">
        <w:rPr>
          <w:b/>
          <w:i/>
        </w:rPr>
        <w:t>Демонстрации</w:t>
      </w:r>
    </w:p>
    <w:p w:rsidR="00573414" w:rsidRPr="003A6CE1" w:rsidRDefault="00573414" w:rsidP="00573414">
      <w:pPr>
        <w:pStyle w:val="3"/>
        <w:spacing w:before="0" w:after="0"/>
        <w:ind w:firstLine="561"/>
        <w:jc w:val="both"/>
        <w:rPr>
          <w:rFonts w:ascii="Times New Roman" w:hAnsi="Times New Roman" w:cs="Times New Roman"/>
          <w:b w:val="0"/>
          <w:color w:val="000000"/>
          <w:sz w:val="24"/>
          <w:szCs w:val="24"/>
        </w:rPr>
      </w:pPr>
      <w:r w:rsidRPr="003A6CE1">
        <w:rPr>
          <w:rFonts w:ascii="Times New Roman" w:hAnsi="Times New Roman" w:cs="Times New Roman"/>
          <w:b w:val="0"/>
          <w:color w:val="000000"/>
          <w:sz w:val="24"/>
          <w:szCs w:val="24"/>
        </w:rPr>
        <w:t>Анализ и синтез химических веществ.</w:t>
      </w:r>
    </w:p>
    <w:p w:rsidR="00573414" w:rsidRPr="003A6CE1" w:rsidRDefault="00573414" w:rsidP="00573414">
      <w:pPr>
        <w:pStyle w:val="afa"/>
        <w:ind w:firstLine="561"/>
        <w:jc w:val="both"/>
        <w:rPr>
          <w:rFonts w:ascii="Times New Roman" w:hAnsi="Times New Roman"/>
          <w:b/>
          <w:sz w:val="24"/>
          <w:szCs w:val="24"/>
        </w:rPr>
      </w:pPr>
      <w:r w:rsidRPr="003A6CE1">
        <w:rPr>
          <w:rFonts w:ascii="Times New Roman" w:hAnsi="Times New Roman"/>
          <w:b/>
          <w:sz w:val="24"/>
          <w:szCs w:val="24"/>
        </w:rPr>
        <w:t>ТЕОРЕТИЧЕСКИЕ ОСНОВЫ ХИМИИ (18 ч.)</w:t>
      </w:r>
    </w:p>
    <w:p w:rsidR="00573414" w:rsidRPr="003A6CE1" w:rsidRDefault="00573414" w:rsidP="00573414">
      <w:pPr>
        <w:ind w:firstLine="561"/>
        <w:jc w:val="both"/>
        <w:rPr>
          <w:b/>
        </w:rPr>
      </w:pPr>
      <w:r w:rsidRPr="003A6CE1">
        <w:rPr>
          <w:b/>
        </w:rPr>
        <w:t>Современные представления о строении атома.</w:t>
      </w:r>
    </w:p>
    <w:p w:rsidR="00573414" w:rsidRPr="003A6CE1" w:rsidRDefault="00573414" w:rsidP="00573414">
      <w:pPr>
        <w:ind w:firstLine="561"/>
        <w:jc w:val="both"/>
      </w:pPr>
      <w:r w:rsidRPr="003A6CE1">
        <w:t xml:space="preserve">Атом. Изотопы. </w:t>
      </w:r>
      <w:r w:rsidRPr="003A6CE1">
        <w:rPr>
          <w:i/>
        </w:rPr>
        <w:t>Атомные орбитали</w:t>
      </w:r>
      <w:r w:rsidRPr="003A6CE1">
        <w:t xml:space="preserve">. Электронная классификация элементов </w:t>
      </w:r>
      <w:r w:rsidRPr="003A6CE1">
        <w:rPr>
          <w:i/>
        </w:rPr>
        <w:t>(s-, p- элементы). Особенности строения электронных оболочек атомов переходных элементов.</w:t>
      </w:r>
      <w:r w:rsidRPr="003A6CE1">
        <w:t xml:space="preserve"> Периодический закон и периодическая система химических элементов Д.И.Менделеева, их мировоззренческое и научное значение.</w:t>
      </w:r>
    </w:p>
    <w:p w:rsidR="00573414" w:rsidRPr="003A6CE1" w:rsidRDefault="00573414" w:rsidP="00573414">
      <w:pPr>
        <w:ind w:firstLine="561"/>
        <w:jc w:val="both"/>
        <w:rPr>
          <w:b/>
        </w:rPr>
      </w:pPr>
      <w:r w:rsidRPr="003A6CE1">
        <w:rPr>
          <w:b/>
        </w:rPr>
        <w:t>Химическая связь</w:t>
      </w:r>
    </w:p>
    <w:p w:rsidR="00573414" w:rsidRPr="003A6CE1" w:rsidRDefault="00573414" w:rsidP="00573414">
      <w:pPr>
        <w:ind w:firstLine="561"/>
        <w:jc w:val="both"/>
      </w:pPr>
      <w:r w:rsidRPr="003A6CE1">
        <w:t xml:space="preserve">Ковалентная связь, ее разновидности и механизмы образования. Степень окисления и валентность химических элементов. Ионная связь. Катионы и анионы. Металлическая связь. </w:t>
      </w:r>
      <w:r w:rsidRPr="003A6CE1">
        <w:rPr>
          <w:i/>
        </w:rPr>
        <w:t>Водородная связь, ее роль в формировании структур биополимеров.</w:t>
      </w:r>
      <w:r w:rsidRPr="003A6CE1">
        <w:t xml:space="preserve"> Единая природа химических связей.</w:t>
      </w:r>
    </w:p>
    <w:p w:rsidR="00573414" w:rsidRPr="003A6CE1" w:rsidRDefault="00573414" w:rsidP="00573414">
      <w:pPr>
        <w:ind w:firstLine="561"/>
        <w:jc w:val="both"/>
      </w:pPr>
      <w:r w:rsidRPr="003A6CE1">
        <w:rPr>
          <w:b/>
        </w:rPr>
        <w:t>Вещество</w:t>
      </w:r>
    </w:p>
    <w:p w:rsidR="00573414" w:rsidRPr="003A6CE1" w:rsidRDefault="00573414" w:rsidP="00573414">
      <w:pPr>
        <w:ind w:firstLine="561"/>
        <w:jc w:val="both"/>
      </w:pPr>
      <w:r w:rsidRPr="003A6CE1">
        <w:t>Качественный и количественный состав вещества. Вещества молекулярного и немолекулярного строения. Кристаллические решетки.</w:t>
      </w:r>
    </w:p>
    <w:p w:rsidR="00573414" w:rsidRPr="003A6CE1" w:rsidRDefault="00573414" w:rsidP="00573414">
      <w:pPr>
        <w:ind w:firstLine="561"/>
        <w:jc w:val="both"/>
      </w:pPr>
      <w:r w:rsidRPr="003A6CE1">
        <w:t>Причины многообразия веществ: изомерия, гомология, аллотропия.</w:t>
      </w:r>
    </w:p>
    <w:p w:rsidR="00573414" w:rsidRPr="003A6CE1" w:rsidRDefault="00573414" w:rsidP="00573414">
      <w:pPr>
        <w:ind w:firstLine="561"/>
        <w:jc w:val="both"/>
      </w:pPr>
      <w:r w:rsidRPr="003A6CE1">
        <w:t xml:space="preserve">Чистые вещества и смеси. Способы разделения смесей и их использование. Явления, происходящие при растворении веществ – </w:t>
      </w:r>
      <w:r w:rsidRPr="003A6CE1">
        <w:rPr>
          <w:i/>
        </w:rPr>
        <w:t>разрушение кристаллической решетки, диффузия</w:t>
      </w:r>
      <w:r w:rsidRPr="003A6CE1">
        <w:t>, диссоциация, гидратация.</w:t>
      </w:r>
    </w:p>
    <w:p w:rsidR="00573414" w:rsidRPr="003A6CE1" w:rsidRDefault="00573414" w:rsidP="00573414">
      <w:pPr>
        <w:pStyle w:val="24"/>
        <w:ind w:left="0" w:firstLine="561"/>
        <w:jc w:val="both"/>
      </w:pPr>
      <w:r w:rsidRPr="003A6CE1">
        <w:t>Истинные растворы. Способы выражения концентрации растворов: массовая доля растворенного вещества. Диссоциация электролитов в водных растворах. Сильные и слабые электролиты.</w:t>
      </w:r>
    </w:p>
    <w:p w:rsidR="00573414" w:rsidRPr="003A6CE1" w:rsidRDefault="00573414" w:rsidP="00573414">
      <w:pPr>
        <w:ind w:firstLine="561"/>
        <w:jc w:val="both"/>
        <w:rPr>
          <w:i/>
        </w:rPr>
      </w:pPr>
      <w:r w:rsidRPr="003A6CE1">
        <w:rPr>
          <w:i/>
        </w:rPr>
        <w:lastRenderedPageBreak/>
        <w:t>Понятие о коллоидах и их значение (золи, гели).</w:t>
      </w:r>
    </w:p>
    <w:p w:rsidR="00573414" w:rsidRPr="003A6CE1" w:rsidRDefault="00573414" w:rsidP="00573414">
      <w:pPr>
        <w:ind w:firstLine="561"/>
        <w:jc w:val="both"/>
        <w:rPr>
          <w:b/>
        </w:rPr>
      </w:pPr>
    </w:p>
    <w:p w:rsidR="00573414" w:rsidRPr="003A6CE1" w:rsidRDefault="00573414" w:rsidP="00573414">
      <w:pPr>
        <w:ind w:firstLine="561"/>
        <w:jc w:val="both"/>
        <w:rPr>
          <w:b/>
        </w:rPr>
      </w:pPr>
      <w:r w:rsidRPr="003A6CE1">
        <w:rPr>
          <w:b/>
        </w:rPr>
        <w:t>Химические реакции</w:t>
      </w:r>
    </w:p>
    <w:p w:rsidR="00573414" w:rsidRPr="003A6CE1" w:rsidRDefault="00573414" w:rsidP="00573414">
      <w:pPr>
        <w:ind w:firstLine="561"/>
        <w:jc w:val="both"/>
      </w:pPr>
      <w:r w:rsidRPr="003A6CE1">
        <w:t>Классификация химических реакций в неорганической и органической химии по различным признакам. Особенности реакций в органической химии.</w:t>
      </w:r>
    </w:p>
    <w:p w:rsidR="00573414" w:rsidRPr="003A6CE1" w:rsidRDefault="00573414" w:rsidP="00573414">
      <w:pPr>
        <w:ind w:firstLine="561"/>
        <w:jc w:val="both"/>
        <w:rPr>
          <w:i/>
        </w:rPr>
      </w:pPr>
      <w:r w:rsidRPr="003A6CE1">
        <w:t xml:space="preserve">Реакции ионного обмена в водных растворах. Гидролиз неорганических и органических соединений. Среда водных растворов: кислая, нейтральная, щелочная. </w:t>
      </w:r>
      <w:r w:rsidRPr="003A6CE1">
        <w:rPr>
          <w:i/>
        </w:rPr>
        <w:t>Водородный показатель (рН) раствора.</w:t>
      </w:r>
    </w:p>
    <w:p w:rsidR="00573414" w:rsidRPr="003A6CE1" w:rsidRDefault="00573414" w:rsidP="00573414">
      <w:pPr>
        <w:ind w:firstLine="561"/>
        <w:jc w:val="both"/>
      </w:pPr>
      <w:r w:rsidRPr="003A6CE1">
        <w:t>Тепловой эффект химической реакции.</w:t>
      </w:r>
    </w:p>
    <w:p w:rsidR="00573414" w:rsidRPr="003A6CE1" w:rsidRDefault="00573414" w:rsidP="00573414">
      <w:pPr>
        <w:ind w:firstLine="561"/>
        <w:jc w:val="both"/>
      </w:pPr>
      <w:r w:rsidRPr="003A6CE1">
        <w:t xml:space="preserve">Окислительно-восстановительные реакции. </w:t>
      </w:r>
      <w:r w:rsidRPr="003A6CE1">
        <w:rPr>
          <w:i/>
        </w:rPr>
        <w:t>Электролиз растворов и расплавов.</w:t>
      </w:r>
      <w:r w:rsidRPr="003A6CE1">
        <w:t xml:space="preserve"> Практическое применение электролиза.</w:t>
      </w:r>
    </w:p>
    <w:p w:rsidR="00573414" w:rsidRPr="003A6CE1" w:rsidRDefault="00573414" w:rsidP="00573414">
      <w:pPr>
        <w:pStyle w:val="24"/>
        <w:ind w:left="0" w:firstLine="561"/>
        <w:jc w:val="both"/>
      </w:pPr>
      <w:r w:rsidRPr="003A6CE1">
        <w:t>Скорость реакции, ее зависимость от различных факторов. Катализаторы и катализ. Представление о ферментах, как биологических катализаторах белковой природы.</w:t>
      </w:r>
    </w:p>
    <w:p w:rsidR="00573414" w:rsidRPr="003A6CE1" w:rsidRDefault="00573414" w:rsidP="00573414">
      <w:pPr>
        <w:ind w:firstLine="561"/>
        <w:jc w:val="both"/>
      </w:pPr>
      <w:r w:rsidRPr="003A6CE1">
        <w:t>Обратимость реакций. Химическое равновесие и способы его смещения.</w:t>
      </w:r>
    </w:p>
    <w:p w:rsidR="00573414" w:rsidRPr="003A6CE1" w:rsidRDefault="00573414" w:rsidP="00573414">
      <w:pPr>
        <w:ind w:firstLine="561"/>
        <w:jc w:val="both"/>
      </w:pPr>
      <w:r w:rsidRPr="003A6CE1">
        <w:rPr>
          <w:b/>
          <w:i/>
        </w:rPr>
        <w:t>Демонстрации</w:t>
      </w:r>
    </w:p>
    <w:p w:rsidR="00573414" w:rsidRPr="003A6CE1" w:rsidRDefault="00573414" w:rsidP="00573414">
      <w:pPr>
        <w:pStyle w:val="3"/>
        <w:spacing w:before="0" w:after="0"/>
        <w:ind w:firstLine="561"/>
        <w:jc w:val="both"/>
        <w:rPr>
          <w:rFonts w:ascii="Times New Roman" w:hAnsi="Times New Roman" w:cs="Times New Roman"/>
          <w:b w:val="0"/>
          <w:color w:val="000000"/>
          <w:sz w:val="24"/>
          <w:szCs w:val="24"/>
        </w:rPr>
      </w:pPr>
      <w:r w:rsidRPr="003A6CE1">
        <w:rPr>
          <w:rFonts w:ascii="Times New Roman" w:hAnsi="Times New Roman" w:cs="Times New Roman"/>
          <w:b w:val="0"/>
          <w:color w:val="000000"/>
          <w:sz w:val="24"/>
          <w:szCs w:val="24"/>
        </w:rPr>
        <w:t>Модели ионных, атомных, молекулярных и металлических кристаллических решеток.</w:t>
      </w:r>
    </w:p>
    <w:p w:rsidR="00573414" w:rsidRPr="003A6CE1" w:rsidRDefault="00573414" w:rsidP="00573414">
      <w:pPr>
        <w:ind w:firstLine="561"/>
        <w:jc w:val="both"/>
      </w:pPr>
      <w:r w:rsidRPr="003A6CE1">
        <w:t>Модели молекул изомеров и гомологов.</w:t>
      </w:r>
    </w:p>
    <w:p w:rsidR="00573414" w:rsidRPr="003A6CE1" w:rsidRDefault="00573414" w:rsidP="00573414">
      <w:pPr>
        <w:ind w:firstLine="561"/>
        <w:jc w:val="both"/>
      </w:pPr>
      <w:r w:rsidRPr="003A6CE1">
        <w:t>Получение аллотропных модификаций серы и фосфора.</w:t>
      </w:r>
    </w:p>
    <w:p w:rsidR="00573414" w:rsidRPr="003A6CE1" w:rsidRDefault="00573414" w:rsidP="00573414">
      <w:pPr>
        <w:ind w:firstLine="561"/>
        <w:jc w:val="both"/>
      </w:pPr>
      <w:r w:rsidRPr="003A6CE1">
        <w:t>Растворение окрашенных веществ в воде (сульфата меди (II), перманганата калия, хлорида железа  (III)).</w:t>
      </w:r>
    </w:p>
    <w:p w:rsidR="00573414" w:rsidRPr="003A6CE1" w:rsidRDefault="00573414" w:rsidP="00573414">
      <w:pPr>
        <w:pStyle w:val="5"/>
        <w:spacing w:before="0" w:after="0"/>
        <w:ind w:firstLine="561"/>
        <w:rPr>
          <w:b w:val="0"/>
          <w:i w:val="0"/>
          <w:color w:val="000000"/>
          <w:sz w:val="24"/>
          <w:szCs w:val="24"/>
        </w:rPr>
      </w:pPr>
      <w:r w:rsidRPr="003A6CE1">
        <w:rPr>
          <w:b w:val="0"/>
          <w:i w:val="0"/>
          <w:color w:val="000000"/>
          <w:sz w:val="24"/>
          <w:szCs w:val="24"/>
        </w:rPr>
        <w:t>Зависимость скорости реакции от концентрации и температуры.</w:t>
      </w:r>
    </w:p>
    <w:p w:rsidR="00573414" w:rsidRPr="003A6CE1" w:rsidRDefault="00573414" w:rsidP="00573414">
      <w:pPr>
        <w:ind w:firstLine="561"/>
        <w:jc w:val="both"/>
      </w:pPr>
      <w:r w:rsidRPr="003A6CE1">
        <w:t>Разложение пероксида водорода в присутствии катализатора (оксида марганца (IV) и фермента (каталазы).</w:t>
      </w:r>
    </w:p>
    <w:p w:rsidR="00573414" w:rsidRPr="003A6CE1" w:rsidRDefault="00573414" w:rsidP="00573414">
      <w:pPr>
        <w:ind w:firstLine="561"/>
        <w:jc w:val="both"/>
      </w:pPr>
      <w:r w:rsidRPr="003A6CE1">
        <w:t>Образцы пищевых, косметических, биологических и медицинских золей и гелей.</w:t>
      </w:r>
    </w:p>
    <w:p w:rsidR="00573414" w:rsidRPr="003A6CE1" w:rsidRDefault="00573414" w:rsidP="00573414">
      <w:pPr>
        <w:ind w:firstLine="561"/>
        <w:jc w:val="both"/>
      </w:pPr>
      <w:r w:rsidRPr="003A6CE1">
        <w:t xml:space="preserve">Эффект Тиндаля.  </w:t>
      </w:r>
    </w:p>
    <w:p w:rsidR="00573414" w:rsidRPr="003A6CE1" w:rsidRDefault="00573414" w:rsidP="00573414">
      <w:pPr>
        <w:pStyle w:val="3"/>
        <w:spacing w:before="0" w:after="0"/>
        <w:ind w:firstLine="561"/>
        <w:jc w:val="both"/>
        <w:rPr>
          <w:rFonts w:ascii="Times New Roman" w:hAnsi="Times New Roman" w:cs="Times New Roman"/>
          <w:i/>
          <w:color w:val="000000"/>
          <w:sz w:val="24"/>
          <w:szCs w:val="24"/>
        </w:rPr>
      </w:pPr>
      <w:r w:rsidRPr="003A6CE1">
        <w:rPr>
          <w:rFonts w:ascii="Times New Roman" w:hAnsi="Times New Roman" w:cs="Times New Roman"/>
          <w:i/>
          <w:color w:val="000000"/>
          <w:sz w:val="24"/>
          <w:szCs w:val="24"/>
        </w:rPr>
        <w:t>Лабораторные опыты</w:t>
      </w:r>
    </w:p>
    <w:p w:rsidR="00573414" w:rsidRPr="003A6CE1" w:rsidRDefault="00573414" w:rsidP="00573414">
      <w:pPr>
        <w:ind w:firstLine="561"/>
        <w:jc w:val="both"/>
      </w:pPr>
      <w:r w:rsidRPr="003A6CE1">
        <w:t>Определение характера среды раствора с помощью универсального индикатора.</w:t>
      </w:r>
    </w:p>
    <w:p w:rsidR="00573414" w:rsidRPr="003A6CE1" w:rsidRDefault="00573414" w:rsidP="00573414">
      <w:pPr>
        <w:ind w:firstLine="561"/>
        <w:jc w:val="both"/>
      </w:pPr>
      <w:r w:rsidRPr="003A6CE1">
        <w:t>Проведение реакций ионного обмена для характеристики свойств электролитов.</w:t>
      </w:r>
    </w:p>
    <w:p w:rsidR="00573414" w:rsidRPr="003A6CE1" w:rsidRDefault="00573414" w:rsidP="00573414">
      <w:pPr>
        <w:pStyle w:val="afa"/>
        <w:ind w:firstLine="561"/>
        <w:jc w:val="both"/>
        <w:rPr>
          <w:rFonts w:ascii="Times New Roman" w:hAnsi="Times New Roman"/>
          <w:b/>
          <w:sz w:val="24"/>
          <w:szCs w:val="24"/>
        </w:rPr>
      </w:pPr>
    </w:p>
    <w:p w:rsidR="00573414" w:rsidRPr="003A6CE1" w:rsidRDefault="00573414" w:rsidP="00573414">
      <w:pPr>
        <w:pStyle w:val="afa"/>
        <w:ind w:firstLine="561"/>
        <w:jc w:val="both"/>
        <w:rPr>
          <w:rFonts w:ascii="Times New Roman" w:hAnsi="Times New Roman"/>
          <w:b/>
          <w:sz w:val="24"/>
          <w:szCs w:val="24"/>
        </w:rPr>
      </w:pPr>
      <w:r w:rsidRPr="003A6CE1">
        <w:rPr>
          <w:rFonts w:ascii="Times New Roman" w:hAnsi="Times New Roman"/>
          <w:b/>
          <w:sz w:val="24"/>
          <w:szCs w:val="24"/>
        </w:rPr>
        <w:t>НЕОРГАНИЧЕСКАЯ ХИМИЯ ( 13 ч.).</w:t>
      </w:r>
    </w:p>
    <w:p w:rsidR="00573414" w:rsidRPr="003A6CE1" w:rsidRDefault="00573414" w:rsidP="00573414">
      <w:pPr>
        <w:ind w:firstLine="561"/>
        <w:jc w:val="both"/>
      </w:pPr>
      <w:r w:rsidRPr="003A6CE1">
        <w:t>Классификация неорганических соединений. Химические свойства основных классов неорганических соединений.</w:t>
      </w:r>
    </w:p>
    <w:p w:rsidR="00573414" w:rsidRPr="003A6CE1" w:rsidRDefault="00573414" w:rsidP="00573414">
      <w:pPr>
        <w:pStyle w:val="6"/>
        <w:spacing w:before="0" w:after="0"/>
        <w:ind w:firstLine="561"/>
        <w:rPr>
          <w:b w:val="0"/>
          <w:sz w:val="24"/>
          <w:szCs w:val="24"/>
        </w:rPr>
      </w:pPr>
      <w:r w:rsidRPr="003A6CE1">
        <w:rPr>
          <w:b w:val="0"/>
          <w:sz w:val="24"/>
          <w:szCs w:val="24"/>
        </w:rPr>
        <w:t xml:space="preserve">Металлы. Электрохимический ряд напряжений металлов. Общие способы получения металлов. </w:t>
      </w:r>
      <w:r w:rsidRPr="003A6CE1">
        <w:rPr>
          <w:b w:val="0"/>
          <w:i/>
          <w:sz w:val="24"/>
          <w:szCs w:val="24"/>
        </w:rPr>
        <w:t>Понятие о коррозии металлов. Способы защиты от коррозии.</w:t>
      </w:r>
      <w:r w:rsidRPr="003A6CE1">
        <w:rPr>
          <w:b w:val="0"/>
          <w:sz w:val="24"/>
          <w:szCs w:val="24"/>
        </w:rPr>
        <w:t xml:space="preserve"> </w:t>
      </w:r>
    </w:p>
    <w:p w:rsidR="00573414" w:rsidRPr="003A6CE1" w:rsidRDefault="00573414" w:rsidP="00573414">
      <w:pPr>
        <w:pStyle w:val="af3"/>
        <w:spacing w:after="0"/>
        <w:ind w:firstLine="561"/>
        <w:jc w:val="both"/>
      </w:pPr>
      <w:r w:rsidRPr="003A6CE1">
        <w:t>Неметаллы. Окислительно-восстановительные свойства типичных неметаллов (на примере водорода, кислорода, галогенов и серы). Общая характеристика подгруппы галогенов (от фтора до йода). Благородные газы.</w:t>
      </w:r>
    </w:p>
    <w:p w:rsidR="00573414" w:rsidRPr="003A6CE1" w:rsidRDefault="00573414" w:rsidP="00573414">
      <w:pPr>
        <w:ind w:firstLine="561"/>
        <w:jc w:val="both"/>
      </w:pPr>
      <w:r w:rsidRPr="003A6CE1">
        <w:rPr>
          <w:b/>
          <w:i/>
        </w:rPr>
        <w:t>Демонстрации</w:t>
      </w:r>
    </w:p>
    <w:p w:rsidR="00573414" w:rsidRPr="003A6CE1" w:rsidRDefault="00573414" w:rsidP="00573414">
      <w:pPr>
        <w:pStyle w:val="3"/>
        <w:spacing w:before="0" w:after="0"/>
        <w:ind w:firstLine="561"/>
        <w:jc w:val="both"/>
        <w:rPr>
          <w:rFonts w:ascii="Times New Roman" w:hAnsi="Times New Roman" w:cs="Times New Roman"/>
          <w:b w:val="0"/>
          <w:color w:val="000000"/>
          <w:sz w:val="24"/>
          <w:szCs w:val="24"/>
        </w:rPr>
      </w:pPr>
      <w:r w:rsidRPr="003A6CE1">
        <w:rPr>
          <w:rFonts w:ascii="Times New Roman" w:hAnsi="Times New Roman" w:cs="Times New Roman"/>
          <w:b w:val="0"/>
          <w:color w:val="000000"/>
          <w:sz w:val="24"/>
          <w:szCs w:val="24"/>
        </w:rPr>
        <w:t>Образцы металлов и неметаллов.</w:t>
      </w:r>
    </w:p>
    <w:p w:rsidR="00573414" w:rsidRPr="003A6CE1" w:rsidRDefault="00573414" w:rsidP="00573414">
      <w:pPr>
        <w:ind w:firstLine="561"/>
        <w:jc w:val="both"/>
      </w:pPr>
      <w:r w:rsidRPr="003A6CE1">
        <w:t>Возгонка йода.</w:t>
      </w:r>
    </w:p>
    <w:p w:rsidR="00573414" w:rsidRPr="003A6CE1" w:rsidRDefault="00573414" w:rsidP="00573414">
      <w:pPr>
        <w:ind w:firstLine="561"/>
        <w:jc w:val="both"/>
      </w:pPr>
      <w:r w:rsidRPr="003A6CE1">
        <w:t>Изготовление йодной спиртовой настойки.</w:t>
      </w:r>
    </w:p>
    <w:p w:rsidR="00573414" w:rsidRPr="003A6CE1" w:rsidRDefault="00573414" w:rsidP="00573414">
      <w:pPr>
        <w:ind w:firstLine="561"/>
        <w:jc w:val="both"/>
      </w:pPr>
      <w:r w:rsidRPr="003A6CE1">
        <w:t>Взаимное вытеснение галогенов из растворов их солей.</w:t>
      </w:r>
    </w:p>
    <w:p w:rsidR="00573414" w:rsidRPr="003A6CE1" w:rsidRDefault="00573414" w:rsidP="00573414">
      <w:pPr>
        <w:ind w:firstLine="561"/>
        <w:jc w:val="both"/>
      </w:pPr>
      <w:r w:rsidRPr="003A6CE1">
        <w:t>Образцы металлов и их соединений.</w:t>
      </w:r>
    </w:p>
    <w:p w:rsidR="00573414" w:rsidRPr="003A6CE1" w:rsidRDefault="00573414" w:rsidP="00573414">
      <w:pPr>
        <w:ind w:firstLine="561"/>
        <w:jc w:val="both"/>
      </w:pPr>
      <w:r w:rsidRPr="003A6CE1">
        <w:t>Горение серы, фосфора, железа, магния в кислороде.</w:t>
      </w:r>
    </w:p>
    <w:p w:rsidR="00573414" w:rsidRPr="003A6CE1" w:rsidRDefault="00573414" w:rsidP="00573414">
      <w:pPr>
        <w:ind w:firstLine="561"/>
        <w:jc w:val="both"/>
      </w:pPr>
      <w:r w:rsidRPr="003A6CE1">
        <w:t>Взаимодействие щелочных и щелочноземельных металлов с водой.</w:t>
      </w:r>
    </w:p>
    <w:p w:rsidR="00573414" w:rsidRPr="003A6CE1" w:rsidRDefault="00573414" w:rsidP="00573414">
      <w:pPr>
        <w:ind w:firstLine="561"/>
        <w:jc w:val="both"/>
      </w:pPr>
      <w:r w:rsidRPr="003A6CE1">
        <w:t>Взаимодействие меди с кислородом и серой.</w:t>
      </w:r>
    </w:p>
    <w:p w:rsidR="00573414" w:rsidRPr="003A6CE1" w:rsidRDefault="00573414" w:rsidP="00573414">
      <w:pPr>
        <w:ind w:firstLine="561"/>
        <w:jc w:val="both"/>
      </w:pPr>
      <w:r w:rsidRPr="003A6CE1">
        <w:t xml:space="preserve">Опыты по коррозии металлов и защите от нее. </w:t>
      </w:r>
    </w:p>
    <w:p w:rsidR="00573414" w:rsidRPr="003A6CE1" w:rsidRDefault="00573414" w:rsidP="00573414">
      <w:pPr>
        <w:pStyle w:val="3"/>
        <w:spacing w:before="0" w:after="0"/>
        <w:ind w:firstLine="561"/>
        <w:jc w:val="both"/>
        <w:rPr>
          <w:rFonts w:ascii="Times New Roman" w:hAnsi="Times New Roman" w:cs="Times New Roman"/>
          <w:i/>
          <w:color w:val="000000"/>
          <w:sz w:val="24"/>
          <w:szCs w:val="24"/>
        </w:rPr>
      </w:pPr>
      <w:r w:rsidRPr="003A6CE1">
        <w:rPr>
          <w:rFonts w:ascii="Times New Roman" w:hAnsi="Times New Roman" w:cs="Times New Roman"/>
          <w:i/>
          <w:color w:val="000000"/>
          <w:sz w:val="24"/>
          <w:szCs w:val="24"/>
        </w:rPr>
        <w:t>Лабораторные опыты</w:t>
      </w:r>
    </w:p>
    <w:p w:rsidR="00573414" w:rsidRPr="003A6CE1" w:rsidRDefault="00573414" w:rsidP="00573414">
      <w:pPr>
        <w:pStyle w:val="2"/>
        <w:spacing w:before="0" w:after="0"/>
        <w:ind w:firstLine="561"/>
        <w:jc w:val="both"/>
        <w:rPr>
          <w:rFonts w:ascii="Times New Roman" w:hAnsi="Times New Roman" w:cs="Times New Roman"/>
          <w:color w:val="000000"/>
          <w:sz w:val="24"/>
          <w:szCs w:val="24"/>
        </w:rPr>
      </w:pPr>
      <w:r w:rsidRPr="003A6CE1">
        <w:rPr>
          <w:rFonts w:ascii="Times New Roman" w:hAnsi="Times New Roman" w:cs="Times New Roman"/>
          <w:color w:val="000000"/>
          <w:sz w:val="24"/>
          <w:szCs w:val="24"/>
        </w:rPr>
        <w:t>Взаимодействие цинка и железа с растворами кислот и щелочей.</w:t>
      </w:r>
    </w:p>
    <w:p w:rsidR="00573414" w:rsidRPr="003A6CE1" w:rsidRDefault="00573414" w:rsidP="00573414">
      <w:pPr>
        <w:ind w:firstLine="561"/>
        <w:jc w:val="both"/>
      </w:pPr>
      <w:r w:rsidRPr="003A6CE1">
        <w:t>Знакомство с образцами металлов и их рудами (работа с коллекциями).</w:t>
      </w:r>
    </w:p>
    <w:p w:rsidR="00573414" w:rsidRPr="003A6CE1" w:rsidRDefault="00573414" w:rsidP="00573414">
      <w:pPr>
        <w:ind w:firstLine="561"/>
        <w:jc w:val="both"/>
      </w:pPr>
      <w:r w:rsidRPr="003A6CE1">
        <w:t>Знакомство с образцами неметаллов и их природными соединениями (работа с коллекциями).</w:t>
      </w:r>
    </w:p>
    <w:p w:rsidR="00573414" w:rsidRPr="003A6CE1" w:rsidRDefault="00573414" w:rsidP="00573414">
      <w:pPr>
        <w:ind w:firstLine="561"/>
        <w:jc w:val="both"/>
      </w:pPr>
      <w:r w:rsidRPr="003A6CE1">
        <w:t>Распознавание хлоридов и сульфатов.</w:t>
      </w:r>
    </w:p>
    <w:p w:rsidR="00573414" w:rsidRPr="003A6CE1" w:rsidRDefault="00573414" w:rsidP="00573414">
      <w:pPr>
        <w:ind w:firstLine="561"/>
        <w:jc w:val="both"/>
        <w:rPr>
          <w:b/>
          <w:i/>
        </w:rPr>
      </w:pPr>
      <w:r w:rsidRPr="003A6CE1">
        <w:rPr>
          <w:b/>
          <w:i/>
        </w:rPr>
        <w:t>Практические занятия</w:t>
      </w:r>
    </w:p>
    <w:p w:rsidR="00573414" w:rsidRPr="003A6CE1" w:rsidRDefault="00573414" w:rsidP="00573414">
      <w:pPr>
        <w:ind w:firstLine="561"/>
        <w:jc w:val="both"/>
      </w:pPr>
      <w:r w:rsidRPr="003A6CE1">
        <w:t>Получение, собирание и распознавание газов.</w:t>
      </w:r>
    </w:p>
    <w:p w:rsidR="00573414" w:rsidRPr="003A6CE1" w:rsidRDefault="00573414" w:rsidP="00573414">
      <w:pPr>
        <w:ind w:firstLine="561"/>
        <w:jc w:val="both"/>
      </w:pPr>
      <w:r w:rsidRPr="003A6CE1">
        <w:lastRenderedPageBreak/>
        <w:t>Решение экспериментальных задач по теме «Металлы и неметаллы».</w:t>
      </w:r>
    </w:p>
    <w:p w:rsidR="00573414" w:rsidRPr="003A6CE1" w:rsidRDefault="00573414" w:rsidP="00573414">
      <w:pPr>
        <w:pStyle w:val="41"/>
        <w:shd w:val="clear" w:color="auto" w:fill="FFFFFF"/>
        <w:ind w:firstLine="561"/>
        <w:jc w:val="both"/>
        <w:rPr>
          <w:rFonts w:ascii="Times New Roman" w:hAnsi="Times New Roman"/>
          <w:color w:val="000000"/>
          <w:sz w:val="24"/>
          <w:szCs w:val="24"/>
          <w:lang w:val="ru-RU"/>
        </w:rPr>
      </w:pPr>
      <w:r w:rsidRPr="003A6CE1">
        <w:rPr>
          <w:rFonts w:ascii="Times New Roman" w:hAnsi="Times New Roman"/>
          <w:color w:val="000000"/>
          <w:sz w:val="24"/>
          <w:szCs w:val="24"/>
          <w:lang w:val="ru-RU"/>
        </w:rPr>
        <w:t>Идентификация неорганических соединений.</w:t>
      </w:r>
    </w:p>
    <w:p w:rsidR="00573414" w:rsidRPr="003A6CE1" w:rsidRDefault="00573414" w:rsidP="00573414">
      <w:pPr>
        <w:pStyle w:val="afa"/>
        <w:ind w:firstLine="561"/>
        <w:jc w:val="both"/>
        <w:rPr>
          <w:rFonts w:ascii="Times New Roman" w:hAnsi="Times New Roman"/>
          <w:b/>
          <w:sz w:val="24"/>
          <w:szCs w:val="24"/>
        </w:rPr>
      </w:pPr>
      <w:r w:rsidRPr="003A6CE1">
        <w:rPr>
          <w:rFonts w:ascii="Times New Roman" w:hAnsi="Times New Roman"/>
          <w:b/>
          <w:sz w:val="24"/>
          <w:szCs w:val="24"/>
        </w:rPr>
        <w:t>ОРГАНИЧЕСКАЯ ХИМИЯ  (25 ч.)</w:t>
      </w:r>
    </w:p>
    <w:p w:rsidR="00573414" w:rsidRPr="003A6CE1" w:rsidRDefault="00573414" w:rsidP="00573414">
      <w:pPr>
        <w:ind w:firstLine="561"/>
        <w:jc w:val="both"/>
      </w:pPr>
      <w:r w:rsidRPr="003A6CE1">
        <w:t>Классификация и номенклатура органических соединений. Химические свойства основных классов органических соединений.</w:t>
      </w:r>
    </w:p>
    <w:p w:rsidR="00573414" w:rsidRPr="003A6CE1" w:rsidRDefault="00573414" w:rsidP="00573414">
      <w:pPr>
        <w:pStyle w:val="af3"/>
        <w:spacing w:after="0"/>
        <w:ind w:firstLine="561"/>
        <w:jc w:val="both"/>
      </w:pPr>
      <w:r w:rsidRPr="003A6CE1">
        <w:t xml:space="preserve">Теория строения органических соединений. Углеродный скелет. Радикалы. Функциональные группы. Гомологический ряд, гомологи. Структурная изомерия. </w:t>
      </w:r>
    </w:p>
    <w:p w:rsidR="00573414" w:rsidRPr="003A6CE1" w:rsidRDefault="00573414" w:rsidP="00573414">
      <w:pPr>
        <w:pStyle w:val="af3"/>
        <w:spacing w:after="0"/>
        <w:ind w:firstLine="561"/>
        <w:jc w:val="both"/>
      </w:pPr>
      <w:r w:rsidRPr="003A6CE1">
        <w:t>Углеводороды: алканы, алкены и диены, алкины, арены. Природные источники углеводородов: нефть и природный газ.</w:t>
      </w:r>
    </w:p>
    <w:p w:rsidR="00573414" w:rsidRPr="003A6CE1" w:rsidRDefault="00573414" w:rsidP="00573414">
      <w:pPr>
        <w:ind w:firstLine="561"/>
        <w:jc w:val="both"/>
      </w:pPr>
      <w:r w:rsidRPr="003A6CE1">
        <w:t>Кислородсодержащие соединения: одно- и многоатомные спирты, фенол, альдегиды, одноосновные карбоновые кислоты, сложные эфиры, жиры, углеводы.</w:t>
      </w:r>
    </w:p>
    <w:p w:rsidR="00573414" w:rsidRPr="003A6CE1" w:rsidRDefault="00573414" w:rsidP="00573414">
      <w:pPr>
        <w:ind w:firstLine="561"/>
        <w:jc w:val="both"/>
      </w:pPr>
      <w:r w:rsidRPr="003A6CE1">
        <w:t xml:space="preserve">Азотсодержащие соединения: амины, аминокислоты, белки. </w:t>
      </w:r>
    </w:p>
    <w:p w:rsidR="00573414" w:rsidRPr="003A6CE1" w:rsidRDefault="00573414" w:rsidP="00573414">
      <w:pPr>
        <w:pStyle w:val="24"/>
        <w:ind w:left="0" w:firstLine="561"/>
        <w:jc w:val="both"/>
      </w:pPr>
      <w:r w:rsidRPr="003A6CE1">
        <w:t>Полимеры: пластмассы, каучуки, волокна.</w:t>
      </w:r>
    </w:p>
    <w:p w:rsidR="00573414" w:rsidRPr="003A6CE1" w:rsidRDefault="00573414" w:rsidP="00573414">
      <w:pPr>
        <w:ind w:firstLine="561"/>
        <w:jc w:val="both"/>
      </w:pPr>
      <w:r w:rsidRPr="003A6CE1">
        <w:rPr>
          <w:b/>
          <w:i/>
        </w:rPr>
        <w:t>Демонстрации</w:t>
      </w:r>
    </w:p>
    <w:p w:rsidR="00573414" w:rsidRPr="003A6CE1" w:rsidRDefault="00573414" w:rsidP="00573414">
      <w:pPr>
        <w:ind w:firstLine="561"/>
        <w:jc w:val="both"/>
      </w:pPr>
      <w:r w:rsidRPr="003A6CE1">
        <w:t>Примеры углеводородов в разных агрегатных состояниях (пропан-бутановая смесь в зажигалке, бензин, парафин, асфальт).</w:t>
      </w:r>
    </w:p>
    <w:p w:rsidR="00573414" w:rsidRPr="003A6CE1" w:rsidRDefault="00573414" w:rsidP="00573414">
      <w:pPr>
        <w:ind w:firstLine="561"/>
        <w:jc w:val="both"/>
      </w:pPr>
      <w:r w:rsidRPr="003A6CE1">
        <w:t>Получение этилена и ацетилена.</w:t>
      </w:r>
    </w:p>
    <w:p w:rsidR="00573414" w:rsidRPr="003A6CE1" w:rsidRDefault="00573414" w:rsidP="00573414">
      <w:pPr>
        <w:ind w:firstLine="561"/>
        <w:jc w:val="both"/>
      </w:pPr>
      <w:r w:rsidRPr="003A6CE1">
        <w:t>Качественные реакции на кратные связи.</w:t>
      </w:r>
    </w:p>
    <w:p w:rsidR="00573414" w:rsidRPr="003A6CE1" w:rsidRDefault="00573414" w:rsidP="00573414">
      <w:pPr>
        <w:pStyle w:val="3"/>
        <w:spacing w:before="0" w:after="0"/>
        <w:ind w:firstLine="561"/>
        <w:jc w:val="both"/>
        <w:rPr>
          <w:rFonts w:ascii="Times New Roman" w:hAnsi="Times New Roman" w:cs="Times New Roman"/>
          <w:i/>
          <w:color w:val="000000"/>
          <w:sz w:val="24"/>
          <w:szCs w:val="24"/>
        </w:rPr>
      </w:pPr>
      <w:r w:rsidRPr="003A6CE1">
        <w:rPr>
          <w:rFonts w:ascii="Times New Roman" w:hAnsi="Times New Roman" w:cs="Times New Roman"/>
          <w:i/>
          <w:color w:val="000000"/>
          <w:sz w:val="24"/>
          <w:szCs w:val="24"/>
        </w:rPr>
        <w:t>Лабораторные опыты</w:t>
      </w:r>
    </w:p>
    <w:p w:rsidR="00573414" w:rsidRPr="003A6CE1" w:rsidRDefault="00573414" w:rsidP="00573414">
      <w:pPr>
        <w:pStyle w:val="2"/>
        <w:spacing w:before="0" w:after="0"/>
        <w:ind w:firstLine="561"/>
        <w:jc w:val="both"/>
        <w:rPr>
          <w:rFonts w:ascii="Times New Roman" w:hAnsi="Times New Roman" w:cs="Times New Roman"/>
          <w:color w:val="000000"/>
          <w:sz w:val="24"/>
          <w:szCs w:val="24"/>
        </w:rPr>
      </w:pPr>
      <w:r w:rsidRPr="003A6CE1">
        <w:rPr>
          <w:rFonts w:ascii="Times New Roman" w:hAnsi="Times New Roman" w:cs="Times New Roman"/>
          <w:color w:val="000000"/>
          <w:sz w:val="24"/>
          <w:szCs w:val="24"/>
        </w:rPr>
        <w:t>Знакомство с образцами пластмасс, волокон и каучуков (работа с коллекциями).</w:t>
      </w:r>
    </w:p>
    <w:p w:rsidR="00573414" w:rsidRPr="003A6CE1" w:rsidRDefault="00573414" w:rsidP="00573414">
      <w:pPr>
        <w:ind w:firstLine="561"/>
        <w:jc w:val="both"/>
      </w:pPr>
      <w:r w:rsidRPr="003A6CE1">
        <w:t>Знакомство с образцами природных углеводородов и продуктами их переработки (работа с коллекциями).</w:t>
      </w:r>
    </w:p>
    <w:p w:rsidR="00573414" w:rsidRPr="003A6CE1" w:rsidRDefault="00573414" w:rsidP="00573414">
      <w:pPr>
        <w:ind w:firstLine="561"/>
        <w:jc w:val="both"/>
      </w:pPr>
      <w:r w:rsidRPr="003A6CE1">
        <w:t>Знакомство с образцами пищевых, косметических, биологических и медицинских золей и гелей.</w:t>
      </w:r>
    </w:p>
    <w:p w:rsidR="00573414" w:rsidRPr="003A6CE1" w:rsidRDefault="00573414" w:rsidP="00573414">
      <w:pPr>
        <w:ind w:firstLine="561"/>
        <w:jc w:val="both"/>
      </w:pPr>
      <w:r w:rsidRPr="003A6CE1">
        <w:t xml:space="preserve">Изготовление моделей молекул органических соединений. </w:t>
      </w:r>
    </w:p>
    <w:p w:rsidR="00573414" w:rsidRPr="003A6CE1" w:rsidRDefault="00573414" w:rsidP="00573414">
      <w:pPr>
        <w:ind w:firstLine="561"/>
        <w:jc w:val="both"/>
      </w:pPr>
      <w:r w:rsidRPr="003A6CE1">
        <w:t>Обнаружение непредельных соединений в жидких нефтепродуктах и растительном масле.</w:t>
      </w:r>
    </w:p>
    <w:p w:rsidR="00573414" w:rsidRPr="003A6CE1" w:rsidRDefault="00573414" w:rsidP="00573414">
      <w:pPr>
        <w:ind w:firstLine="561"/>
        <w:jc w:val="both"/>
      </w:pPr>
      <w:r w:rsidRPr="003A6CE1">
        <w:t>Качественные реакции на альдегиды, многоатомные спирты, крахмал и белки.</w:t>
      </w:r>
    </w:p>
    <w:p w:rsidR="00573414" w:rsidRPr="003A6CE1" w:rsidRDefault="00573414" w:rsidP="00573414">
      <w:pPr>
        <w:pStyle w:val="2"/>
        <w:spacing w:before="0" w:after="0"/>
        <w:ind w:firstLine="561"/>
        <w:jc w:val="both"/>
        <w:rPr>
          <w:rFonts w:ascii="Times New Roman" w:hAnsi="Times New Roman" w:cs="Times New Roman"/>
          <w:b w:val="0"/>
          <w:i w:val="0"/>
          <w:color w:val="000000"/>
          <w:sz w:val="24"/>
          <w:szCs w:val="24"/>
        </w:rPr>
      </w:pPr>
      <w:r w:rsidRPr="003A6CE1">
        <w:rPr>
          <w:rFonts w:ascii="Times New Roman" w:hAnsi="Times New Roman" w:cs="Times New Roman"/>
          <w:b w:val="0"/>
          <w:i w:val="0"/>
          <w:color w:val="000000"/>
          <w:sz w:val="24"/>
          <w:szCs w:val="24"/>
        </w:rPr>
        <w:t>Практические занятия</w:t>
      </w:r>
    </w:p>
    <w:p w:rsidR="00573414" w:rsidRPr="003A6CE1" w:rsidRDefault="00573414" w:rsidP="00573414">
      <w:pPr>
        <w:pStyle w:val="41"/>
        <w:shd w:val="clear" w:color="auto" w:fill="FFFFFF"/>
        <w:ind w:firstLine="561"/>
        <w:jc w:val="both"/>
        <w:rPr>
          <w:rFonts w:ascii="Times New Roman" w:hAnsi="Times New Roman"/>
          <w:color w:val="000000"/>
          <w:sz w:val="24"/>
          <w:szCs w:val="24"/>
          <w:lang w:val="ru-RU"/>
        </w:rPr>
      </w:pPr>
      <w:r w:rsidRPr="003A6CE1">
        <w:rPr>
          <w:rFonts w:ascii="Times New Roman" w:hAnsi="Times New Roman"/>
          <w:color w:val="000000"/>
          <w:sz w:val="24"/>
          <w:szCs w:val="24"/>
          <w:lang w:val="ru-RU"/>
        </w:rPr>
        <w:t>Идентификация органических соединений.</w:t>
      </w:r>
    </w:p>
    <w:p w:rsidR="00573414" w:rsidRPr="003A6CE1" w:rsidRDefault="00573414" w:rsidP="00573414">
      <w:pPr>
        <w:pStyle w:val="41"/>
        <w:shd w:val="clear" w:color="auto" w:fill="FFFFFF"/>
        <w:ind w:firstLine="561"/>
        <w:jc w:val="both"/>
        <w:rPr>
          <w:rFonts w:ascii="Times New Roman" w:hAnsi="Times New Roman"/>
          <w:color w:val="000000"/>
          <w:sz w:val="24"/>
          <w:szCs w:val="24"/>
          <w:lang w:val="ru-RU"/>
        </w:rPr>
      </w:pPr>
      <w:r w:rsidRPr="003A6CE1">
        <w:rPr>
          <w:rFonts w:ascii="Times New Roman" w:hAnsi="Times New Roman"/>
          <w:color w:val="000000"/>
          <w:sz w:val="24"/>
          <w:szCs w:val="24"/>
          <w:lang w:val="ru-RU"/>
        </w:rPr>
        <w:t>Распознавание пластмасс и волокон.</w:t>
      </w:r>
    </w:p>
    <w:p w:rsidR="00573414" w:rsidRPr="003A6CE1" w:rsidRDefault="00573414" w:rsidP="00573414">
      <w:pPr>
        <w:pStyle w:val="afa"/>
        <w:ind w:firstLine="561"/>
        <w:jc w:val="both"/>
        <w:rPr>
          <w:rFonts w:ascii="Times New Roman" w:hAnsi="Times New Roman"/>
          <w:b/>
          <w:sz w:val="24"/>
          <w:szCs w:val="24"/>
        </w:rPr>
      </w:pPr>
      <w:r w:rsidRPr="003A6CE1">
        <w:rPr>
          <w:rFonts w:ascii="Times New Roman" w:hAnsi="Times New Roman"/>
          <w:b/>
          <w:sz w:val="24"/>
          <w:szCs w:val="24"/>
        </w:rPr>
        <w:t>ХИМИЯ И ЖИЗНЬ (5 ч.)</w:t>
      </w:r>
    </w:p>
    <w:p w:rsidR="00573414" w:rsidRPr="003A6CE1" w:rsidRDefault="00573414" w:rsidP="00573414">
      <w:pPr>
        <w:ind w:firstLine="561"/>
        <w:jc w:val="both"/>
        <w:rPr>
          <w:i/>
        </w:rPr>
      </w:pPr>
      <w:r w:rsidRPr="003A6CE1">
        <w:t xml:space="preserve">Химия и здоровье. </w:t>
      </w:r>
      <w:r w:rsidRPr="003A6CE1">
        <w:rPr>
          <w:i/>
        </w:rPr>
        <w:t>Лекарства, ферменты, витамины, гормоны, минеральные воды. Проблемы, связанные с применением лекарственных препаратов.</w:t>
      </w:r>
    </w:p>
    <w:p w:rsidR="00573414" w:rsidRPr="003A6CE1" w:rsidRDefault="00573414" w:rsidP="00573414">
      <w:pPr>
        <w:ind w:firstLine="561"/>
        <w:jc w:val="both"/>
        <w:rPr>
          <w:i/>
        </w:rPr>
      </w:pPr>
      <w:r w:rsidRPr="003A6CE1">
        <w:rPr>
          <w:i/>
        </w:rPr>
        <w:t>Химия в повседневной жизни. Моющие и чистящие средства. Правила безопасной работы со средствами бытовой химии. Бытовая химическая грамотность.</w:t>
      </w:r>
    </w:p>
    <w:p w:rsidR="00573414" w:rsidRPr="003A6CE1" w:rsidRDefault="00573414" w:rsidP="00573414">
      <w:pPr>
        <w:ind w:firstLine="561"/>
        <w:jc w:val="both"/>
      </w:pPr>
      <w:r w:rsidRPr="003A6CE1">
        <w:t>Промышленное получение химических веществ на примере производства серной кислоты.</w:t>
      </w:r>
    </w:p>
    <w:p w:rsidR="00573414" w:rsidRPr="003A6CE1" w:rsidRDefault="00573414" w:rsidP="00573414">
      <w:pPr>
        <w:ind w:firstLine="561"/>
        <w:jc w:val="both"/>
      </w:pPr>
      <w:r w:rsidRPr="003A6CE1">
        <w:t>Химическое загрязнение окружающей среды и его последствия.</w:t>
      </w:r>
    </w:p>
    <w:p w:rsidR="00573414" w:rsidRPr="003A6CE1" w:rsidRDefault="00573414" w:rsidP="00573414">
      <w:pPr>
        <w:ind w:firstLine="561"/>
        <w:jc w:val="both"/>
      </w:pPr>
      <w:r w:rsidRPr="003A6CE1">
        <w:rPr>
          <w:b/>
          <w:i/>
        </w:rPr>
        <w:t>Демонстрации</w:t>
      </w:r>
    </w:p>
    <w:p w:rsidR="00573414" w:rsidRPr="003A6CE1" w:rsidRDefault="00573414" w:rsidP="00573414">
      <w:pPr>
        <w:pStyle w:val="3"/>
        <w:spacing w:before="0" w:after="0"/>
        <w:ind w:firstLine="561"/>
        <w:jc w:val="both"/>
        <w:rPr>
          <w:rFonts w:ascii="Times New Roman" w:hAnsi="Times New Roman" w:cs="Times New Roman"/>
          <w:b w:val="0"/>
          <w:color w:val="000000"/>
          <w:sz w:val="24"/>
          <w:szCs w:val="24"/>
        </w:rPr>
      </w:pPr>
      <w:r w:rsidRPr="003A6CE1">
        <w:rPr>
          <w:rFonts w:ascii="Times New Roman" w:hAnsi="Times New Roman" w:cs="Times New Roman"/>
          <w:b w:val="0"/>
          <w:color w:val="000000"/>
          <w:sz w:val="24"/>
          <w:szCs w:val="24"/>
        </w:rPr>
        <w:t>Образцы лекарственных препаратов и витаминов.</w:t>
      </w:r>
    </w:p>
    <w:p w:rsidR="00573414" w:rsidRPr="003A6CE1" w:rsidRDefault="00573414" w:rsidP="00573414">
      <w:pPr>
        <w:ind w:firstLine="561"/>
        <w:jc w:val="both"/>
      </w:pPr>
      <w:r w:rsidRPr="003A6CE1">
        <w:t>Образцы средств гигиены и косметики.</w:t>
      </w:r>
    </w:p>
    <w:p w:rsidR="00573414" w:rsidRPr="003A6CE1" w:rsidRDefault="00573414" w:rsidP="00573414">
      <w:pPr>
        <w:pStyle w:val="3"/>
        <w:spacing w:before="0" w:after="0"/>
        <w:ind w:firstLine="561"/>
        <w:jc w:val="both"/>
        <w:rPr>
          <w:rFonts w:ascii="Times New Roman" w:hAnsi="Times New Roman" w:cs="Times New Roman"/>
          <w:i/>
          <w:color w:val="000000"/>
          <w:sz w:val="24"/>
          <w:szCs w:val="24"/>
        </w:rPr>
      </w:pPr>
      <w:r w:rsidRPr="003A6CE1">
        <w:rPr>
          <w:rFonts w:ascii="Times New Roman" w:hAnsi="Times New Roman" w:cs="Times New Roman"/>
          <w:i/>
          <w:color w:val="000000"/>
          <w:sz w:val="24"/>
          <w:szCs w:val="24"/>
        </w:rPr>
        <w:t>Лабораторные опыты</w:t>
      </w:r>
    </w:p>
    <w:p w:rsidR="00573414" w:rsidRPr="003A6CE1" w:rsidRDefault="00573414" w:rsidP="00573414">
      <w:pPr>
        <w:pStyle w:val="2"/>
        <w:spacing w:before="0" w:after="0"/>
        <w:ind w:firstLine="561"/>
        <w:jc w:val="both"/>
        <w:rPr>
          <w:rFonts w:ascii="Times New Roman" w:hAnsi="Times New Roman" w:cs="Times New Roman"/>
          <w:color w:val="000000"/>
          <w:sz w:val="24"/>
          <w:szCs w:val="24"/>
        </w:rPr>
      </w:pPr>
      <w:r w:rsidRPr="003A6CE1">
        <w:rPr>
          <w:rFonts w:ascii="Times New Roman" w:hAnsi="Times New Roman" w:cs="Times New Roman"/>
          <w:color w:val="000000"/>
          <w:sz w:val="24"/>
          <w:szCs w:val="24"/>
        </w:rPr>
        <w:t>Знакомство с образцами лекарственных препаратов домашней медицинской аптечки.</w:t>
      </w:r>
    </w:p>
    <w:p w:rsidR="00573414" w:rsidRPr="003A6CE1" w:rsidRDefault="00573414" w:rsidP="00573414">
      <w:pPr>
        <w:ind w:firstLine="561"/>
        <w:jc w:val="both"/>
      </w:pPr>
      <w:r w:rsidRPr="003A6CE1">
        <w:t>Знакомство с образцами моющих и чистящих средств. Изучение инструкций по их составу и применению</w:t>
      </w:r>
    </w:p>
    <w:p w:rsidR="00573414" w:rsidRPr="003A6CE1" w:rsidRDefault="00573414" w:rsidP="00573414">
      <w:pPr>
        <w:pStyle w:val="2"/>
        <w:spacing w:before="0" w:after="0"/>
        <w:ind w:firstLine="561"/>
        <w:jc w:val="both"/>
        <w:rPr>
          <w:rFonts w:ascii="Times New Roman" w:hAnsi="Times New Roman" w:cs="Times New Roman"/>
          <w:sz w:val="24"/>
          <w:szCs w:val="24"/>
        </w:rPr>
      </w:pPr>
      <w:r w:rsidRPr="003A6CE1">
        <w:rPr>
          <w:rFonts w:ascii="Times New Roman" w:hAnsi="Times New Roman" w:cs="Times New Roman"/>
          <w:sz w:val="24"/>
          <w:szCs w:val="24"/>
        </w:rPr>
        <w:t xml:space="preserve">РЕЗЕРВ СВОБОДНОГО ВРЕМЕНИ   7 ч. </w:t>
      </w:r>
    </w:p>
    <w:p w:rsidR="00573414" w:rsidRPr="003A6CE1" w:rsidRDefault="00573414" w:rsidP="00573414">
      <w:pPr>
        <w:tabs>
          <w:tab w:val="left" w:pos="0"/>
        </w:tabs>
        <w:jc w:val="center"/>
        <w:rPr>
          <w:b/>
          <w:sz w:val="28"/>
          <w:szCs w:val="28"/>
        </w:rPr>
      </w:pPr>
    </w:p>
    <w:p w:rsidR="00573414" w:rsidRPr="003A6CE1" w:rsidRDefault="00573414" w:rsidP="00573414">
      <w:pPr>
        <w:pStyle w:val="22"/>
        <w:shd w:val="clear" w:color="auto" w:fill="CCFFFF"/>
        <w:ind w:firstLine="720"/>
        <w:jc w:val="center"/>
        <w:rPr>
          <w:b/>
          <w:sz w:val="36"/>
          <w:szCs w:val="36"/>
        </w:rPr>
      </w:pPr>
      <w:r w:rsidRPr="003A6CE1">
        <w:rPr>
          <w:b/>
          <w:sz w:val="36"/>
          <w:szCs w:val="36"/>
        </w:rPr>
        <w:t xml:space="preserve">Физическая культура  </w:t>
      </w:r>
    </w:p>
    <w:p w:rsidR="00573414" w:rsidRPr="003A6CE1" w:rsidRDefault="00573414" w:rsidP="00573414">
      <w:pPr>
        <w:pStyle w:val="24"/>
        <w:ind w:firstLine="534"/>
        <w:jc w:val="both"/>
        <w:rPr>
          <w:b/>
        </w:rPr>
      </w:pPr>
      <w:r w:rsidRPr="003A6CE1">
        <w:rPr>
          <w:b/>
        </w:rPr>
        <w:t xml:space="preserve">Физкультурно-оздоровительная деятельность   </w:t>
      </w:r>
    </w:p>
    <w:p w:rsidR="00573414" w:rsidRPr="003A6CE1" w:rsidRDefault="00573414" w:rsidP="00573414">
      <w:pPr>
        <w:pStyle w:val="24"/>
        <w:ind w:firstLine="534"/>
        <w:jc w:val="both"/>
        <w:rPr>
          <w:i/>
        </w:rPr>
      </w:pPr>
      <w:r w:rsidRPr="003A6CE1">
        <w:rPr>
          <w:b/>
          <w:i/>
        </w:rPr>
        <w:lastRenderedPageBreak/>
        <w:t>Знания о физкультурно-оздоровительной деятельности (8 ч ).</w:t>
      </w:r>
      <w:r w:rsidRPr="003A6CE1">
        <w:t xml:space="preserve">  Предупреждение раннего старения и длительного сохранения творческой активности человека, средствами физической культуры. Общие представления о современных оздоровительных системах физического воспитания (ритмическая гимнастика, аэробика, атлетическая гимнастика), их цель, задачи, содержание и формы организации. </w:t>
      </w:r>
      <w:r w:rsidRPr="003A6CE1">
        <w:rPr>
          <w:i/>
        </w:rPr>
        <w:t xml:space="preserve">Формирование индивидуального стиля жизни, приобретение положительного психосоциального статуса и личностных качеств, культуры межличностного общения и поведения.  </w:t>
      </w:r>
    </w:p>
    <w:p w:rsidR="00573414" w:rsidRPr="003A6CE1" w:rsidRDefault="00573414" w:rsidP="00573414">
      <w:pPr>
        <w:pStyle w:val="24"/>
        <w:ind w:firstLine="534"/>
        <w:jc w:val="both"/>
        <w:rPr>
          <w:i/>
        </w:rPr>
      </w:pPr>
      <w:r w:rsidRPr="003A6CE1">
        <w:rPr>
          <w:i/>
        </w:rPr>
        <w:t xml:space="preserve">Влияние регулярных занятий физическими упражнениями родителей на состояние здоровья их будущих детей. Занятия физической культурой в предродовой период у женщин, особенности их организации, содержания и направленности (материал для девушек). </w:t>
      </w:r>
    </w:p>
    <w:p w:rsidR="00573414" w:rsidRPr="003A6CE1" w:rsidRDefault="00573414" w:rsidP="00573414">
      <w:pPr>
        <w:pStyle w:val="24"/>
        <w:ind w:firstLine="534"/>
        <w:jc w:val="both"/>
      </w:pPr>
      <w:r w:rsidRPr="003A6CE1">
        <w:t>Физическая культура в организации трудовой деятельности человека, основные причины возникновения профессиональных заболеваний и их профилактика оздоровительными занятиями физической культурой (гимнастика при занятиях умственной и физической деятельностью, простейшие сеансы релаксации и самомассажа, банных процедур).</w:t>
      </w:r>
    </w:p>
    <w:p w:rsidR="00573414" w:rsidRPr="003A6CE1" w:rsidRDefault="00573414" w:rsidP="00573414">
      <w:pPr>
        <w:pStyle w:val="24"/>
        <w:ind w:firstLine="534"/>
        <w:jc w:val="both"/>
      </w:pPr>
      <w:r w:rsidRPr="003A6CE1">
        <w:t>Общие представления об адаптивной физической культуре, цель, задачи и формы организации, связь содержания и направленности с индивидуальными показаниями здоровья. Правила и требования по индивидуализации содержания самостоятельных форм занятий адаптивной  физической культурой.</w:t>
      </w:r>
    </w:p>
    <w:p w:rsidR="00573414" w:rsidRPr="003A6CE1" w:rsidRDefault="00573414" w:rsidP="00573414">
      <w:pPr>
        <w:pStyle w:val="24"/>
        <w:ind w:firstLine="534"/>
        <w:jc w:val="both"/>
      </w:pPr>
      <w:r w:rsidRPr="003A6CE1">
        <w:t>Требования к технике безопасности на занятиях физическими упражнениями разной направленности (в условиях спортивного зала и спортивных площадок).</w:t>
      </w:r>
    </w:p>
    <w:p w:rsidR="00573414" w:rsidRPr="003A6CE1" w:rsidRDefault="00573414" w:rsidP="00573414">
      <w:pPr>
        <w:pStyle w:val="24"/>
        <w:ind w:firstLine="534"/>
        <w:jc w:val="both"/>
        <w:rPr>
          <w:i/>
        </w:rPr>
      </w:pPr>
      <w:r w:rsidRPr="003A6CE1">
        <w:rPr>
          <w:i/>
        </w:rPr>
        <w:t>Основы законодательства Российской Федерации в области физической культуры, спорта, туризма, охраны здоровья (извлечения из статей, касающихся соблюдения прав и обязанностей граждан в занятиях физической культурой).</w:t>
      </w:r>
    </w:p>
    <w:p w:rsidR="00573414" w:rsidRPr="003A6CE1" w:rsidRDefault="00573414" w:rsidP="00573414">
      <w:pPr>
        <w:pStyle w:val="24"/>
        <w:ind w:firstLine="534"/>
        <w:jc w:val="both"/>
        <w:rPr>
          <w:i/>
        </w:rPr>
      </w:pPr>
      <w:r w:rsidRPr="003A6CE1">
        <w:rPr>
          <w:b/>
          <w:i/>
        </w:rPr>
        <w:t xml:space="preserve">Физическое совершенствование с оздоровительной направленностью (55 час). </w:t>
      </w:r>
      <w:r w:rsidRPr="003A6CE1">
        <w:rPr>
          <w:i/>
        </w:rPr>
        <w:t xml:space="preserve">Индивидуальные комплексы упражнений адаптивной (лечебной) физической культурой в </w:t>
      </w:r>
      <w:r w:rsidRPr="003A6CE1">
        <w:rPr>
          <w:i/>
        </w:rPr>
        <w:lastRenderedPageBreak/>
        <w:t xml:space="preserve">соответствии с медицинскими показаниями (при нарушениях зрения, осанки и плоскостопия; при остеохондрозе; бронхиальной астме и заболеваниях сердечно-сосудистой системы; при частых нервно-психических перенапряжениях, стрессах, головных болях; простудных заболеваниях и т.п.). Комплексы упражнений в предродовом периоде (девушки).    </w:t>
      </w:r>
      <w:r w:rsidRPr="003A6CE1">
        <w:rPr>
          <w:b/>
          <w:i/>
        </w:rPr>
        <w:t xml:space="preserve"> </w:t>
      </w:r>
    </w:p>
    <w:p w:rsidR="00573414" w:rsidRPr="003A6CE1" w:rsidRDefault="00573414" w:rsidP="00573414">
      <w:pPr>
        <w:pStyle w:val="24"/>
        <w:ind w:firstLine="534"/>
        <w:jc w:val="both"/>
      </w:pPr>
      <w:r w:rsidRPr="003A6CE1">
        <w:t xml:space="preserve">Индивидуализированные комплексы упражнений из оздоровительных систем физического воспитания: </w:t>
      </w:r>
      <w:r w:rsidRPr="003A6CE1">
        <w:rPr>
          <w:i/>
        </w:rPr>
        <w:t xml:space="preserve">Атлетическая гимнастика (юноши): </w:t>
      </w:r>
      <w:r w:rsidRPr="003A6CE1">
        <w:t xml:space="preserve">комплексы упражнений на общее и избирательное развитие силы мышц, «подтягивание» отстающих в своем развитии мышц и мышечных группы; комплексы упражнений на формирование гармоничного телосложения (упражнения локального воздействия по анатомическим признакам); комплексы упражнений на развитие рельефа мышц плеча, груди, спины, бедра, брюшного пресса. </w:t>
      </w:r>
    </w:p>
    <w:p w:rsidR="00573414" w:rsidRPr="003A6CE1" w:rsidRDefault="00573414" w:rsidP="00573414">
      <w:pPr>
        <w:pStyle w:val="24"/>
        <w:ind w:firstLine="534"/>
        <w:jc w:val="both"/>
      </w:pPr>
      <w:r w:rsidRPr="003A6CE1">
        <w:rPr>
          <w:i/>
        </w:rPr>
        <w:t>Ритмическая гимнастика (девушки):</w:t>
      </w:r>
      <w:r w:rsidRPr="003A6CE1">
        <w:t xml:space="preserve"> стилизованные комплексы общеразвивающих упражнений на формирование точности и координации движений; танцевальные упражнения (приставной шаг; переменный шаг; шаг галопа, польки и вальса»); танцевальные движения из народных танцев (каблучный шаг, тройной притоп, дробный шаг, русский переменный шаг, припадание) и современных танцев; упражнения художественной гимнастики с мячом (броски и ловля мяча, отбивы мяча, перекаты мяча, выкруты мяча), со скакалкой (махи и круги скакалкой, прыжки, переводы скакалки, броски скакалки), с обручем (хваты, повороты, вращения, броски, прыжки, маховые движения, перекаты).</w:t>
      </w:r>
    </w:p>
    <w:p w:rsidR="00573414" w:rsidRPr="003A6CE1" w:rsidRDefault="00573414" w:rsidP="00573414">
      <w:pPr>
        <w:pStyle w:val="24"/>
        <w:ind w:firstLine="534"/>
        <w:jc w:val="both"/>
      </w:pPr>
      <w:r w:rsidRPr="003A6CE1">
        <w:rPr>
          <w:i/>
        </w:rPr>
        <w:t xml:space="preserve">Аэробика (девушки): </w:t>
      </w:r>
      <w:r w:rsidRPr="003A6CE1">
        <w:t xml:space="preserve">композиции из общеразвивающих упражнений силовой и скоростно-силовой направленности, с постепенным повышением физической нагрузки (с усилением активности аэробных процессов); общеразвивающие упражнения на развитие выносливости, гибкости, координации (включая статическое и динамическое равновесие) и ритма движений. </w:t>
      </w:r>
    </w:p>
    <w:p w:rsidR="00573414" w:rsidRPr="003A6CE1" w:rsidRDefault="00573414" w:rsidP="00573414">
      <w:pPr>
        <w:pStyle w:val="24"/>
        <w:ind w:firstLine="534"/>
        <w:jc w:val="both"/>
        <w:rPr>
          <w:b/>
          <w:i/>
        </w:rPr>
      </w:pPr>
      <w:r w:rsidRPr="003A6CE1">
        <w:rPr>
          <w:b/>
          <w:i/>
        </w:rPr>
        <w:t>Способы физкультурно-оздоровительной деятельности (8 ч ).</w:t>
      </w:r>
    </w:p>
    <w:p w:rsidR="00573414" w:rsidRPr="003A6CE1" w:rsidRDefault="00573414" w:rsidP="00573414">
      <w:pPr>
        <w:pStyle w:val="24"/>
        <w:ind w:firstLine="534"/>
        <w:jc w:val="both"/>
      </w:pPr>
      <w:r w:rsidRPr="003A6CE1">
        <w:lastRenderedPageBreak/>
        <w:t>Планирование содержания и физической нагрузки в индивидуальных оздоровительных занятиях, распределение их в режиме дня и недели.</w:t>
      </w:r>
    </w:p>
    <w:p w:rsidR="00573414" w:rsidRPr="003A6CE1" w:rsidRDefault="00573414" w:rsidP="00573414">
      <w:pPr>
        <w:pStyle w:val="24"/>
        <w:ind w:firstLine="534"/>
        <w:jc w:val="both"/>
      </w:pPr>
      <w:r w:rsidRPr="003A6CE1">
        <w:t xml:space="preserve">Выполнение простейших гигиенических сеансов самомассажа (состав основных приемов и их последовательность при массаже различных частей тела). Выполнение простейших приемов точечного массажа и релаксации. </w:t>
      </w:r>
    </w:p>
    <w:p w:rsidR="00573414" w:rsidRPr="003A6CE1" w:rsidRDefault="00573414" w:rsidP="00573414">
      <w:pPr>
        <w:pStyle w:val="24"/>
        <w:ind w:firstLine="534"/>
        <w:jc w:val="both"/>
      </w:pPr>
      <w:r w:rsidRPr="003A6CE1">
        <w:t xml:space="preserve">Ведение дневника самонаблюдения за физическим развитием и физической подготовленностью, состоянием здоровья и работоспособностью. </w:t>
      </w:r>
    </w:p>
    <w:p w:rsidR="00573414" w:rsidRPr="003A6CE1" w:rsidRDefault="00573414" w:rsidP="00573414">
      <w:pPr>
        <w:pStyle w:val="24"/>
        <w:ind w:firstLine="534"/>
        <w:jc w:val="both"/>
        <w:rPr>
          <w:b/>
        </w:rPr>
      </w:pPr>
      <w:r w:rsidRPr="003A6CE1">
        <w:rPr>
          <w:b/>
        </w:rPr>
        <w:t>Спортивно-оздоровительная деятельность с прикладно-ориентированной физической подготовкой (57 час)</w:t>
      </w:r>
    </w:p>
    <w:p w:rsidR="00573414" w:rsidRPr="003A6CE1" w:rsidRDefault="00573414" w:rsidP="00573414">
      <w:pPr>
        <w:pStyle w:val="24"/>
        <w:ind w:firstLine="534"/>
        <w:jc w:val="both"/>
      </w:pPr>
      <w:r w:rsidRPr="003A6CE1">
        <w:rPr>
          <w:b/>
          <w:i/>
        </w:rPr>
        <w:t xml:space="preserve">Знания о спортивно-оздоровительной деятельности с прикладно-ориентированной физической подготовкой (4 час). </w:t>
      </w:r>
      <w:r w:rsidRPr="003A6CE1">
        <w:t>Общие представления о самостоятельной подготовке к соревновательной деятельности, понятие физической, технической и психологической подготовки. Общие представления об индивидуализации содержания и направленности тренировочных занятий (по избранному виду спорта), способы совершенствования техники в соревновательных упражнениях и повышения физической нагрузки (понятие режимов и динамики нагрузки). Особенности распределения тренировочных занятий в режиме дня и недели.</w:t>
      </w:r>
    </w:p>
    <w:p w:rsidR="00573414" w:rsidRPr="003A6CE1" w:rsidRDefault="00573414" w:rsidP="00573414">
      <w:pPr>
        <w:pStyle w:val="24"/>
        <w:ind w:firstLine="534"/>
        <w:jc w:val="both"/>
      </w:pPr>
      <w:r w:rsidRPr="003A6CE1">
        <w:t xml:space="preserve">Общие представления о прикладно-ориентированной физической подготовке, ее цель, задачи и формы организации, связь со спортивно-оздоровительной деятельностью.  </w:t>
      </w:r>
    </w:p>
    <w:p w:rsidR="00573414" w:rsidRPr="003A6CE1" w:rsidRDefault="00573414" w:rsidP="00573414">
      <w:pPr>
        <w:pStyle w:val="24"/>
        <w:ind w:firstLine="534"/>
        <w:jc w:val="both"/>
      </w:pPr>
      <w:r w:rsidRPr="003A6CE1">
        <w:rPr>
          <w:b/>
          <w:i/>
        </w:rPr>
        <w:t>Физическое совершенствование со спортивно-оздоровительной и прикладно-ориентированной направленностью (50 час).</w:t>
      </w:r>
      <w:r w:rsidRPr="003A6CE1">
        <w:t xml:space="preserve"> </w:t>
      </w:r>
      <w:r w:rsidRPr="003A6CE1">
        <w:rPr>
          <w:i/>
        </w:rPr>
        <w:t xml:space="preserve">Гимнастика с основами акробатики: </w:t>
      </w:r>
      <w:r w:rsidRPr="003A6CE1">
        <w:t xml:space="preserve"> совершенствование техники в соревновательных упражнениях и индивидуально подобранных спортивных комбинациях (на материале основной школы). Прикладные упражнения на гимнастических снарядах с грузом на плечах (юноши): ходьба по гимнастическому бревну, с поворотами и с расхождением; передвижение в висе на руках по горизонтально натянутому канату и в висе на руках с захватом каната ногами; лазанье по гимнастическому канату и гимнастической стенке, опорные прыжки через препятствия. Строевые команды и приемы (юноши).  </w:t>
      </w:r>
    </w:p>
    <w:p w:rsidR="00573414" w:rsidRPr="003A6CE1" w:rsidRDefault="00573414" w:rsidP="00573414">
      <w:pPr>
        <w:pStyle w:val="ae"/>
        <w:ind w:firstLine="534"/>
        <w:jc w:val="both"/>
        <w:rPr>
          <w:sz w:val="24"/>
          <w:szCs w:val="24"/>
        </w:rPr>
      </w:pPr>
      <w:r w:rsidRPr="003A6CE1">
        <w:rPr>
          <w:i/>
          <w:sz w:val="24"/>
          <w:szCs w:val="24"/>
        </w:rPr>
        <w:lastRenderedPageBreak/>
        <w:t>Легкая атлетика:</w:t>
      </w:r>
      <w:r w:rsidRPr="003A6CE1">
        <w:rPr>
          <w:sz w:val="24"/>
          <w:szCs w:val="24"/>
        </w:rPr>
        <w:t xml:space="preserve"> Совершенствование индивидуальной техники в соревновательных упражнениях (на материале основной школы). Прикладные упражнения (юноши): кросс по пересеченной местности с использованием простейших способов ориентирования; преодоление полос препятствий с использованием разнообразных способов метания, переноской «пострадавшего» способом на спине.</w:t>
      </w:r>
    </w:p>
    <w:p w:rsidR="00573414" w:rsidRPr="003A6CE1" w:rsidRDefault="00573414" w:rsidP="00573414">
      <w:pPr>
        <w:pStyle w:val="ae"/>
        <w:ind w:firstLine="534"/>
        <w:jc w:val="both"/>
        <w:rPr>
          <w:sz w:val="24"/>
          <w:szCs w:val="24"/>
        </w:rPr>
      </w:pPr>
      <w:r w:rsidRPr="003A6CE1">
        <w:rPr>
          <w:i/>
          <w:sz w:val="24"/>
          <w:szCs w:val="24"/>
        </w:rPr>
        <w:t xml:space="preserve">Спортивные игры: </w:t>
      </w:r>
      <w:r w:rsidRPr="003A6CE1">
        <w:rPr>
          <w:sz w:val="24"/>
          <w:szCs w:val="24"/>
        </w:rPr>
        <w:t>Совершенствование технических приемов и командно-тактических действий в спортивных играх (баскетболе, волейболе, мини-футболе, настольном теннисе, ручном мяче). Прикладные упражнения (юноши): упражнения и технические действия, сопряженные с развитием основных психических процессов (скорость реакции, внимание, память, оперативное мышление).</w:t>
      </w:r>
    </w:p>
    <w:p w:rsidR="00573414" w:rsidRPr="003A6CE1" w:rsidRDefault="00573414" w:rsidP="00573414">
      <w:pPr>
        <w:pStyle w:val="ae"/>
        <w:ind w:firstLine="534"/>
        <w:jc w:val="both"/>
        <w:rPr>
          <w:sz w:val="24"/>
          <w:szCs w:val="24"/>
        </w:rPr>
      </w:pPr>
      <w:r w:rsidRPr="003A6CE1">
        <w:rPr>
          <w:i/>
          <w:sz w:val="24"/>
          <w:szCs w:val="24"/>
        </w:rPr>
        <w:t>Атлетические единоборства (юноши):</w:t>
      </w:r>
      <w:r w:rsidRPr="003A6CE1">
        <w:rPr>
          <w:sz w:val="24"/>
          <w:szCs w:val="24"/>
        </w:rPr>
        <w:t xml:space="preserve"> Основные средства защиты и самообороны: захваты, броски, упреждающие удары руками и ногами, действия против ударов, захватов и обхватов. Упражнения в страховке и самостраховке при падении.</w:t>
      </w:r>
    </w:p>
    <w:p w:rsidR="00573414" w:rsidRPr="003A6CE1" w:rsidRDefault="00573414" w:rsidP="00573414">
      <w:pPr>
        <w:pStyle w:val="ae"/>
        <w:ind w:firstLine="534"/>
        <w:jc w:val="both"/>
        <w:rPr>
          <w:sz w:val="24"/>
          <w:szCs w:val="24"/>
        </w:rPr>
      </w:pPr>
      <w:r w:rsidRPr="003A6CE1">
        <w:rPr>
          <w:i/>
          <w:sz w:val="24"/>
          <w:szCs w:val="24"/>
        </w:rPr>
        <w:t xml:space="preserve">Национальные виды спорта: совершенствование техники соревновательных упражнений.  </w:t>
      </w:r>
    </w:p>
    <w:p w:rsidR="00573414" w:rsidRPr="003A6CE1" w:rsidRDefault="00573414" w:rsidP="00573414">
      <w:pPr>
        <w:pStyle w:val="24"/>
        <w:ind w:firstLine="534"/>
        <w:jc w:val="both"/>
        <w:rPr>
          <w:b/>
          <w:i/>
        </w:rPr>
      </w:pPr>
      <w:r w:rsidRPr="003A6CE1">
        <w:rPr>
          <w:b/>
          <w:i/>
        </w:rPr>
        <w:t xml:space="preserve">Способы спортивно-оздоровительной деятельности (3 час). </w:t>
      </w:r>
    </w:p>
    <w:p w:rsidR="00573414" w:rsidRPr="003A6CE1" w:rsidRDefault="00573414" w:rsidP="00573414">
      <w:pPr>
        <w:pStyle w:val="24"/>
        <w:ind w:firstLine="534"/>
        <w:jc w:val="both"/>
      </w:pPr>
      <w:r w:rsidRPr="003A6CE1">
        <w:t xml:space="preserve">Контроль режимов физической нагрузки и их регулирование во время индивидуальных тренировочных занятий. </w:t>
      </w:r>
    </w:p>
    <w:p w:rsidR="00573414" w:rsidRPr="003A6CE1" w:rsidRDefault="00573414" w:rsidP="00573414">
      <w:pPr>
        <w:tabs>
          <w:tab w:val="left" w:pos="0"/>
        </w:tabs>
        <w:ind w:firstLine="534"/>
        <w:jc w:val="both"/>
      </w:pPr>
      <w:r w:rsidRPr="003A6CE1">
        <w:t>Тестирование специальных физических качеств (в соответствии с избранным видом спорта.</w:t>
      </w:r>
    </w:p>
    <w:p w:rsidR="00573414" w:rsidRPr="003A6CE1" w:rsidRDefault="00573414" w:rsidP="00573414">
      <w:pPr>
        <w:shd w:val="clear" w:color="auto" w:fill="CCFFFF"/>
        <w:tabs>
          <w:tab w:val="left" w:pos="0"/>
        </w:tabs>
        <w:jc w:val="center"/>
        <w:rPr>
          <w:b/>
          <w:sz w:val="36"/>
          <w:szCs w:val="36"/>
        </w:rPr>
      </w:pPr>
      <w:r w:rsidRPr="003A6CE1">
        <w:rPr>
          <w:b/>
          <w:sz w:val="36"/>
          <w:szCs w:val="36"/>
        </w:rPr>
        <w:t>Основы безопасности жизнедеятельности</w:t>
      </w:r>
    </w:p>
    <w:p w:rsidR="00573414" w:rsidRPr="003A6CE1" w:rsidRDefault="00573414" w:rsidP="00573414">
      <w:pPr>
        <w:pStyle w:val="2"/>
        <w:spacing w:before="0" w:after="0"/>
        <w:jc w:val="both"/>
        <w:rPr>
          <w:rFonts w:ascii="Times New Roman" w:hAnsi="Times New Roman" w:cs="Times New Roman"/>
          <w:sz w:val="24"/>
          <w:szCs w:val="24"/>
        </w:rPr>
      </w:pPr>
      <w:r w:rsidRPr="003A6CE1">
        <w:rPr>
          <w:rFonts w:ascii="Times New Roman" w:hAnsi="Times New Roman" w:cs="Times New Roman"/>
          <w:sz w:val="24"/>
          <w:szCs w:val="24"/>
        </w:rPr>
        <w:t xml:space="preserve"> Обеспечение личной безопасности и сохранение здоровья (4 часа)</w:t>
      </w:r>
    </w:p>
    <w:p w:rsidR="00573414" w:rsidRPr="003A6CE1" w:rsidRDefault="00573414" w:rsidP="00573414">
      <w:pPr>
        <w:shd w:val="clear" w:color="auto" w:fill="FFFFFF"/>
        <w:autoSpaceDE w:val="0"/>
        <w:autoSpaceDN w:val="0"/>
        <w:adjustRightInd w:val="0"/>
        <w:ind w:firstLine="708"/>
        <w:jc w:val="both"/>
      </w:pPr>
      <w:r w:rsidRPr="003A6CE1">
        <w:t xml:space="preserve">Здоровье и здоровый образ жизни. Общие понятия о здоровье. Здоровый образ жизни – основа укрепления и сохранения личного здоровья. </w:t>
      </w:r>
    </w:p>
    <w:p w:rsidR="00573414" w:rsidRPr="003A6CE1" w:rsidRDefault="00573414" w:rsidP="00573414">
      <w:pPr>
        <w:shd w:val="clear" w:color="auto" w:fill="FFFFFF"/>
        <w:autoSpaceDE w:val="0"/>
        <w:autoSpaceDN w:val="0"/>
        <w:adjustRightInd w:val="0"/>
        <w:ind w:firstLine="708"/>
        <w:jc w:val="both"/>
      </w:pPr>
      <w:r w:rsidRPr="003A6CE1">
        <w:t>Факторы, способствующие укреплению здоровья</w:t>
      </w:r>
      <w:r w:rsidRPr="003A6CE1">
        <w:rPr>
          <w:b/>
        </w:rPr>
        <w:t>.</w:t>
      </w:r>
      <w:r w:rsidRPr="003A6CE1">
        <w:rPr>
          <w:color w:val="000000"/>
        </w:rPr>
        <w:t xml:space="preserve"> Двигательная активность и закаливание организма. Занятия физической культурой.</w:t>
      </w:r>
    </w:p>
    <w:p w:rsidR="00573414" w:rsidRPr="003A6CE1" w:rsidRDefault="00573414" w:rsidP="00573414">
      <w:pPr>
        <w:shd w:val="clear" w:color="auto" w:fill="FFFFFF"/>
        <w:autoSpaceDE w:val="0"/>
        <w:autoSpaceDN w:val="0"/>
        <w:adjustRightInd w:val="0"/>
        <w:ind w:firstLine="708"/>
        <w:jc w:val="both"/>
      </w:pPr>
      <w:r w:rsidRPr="003A6CE1">
        <w:rPr>
          <w:color w:val="000000"/>
        </w:rPr>
        <w:t>Вредные привычки (употребление алкоголя, курение, употребление наркотиков) и их социальные последствия.</w:t>
      </w:r>
    </w:p>
    <w:p w:rsidR="00573414" w:rsidRPr="003A6CE1" w:rsidRDefault="00573414" w:rsidP="00573414">
      <w:pPr>
        <w:shd w:val="clear" w:color="auto" w:fill="FFFFFF"/>
        <w:autoSpaceDE w:val="0"/>
        <w:autoSpaceDN w:val="0"/>
        <w:adjustRightInd w:val="0"/>
        <w:ind w:firstLine="708"/>
        <w:jc w:val="both"/>
      </w:pPr>
      <w:r w:rsidRPr="003A6CE1">
        <w:rPr>
          <w:color w:val="000000"/>
        </w:rPr>
        <w:t>Алкоголь и его влияние на здоровье человека, социальные последствия употребления алкоголя, снижение умственной и физической работоспособности.</w:t>
      </w:r>
    </w:p>
    <w:p w:rsidR="00573414" w:rsidRPr="003A6CE1" w:rsidRDefault="00573414" w:rsidP="00573414">
      <w:pPr>
        <w:shd w:val="clear" w:color="auto" w:fill="FFFFFF"/>
        <w:autoSpaceDE w:val="0"/>
        <w:autoSpaceDN w:val="0"/>
        <w:adjustRightInd w:val="0"/>
        <w:ind w:firstLine="708"/>
        <w:jc w:val="both"/>
      </w:pPr>
      <w:r w:rsidRPr="003A6CE1">
        <w:rPr>
          <w:color w:val="000000"/>
        </w:rPr>
        <w:t>Курение и его влияние на состояние здоровья. Табачный дым и его составные части. Влияние курения на нервную систему, сердечно-сосудистую систему. Пассивное курение и его влияние на здоровье.</w:t>
      </w:r>
    </w:p>
    <w:p w:rsidR="00573414" w:rsidRPr="003A6CE1" w:rsidRDefault="00573414" w:rsidP="00573414">
      <w:pPr>
        <w:shd w:val="clear" w:color="auto" w:fill="FFFFFF"/>
        <w:autoSpaceDE w:val="0"/>
        <w:autoSpaceDN w:val="0"/>
        <w:adjustRightInd w:val="0"/>
        <w:ind w:firstLine="708"/>
        <w:jc w:val="both"/>
        <w:rPr>
          <w:color w:val="000000"/>
        </w:rPr>
      </w:pPr>
      <w:r w:rsidRPr="003A6CE1">
        <w:rPr>
          <w:color w:val="000000"/>
        </w:rPr>
        <w:t xml:space="preserve">Наркотики. Наркомания и токсикомания, общие понятия и определения. Социальные последствия пристрастия к наркотикам. Профилактика наркомании. </w:t>
      </w:r>
    </w:p>
    <w:p w:rsidR="00573414" w:rsidRPr="003A6CE1" w:rsidRDefault="00573414" w:rsidP="00573414">
      <w:pPr>
        <w:pStyle w:val="1"/>
        <w:spacing w:before="0" w:after="0"/>
        <w:ind w:firstLine="708"/>
        <w:jc w:val="both"/>
        <w:rPr>
          <w:rFonts w:ascii="Times New Roman" w:hAnsi="Times New Roman" w:cs="Times New Roman"/>
          <w:b w:val="0"/>
          <w:sz w:val="24"/>
          <w:szCs w:val="24"/>
        </w:rPr>
      </w:pPr>
      <w:r w:rsidRPr="003A6CE1">
        <w:rPr>
          <w:rFonts w:ascii="Times New Roman" w:hAnsi="Times New Roman" w:cs="Times New Roman"/>
          <w:b w:val="0"/>
          <w:sz w:val="24"/>
          <w:szCs w:val="24"/>
        </w:rPr>
        <w:t>Репродуктивное здоровье как составляющая часть здоровья человека и общества.</w:t>
      </w:r>
    </w:p>
    <w:p w:rsidR="00573414" w:rsidRPr="003A6CE1" w:rsidRDefault="00573414" w:rsidP="00573414">
      <w:pPr>
        <w:pStyle w:val="1"/>
        <w:spacing w:before="0" w:after="0"/>
        <w:ind w:firstLine="708"/>
        <w:jc w:val="both"/>
        <w:rPr>
          <w:rFonts w:ascii="Times New Roman" w:hAnsi="Times New Roman" w:cs="Times New Roman"/>
          <w:b w:val="0"/>
          <w:sz w:val="24"/>
          <w:szCs w:val="24"/>
        </w:rPr>
      </w:pPr>
      <w:r w:rsidRPr="003A6CE1">
        <w:rPr>
          <w:rFonts w:ascii="Times New Roman" w:hAnsi="Times New Roman" w:cs="Times New Roman"/>
          <w:b w:val="0"/>
          <w:sz w:val="24"/>
          <w:szCs w:val="24"/>
        </w:rPr>
        <w:t xml:space="preserve"> Основные инфекционные болезни, их классификация и профилактика. </w:t>
      </w:r>
    </w:p>
    <w:p w:rsidR="00573414" w:rsidRPr="003A6CE1" w:rsidRDefault="00573414" w:rsidP="00573414">
      <w:pPr>
        <w:pStyle w:val="1"/>
        <w:spacing w:before="0" w:after="0"/>
        <w:ind w:firstLine="708"/>
        <w:jc w:val="both"/>
        <w:rPr>
          <w:rFonts w:ascii="Times New Roman" w:hAnsi="Times New Roman" w:cs="Times New Roman"/>
          <w:b w:val="0"/>
          <w:sz w:val="24"/>
          <w:szCs w:val="24"/>
        </w:rPr>
      </w:pPr>
      <w:r w:rsidRPr="003A6CE1">
        <w:rPr>
          <w:rFonts w:ascii="Times New Roman" w:hAnsi="Times New Roman" w:cs="Times New Roman"/>
          <w:b w:val="0"/>
          <w:sz w:val="24"/>
          <w:szCs w:val="24"/>
        </w:rPr>
        <w:t>Первая медицинская помощь при травмах и ранениях. Первая медицинская помощь при острой сердечной недостаточности и инсульте. Первая медицинская помощь при остановке сердца.</w:t>
      </w:r>
    </w:p>
    <w:p w:rsidR="00573414" w:rsidRPr="003A6CE1" w:rsidRDefault="00573414" w:rsidP="00573414">
      <w:pPr>
        <w:pStyle w:val="ae"/>
        <w:jc w:val="center"/>
        <w:rPr>
          <w:b/>
          <w:sz w:val="24"/>
          <w:szCs w:val="24"/>
        </w:rPr>
      </w:pPr>
      <w:r w:rsidRPr="003A6CE1">
        <w:rPr>
          <w:b/>
          <w:sz w:val="24"/>
          <w:szCs w:val="24"/>
        </w:rPr>
        <w:t>Государственная система обеспечения безопасности населения (8 час)</w:t>
      </w:r>
    </w:p>
    <w:p w:rsidR="00573414" w:rsidRPr="003A6CE1" w:rsidRDefault="00573414" w:rsidP="00573414">
      <w:pPr>
        <w:shd w:val="clear" w:color="auto" w:fill="FFFFFF"/>
        <w:autoSpaceDE w:val="0"/>
        <w:autoSpaceDN w:val="0"/>
        <w:adjustRightInd w:val="0"/>
        <w:ind w:firstLine="708"/>
        <w:jc w:val="both"/>
        <w:rPr>
          <w:b/>
        </w:rPr>
      </w:pPr>
      <w:r w:rsidRPr="003A6CE1">
        <w:rPr>
          <w:b/>
          <w:color w:val="000000"/>
        </w:rPr>
        <w:t xml:space="preserve"> Правила поведения в условиях чрезвычайных ситуаций природного и техногенного характера.</w:t>
      </w:r>
    </w:p>
    <w:p w:rsidR="00573414" w:rsidRPr="003A6CE1" w:rsidRDefault="00573414" w:rsidP="00573414">
      <w:pPr>
        <w:shd w:val="clear" w:color="auto" w:fill="FFFFFF"/>
        <w:autoSpaceDE w:val="0"/>
        <w:autoSpaceDN w:val="0"/>
        <w:adjustRightInd w:val="0"/>
        <w:ind w:firstLine="708"/>
        <w:jc w:val="both"/>
        <w:rPr>
          <w:color w:val="000000"/>
        </w:rPr>
      </w:pPr>
      <w:r w:rsidRPr="003A6CE1">
        <w:rPr>
          <w:color w:val="000000"/>
        </w:rPr>
        <w:t xml:space="preserve"> Краткая характеристика наиболее вероятных для данной местности и района проживания чрезвычайных ситуаций природного и техногенного характера. Отработка правил поведения при получении сигнала о чрезвычайной ситуации согласно плану образовательного учреждения (укрытие в защитных сооружениях, эвакуация и др.).</w:t>
      </w:r>
    </w:p>
    <w:p w:rsidR="00573414" w:rsidRPr="003A6CE1" w:rsidRDefault="00573414" w:rsidP="00573414">
      <w:pPr>
        <w:shd w:val="clear" w:color="auto" w:fill="FFFFFF"/>
        <w:autoSpaceDE w:val="0"/>
        <w:autoSpaceDN w:val="0"/>
        <w:adjustRightInd w:val="0"/>
        <w:ind w:firstLine="708"/>
        <w:jc w:val="both"/>
        <w:rPr>
          <w:b/>
        </w:rPr>
      </w:pPr>
      <w:r w:rsidRPr="003A6CE1">
        <w:rPr>
          <w:b/>
          <w:color w:val="000000"/>
        </w:rPr>
        <w:t xml:space="preserve">Единая государственная система предупреждения и ликвидации чрезвычайных ситуаций (РСЧС) </w:t>
      </w:r>
    </w:p>
    <w:p w:rsidR="00573414" w:rsidRPr="003A6CE1" w:rsidRDefault="00573414" w:rsidP="00573414">
      <w:pPr>
        <w:shd w:val="clear" w:color="auto" w:fill="FFFFFF"/>
        <w:autoSpaceDE w:val="0"/>
        <w:autoSpaceDN w:val="0"/>
        <w:adjustRightInd w:val="0"/>
        <w:ind w:firstLine="708"/>
        <w:jc w:val="both"/>
        <w:rPr>
          <w:color w:val="000000"/>
        </w:rPr>
      </w:pPr>
      <w:r w:rsidRPr="003A6CE1">
        <w:rPr>
          <w:color w:val="000000"/>
        </w:rPr>
        <w:t xml:space="preserve">РСЧС, история ее создания, предназначение, структура, задачи, решаемые по защите населения от чрезвычайных ситуаций. </w:t>
      </w:r>
    </w:p>
    <w:p w:rsidR="00573414" w:rsidRPr="003A6CE1" w:rsidRDefault="00573414" w:rsidP="00573414">
      <w:pPr>
        <w:pStyle w:val="3"/>
        <w:spacing w:before="0" w:after="0"/>
        <w:jc w:val="both"/>
        <w:rPr>
          <w:rFonts w:ascii="Times New Roman" w:hAnsi="Times New Roman" w:cs="Times New Roman"/>
          <w:sz w:val="24"/>
          <w:szCs w:val="24"/>
        </w:rPr>
      </w:pPr>
      <w:bookmarkStart w:id="1" w:name="_Toc530257815"/>
      <w:bookmarkStart w:id="2" w:name="_Toc530256677"/>
      <w:bookmarkStart w:id="3" w:name="_Toc530255322"/>
      <w:r w:rsidRPr="003A6CE1">
        <w:rPr>
          <w:rFonts w:ascii="Times New Roman" w:hAnsi="Times New Roman" w:cs="Times New Roman"/>
          <w:sz w:val="24"/>
          <w:szCs w:val="24"/>
        </w:rPr>
        <w:lastRenderedPageBreak/>
        <w:t>Гражданская оборона — составная часть обороноспособности страны.</w:t>
      </w:r>
      <w:bookmarkEnd w:id="1"/>
      <w:bookmarkEnd w:id="2"/>
      <w:bookmarkEnd w:id="3"/>
    </w:p>
    <w:p w:rsidR="00573414" w:rsidRPr="003A6CE1" w:rsidRDefault="00573414" w:rsidP="00573414">
      <w:pPr>
        <w:shd w:val="clear" w:color="auto" w:fill="FFFFFF"/>
        <w:autoSpaceDE w:val="0"/>
        <w:autoSpaceDN w:val="0"/>
        <w:adjustRightInd w:val="0"/>
        <w:ind w:firstLine="708"/>
        <w:jc w:val="both"/>
      </w:pPr>
      <w:r w:rsidRPr="003A6CE1">
        <w:rPr>
          <w:color w:val="000000"/>
        </w:rPr>
        <w:t xml:space="preserve"> Гражданская оборона, основные понятия и определения, задачи гражданской обороны.</w:t>
      </w:r>
    </w:p>
    <w:p w:rsidR="00573414" w:rsidRPr="003A6CE1" w:rsidRDefault="00573414" w:rsidP="00573414">
      <w:pPr>
        <w:shd w:val="clear" w:color="auto" w:fill="FFFFFF"/>
        <w:autoSpaceDE w:val="0"/>
        <w:autoSpaceDN w:val="0"/>
        <w:adjustRightInd w:val="0"/>
        <w:ind w:firstLine="708"/>
        <w:jc w:val="both"/>
      </w:pPr>
      <w:r w:rsidRPr="003A6CE1">
        <w:rPr>
          <w:color w:val="000000"/>
        </w:rPr>
        <w:t>Структура  и органы управления гражданской обороной.</w:t>
      </w:r>
    </w:p>
    <w:p w:rsidR="00573414" w:rsidRPr="003A6CE1" w:rsidRDefault="00573414" w:rsidP="00573414">
      <w:pPr>
        <w:shd w:val="clear" w:color="auto" w:fill="FFFFFF"/>
        <w:autoSpaceDE w:val="0"/>
        <w:autoSpaceDN w:val="0"/>
        <w:adjustRightInd w:val="0"/>
        <w:ind w:firstLine="708"/>
        <w:jc w:val="both"/>
      </w:pPr>
      <w:r w:rsidRPr="003A6CE1">
        <w:rPr>
          <w:color w:val="000000"/>
        </w:rPr>
        <w:t>Современные средства поражения и их поражающие факторы. Мероприятия по защите населения.</w:t>
      </w:r>
    </w:p>
    <w:p w:rsidR="00573414" w:rsidRPr="003A6CE1" w:rsidRDefault="00573414" w:rsidP="00573414">
      <w:pPr>
        <w:shd w:val="clear" w:color="auto" w:fill="FFFFFF"/>
        <w:autoSpaceDE w:val="0"/>
        <w:autoSpaceDN w:val="0"/>
        <w:adjustRightInd w:val="0"/>
        <w:ind w:firstLine="708"/>
        <w:jc w:val="both"/>
      </w:pPr>
      <w:r w:rsidRPr="003A6CE1">
        <w:rPr>
          <w:color w:val="000000"/>
        </w:rPr>
        <w:t>Оповещение и информирование населения об опасностях, возникающих в чрезвычайных ситуациях военного и мирного времени.</w:t>
      </w:r>
    </w:p>
    <w:p w:rsidR="00573414" w:rsidRPr="003A6CE1" w:rsidRDefault="00573414" w:rsidP="00573414">
      <w:pPr>
        <w:shd w:val="clear" w:color="auto" w:fill="FFFFFF"/>
        <w:autoSpaceDE w:val="0"/>
        <w:autoSpaceDN w:val="0"/>
        <w:adjustRightInd w:val="0"/>
        <w:ind w:firstLine="708"/>
        <w:jc w:val="both"/>
      </w:pPr>
      <w:r w:rsidRPr="003A6CE1">
        <w:rPr>
          <w:color w:val="000000"/>
        </w:rPr>
        <w:t xml:space="preserve">Организация инженерной защиты населения от поражающих факторов ЧС мирного и военного времени.  </w:t>
      </w:r>
      <w:r w:rsidRPr="003A6CE1">
        <w:rPr>
          <w:color w:val="000000"/>
        </w:rPr>
        <w:tab/>
        <w:t>Защитные сооружения гражданской обороны. Основное предназначение защитных сооружений гражданской обороны. Виды защитных сооружений. Правила поведения в защитных сооружениях.</w:t>
      </w:r>
    </w:p>
    <w:p w:rsidR="00573414" w:rsidRPr="003A6CE1" w:rsidRDefault="00573414" w:rsidP="00573414">
      <w:pPr>
        <w:shd w:val="clear" w:color="auto" w:fill="FFFFFF"/>
        <w:autoSpaceDE w:val="0"/>
        <w:autoSpaceDN w:val="0"/>
        <w:adjustRightInd w:val="0"/>
        <w:ind w:firstLine="708"/>
        <w:jc w:val="both"/>
      </w:pPr>
      <w:r w:rsidRPr="003A6CE1">
        <w:rPr>
          <w:color w:val="000000"/>
        </w:rPr>
        <w:t>Аварийно-спасательные и другие неотложные работы, проводимые в зонах чрезвычайных ситуаций. Организация и основное содержание аварийно-спасательных работ. Санитарная обработка людей после пребывания их в зонах заражения.</w:t>
      </w:r>
    </w:p>
    <w:p w:rsidR="00573414" w:rsidRPr="003A6CE1" w:rsidRDefault="00573414" w:rsidP="00573414">
      <w:pPr>
        <w:shd w:val="clear" w:color="auto" w:fill="FFFFFF"/>
        <w:autoSpaceDE w:val="0"/>
        <w:autoSpaceDN w:val="0"/>
        <w:adjustRightInd w:val="0"/>
        <w:ind w:firstLine="708"/>
        <w:jc w:val="both"/>
        <w:rPr>
          <w:color w:val="000000"/>
        </w:rPr>
      </w:pPr>
      <w:r w:rsidRPr="003A6CE1">
        <w:rPr>
          <w:color w:val="000000"/>
        </w:rPr>
        <w:t xml:space="preserve">Организация гражданской обороны в общеобразовательном учреждении, ее предназначение. </w:t>
      </w:r>
    </w:p>
    <w:p w:rsidR="00573414" w:rsidRPr="003A6CE1" w:rsidRDefault="00573414" w:rsidP="00573414">
      <w:pPr>
        <w:pStyle w:val="24"/>
        <w:ind w:firstLine="567"/>
        <w:jc w:val="both"/>
      </w:pPr>
      <w:r w:rsidRPr="003A6CE1">
        <w:t>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 прогноз, мониторинг, оповещение, защита, эвакуация, аварийно-спасательные работы, обучение населения.</w:t>
      </w:r>
    </w:p>
    <w:p w:rsidR="00573414" w:rsidRPr="003A6CE1" w:rsidRDefault="00573414" w:rsidP="00573414">
      <w:pPr>
        <w:pStyle w:val="24"/>
        <w:ind w:firstLine="567"/>
        <w:jc w:val="both"/>
      </w:pPr>
      <w:r w:rsidRPr="003A6CE1">
        <w:t xml:space="preserve">Правила безопасного поведения при угрозе террористического акта, при захвате в качестве заложника. Меры безопасности населения, оказавшегося на территории военных действий. </w:t>
      </w:r>
    </w:p>
    <w:p w:rsidR="00573414" w:rsidRPr="003A6CE1" w:rsidRDefault="00573414" w:rsidP="00573414">
      <w:pPr>
        <w:ind w:firstLine="708"/>
        <w:jc w:val="both"/>
      </w:pPr>
      <w:r w:rsidRPr="003A6CE1">
        <w:t xml:space="preserve">Правовые основы организации защиты населения Российской Федерации от чрезвычайных ситуаций мирного времени. </w:t>
      </w:r>
    </w:p>
    <w:p w:rsidR="00573414" w:rsidRPr="003A6CE1" w:rsidRDefault="00573414" w:rsidP="00573414">
      <w:pPr>
        <w:pStyle w:val="32"/>
        <w:spacing w:after="0"/>
        <w:jc w:val="both"/>
        <w:rPr>
          <w:sz w:val="24"/>
          <w:szCs w:val="24"/>
        </w:rPr>
      </w:pPr>
      <w:r w:rsidRPr="003A6CE1">
        <w:rPr>
          <w:b/>
          <w:sz w:val="24"/>
          <w:szCs w:val="24"/>
        </w:rPr>
        <w:t>Государственные службы по охране здоровья и безопасности граждан</w:t>
      </w:r>
      <w:r w:rsidRPr="003A6CE1">
        <w:rPr>
          <w:sz w:val="24"/>
          <w:szCs w:val="24"/>
        </w:rPr>
        <w:t>.</w:t>
      </w:r>
    </w:p>
    <w:p w:rsidR="00573414" w:rsidRPr="003A6CE1" w:rsidRDefault="00573414" w:rsidP="00573414">
      <w:pPr>
        <w:ind w:firstLine="708"/>
        <w:jc w:val="both"/>
      </w:pPr>
      <w:r w:rsidRPr="003A6CE1">
        <w:t xml:space="preserve">МЧС России – федеральный орган управления в области защиты населения от чрезвычайных ситуаций. </w:t>
      </w:r>
    </w:p>
    <w:p w:rsidR="00573414" w:rsidRPr="003A6CE1" w:rsidRDefault="00573414" w:rsidP="00573414">
      <w:pPr>
        <w:ind w:firstLine="708"/>
        <w:jc w:val="both"/>
      </w:pPr>
      <w:r w:rsidRPr="003A6CE1">
        <w:t xml:space="preserve">Милиция в Российской Федерации – система государственных органов исполнительной власти в области защиты здоровья, прав, свободы и собственности граждан от противоправных посягательств. </w:t>
      </w:r>
    </w:p>
    <w:p w:rsidR="00573414" w:rsidRPr="003A6CE1" w:rsidRDefault="00573414" w:rsidP="00573414">
      <w:pPr>
        <w:ind w:firstLine="708"/>
        <w:jc w:val="both"/>
      </w:pPr>
      <w:r w:rsidRPr="003A6CE1">
        <w:t>Служба скорой медицинской помощи.</w:t>
      </w:r>
    </w:p>
    <w:p w:rsidR="00573414" w:rsidRPr="003A6CE1" w:rsidRDefault="00573414" w:rsidP="00573414">
      <w:pPr>
        <w:ind w:firstLine="708"/>
        <w:jc w:val="both"/>
      </w:pPr>
      <w:r w:rsidRPr="003A6CE1">
        <w:t>Другие государственные службы в области безопасности.</w:t>
      </w:r>
    </w:p>
    <w:p w:rsidR="00573414" w:rsidRPr="003A6CE1" w:rsidRDefault="00573414" w:rsidP="00573414">
      <w:pPr>
        <w:pStyle w:val="3"/>
        <w:spacing w:before="0" w:after="0"/>
        <w:jc w:val="both"/>
        <w:rPr>
          <w:rFonts w:ascii="Times New Roman" w:hAnsi="Times New Roman" w:cs="Times New Roman"/>
          <w:sz w:val="24"/>
          <w:szCs w:val="24"/>
        </w:rPr>
      </w:pPr>
      <w:r w:rsidRPr="003A6CE1">
        <w:rPr>
          <w:rFonts w:ascii="Times New Roman" w:hAnsi="Times New Roman" w:cs="Times New Roman"/>
          <w:sz w:val="24"/>
          <w:szCs w:val="24"/>
        </w:rPr>
        <w:t>Основы обороны государства и воинская обязанность (18 час)</w:t>
      </w:r>
    </w:p>
    <w:p w:rsidR="00573414" w:rsidRPr="003A6CE1" w:rsidRDefault="00573414" w:rsidP="00573414">
      <w:pPr>
        <w:shd w:val="clear" w:color="auto" w:fill="FFFFFF"/>
        <w:autoSpaceDE w:val="0"/>
        <w:autoSpaceDN w:val="0"/>
        <w:adjustRightInd w:val="0"/>
        <w:ind w:firstLine="708"/>
        <w:jc w:val="both"/>
        <w:rPr>
          <w:b/>
          <w:i/>
        </w:rPr>
      </w:pPr>
      <w:r w:rsidRPr="003A6CE1">
        <w:rPr>
          <w:b/>
          <w:i/>
          <w:color w:val="000000"/>
        </w:rPr>
        <w:t>История создания Вооруженных Сил России.</w:t>
      </w:r>
    </w:p>
    <w:p w:rsidR="00573414" w:rsidRPr="003A6CE1" w:rsidRDefault="00573414" w:rsidP="00573414">
      <w:pPr>
        <w:shd w:val="clear" w:color="auto" w:fill="FFFFFF"/>
        <w:autoSpaceDE w:val="0"/>
        <w:autoSpaceDN w:val="0"/>
        <w:adjustRightInd w:val="0"/>
        <w:ind w:firstLine="708"/>
        <w:jc w:val="both"/>
        <w:rPr>
          <w:i/>
        </w:rPr>
      </w:pPr>
      <w:r w:rsidRPr="003A6CE1">
        <w:rPr>
          <w:i/>
          <w:color w:val="000000"/>
        </w:rPr>
        <w:t xml:space="preserve">Организация вооруженных сил Московского государства в </w:t>
      </w:r>
      <w:r w:rsidRPr="003A6CE1">
        <w:rPr>
          <w:i/>
          <w:color w:val="000000"/>
          <w:lang w:val="en-US"/>
        </w:rPr>
        <w:t>XIV</w:t>
      </w:r>
      <w:r w:rsidRPr="003A6CE1">
        <w:rPr>
          <w:i/>
          <w:color w:val="000000"/>
        </w:rPr>
        <w:t>—</w:t>
      </w:r>
      <w:r w:rsidRPr="003A6CE1">
        <w:rPr>
          <w:i/>
          <w:color w:val="000000"/>
          <w:lang w:val="en-US"/>
        </w:rPr>
        <w:t>XV</w:t>
      </w:r>
      <w:r w:rsidRPr="003A6CE1">
        <w:rPr>
          <w:i/>
          <w:color w:val="000000"/>
        </w:rPr>
        <w:t xml:space="preserve"> веках. Военная реформа Ивана Грозного в середине </w:t>
      </w:r>
      <w:r w:rsidRPr="003A6CE1">
        <w:rPr>
          <w:i/>
          <w:color w:val="000000"/>
          <w:lang w:val="en-US"/>
        </w:rPr>
        <w:t>XVI</w:t>
      </w:r>
      <w:r w:rsidRPr="003A6CE1">
        <w:rPr>
          <w:i/>
          <w:color w:val="000000"/>
        </w:rPr>
        <w:t xml:space="preserve"> века. Военная реформа Петра </w:t>
      </w:r>
      <w:r w:rsidRPr="003A6CE1">
        <w:rPr>
          <w:i/>
          <w:color w:val="000000"/>
          <w:lang w:val="en-US"/>
        </w:rPr>
        <w:t>I</w:t>
      </w:r>
      <w:r w:rsidRPr="003A6CE1">
        <w:rPr>
          <w:i/>
          <w:color w:val="000000"/>
        </w:rPr>
        <w:t xml:space="preserve">, создание регулярной армии, ее особенности. Военные реформы в России во второй половине </w:t>
      </w:r>
      <w:r w:rsidRPr="003A6CE1">
        <w:rPr>
          <w:i/>
          <w:color w:val="000000"/>
          <w:lang w:val="en-US"/>
        </w:rPr>
        <w:t>XIX</w:t>
      </w:r>
      <w:r w:rsidRPr="003A6CE1">
        <w:rPr>
          <w:i/>
          <w:color w:val="000000"/>
        </w:rPr>
        <w:t xml:space="preserve"> века, создание массовой армии.</w:t>
      </w:r>
    </w:p>
    <w:p w:rsidR="00573414" w:rsidRPr="003A6CE1" w:rsidRDefault="00573414" w:rsidP="00573414">
      <w:pPr>
        <w:shd w:val="clear" w:color="auto" w:fill="FFFFFF"/>
        <w:autoSpaceDE w:val="0"/>
        <w:autoSpaceDN w:val="0"/>
        <w:adjustRightInd w:val="0"/>
        <w:jc w:val="both"/>
        <w:rPr>
          <w:i/>
        </w:rPr>
      </w:pPr>
      <w:r w:rsidRPr="003A6CE1">
        <w:rPr>
          <w:i/>
          <w:color w:val="000000"/>
        </w:rPr>
        <w:t>Создание советских Вооруженных Сил, их структура и предназначение.</w:t>
      </w:r>
    </w:p>
    <w:p w:rsidR="00573414" w:rsidRPr="003A6CE1" w:rsidRDefault="00573414" w:rsidP="00573414">
      <w:pPr>
        <w:shd w:val="clear" w:color="auto" w:fill="FFFFFF"/>
        <w:autoSpaceDE w:val="0"/>
        <w:autoSpaceDN w:val="0"/>
        <w:adjustRightInd w:val="0"/>
        <w:jc w:val="both"/>
        <w:rPr>
          <w:i/>
        </w:rPr>
      </w:pPr>
      <w:r w:rsidRPr="003A6CE1">
        <w:rPr>
          <w:i/>
          <w:color w:val="000000"/>
        </w:rPr>
        <w:t>Вооруженные Силы Российской Федерации, основные предпосылки проведения военной реформы.</w:t>
      </w:r>
    </w:p>
    <w:p w:rsidR="00573414" w:rsidRPr="003A6CE1" w:rsidRDefault="00573414" w:rsidP="00573414">
      <w:pPr>
        <w:shd w:val="clear" w:color="auto" w:fill="FFFFFF"/>
        <w:autoSpaceDE w:val="0"/>
        <w:autoSpaceDN w:val="0"/>
        <w:adjustRightInd w:val="0"/>
        <w:ind w:firstLine="708"/>
        <w:jc w:val="both"/>
        <w:rPr>
          <w:b/>
          <w:color w:val="000000"/>
        </w:rPr>
      </w:pPr>
      <w:r w:rsidRPr="003A6CE1">
        <w:rPr>
          <w:b/>
          <w:color w:val="000000"/>
        </w:rPr>
        <w:t xml:space="preserve">Организационная структура Вооруженных Сил. </w:t>
      </w:r>
    </w:p>
    <w:p w:rsidR="00573414" w:rsidRPr="003A6CE1" w:rsidRDefault="00573414" w:rsidP="00573414">
      <w:pPr>
        <w:shd w:val="clear" w:color="auto" w:fill="FFFFFF"/>
        <w:autoSpaceDE w:val="0"/>
        <w:autoSpaceDN w:val="0"/>
        <w:adjustRightInd w:val="0"/>
        <w:jc w:val="both"/>
        <w:rPr>
          <w:color w:val="000000"/>
        </w:rPr>
      </w:pPr>
      <w:r w:rsidRPr="003A6CE1">
        <w:rPr>
          <w:color w:val="000000"/>
        </w:rPr>
        <w:t xml:space="preserve">           Виды Вооруженных Сил Российской Федерации, рода Вооруженных Сил Российской Федерации, рода войск. </w:t>
      </w:r>
    </w:p>
    <w:p w:rsidR="00573414" w:rsidRPr="003A6CE1" w:rsidRDefault="00573414" w:rsidP="00573414">
      <w:pPr>
        <w:shd w:val="clear" w:color="auto" w:fill="FFFFFF"/>
        <w:autoSpaceDE w:val="0"/>
        <w:autoSpaceDN w:val="0"/>
        <w:adjustRightInd w:val="0"/>
        <w:ind w:left="708"/>
        <w:jc w:val="both"/>
      </w:pPr>
      <w:r w:rsidRPr="003A6CE1">
        <w:rPr>
          <w:color w:val="000000"/>
        </w:rPr>
        <w:t>Сухопутные войска: история создания, предназначение, структура.</w:t>
      </w:r>
    </w:p>
    <w:p w:rsidR="00573414" w:rsidRPr="003A6CE1" w:rsidRDefault="00573414" w:rsidP="00573414">
      <w:pPr>
        <w:shd w:val="clear" w:color="auto" w:fill="FFFFFF"/>
        <w:autoSpaceDE w:val="0"/>
        <w:autoSpaceDN w:val="0"/>
        <w:adjustRightInd w:val="0"/>
        <w:ind w:firstLine="708"/>
        <w:jc w:val="both"/>
      </w:pPr>
      <w:r w:rsidRPr="003A6CE1">
        <w:rPr>
          <w:color w:val="000000"/>
        </w:rPr>
        <w:t>Военно-Воздушные Силы: история создания, предназначение, структура.</w:t>
      </w:r>
    </w:p>
    <w:p w:rsidR="00573414" w:rsidRPr="003A6CE1" w:rsidRDefault="00573414" w:rsidP="00573414">
      <w:pPr>
        <w:shd w:val="clear" w:color="auto" w:fill="FFFFFF"/>
        <w:autoSpaceDE w:val="0"/>
        <w:autoSpaceDN w:val="0"/>
        <w:adjustRightInd w:val="0"/>
        <w:ind w:firstLine="708"/>
        <w:jc w:val="both"/>
        <w:rPr>
          <w:color w:val="000000"/>
        </w:rPr>
      </w:pPr>
      <w:r w:rsidRPr="003A6CE1">
        <w:rPr>
          <w:color w:val="000000"/>
        </w:rPr>
        <w:t>Военно-Морской Флот, история создания, предназначение, структура.</w:t>
      </w:r>
    </w:p>
    <w:p w:rsidR="00573414" w:rsidRPr="003A6CE1" w:rsidRDefault="00573414" w:rsidP="00573414">
      <w:pPr>
        <w:shd w:val="clear" w:color="auto" w:fill="FFFFFF"/>
        <w:autoSpaceDE w:val="0"/>
        <w:autoSpaceDN w:val="0"/>
        <w:adjustRightInd w:val="0"/>
        <w:ind w:firstLine="708"/>
        <w:jc w:val="both"/>
      </w:pPr>
      <w:r w:rsidRPr="003A6CE1">
        <w:rPr>
          <w:color w:val="000000"/>
        </w:rPr>
        <w:lastRenderedPageBreak/>
        <w:t>Ракетные войска стратегического назначения: история создания, предназначение, структура.</w:t>
      </w:r>
    </w:p>
    <w:p w:rsidR="00573414" w:rsidRPr="003A6CE1" w:rsidRDefault="00573414" w:rsidP="00573414">
      <w:pPr>
        <w:shd w:val="clear" w:color="auto" w:fill="FFFFFF"/>
        <w:autoSpaceDE w:val="0"/>
        <w:autoSpaceDN w:val="0"/>
        <w:adjustRightInd w:val="0"/>
        <w:ind w:firstLine="708"/>
        <w:jc w:val="both"/>
      </w:pPr>
      <w:r w:rsidRPr="003A6CE1">
        <w:rPr>
          <w:color w:val="000000"/>
        </w:rPr>
        <w:t>Космические войска: история создания, предназначение, структура.</w:t>
      </w:r>
    </w:p>
    <w:p w:rsidR="00573414" w:rsidRPr="003A6CE1" w:rsidRDefault="00573414" w:rsidP="00573414">
      <w:pPr>
        <w:shd w:val="clear" w:color="auto" w:fill="FFFFFF"/>
        <w:autoSpaceDE w:val="0"/>
        <w:autoSpaceDN w:val="0"/>
        <w:adjustRightInd w:val="0"/>
        <w:ind w:firstLine="708"/>
        <w:jc w:val="both"/>
      </w:pPr>
      <w:r w:rsidRPr="003A6CE1">
        <w:rPr>
          <w:color w:val="000000"/>
        </w:rPr>
        <w:t>Воздушно-десантные войска: история создания, предназначение, структура.</w:t>
      </w:r>
    </w:p>
    <w:p w:rsidR="00573414" w:rsidRPr="003A6CE1" w:rsidRDefault="00573414" w:rsidP="00573414">
      <w:pPr>
        <w:shd w:val="clear" w:color="auto" w:fill="FFFFFF"/>
        <w:autoSpaceDE w:val="0"/>
        <w:autoSpaceDN w:val="0"/>
        <w:adjustRightInd w:val="0"/>
        <w:ind w:firstLine="708"/>
        <w:jc w:val="both"/>
      </w:pPr>
      <w:r w:rsidRPr="003A6CE1">
        <w:rPr>
          <w:color w:val="000000"/>
        </w:rPr>
        <w:t>Функции и основные задачи современных Вооруженных Сил России, их роль и место в системе обеспечения национальной безопасности. Реформа Вооруженных Сил.</w:t>
      </w:r>
    </w:p>
    <w:p w:rsidR="00573414" w:rsidRPr="003A6CE1" w:rsidRDefault="00573414" w:rsidP="00573414">
      <w:pPr>
        <w:shd w:val="clear" w:color="auto" w:fill="FFFFFF"/>
        <w:autoSpaceDE w:val="0"/>
        <w:autoSpaceDN w:val="0"/>
        <w:adjustRightInd w:val="0"/>
        <w:ind w:firstLine="708"/>
        <w:jc w:val="both"/>
      </w:pPr>
      <w:r w:rsidRPr="003A6CE1">
        <w:rPr>
          <w:color w:val="000000"/>
        </w:rPr>
        <w:t>Другие войска: пограничные войска Федеральной службы безопасности Российской Федерации, внутренние войска Министерства внутренних дел Российской Федерации, железнодорожные войска Российской Федерации,  войска гражданской обороны МЧС Росси. Их состав и предназначение.</w:t>
      </w:r>
    </w:p>
    <w:p w:rsidR="00573414" w:rsidRPr="003A6CE1" w:rsidRDefault="00573414" w:rsidP="00573414">
      <w:pPr>
        <w:pStyle w:val="3"/>
        <w:spacing w:before="0" w:after="0"/>
        <w:jc w:val="both"/>
        <w:rPr>
          <w:rFonts w:ascii="Times New Roman" w:hAnsi="Times New Roman" w:cs="Times New Roman"/>
          <w:sz w:val="24"/>
          <w:szCs w:val="24"/>
        </w:rPr>
      </w:pPr>
      <w:bookmarkStart w:id="4" w:name="_Toc530257830"/>
      <w:bookmarkStart w:id="5" w:name="_Toc530256692"/>
      <w:bookmarkStart w:id="6" w:name="_Toc530255337"/>
      <w:r w:rsidRPr="003A6CE1">
        <w:rPr>
          <w:rFonts w:ascii="Times New Roman" w:hAnsi="Times New Roman" w:cs="Times New Roman"/>
          <w:sz w:val="24"/>
          <w:szCs w:val="24"/>
        </w:rPr>
        <w:t>Воинская обязанность</w:t>
      </w:r>
      <w:bookmarkEnd w:id="4"/>
      <w:bookmarkEnd w:id="5"/>
      <w:bookmarkEnd w:id="6"/>
    </w:p>
    <w:p w:rsidR="00573414" w:rsidRPr="003A6CE1" w:rsidRDefault="00573414" w:rsidP="00573414">
      <w:pPr>
        <w:shd w:val="clear" w:color="auto" w:fill="FFFFFF"/>
        <w:autoSpaceDE w:val="0"/>
        <w:autoSpaceDN w:val="0"/>
        <w:adjustRightInd w:val="0"/>
        <w:ind w:firstLine="708"/>
        <w:jc w:val="both"/>
      </w:pPr>
      <w:r w:rsidRPr="003A6CE1">
        <w:rPr>
          <w:color w:val="000000"/>
        </w:rPr>
        <w:t xml:space="preserve"> Основные понятия о воинской обязанности. Воинский учет. Организация воинского учета и его предназначение. Первоначальная постановка граждан на воинский учет. Обязанности граждан по воинскому учету. Организация медицинского освидетельствования граждан при первоначальной постановке на воинский учет.</w:t>
      </w:r>
    </w:p>
    <w:p w:rsidR="00573414" w:rsidRPr="003A6CE1" w:rsidRDefault="00573414" w:rsidP="00573414">
      <w:pPr>
        <w:shd w:val="clear" w:color="auto" w:fill="FFFFFF"/>
        <w:autoSpaceDE w:val="0"/>
        <w:autoSpaceDN w:val="0"/>
        <w:adjustRightInd w:val="0"/>
        <w:ind w:firstLine="708"/>
        <w:jc w:val="both"/>
      </w:pPr>
      <w:r w:rsidRPr="003A6CE1">
        <w:rPr>
          <w:color w:val="000000"/>
        </w:rPr>
        <w:t xml:space="preserve"> Обязательная подготовка граждан к военной службе. Основное содержание обязательной подготовки гражданина к военной службе. Добровольная подготовка граждан к военной службе. Основные направления добровольной подготовки граждан к военной службе.  </w:t>
      </w:r>
    </w:p>
    <w:p w:rsidR="00573414" w:rsidRPr="003A6CE1" w:rsidRDefault="00573414" w:rsidP="00573414">
      <w:pPr>
        <w:shd w:val="clear" w:color="auto" w:fill="FFFFFF"/>
        <w:autoSpaceDE w:val="0"/>
        <w:autoSpaceDN w:val="0"/>
        <w:adjustRightInd w:val="0"/>
        <w:ind w:firstLine="708"/>
        <w:jc w:val="both"/>
        <w:rPr>
          <w:color w:val="000000"/>
        </w:rPr>
      </w:pPr>
      <w:r w:rsidRPr="003A6CE1">
        <w:rPr>
          <w:color w:val="000000"/>
        </w:rPr>
        <w:t xml:space="preserve">Правовые основы военной службы. Призыв на военную службу. Особенности прохождения военной службы по призыву. Прохождение военной службы по контракту. Требования, предъявляемые к гражданам, поступающим на военную службу по контракту. </w:t>
      </w:r>
    </w:p>
    <w:p w:rsidR="00573414" w:rsidRPr="003A6CE1" w:rsidRDefault="00573414" w:rsidP="00573414">
      <w:pPr>
        <w:shd w:val="clear" w:color="auto" w:fill="FFFFFF"/>
        <w:autoSpaceDE w:val="0"/>
        <w:autoSpaceDN w:val="0"/>
        <w:adjustRightInd w:val="0"/>
        <w:ind w:firstLine="708"/>
        <w:jc w:val="both"/>
        <w:rPr>
          <w:color w:val="000000"/>
        </w:rPr>
      </w:pPr>
      <w:r w:rsidRPr="003A6CE1">
        <w:rPr>
          <w:color w:val="000000"/>
        </w:rPr>
        <w:t>Альтернативная гражданская служба. Требования, предъявляемые к гражданам, для прохождения альтернативной гражданской службы. Статус военнослужащих.</w:t>
      </w:r>
    </w:p>
    <w:p w:rsidR="00573414" w:rsidRPr="003A6CE1" w:rsidRDefault="00573414" w:rsidP="00573414">
      <w:pPr>
        <w:shd w:val="clear" w:color="auto" w:fill="FFFFFF"/>
        <w:autoSpaceDE w:val="0"/>
        <w:autoSpaceDN w:val="0"/>
        <w:adjustRightInd w:val="0"/>
        <w:ind w:firstLine="708"/>
        <w:jc w:val="both"/>
        <w:rPr>
          <w:color w:val="000000"/>
        </w:rPr>
      </w:pPr>
      <w:r w:rsidRPr="003A6CE1">
        <w:rPr>
          <w:color w:val="000000"/>
        </w:rPr>
        <w:t>Общие, должностные и специальные обязанности военнослужащих.  Особенности воинской деятельности в различных видах Вооруженных Сил и родах войск.</w:t>
      </w:r>
    </w:p>
    <w:p w:rsidR="00573414" w:rsidRPr="003A6CE1" w:rsidRDefault="00573414" w:rsidP="00573414">
      <w:pPr>
        <w:shd w:val="clear" w:color="auto" w:fill="FFFFFF"/>
        <w:autoSpaceDE w:val="0"/>
        <w:autoSpaceDN w:val="0"/>
        <w:adjustRightInd w:val="0"/>
        <w:ind w:firstLine="708"/>
        <w:jc w:val="both"/>
        <w:rPr>
          <w:color w:val="000000"/>
        </w:rPr>
      </w:pPr>
      <w:r w:rsidRPr="003A6CE1">
        <w:rPr>
          <w:color w:val="000000"/>
        </w:rPr>
        <w:t>Требования воинской деятельности, предъявляемые к моральным, индивидуально-психологическим и профессиональным</w:t>
      </w:r>
      <w:r w:rsidRPr="003A6CE1">
        <w:rPr>
          <w:i/>
          <w:color w:val="000000"/>
        </w:rPr>
        <w:t xml:space="preserve"> </w:t>
      </w:r>
      <w:r w:rsidRPr="003A6CE1">
        <w:rPr>
          <w:color w:val="000000"/>
        </w:rPr>
        <w:t>качествам гражданина. Воинская дисциплина, ее сущность и значение. Дисциплинарные взыскания, налагаемые на солдат и матросов, проходящих военную службу по призыву. Уголовная ответственность за преступления против военной службы (неисполнение приказа, нарушение уставных правил взаимоотношений между военнослужащими, самовольное оставление части и др.).</w:t>
      </w:r>
    </w:p>
    <w:p w:rsidR="00573414" w:rsidRPr="003A6CE1" w:rsidRDefault="00573414" w:rsidP="00573414">
      <w:pPr>
        <w:pStyle w:val="3"/>
        <w:spacing w:before="0" w:after="0"/>
        <w:ind w:left="1416" w:firstLine="708"/>
        <w:jc w:val="both"/>
        <w:rPr>
          <w:rFonts w:ascii="Times New Roman" w:hAnsi="Times New Roman" w:cs="Times New Roman"/>
          <w:sz w:val="24"/>
          <w:szCs w:val="24"/>
        </w:rPr>
      </w:pPr>
      <w:bookmarkStart w:id="7" w:name="_Toc530257821"/>
      <w:bookmarkStart w:id="8" w:name="_Toc530256683"/>
      <w:bookmarkStart w:id="9" w:name="_Toc530255328"/>
      <w:r w:rsidRPr="003A6CE1">
        <w:rPr>
          <w:rFonts w:ascii="Times New Roman" w:hAnsi="Times New Roman" w:cs="Times New Roman"/>
          <w:sz w:val="24"/>
          <w:szCs w:val="24"/>
        </w:rPr>
        <w:t xml:space="preserve">Воинские символы и боевые традиции Вооруженных Сил </w:t>
      </w:r>
      <w:bookmarkEnd w:id="7"/>
      <w:bookmarkEnd w:id="8"/>
      <w:bookmarkEnd w:id="9"/>
    </w:p>
    <w:p w:rsidR="00573414" w:rsidRPr="003A6CE1" w:rsidRDefault="00573414" w:rsidP="00573414">
      <w:pPr>
        <w:pStyle w:val="3"/>
        <w:spacing w:before="0" w:after="0"/>
        <w:ind w:firstLine="708"/>
        <w:jc w:val="both"/>
        <w:rPr>
          <w:rFonts w:ascii="Times New Roman" w:hAnsi="Times New Roman" w:cs="Times New Roman"/>
          <w:b w:val="0"/>
          <w:sz w:val="24"/>
          <w:szCs w:val="24"/>
        </w:rPr>
      </w:pPr>
      <w:r w:rsidRPr="003A6CE1">
        <w:rPr>
          <w:rFonts w:ascii="Times New Roman" w:hAnsi="Times New Roman" w:cs="Times New Roman"/>
          <w:b w:val="0"/>
          <w:color w:val="000000"/>
          <w:sz w:val="24"/>
          <w:szCs w:val="24"/>
        </w:rPr>
        <w:t>Дни воинской славы России — Дни славных побед.</w:t>
      </w:r>
    </w:p>
    <w:p w:rsidR="00573414" w:rsidRPr="003A6CE1" w:rsidRDefault="00573414" w:rsidP="00573414">
      <w:pPr>
        <w:shd w:val="clear" w:color="auto" w:fill="FFFFFF"/>
        <w:autoSpaceDE w:val="0"/>
        <w:autoSpaceDN w:val="0"/>
        <w:adjustRightInd w:val="0"/>
        <w:ind w:firstLine="708"/>
        <w:jc w:val="both"/>
      </w:pPr>
      <w:r w:rsidRPr="003A6CE1">
        <w:rPr>
          <w:color w:val="000000"/>
        </w:rPr>
        <w:t>Основные формы увековечения памяти российских воинов, отличившихся в сражениях, связанных с днями воинской славы России.</w:t>
      </w:r>
    </w:p>
    <w:p w:rsidR="00573414" w:rsidRPr="003A6CE1" w:rsidRDefault="00573414" w:rsidP="00573414">
      <w:pPr>
        <w:shd w:val="clear" w:color="auto" w:fill="FFFFFF"/>
        <w:autoSpaceDE w:val="0"/>
        <w:autoSpaceDN w:val="0"/>
        <w:adjustRightInd w:val="0"/>
        <w:ind w:firstLine="708"/>
        <w:jc w:val="both"/>
      </w:pPr>
      <w:r w:rsidRPr="003A6CE1">
        <w:rPr>
          <w:color w:val="000000"/>
        </w:rPr>
        <w:t xml:space="preserve">Дружба, войсковое товарищество — основа боевой готовности частей и подразделений. </w:t>
      </w:r>
    </w:p>
    <w:p w:rsidR="00573414" w:rsidRPr="003A6CE1" w:rsidRDefault="00573414" w:rsidP="00573414">
      <w:pPr>
        <w:pStyle w:val="3"/>
        <w:spacing w:before="0" w:after="0"/>
        <w:jc w:val="both"/>
        <w:rPr>
          <w:rFonts w:ascii="Times New Roman" w:hAnsi="Times New Roman" w:cs="Times New Roman"/>
          <w:b w:val="0"/>
          <w:sz w:val="24"/>
          <w:szCs w:val="24"/>
        </w:rPr>
      </w:pPr>
      <w:bookmarkStart w:id="10" w:name="_Toc530257822"/>
      <w:bookmarkStart w:id="11" w:name="_Toc530256684"/>
      <w:bookmarkStart w:id="12" w:name="_Toc530255329"/>
      <w:r w:rsidRPr="003A6CE1">
        <w:rPr>
          <w:rFonts w:ascii="Times New Roman" w:hAnsi="Times New Roman" w:cs="Times New Roman"/>
          <w:b w:val="0"/>
          <w:sz w:val="24"/>
          <w:szCs w:val="24"/>
        </w:rPr>
        <w:tab/>
      </w:r>
      <w:bookmarkEnd w:id="10"/>
      <w:bookmarkEnd w:id="11"/>
      <w:bookmarkEnd w:id="12"/>
      <w:r w:rsidRPr="003A6CE1">
        <w:rPr>
          <w:rFonts w:ascii="Times New Roman" w:hAnsi="Times New Roman" w:cs="Times New Roman"/>
          <w:b w:val="0"/>
          <w:sz w:val="24"/>
          <w:szCs w:val="24"/>
        </w:rPr>
        <w:t>Боевое Знамя воинской части — символ воинской чести, доблести и славы. Ритуал вручения Боевого Знамени воинской части, порядок его хранения и содержания.</w:t>
      </w:r>
    </w:p>
    <w:p w:rsidR="00573414" w:rsidRPr="003A6CE1" w:rsidRDefault="00573414" w:rsidP="00573414">
      <w:pPr>
        <w:shd w:val="clear" w:color="auto" w:fill="FFFFFF"/>
        <w:autoSpaceDE w:val="0"/>
        <w:autoSpaceDN w:val="0"/>
        <w:adjustRightInd w:val="0"/>
        <w:ind w:firstLine="708"/>
        <w:jc w:val="both"/>
      </w:pPr>
      <w:r w:rsidRPr="003A6CE1">
        <w:rPr>
          <w:color w:val="000000"/>
        </w:rPr>
        <w:t>Ордена — почетные награды за воинские отличия и заслуги в бою и военной службе. Ритуал приведения к военной присяге. Ритуал вручения Боевого Знамени воинской части. Вручение личному составу вооружения и военной техники. Проводы военнослужащих, уволенных в запас или отставку.</w:t>
      </w:r>
    </w:p>
    <w:p w:rsidR="00573414" w:rsidRPr="003A6CE1" w:rsidRDefault="00573414" w:rsidP="00573414">
      <w:pPr>
        <w:shd w:val="clear" w:color="auto" w:fill="FFFFFF"/>
        <w:autoSpaceDE w:val="0"/>
        <w:autoSpaceDN w:val="0"/>
        <w:adjustRightInd w:val="0"/>
        <w:ind w:left="1416" w:firstLine="708"/>
        <w:jc w:val="both"/>
        <w:rPr>
          <w:b/>
        </w:rPr>
      </w:pPr>
      <w:r w:rsidRPr="003A6CE1">
        <w:rPr>
          <w:b/>
          <w:color w:val="000000"/>
        </w:rPr>
        <w:t>Военно-профессиональная ориентация</w:t>
      </w:r>
    </w:p>
    <w:p w:rsidR="00573414" w:rsidRPr="003A6CE1" w:rsidRDefault="00573414" w:rsidP="00573414">
      <w:pPr>
        <w:shd w:val="clear" w:color="auto" w:fill="FFFFFF"/>
        <w:autoSpaceDE w:val="0"/>
        <w:autoSpaceDN w:val="0"/>
        <w:adjustRightInd w:val="0"/>
        <w:ind w:firstLine="708"/>
        <w:jc w:val="both"/>
      </w:pPr>
      <w:r w:rsidRPr="003A6CE1">
        <w:rPr>
          <w:color w:val="000000"/>
        </w:rPr>
        <w:t>Ориентация на овладение военно-учетными специальностями. Военная служба по призыву как этап профессиональной карьеры. Ориентация на обучение по программам подготовки офицеров запаса на военных кафедрах учреждений высшего профессионального образования.  Основные виды образовательных учреждений военного профессионального образования. Правила приема граждан в учреждения военного профессионального образования.</w:t>
      </w:r>
    </w:p>
    <w:p w:rsidR="00573414" w:rsidRPr="003A6CE1" w:rsidRDefault="00573414" w:rsidP="00573414"/>
    <w:p w:rsidR="00573414" w:rsidRPr="003A6CE1" w:rsidRDefault="00573414" w:rsidP="00573414">
      <w:pPr>
        <w:shd w:val="clear" w:color="auto" w:fill="CCFFFF"/>
        <w:jc w:val="center"/>
        <w:rPr>
          <w:b/>
          <w:sz w:val="36"/>
          <w:szCs w:val="36"/>
        </w:rPr>
      </w:pPr>
      <w:r w:rsidRPr="003A6CE1">
        <w:rPr>
          <w:b/>
          <w:sz w:val="36"/>
          <w:szCs w:val="36"/>
        </w:rPr>
        <w:t>2.3. Программа воспитания и социализации обучающихся на ступени</w:t>
      </w:r>
    </w:p>
    <w:p w:rsidR="00573414" w:rsidRPr="003A6CE1" w:rsidRDefault="00573414" w:rsidP="00573414">
      <w:pPr>
        <w:shd w:val="clear" w:color="auto" w:fill="CCFFFF"/>
        <w:jc w:val="center"/>
        <w:rPr>
          <w:b/>
          <w:sz w:val="36"/>
          <w:szCs w:val="36"/>
        </w:rPr>
      </w:pPr>
      <w:r w:rsidRPr="003A6CE1">
        <w:rPr>
          <w:b/>
          <w:sz w:val="36"/>
          <w:szCs w:val="36"/>
        </w:rPr>
        <w:t>среднего (полного) общего образования</w:t>
      </w:r>
    </w:p>
    <w:p w:rsidR="00573414" w:rsidRPr="003A6CE1" w:rsidRDefault="00573414" w:rsidP="00573414">
      <w:pPr>
        <w:jc w:val="center"/>
        <w:rPr>
          <w:b/>
        </w:rPr>
      </w:pPr>
    </w:p>
    <w:p w:rsidR="00573414" w:rsidRPr="003A6CE1" w:rsidRDefault="00573414" w:rsidP="00573414">
      <w:pPr>
        <w:ind w:firstLine="567"/>
        <w:jc w:val="both"/>
      </w:pPr>
      <w:r w:rsidRPr="003A6CE1">
        <w:lastRenderedPageBreak/>
        <w:t>Основная образовательная программа среднего (полного) общего образования призвана стать одним из инструментов социально-гражданского, духовно-нравственного и интеллектуально-культурного становления российского общества 21 века, являясь одним из средств консолидации многонационального, поликультурного и многоконфессионального российского общества посредством активизации его усилий по утверждению в подрастающих поколениях норм и ценностей, способных не только обеспечить преемственность родной духовно-культурной традиции, но и способствовать воспитанию у подростков открытости, толерантности, гуманизации отношений с другими людьми и природой.</w:t>
      </w:r>
    </w:p>
    <w:p w:rsidR="00573414" w:rsidRPr="003A6CE1" w:rsidRDefault="00573414" w:rsidP="00573414">
      <w:pPr>
        <w:ind w:firstLine="454"/>
        <w:jc w:val="both"/>
      </w:pPr>
      <w:r w:rsidRPr="003A6CE1">
        <w:t xml:space="preserve"> Программа воспитания и социализации обучающихся предусматривает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внеучебную,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деятельности школы, семьи и других субъектов общественной жизни.</w:t>
      </w:r>
    </w:p>
    <w:p w:rsidR="00573414" w:rsidRPr="003A6CE1" w:rsidRDefault="00573414" w:rsidP="00573414">
      <w:pPr>
        <w:ind w:firstLine="454"/>
        <w:jc w:val="both"/>
      </w:pPr>
      <w:r w:rsidRPr="003A6CE1">
        <w:t xml:space="preserve"> 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rsidR="00573414" w:rsidRPr="003A6CE1" w:rsidRDefault="00573414" w:rsidP="00573414">
      <w:pPr>
        <w:jc w:val="both"/>
      </w:pPr>
      <w:r w:rsidRPr="003A6CE1">
        <w:t xml:space="preserve">         С этой целью организуется работа образовательного учреждения через реализацию нескольких базовых комплексных программ: духовно-нравственного развития, воспитания, социализации обучающихся; профессиональной ориентации обучающихся и формирования экологически целесообразного, здорового и безопасного образа жизни.</w:t>
      </w:r>
    </w:p>
    <w:p w:rsidR="00573414" w:rsidRPr="003A6CE1" w:rsidRDefault="00573414" w:rsidP="00573414">
      <w:pPr>
        <w:jc w:val="both"/>
      </w:pPr>
    </w:p>
    <w:p w:rsidR="00573414" w:rsidRPr="003A6CE1" w:rsidRDefault="00573414" w:rsidP="00573414">
      <w:pPr>
        <w:shd w:val="clear" w:color="auto" w:fill="CCFFFF"/>
        <w:jc w:val="center"/>
        <w:rPr>
          <w:b/>
          <w:sz w:val="32"/>
          <w:szCs w:val="32"/>
        </w:rPr>
      </w:pPr>
      <w:r w:rsidRPr="003A6CE1">
        <w:rPr>
          <w:b/>
          <w:sz w:val="32"/>
          <w:szCs w:val="32"/>
        </w:rPr>
        <w:t>2.3.1. Анализ социокультурной ситуации</w:t>
      </w:r>
    </w:p>
    <w:p w:rsidR="00573414" w:rsidRPr="003A6CE1" w:rsidRDefault="00573414" w:rsidP="00573414">
      <w:pPr>
        <w:jc w:val="both"/>
        <w:rPr>
          <w:b/>
        </w:rPr>
      </w:pPr>
    </w:p>
    <w:p w:rsidR="00573414" w:rsidRPr="003A6CE1" w:rsidRDefault="00573414" w:rsidP="00573414">
      <w:pPr>
        <w:ind w:firstLine="567"/>
        <w:jc w:val="both"/>
      </w:pPr>
      <w:r w:rsidRPr="003A6CE1">
        <w:rPr>
          <w:b/>
        </w:rPr>
        <w:t>Социокультурная ситуация</w:t>
      </w:r>
      <w:r w:rsidRPr="003A6CE1">
        <w:t xml:space="preserve"> деятельности школы в плане духовно – нравственного развития определяется следующими составляющими:</w:t>
      </w:r>
    </w:p>
    <w:p w:rsidR="00573414" w:rsidRPr="003A6CE1" w:rsidRDefault="00573414" w:rsidP="00573414">
      <w:pPr>
        <w:ind w:firstLine="567"/>
        <w:jc w:val="both"/>
      </w:pPr>
      <w:r w:rsidRPr="003A6CE1">
        <w:t xml:space="preserve">Население микрорайона школы  неоднородно, имеет разный уровень  образования, культуры, социальный статус, разные нравственные устои, жизненные ценности. </w:t>
      </w:r>
    </w:p>
    <w:p w:rsidR="00573414" w:rsidRPr="003A6CE1" w:rsidRDefault="00573414" w:rsidP="00573414">
      <w:pPr>
        <w:ind w:firstLine="567"/>
        <w:jc w:val="both"/>
      </w:pPr>
      <w:r w:rsidRPr="003A6CE1">
        <w:t>В большинстве семей заработок средний и ниже среднего, поэтому родители наших учеников обладают небольшими  материальными возможностями. Ограниченные материальные возможности родителей обучающихся делают бесплатную общеобразовательную школу для большей части детей единственным источником получения образования: у семей нет денежных средств, чтобы оплачивать репетиторов, обучение детей в платных образовательных учреждениях (музыкальных школах, кружках и т.п., дополнительные образовательные услуги, а также покупать детям справочную и энциклопедическую литературу).</w:t>
      </w:r>
    </w:p>
    <w:p w:rsidR="00573414" w:rsidRPr="003A6CE1" w:rsidRDefault="00573414" w:rsidP="00573414">
      <w:pPr>
        <w:tabs>
          <w:tab w:val="left" w:pos="0"/>
        </w:tabs>
        <w:ind w:firstLine="709"/>
        <w:jc w:val="both"/>
      </w:pPr>
      <w:r w:rsidRPr="003A6CE1">
        <w:t>В микрорайоне школы  недостаточно культурно – просветительских учреждений. В непосредственной близости есть 1 библиотеки, стадион,  дворы жилых домов не оборудованы детскими и спортивными площадками</w:t>
      </w:r>
    </w:p>
    <w:p w:rsidR="00573414" w:rsidRPr="003A6CE1" w:rsidRDefault="00573414" w:rsidP="00573414">
      <w:pPr>
        <w:pStyle w:val="a5"/>
        <w:spacing w:before="0" w:beforeAutospacing="0" w:after="0" w:afterAutospacing="0"/>
        <w:jc w:val="both"/>
        <w:rPr>
          <w:rFonts w:ascii="Times New Roman" w:hAnsi="Times New Roman" w:cs="Times New Roman"/>
        </w:rPr>
      </w:pPr>
      <w:r w:rsidRPr="003A6CE1">
        <w:rPr>
          <w:rFonts w:ascii="Times New Roman" w:hAnsi="Times New Roman" w:cs="Times New Roman"/>
        </w:rPr>
        <w:t xml:space="preserve">         В школе проводится мониторинг по выявлению уровня воспитанности учащихся. Для этого используется методика М.И. Шиловой.</w:t>
      </w:r>
    </w:p>
    <w:p w:rsidR="00573414" w:rsidRPr="003A6CE1" w:rsidRDefault="00573414" w:rsidP="00573414">
      <w:pPr>
        <w:jc w:val="both"/>
      </w:pPr>
      <w:r w:rsidRPr="003A6CE1">
        <w:t xml:space="preserve">        У 24% обучающихся – высокий уровень воспитанности (продемонстрировали высокую познавательную активность, уважение к обществу, взаимоуважение, потребность в труде, эстетическую культуру).</w:t>
      </w:r>
    </w:p>
    <w:p w:rsidR="00573414" w:rsidRPr="003A6CE1" w:rsidRDefault="00573414" w:rsidP="00573414">
      <w:pPr>
        <w:jc w:val="both"/>
      </w:pPr>
      <w:r w:rsidRPr="003A6CE1">
        <w:t xml:space="preserve">        У 38% обучающихся – хороший уровень воспитанности (средняя познавательная, эстетическая культура, взаимоуважение)</w:t>
      </w:r>
    </w:p>
    <w:p w:rsidR="00573414" w:rsidRPr="003A6CE1" w:rsidRDefault="00573414" w:rsidP="00573414">
      <w:pPr>
        <w:jc w:val="both"/>
      </w:pPr>
      <w:r w:rsidRPr="003A6CE1">
        <w:t xml:space="preserve">        У 14% обучающихся – низкий уровень воспитанности (низкая познавательная активность, потребность в труде не являются прочной личностной характеристикой).</w:t>
      </w:r>
    </w:p>
    <w:p w:rsidR="00573414" w:rsidRPr="003A6CE1" w:rsidRDefault="00573414" w:rsidP="00573414">
      <w:pPr>
        <w:jc w:val="both"/>
      </w:pPr>
      <w:r w:rsidRPr="003A6CE1">
        <w:t xml:space="preserve">        Среди родителей наших учеников есть неблагополучные семьи. Основная причина неблагополучия – злоупотребление алкогольными напитками, нарушение морально-нравственных норм. Дети из таких семей взяты под особый контроль педагогами школы.</w:t>
      </w:r>
    </w:p>
    <w:p w:rsidR="00573414" w:rsidRPr="003A6CE1" w:rsidRDefault="00573414" w:rsidP="00573414">
      <w:pPr>
        <w:tabs>
          <w:tab w:val="left" w:pos="0"/>
        </w:tabs>
        <w:ind w:firstLine="709"/>
        <w:jc w:val="both"/>
      </w:pPr>
      <w:r w:rsidRPr="003A6CE1">
        <w:t xml:space="preserve">В микрорайоне школы в доперестроечное время находился колхоз,  где работала значительная часть наших родителей. После закрытия предприятия, часть населения, занятая  в сельском хозяйстве, оказалась без работы. Часть из бывших  работников совхоза  </w:t>
      </w:r>
      <w:r w:rsidRPr="003A6CE1">
        <w:lastRenderedPageBreak/>
        <w:t xml:space="preserve">ушли в другие сферы деятельности, работают в г.Прохладном,  выезжают на заработки в другие регионы, занялись созданием подсобных хозяйств, которые  являются единственным источником дохода. </w:t>
      </w:r>
    </w:p>
    <w:p w:rsidR="00573414" w:rsidRPr="003A6CE1" w:rsidRDefault="00573414" w:rsidP="00573414">
      <w:pPr>
        <w:jc w:val="center"/>
        <w:rPr>
          <w:b/>
          <w:sz w:val="28"/>
          <w:szCs w:val="28"/>
        </w:rPr>
      </w:pPr>
      <w:r w:rsidRPr="003A6CE1">
        <w:rPr>
          <w:b/>
          <w:sz w:val="28"/>
          <w:szCs w:val="28"/>
        </w:rPr>
        <w:t>Характеристика  образовательных потребностей родителей</w:t>
      </w:r>
    </w:p>
    <w:p w:rsidR="00573414" w:rsidRPr="003A6CE1" w:rsidRDefault="00573414" w:rsidP="00573414">
      <w:pPr>
        <w:ind w:right="-5"/>
        <w:jc w:val="both"/>
        <w:rPr>
          <w:color w:val="000000"/>
        </w:rPr>
      </w:pPr>
      <w:r w:rsidRPr="003A6CE1">
        <w:rPr>
          <w:color w:val="000000"/>
        </w:rPr>
        <w:t xml:space="preserve">      Социальная среда рассматривается нами как один из ресурсов, определяющий образо-вательные потребности детей и родителей. Школа находится в микрорайоне, жилой фонд которого представлен преимущественно частным сектором и домами старой застройки. </w:t>
      </w:r>
    </w:p>
    <w:p w:rsidR="00573414" w:rsidRPr="003A6CE1" w:rsidRDefault="00573414" w:rsidP="00573414">
      <w:pPr>
        <w:ind w:right="-5"/>
        <w:jc w:val="both"/>
        <w:rPr>
          <w:color w:val="000000"/>
        </w:rPr>
      </w:pPr>
      <w:r w:rsidRPr="003A6CE1">
        <w:rPr>
          <w:color w:val="000000"/>
        </w:rPr>
        <w:t>Большинство семей имеют одного-два ребенка</w:t>
      </w:r>
    </w:p>
    <w:p w:rsidR="00573414" w:rsidRPr="003A6CE1" w:rsidRDefault="00573414" w:rsidP="00573414">
      <w:pPr>
        <w:ind w:right="-5"/>
        <w:jc w:val="both"/>
        <w:rPr>
          <w:color w:val="000000"/>
        </w:rPr>
      </w:pPr>
      <w:r w:rsidRPr="003A6CE1">
        <w:rPr>
          <w:color w:val="000000"/>
        </w:rPr>
        <w:t>Многодетных семей – 94</w:t>
      </w:r>
    </w:p>
    <w:p w:rsidR="00573414" w:rsidRPr="003A6CE1" w:rsidRDefault="00573414" w:rsidP="00573414">
      <w:pPr>
        <w:ind w:right="-5"/>
        <w:jc w:val="both"/>
        <w:rPr>
          <w:color w:val="000000"/>
        </w:rPr>
      </w:pPr>
      <w:r w:rsidRPr="003A6CE1">
        <w:rPr>
          <w:color w:val="000000"/>
        </w:rPr>
        <w:t>Неблагополучных семей – 4</w:t>
      </w:r>
    </w:p>
    <w:p w:rsidR="00573414" w:rsidRPr="003A6CE1" w:rsidRDefault="00573414" w:rsidP="00573414">
      <w:pPr>
        <w:ind w:right="-5"/>
        <w:jc w:val="both"/>
        <w:rPr>
          <w:color w:val="000000"/>
        </w:rPr>
      </w:pPr>
      <w:r w:rsidRPr="003A6CE1">
        <w:rPr>
          <w:color w:val="000000"/>
        </w:rPr>
        <w:t>Малоимущих  семей - 44</w:t>
      </w:r>
    </w:p>
    <w:p w:rsidR="00573414" w:rsidRPr="003A6CE1" w:rsidRDefault="00573414" w:rsidP="00573414">
      <w:pPr>
        <w:ind w:right="-5"/>
        <w:jc w:val="both"/>
        <w:rPr>
          <w:color w:val="000000"/>
        </w:rPr>
      </w:pPr>
      <w:r w:rsidRPr="003A6CE1">
        <w:rPr>
          <w:color w:val="000000"/>
        </w:rPr>
        <w:t>Неполных  семей - 136</w:t>
      </w:r>
    </w:p>
    <w:p w:rsidR="00573414" w:rsidRPr="003A6CE1" w:rsidRDefault="00573414" w:rsidP="00573414">
      <w:pPr>
        <w:ind w:right="-5"/>
        <w:jc w:val="both"/>
        <w:rPr>
          <w:color w:val="000000"/>
          <w:u w:val="single"/>
        </w:rPr>
      </w:pPr>
      <w:r w:rsidRPr="003A6CE1">
        <w:rPr>
          <w:color w:val="000000"/>
          <w:u w:val="single"/>
        </w:rPr>
        <w:t>Социальный состав родителей довольно разнороден</w:t>
      </w:r>
    </w:p>
    <w:p w:rsidR="00573414" w:rsidRPr="003A6CE1" w:rsidRDefault="00573414" w:rsidP="00573414">
      <w:pPr>
        <w:rPr>
          <w:color w:val="000000"/>
        </w:rPr>
        <w:sectPr w:rsidR="00573414" w:rsidRPr="003A6CE1">
          <w:pgSz w:w="11906" w:h="16838"/>
          <w:pgMar w:top="493" w:right="1133" w:bottom="360" w:left="1260" w:header="180" w:footer="211" w:gutter="0"/>
          <w:cols w:space="720"/>
        </w:sectPr>
      </w:pPr>
    </w:p>
    <w:p w:rsidR="00573414" w:rsidRPr="003A6CE1" w:rsidRDefault="00573414" w:rsidP="00573414">
      <w:pPr>
        <w:ind w:right="-5"/>
        <w:jc w:val="both"/>
        <w:rPr>
          <w:color w:val="000000"/>
        </w:rPr>
      </w:pPr>
      <w:r w:rsidRPr="003A6CE1">
        <w:rPr>
          <w:color w:val="000000"/>
        </w:rPr>
        <w:lastRenderedPageBreak/>
        <w:t>Служащие – 15%</w:t>
      </w:r>
    </w:p>
    <w:p w:rsidR="00573414" w:rsidRPr="003A6CE1" w:rsidRDefault="00573414" w:rsidP="00573414">
      <w:pPr>
        <w:ind w:right="-5"/>
        <w:jc w:val="both"/>
        <w:rPr>
          <w:color w:val="000000"/>
        </w:rPr>
      </w:pPr>
      <w:r w:rsidRPr="003A6CE1">
        <w:rPr>
          <w:color w:val="000000"/>
        </w:rPr>
        <w:t>Рабочие – 49%</w:t>
      </w:r>
    </w:p>
    <w:p w:rsidR="00573414" w:rsidRPr="003A6CE1" w:rsidRDefault="00573414" w:rsidP="00573414">
      <w:pPr>
        <w:ind w:right="-5"/>
        <w:jc w:val="both"/>
        <w:rPr>
          <w:color w:val="000000"/>
        </w:rPr>
      </w:pPr>
      <w:r w:rsidRPr="003A6CE1">
        <w:rPr>
          <w:color w:val="000000"/>
        </w:rPr>
        <w:t>Интеллигенция – 11%</w:t>
      </w:r>
    </w:p>
    <w:p w:rsidR="00573414" w:rsidRPr="003A6CE1" w:rsidRDefault="00573414" w:rsidP="00573414">
      <w:pPr>
        <w:ind w:right="-5"/>
        <w:jc w:val="both"/>
        <w:rPr>
          <w:color w:val="000000"/>
        </w:rPr>
      </w:pPr>
      <w:r w:rsidRPr="003A6CE1">
        <w:rPr>
          <w:color w:val="000000"/>
        </w:rPr>
        <w:lastRenderedPageBreak/>
        <w:t>Предприниматели – 8%</w:t>
      </w:r>
    </w:p>
    <w:p w:rsidR="00573414" w:rsidRPr="003A6CE1" w:rsidRDefault="00573414" w:rsidP="00573414">
      <w:pPr>
        <w:ind w:right="-5"/>
        <w:jc w:val="both"/>
        <w:rPr>
          <w:color w:val="000000"/>
        </w:rPr>
      </w:pPr>
      <w:r w:rsidRPr="003A6CE1">
        <w:rPr>
          <w:color w:val="000000"/>
        </w:rPr>
        <w:t>Пенсионеры – 5%</w:t>
      </w:r>
    </w:p>
    <w:p w:rsidR="00573414" w:rsidRPr="003A6CE1" w:rsidRDefault="00573414" w:rsidP="00573414">
      <w:pPr>
        <w:ind w:right="-5"/>
        <w:jc w:val="both"/>
        <w:rPr>
          <w:color w:val="000000"/>
        </w:rPr>
      </w:pPr>
      <w:r w:rsidRPr="003A6CE1">
        <w:rPr>
          <w:color w:val="000000"/>
        </w:rPr>
        <w:t>Безработные – 12%.</w:t>
      </w:r>
    </w:p>
    <w:p w:rsidR="00573414" w:rsidRPr="003A6CE1" w:rsidRDefault="00573414" w:rsidP="00573414">
      <w:pPr>
        <w:rPr>
          <w:color w:val="000000"/>
          <w:u w:val="single"/>
        </w:rPr>
        <w:sectPr w:rsidR="00573414" w:rsidRPr="003A6CE1">
          <w:type w:val="continuous"/>
          <w:pgSz w:w="11906" w:h="16838"/>
          <w:pgMar w:top="493" w:right="1133" w:bottom="360" w:left="1260" w:header="180" w:footer="211" w:gutter="0"/>
          <w:cols w:num="2" w:space="720" w:equalWidth="0">
            <w:col w:w="4402" w:space="708"/>
            <w:col w:w="4402"/>
          </w:cols>
        </w:sectPr>
      </w:pPr>
    </w:p>
    <w:p w:rsidR="00573414" w:rsidRPr="003A6CE1" w:rsidRDefault="00573414" w:rsidP="00573414">
      <w:pPr>
        <w:ind w:right="-5"/>
        <w:jc w:val="both"/>
        <w:rPr>
          <w:color w:val="000000"/>
          <w:u w:val="single"/>
        </w:rPr>
      </w:pPr>
      <w:r w:rsidRPr="003A6CE1">
        <w:rPr>
          <w:color w:val="000000"/>
          <w:u w:val="single"/>
        </w:rPr>
        <w:lastRenderedPageBreak/>
        <w:t>Образование родителей</w:t>
      </w:r>
    </w:p>
    <w:p w:rsidR="00573414" w:rsidRPr="003A6CE1" w:rsidRDefault="00573414" w:rsidP="00573414">
      <w:pPr>
        <w:rPr>
          <w:color w:val="000000"/>
        </w:rPr>
        <w:sectPr w:rsidR="00573414" w:rsidRPr="003A6CE1">
          <w:type w:val="continuous"/>
          <w:pgSz w:w="11906" w:h="16838"/>
          <w:pgMar w:top="493" w:right="1133" w:bottom="360" w:left="1260" w:header="180" w:footer="211" w:gutter="0"/>
          <w:cols w:space="720"/>
        </w:sectPr>
      </w:pPr>
    </w:p>
    <w:p w:rsidR="00573414" w:rsidRPr="003A6CE1" w:rsidRDefault="00573414" w:rsidP="00573414">
      <w:pPr>
        <w:ind w:right="-5"/>
        <w:jc w:val="both"/>
        <w:rPr>
          <w:color w:val="000000"/>
        </w:rPr>
      </w:pPr>
      <w:r w:rsidRPr="003A6CE1">
        <w:rPr>
          <w:color w:val="000000"/>
        </w:rPr>
        <w:lastRenderedPageBreak/>
        <w:t>Высшее – 22%</w:t>
      </w:r>
    </w:p>
    <w:p w:rsidR="00573414" w:rsidRPr="003A6CE1" w:rsidRDefault="00573414" w:rsidP="00573414">
      <w:pPr>
        <w:ind w:right="-5"/>
        <w:jc w:val="both"/>
        <w:rPr>
          <w:color w:val="000000"/>
        </w:rPr>
      </w:pPr>
      <w:r w:rsidRPr="003A6CE1">
        <w:rPr>
          <w:color w:val="000000"/>
        </w:rPr>
        <w:t>Средне-специальное – 31%</w:t>
      </w:r>
    </w:p>
    <w:p w:rsidR="00573414" w:rsidRPr="003A6CE1" w:rsidRDefault="00573414" w:rsidP="00573414">
      <w:pPr>
        <w:ind w:right="-5"/>
        <w:jc w:val="both"/>
        <w:rPr>
          <w:color w:val="000000"/>
        </w:rPr>
      </w:pPr>
      <w:r w:rsidRPr="003A6CE1">
        <w:rPr>
          <w:color w:val="000000"/>
        </w:rPr>
        <w:t>Среднее – 38%</w:t>
      </w:r>
    </w:p>
    <w:p w:rsidR="00573414" w:rsidRPr="003A6CE1" w:rsidRDefault="00573414" w:rsidP="002321DA">
      <w:pPr>
        <w:ind w:right="-5"/>
        <w:jc w:val="both"/>
        <w:rPr>
          <w:color w:val="000000"/>
        </w:rPr>
        <w:sectPr w:rsidR="00573414" w:rsidRPr="003A6CE1">
          <w:type w:val="continuous"/>
          <w:pgSz w:w="11906" w:h="16838"/>
          <w:pgMar w:top="493" w:right="1133" w:bottom="360" w:left="1260" w:header="180" w:footer="211" w:gutter="0"/>
          <w:cols w:num="2" w:space="720" w:equalWidth="0">
            <w:col w:w="4402" w:space="708"/>
            <w:col w:w="4402"/>
          </w:cols>
        </w:sectPr>
      </w:pPr>
      <w:r w:rsidRPr="003A6CE1">
        <w:rPr>
          <w:color w:val="000000"/>
        </w:rPr>
        <w:t xml:space="preserve">Неполное среднее – 9% </w:t>
      </w:r>
    </w:p>
    <w:p w:rsidR="00573414" w:rsidRPr="003A6CE1" w:rsidRDefault="00573414" w:rsidP="002321DA">
      <w:pPr>
        <w:tabs>
          <w:tab w:val="num" w:pos="720"/>
        </w:tabs>
        <w:jc w:val="both"/>
      </w:pPr>
      <w:r w:rsidRPr="003A6CE1">
        <w:lastRenderedPageBreak/>
        <w:t>Это обуславливает специфику родительских ожиданий от школы и уровень запросов на образовательные услуги.</w:t>
      </w:r>
    </w:p>
    <w:p w:rsidR="00573414" w:rsidRPr="003A6CE1" w:rsidRDefault="00573414" w:rsidP="00A747B9">
      <w:pPr>
        <w:pStyle w:val="19"/>
        <w:numPr>
          <w:ilvl w:val="0"/>
          <w:numId w:val="43"/>
        </w:numPr>
        <w:spacing w:after="0" w:line="240" w:lineRule="auto"/>
        <w:jc w:val="both"/>
        <w:rPr>
          <w:rFonts w:ascii="Times New Roman" w:hAnsi="Times New Roman"/>
          <w:sz w:val="24"/>
          <w:szCs w:val="24"/>
        </w:rPr>
      </w:pPr>
      <w:r w:rsidRPr="003A6CE1">
        <w:rPr>
          <w:rFonts w:ascii="Times New Roman" w:hAnsi="Times New Roman"/>
          <w:sz w:val="24"/>
          <w:szCs w:val="24"/>
        </w:rPr>
        <w:t>95% позитивно относятся к школе, предпочитают ее другим образовательным учреждениям;</w:t>
      </w:r>
    </w:p>
    <w:p w:rsidR="00573414" w:rsidRPr="003A6CE1" w:rsidRDefault="00573414" w:rsidP="00A747B9">
      <w:pPr>
        <w:pStyle w:val="19"/>
        <w:numPr>
          <w:ilvl w:val="0"/>
          <w:numId w:val="43"/>
        </w:numPr>
        <w:spacing w:after="0" w:line="240" w:lineRule="auto"/>
        <w:jc w:val="both"/>
        <w:rPr>
          <w:rFonts w:ascii="Times New Roman" w:hAnsi="Times New Roman"/>
          <w:sz w:val="24"/>
          <w:szCs w:val="24"/>
        </w:rPr>
      </w:pPr>
      <w:r w:rsidRPr="003A6CE1">
        <w:rPr>
          <w:rFonts w:ascii="Times New Roman" w:hAnsi="Times New Roman"/>
          <w:sz w:val="24"/>
          <w:szCs w:val="24"/>
        </w:rPr>
        <w:t>92% высоко оценивают уровень преподавания в школе и другие составляющие учебного процесса;</w:t>
      </w:r>
    </w:p>
    <w:p w:rsidR="00573414" w:rsidRPr="003A6CE1" w:rsidRDefault="00573414" w:rsidP="00573414">
      <w:pPr>
        <w:tabs>
          <w:tab w:val="num" w:pos="720"/>
        </w:tabs>
        <w:jc w:val="both"/>
        <w:rPr>
          <w:b/>
          <w:i/>
        </w:rPr>
      </w:pPr>
      <w:r w:rsidRPr="003A6CE1">
        <w:t>Образовательные запросы родителей включают в себя</w:t>
      </w:r>
      <w:r w:rsidRPr="003A6CE1">
        <w:rPr>
          <w:b/>
          <w:i/>
        </w:rPr>
        <w:t>:</w:t>
      </w:r>
    </w:p>
    <w:p w:rsidR="00573414" w:rsidRPr="003A6CE1" w:rsidRDefault="00573414" w:rsidP="00A747B9">
      <w:pPr>
        <w:pStyle w:val="19"/>
        <w:numPr>
          <w:ilvl w:val="0"/>
          <w:numId w:val="44"/>
        </w:numPr>
        <w:spacing w:after="0" w:line="240" w:lineRule="auto"/>
        <w:ind w:left="284" w:firstLine="0"/>
        <w:jc w:val="both"/>
        <w:rPr>
          <w:rFonts w:ascii="Times New Roman" w:hAnsi="Times New Roman"/>
          <w:sz w:val="24"/>
          <w:szCs w:val="24"/>
        </w:rPr>
      </w:pPr>
      <w:r w:rsidRPr="003A6CE1">
        <w:rPr>
          <w:rFonts w:ascii="Times New Roman" w:hAnsi="Times New Roman"/>
          <w:sz w:val="24"/>
          <w:szCs w:val="24"/>
        </w:rPr>
        <w:t>получение учениками качественных знаний;</w:t>
      </w:r>
    </w:p>
    <w:p w:rsidR="00573414" w:rsidRPr="003A6CE1" w:rsidRDefault="00573414" w:rsidP="00A747B9">
      <w:pPr>
        <w:pStyle w:val="19"/>
        <w:numPr>
          <w:ilvl w:val="0"/>
          <w:numId w:val="44"/>
        </w:numPr>
        <w:spacing w:after="0" w:line="240" w:lineRule="auto"/>
        <w:ind w:left="284" w:firstLine="0"/>
        <w:jc w:val="both"/>
        <w:rPr>
          <w:rFonts w:ascii="Times New Roman" w:hAnsi="Times New Roman"/>
          <w:sz w:val="24"/>
          <w:szCs w:val="24"/>
        </w:rPr>
      </w:pPr>
      <w:r w:rsidRPr="003A6CE1">
        <w:rPr>
          <w:rFonts w:ascii="Times New Roman" w:hAnsi="Times New Roman"/>
          <w:sz w:val="24"/>
          <w:szCs w:val="24"/>
        </w:rPr>
        <w:t>сохранение и улучшение здоровья детей;</w:t>
      </w:r>
    </w:p>
    <w:p w:rsidR="00573414" w:rsidRPr="003A6CE1" w:rsidRDefault="00573414" w:rsidP="00A747B9">
      <w:pPr>
        <w:pStyle w:val="19"/>
        <w:numPr>
          <w:ilvl w:val="0"/>
          <w:numId w:val="44"/>
        </w:numPr>
        <w:spacing w:after="0" w:line="240" w:lineRule="auto"/>
        <w:ind w:left="284" w:firstLine="0"/>
        <w:jc w:val="both"/>
        <w:rPr>
          <w:rFonts w:ascii="Times New Roman" w:hAnsi="Times New Roman"/>
          <w:sz w:val="24"/>
          <w:szCs w:val="24"/>
        </w:rPr>
      </w:pPr>
      <w:r w:rsidRPr="003A6CE1">
        <w:rPr>
          <w:rFonts w:ascii="Times New Roman" w:hAnsi="Times New Roman"/>
          <w:sz w:val="24"/>
          <w:szCs w:val="24"/>
        </w:rPr>
        <w:t>занятость свободного времени детей;</w:t>
      </w:r>
    </w:p>
    <w:p w:rsidR="00573414" w:rsidRPr="003A6CE1" w:rsidRDefault="00573414" w:rsidP="00A747B9">
      <w:pPr>
        <w:pStyle w:val="19"/>
        <w:numPr>
          <w:ilvl w:val="0"/>
          <w:numId w:val="44"/>
        </w:numPr>
        <w:spacing w:after="0" w:line="240" w:lineRule="auto"/>
        <w:ind w:left="284" w:firstLine="0"/>
        <w:jc w:val="both"/>
        <w:rPr>
          <w:rFonts w:ascii="Times New Roman" w:hAnsi="Times New Roman"/>
          <w:sz w:val="24"/>
          <w:szCs w:val="24"/>
        </w:rPr>
      </w:pPr>
      <w:r w:rsidRPr="003A6CE1">
        <w:rPr>
          <w:rFonts w:ascii="Times New Roman" w:hAnsi="Times New Roman"/>
          <w:sz w:val="24"/>
          <w:szCs w:val="24"/>
        </w:rPr>
        <w:t>защиту детей от вредных привычек и правонарушений;</w:t>
      </w:r>
    </w:p>
    <w:p w:rsidR="00573414" w:rsidRPr="003A6CE1" w:rsidRDefault="00573414" w:rsidP="00A747B9">
      <w:pPr>
        <w:pStyle w:val="19"/>
        <w:numPr>
          <w:ilvl w:val="0"/>
          <w:numId w:val="44"/>
        </w:numPr>
        <w:spacing w:after="0" w:line="240" w:lineRule="auto"/>
        <w:ind w:left="284" w:firstLine="0"/>
        <w:jc w:val="both"/>
        <w:rPr>
          <w:rFonts w:ascii="Times New Roman" w:hAnsi="Times New Roman"/>
          <w:sz w:val="24"/>
          <w:szCs w:val="24"/>
        </w:rPr>
      </w:pPr>
      <w:r w:rsidRPr="003A6CE1">
        <w:rPr>
          <w:rFonts w:ascii="Times New Roman" w:hAnsi="Times New Roman"/>
          <w:sz w:val="24"/>
          <w:szCs w:val="24"/>
        </w:rPr>
        <w:t>подготовку к поступлению в ВУЗы.</w:t>
      </w:r>
    </w:p>
    <w:p w:rsidR="00573414" w:rsidRPr="003A6CE1" w:rsidRDefault="00573414" w:rsidP="00573414">
      <w:pPr>
        <w:tabs>
          <w:tab w:val="num" w:pos="720"/>
        </w:tabs>
        <w:ind w:firstLine="567"/>
        <w:jc w:val="both"/>
      </w:pPr>
      <w:r w:rsidRPr="003A6CE1">
        <w:t>Среди наших родителей постоянно увеличивается доля тех, кто заинтересован в развитии:</w:t>
      </w:r>
    </w:p>
    <w:p w:rsidR="00573414" w:rsidRPr="003A6CE1" w:rsidRDefault="00573414" w:rsidP="00A747B9">
      <w:pPr>
        <w:numPr>
          <w:ilvl w:val="0"/>
          <w:numId w:val="45"/>
        </w:numPr>
        <w:ind w:hanging="76"/>
        <w:jc w:val="both"/>
      </w:pPr>
      <w:r w:rsidRPr="003A6CE1">
        <w:t>способностей детей;</w:t>
      </w:r>
    </w:p>
    <w:p w:rsidR="00573414" w:rsidRPr="003A6CE1" w:rsidRDefault="00573414" w:rsidP="00A747B9">
      <w:pPr>
        <w:numPr>
          <w:ilvl w:val="0"/>
          <w:numId w:val="45"/>
        </w:numPr>
        <w:ind w:hanging="76"/>
        <w:jc w:val="both"/>
      </w:pPr>
      <w:r w:rsidRPr="003A6CE1">
        <w:t>самостоятельности, мышления ребенка;</w:t>
      </w:r>
    </w:p>
    <w:p w:rsidR="00573414" w:rsidRPr="003A6CE1" w:rsidRDefault="00573414" w:rsidP="00A747B9">
      <w:pPr>
        <w:numPr>
          <w:ilvl w:val="0"/>
          <w:numId w:val="45"/>
        </w:numPr>
        <w:ind w:hanging="76"/>
        <w:jc w:val="both"/>
      </w:pPr>
      <w:r w:rsidRPr="003A6CE1">
        <w:t>ответственности за результаты своего учебного труда;</w:t>
      </w:r>
    </w:p>
    <w:p w:rsidR="00573414" w:rsidRPr="003A6CE1" w:rsidRDefault="00573414" w:rsidP="00A747B9">
      <w:pPr>
        <w:numPr>
          <w:ilvl w:val="0"/>
          <w:numId w:val="45"/>
        </w:numPr>
        <w:ind w:hanging="76"/>
        <w:jc w:val="both"/>
      </w:pPr>
      <w:r w:rsidRPr="003A6CE1">
        <w:t>конкурентоспособности, успешности;</w:t>
      </w:r>
    </w:p>
    <w:p w:rsidR="00573414" w:rsidRPr="003A6CE1" w:rsidRDefault="00573414" w:rsidP="00A747B9">
      <w:pPr>
        <w:numPr>
          <w:ilvl w:val="0"/>
          <w:numId w:val="45"/>
        </w:numPr>
        <w:ind w:hanging="76"/>
        <w:jc w:val="both"/>
      </w:pPr>
      <w:r w:rsidRPr="003A6CE1">
        <w:t>коммуникативных качеств личности;</w:t>
      </w:r>
    </w:p>
    <w:p w:rsidR="00573414" w:rsidRPr="003A6CE1" w:rsidRDefault="00573414" w:rsidP="00A747B9">
      <w:pPr>
        <w:numPr>
          <w:ilvl w:val="0"/>
          <w:numId w:val="45"/>
        </w:numPr>
        <w:ind w:hanging="76"/>
        <w:jc w:val="both"/>
      </w:pPr>
      <w:r w:rsidRPr="003A6CE1">
        <w:t>культуры общения в поликультурном пространстве, межнациональном общении;</w:t>
      </w:r>
    </w:p>
    <w:p w:rsidR="00573414" w:rsidRPr="003A6CE1" w:rsidRDefault="00573414" w:rsidP="00A747B9">
      <w:pPr>
        <w:numPr>
          <w:ilvl w:val="0"/>
          <w:numId w:val="45"/>
        </w:numPr>
        <w:ind w:hanging="76"/>
        <w:jc w:val="both"/>
      </w:pPr>
      <w:r w:rsidRPr="003A6CE1">
        <w:t>основ здорового образа жизни;</w:t>
      </w:r>
    </w:p>
    <w:p w:rsidR="00573414" w:rsidRPr="003A6CE1" w:rsidRDefault="00573414" w:rsidP="00A747B9">
      <w:pPr>
        <w:numPr>
          <w:ilvl w:val="0"/>
          <w:numId w:val="45"/>
        </w:numPr>
        <w:ind w:hanging="76"/>
        <w:jc w:val="both"/>
      </w:pPr>
      <w:r w:rsidRPr="003A6CE1">
        <w:t>гражданской и личной активности ребенка;</w:t>
      </w:r>
    </w:p>
    <w:p w:rsidR="00573414" w:rsidRPr="003A6CE1" w:rsidRDefault="00573414" w:rsidP="00A747B9">
      <w:pPr>
        <w:numPr>
          <w:ilvl w:val="0"/>
          <w:numId w:val="45"/>
        </w:numPr>
        <w:ind w:hanging="76"/>
        <w:jc w:val="both"/>
      </w:pPr>
      <w:r w:rsidRPr="003A6CE1">
        <w:t>толерантности;</w:t>
      </w:r>
    </w:p>
    <w:p w:rsidR="00573414" w:rsidRPr="003A6CE1" w:rsidRDefault="00573414" w:rsidP="00A747B9">
      <w:pPr>
        <w:numPr>
          <w:ilvl w:val="0"/>
          <w:numId w:val="45"/>
        </w:numPr>
        <w:ind w:hanging="76"/>
        <w:jc w:val="both"/>
      </w:pPr>
      <w:r w:rsidRPr="003A6CE1">
        <w:t>способности к адаптации  в разных жизненных условиях.</w:t>
      </w:r>
    </w:p>
    <w:p w:rsidR="00573414" w:rsidRPr="003A6CE1" w:rsidRDefault="00573414" w:rsidP="00573414">
      <w:pPr>
        <w:tabs>
          <w:tab w:val="num" w:pos="720"/>
        </w:tabs>
        <w:ind w:firstLine="567"/>
        <w:jc w:val="both"/>
      </w:pPr>
      <w:r w:rsidRPr="003A6CE1">
        <w:t>В школе постоянно проводятся социологические исследования образовательных запросов родителей, которые свидетельствуют о том, что многие родители наших обучающихся:</w:t>
      </w:r>
    </w:p>
    <w:p w:rsidR="00573414" w:rsidRPr="003A6CE1" w:rsidRDefault="00573414" w:rsidP="00A747B9">
      <w:pPr>
        <w:pStyle w:val="19"/>
        <w:numPr>
          <w:ilvl w:val="0"/>
          <w:numId w:val="46"/>
        </w:numPr>
        <w:tabs>
          <w:tab w:val="left" w:pos="720"/>
          <w:tab w:val="num" w:pos="1440"/>
        </w:tabs>
        <w:spacing w:after="0" w:line="240" w:lineRule="auto"/>
        <w:jc w:val="both"/>
        <w:rPr>
          <w:rFonts w:ascii="Times New Roman" w:hAnsi="Times New Roman"/>
          <w:sz w:val="24"/>
          <w:szCs w:val="24"/>
        </w:rPr>
      </w:pPr>
      <w:r w:rsidRPr="003A6CE1">
        <w:rPr>
          <w:rFonts w:ascii="Times New Roman" w:hAnsi="Times New Roman"/>
          <w:sz w:val="24"/>
          <w:szCs w:val="24"/>
        </w:rPr>
        <w:t xml:space="preserve">32% родителей воспринимают школу как единственную форму доступного образования их детей; </w:t>
      </w:r>
    </w:p>
    <w:p w:rsidR="00573414" w:rsidRPr="003A6CE1" w:rsidRDefault="00573414" w:rsidP="00A747B9">
      <w:pPr>
        <w:pStyle w:val="19"/>
        <w:numPr>
          <w:ilvl w:val="0"/>
          <w:numId w:val="46"/>
        </w:numPr>
        <w:tabs>
          <w:tab w:val="left" w:pos="720"/>
          <w:tab w:val="num" w:pos="1440"/>
        </w:tabs>
        <w:spacing w:after="0" w:line="240" w:lineRule="auto"/>
        <w:jc w:val="both"/>
        <w:rPr>
          <w:rFonts w:ascii="Times New Roman" w:hAnsi="Times New Roman"/>
          <w:sz w:val="24"/>
          <w:szCs w:val="24"/>
        </w:rPr>
      </w:pPr>
      <w:r w:rsidRPr="003A6CE1">
        <w:rPr>
          <w:rFonts w:ascii="Times New Roman" w:hAnsi="Times New Roman"/>
          <w:sz w:val="24"/>
          <w:szCs w:val="24"/>
        </w:rPr>
        <w:t>10% склонны перекладывать ответственность за состояние обучения и воспитания детей на школу, не принимая участия в образовательном процессе;</w:t>
      </w:r>
    </w:p>
    <w:p w:rsidR="00573414" w:rsidRPr="003A6CE1" w:rsidRDefault="00573414" w:rsidP="00A747B9">
      <w:pPr>
        <w:pStyle w:val="19"/>
        <w:numPr>
          <w:ilvl w:val="0"/>
          <w:numId w:val="46"/>
        </w:numPr>
        <w:tabs>
          <w:tab w:val="left" w:pos="720"/>
          <w:tab w:val="num" w:pos="1440"/>
        </w:tabs>
        <w:spacing w:after="0" w:line="240" w:lineRule="auto"/>
        <w:jc w:val="both"/>
        <w:rPr>
          <w:rFonts w:ascii="Times New Roman" w:hAnsi="Times New Roman"/>
          <w:sz w:val="24"/>
          <w:szCs w:val="24"/>
        </w:rPr>
      </w:pPr>
      <w:r w:rsidRPr="003A6CE1">
        <w:rPr>
          <w:rFonts w:ascii="Times New Roman" w:hAnsi="Times New Roman"/>
          <w:sz w:val="24"/>
          <w:szCs w:val="24"/>
        </w:rPr>
        <w:t xml:space="preserve">12% ожидают от школы решения возникающих проблем в воспитании и обучении детей, не предпринимая собственных усилий. </w:t>
      </w:r>
    </w:p>
    <w:p w:rsidR="00573414" w:rsidRPr="003A6CE1" w:rsidRDefault="00573414" w:rsidP="00573414">
      <w:pPr>
        <w:jc w:val="both"/>
      </w:pPr>
      <w:r w:rsidRPr="003A6CE1">
        <w:t xml:space="preserve">        Условия, в которых сегодня находится российское общество, в целом пока недостаточны для формирования у подрастающего поколения правового самосознания, ориентированного на высокие гражданские идеалы. Можно выделить ряд факторов, которые мешают духовно – нравственному развития подрастающего поколения, гражданско-правовому воспитанию и ограничивают его эффект:</w:t>
      </w:r>
    </w:p>
    <w:p w:rsidR="00573414" w:rsidRPr="003A6CE1" w:rsidRDefault="00573414" w:rsidP="00573414">
      <w:pPr>
        <w:jc w:val="both"/>
      </w:pPr>
      <w:r w:rsidRPr="003A6CE1">
        <w:t>- в настоящее время Россия и Кабардино-Балкарская Республика переживают духовный кризис;</w:t>
      </w:r>
    </w:p>
    <w:p w:rsidR="00573414" w:rsidRPr="003A6CE1" w:rsidRDefault="00573414" w:rsidP="00573414">
      <w:pPr>
        <w:jc w:val="both"/>
      </w:pPr>
      <w:r w:rsidRPr="003A6CE1">
        <w:t>- основательно дискредитированы понятия общего блага и социальной справедливости;</w:t>
      </w:r>
    </w:p>
    <w:p w:rsidR="00573414" w:rsidRPr="003A6CE1" w:rsidRDefault="00573414" w:rsidP="00573414">
      <w:pPr>
        <w:jc w:val="both"/>
      </w:pPr>
      <w:r w:rsidRPr="003A6CE1">
        <w:t>- поиски национальной идеи, которая могла бы помочь преодолеть духовный кризис и консолидировать общество, пока не принесли желаемых результатов;</w:t>
      </w:r>
    </w:p>
    <w:p w:rsidR="00573414" w:rsidRPr="003A6CE1" w:rsidRDefault="00573414" w:rsidP="00573414">
      <w:pPr>
        <w:jc w:val="both"/>
      </w:pPr>
      <w:r w:rsidRPr="003A6CE1">
        <w:t xml:space="preserve">- упадок общественной морали, которая не может быть остановлена без приоритетного внимания государства к воспитанию подрастающего поколения; </w:t>
      </w:r>
    </w:p>
    <w:p w:rsidR="00573414" w:rsidRPr="003A6CE1" w:rsidRDefault="00573414" w:rsidP="00573414">
      <w:pPr>
        <w:jc w:val="both"/>
      </w:pPr>
      <w:r w:rsidRPr="003A6CE1">
        <w:lastRenderedPageBreak/>
        <w:t>- единую Всероссийскую пионерскую организацию заменили малочисленные детские организации, но без государственной поддержки эти организации не могут эффективно влиять на воспитание детей и молодежи. Патриотические ценности монополизированы радикальными группировками левого и правого толка;</w:t>
      </w:r>
    </w:p>
    <w:p w:rsidR="00573414" w:rsidRPr="003A6CE1" w:rsidRDefault="00573414" w:rsidP="00573414">
      <w:pPr>
        <w:jc w:val="both"/>
      </w:pPr>
      <w:r w:rsidRPr="003A6CE1">
        <w:t>- формирование государственной системы воспитания не сулит быстрого успеха. Этому мешает общее неблагоприятное состояние социальной среды: непомерно высокий уровень социальной дифференциации населения, деструкция коллективистских начал и моделей поведения, отчуждение людей от гражданских идеалов и общественных ценностей;</w:t>
      </w:r>
    </w:p>
    <w:p w:rsidR="00573414" w:rsidRPr="003A6CE1" w:rsidRDefault="00573414" w:rsidP="00573414">
      <w:pPr>
        <w:jc w:val="both"/>
      </w:pPr>
      <w:r w:rsidRPr="003A6CE1">
        <w:t>- нравственное воспитание личности не может рассматриваться в отрыве от социальных ожиданий человека и возможностей его самореализации: каково сегодняшнее общество – такова и молодежь, какова сегодняшняя молодежь – таково и завтрашнее общество.</w:t>
      </w:r>
    </w:p>
    <w:p w:rsidR="00573414" w:rsidRPr="003A6CE1" w:rsidRDefault="00573414" w:rsidP="00573414">
      <w:pPr>
        <w:jc w:val="both"/>
      </w:pPr>
      <w:r w:rsidRPr="003A6CE1">
        <w:t xml:space="preserve">       Все отмеченные факторы не благоприятствуют развитию гражданско–правового самосознания. Уже одно это делает принципы гражданско–правового воспитания актуальными, а их последовательную реализацию неотложной общественной и педагогической задачей.</w:t>
      </w:r>
    </w:p>
    <w:p w:rsidR="00573414" w:rsidRPr="003A6CE1" w:rsidRDefault="00573414" w:rsidP="00573414">
      <w:pPr>
        <w:jc w:val="both"/>
      </w:pPr>
      <w:r w:rsidRPr="003A6CE1">
        <w:t xml:space="preserve">       Результаты социологического опроса среди учащихся и их родственников   в возрасте от 14 до 30 лет показали, что только 52% опрошенных считают себя патриотами, а 23% - пренебрежительно отзываются о стране, где они живут, 38% не считают службу в Вооруженных Силах РФ своей конституционной обязанностью. У 50% опрошенных понятие патриотизма ограничено эмоциональными составляющими: чувством любви к Родине и гордости за принадлежность к своей нации. Потребность в практическом проявлении этих чувств испытывают только 7% респондентов.</w:t>
      </w:r>
    </w:p>
    <w:p w:rsidR="00573414" w:rsidRPr="003A6CE1" w:rsidRDefault="00573414" w:rsidP="00573414">
      <w:pPr>
        <w:jc w:val="both"/>
      </w:pPr>
      <w:r w:rsidRPr="003A6CE1">
        <w:t xml:space="preserve">        Комплексная программа гражданско-патриотического воспитания представляет собой объединенный замыслом и целью комплекс организационных, исследовательских и методических мероприятий, призванных обеспечить решение основных задач в области гражданско-патриотического воспитания обучающихся.</w:t>
      </w:r>
    </w:p>
    <w:p w:rsidR="00573414" w:rsidRPr="003A6CE1" w:rsidRDefault="00573414" w:rsidP="00573414">
      <w:pPr>
        <w:ind w:right="-185"/>
        <w:jc w:val="both"/>
      </w:pPr>
      <w:r w:rsidRPr="003A6CE1">
        <w:t xml:space="preserve">        Работа по духовно – нравственному развитию обучающихся строится на основе общешкольной целевой комплексной программы. Данная программа разработана в соответствии с: </w:t>
      </w:r>
    </w:p>
    <w:p w:rsidR="00573414" w:rsidRPr="003A6CE1" w:rsidRDefault="00573414" w:rsidP="00A747B9">
      <w:pPr>
        <w:pStyle w:val="19"/>
        <w:numPr>
          <w:ilvl w:val="0"/>
          <w:numId w:val="47"/>
        </w:numPr>
        <w:spacing w:after="0" w:line="240" w:lineRule="auto"/>
        <w:jc w:val="both"/>
        <w:rPr>
          <w:rFonts w:ascii="Times New Roman" w:hAnsi="Times New Roman"/>
          <w:sz w:val="24"/>
          <w:szCs w:val="24"/>
        </w:rPr>
      </w:pPr>
      <w:r w:rsidRPr="003A6CE1">
        <w:rPr>
          <w:rFonts w:ascii="Times New Roman" w:hAnsi="Times New Roman"/>
          <w:sz w:val="24"/>
          <w:szCs w:val="24"/>
        </w:rPr>
        <w:t xml:space="preserve">Законами РФ «Об образовании», «О воинской обязанности и воинской службе», «О днях воинской славы», «Об увековечивании памяти погибших при защите Отечества»; </w:t>
      </w:r>
    </w:p>
    <w:p w:rsidR="00573414" w:rsidRPr="003A6CE1" w:rsidRDefault="00573414" w:rsidP="00A747B9">
      <w:pPr>
        <w:pStyle w:val="19"/>
        <w:numPr>
          <w:ilvl w:val="0"/>
          <w:numId w:val="47"/>
        </w:numPr>
        <w:spacing w:after="0" w:line="240" w:lineRule="auto"/>
        <w:jc w:val="both"/>
        <w:rPr>
          <w:rFonts w:ascii="Times New Roman" w:hAnsi="Times New Roman"/>
          <w:sz w:val="24"/>
          <w:szCs w:val="24"/>
        </w:rPr>
      </w:pPr>
      <w:r w:rsidRPr="003A6CE1">
        <w:rPr>
          <w:rFonts w:ascii="Times New Roman" w:hAnsi="Times New Roman"/>
          <w:sz w:val="24"/>
          <w:szCs w:val="24"/>
        </w:rPr>
        <w:t xml:space="preserve">«Концепцией модернизации российского образования на период до 2020 года»; </w:t>
      </w:r>
    </w:p>
    <w:p w:rsidR="00573414" w:rsidRPr="003A6CE1" w:rsidRDefault="00573414" w:rsidP="00A747B9">
      <w:pPr>
        <w:pStyle w:val="19"/>
        <w:numPr>
          <w:ilvl w:val="0"/>
          <w:numId w:val="47"/>
        </w:numPr>
        <w:spacing w:after="0" w:line="240" w:lineRule="auto"/>
        <w:jc w:val="both"/>
        <w:rPr>
          <w:rFonts w:ascii="Times New Roman" w:hAnsi="Times New Roman"/>
          <w:sz w:val="24"/>
          <w:szCs w:val="24"/>
        </w:rPr>
      </w:pPr>
      <w:r w:rsidRPr="003A6CE1">
        <w:rPr>
          <w:rFonts w:ascii="Times New Roman" w:hAnsi="Times New Roman"/>
          <w:sz w:val="24"/>
          <w:szCs w:val="24"/>
        </w:rPr>
        <w:t xml:space="preserve">c указом Президента РФ «О концепции национальной безопасности РФ»; </w:t>
      </w:r>
    </w:p>
    <w:p w:rsidR="00573414" w:rsidRPr="003A6CE1" w:rsidRDefault="00573414" w:rsidP="00A747B9">
      <w:pPr>
        <w:pStyle w:val="19"/>
        <w:numPr>
          <w:ilvl w:val="0"/>
          <w:numId w:val="47"/>
        </w:numPr>
        <w:spacing w:after="0" w:line="240" w:lineRule="auto"/>
        <w:jc w:val="both"/>
        <w:rPr>
          <w:rFonts w:ascii="Times New Roman" w:hAnsi="Times New Roman"/>
          <w:sz w:val="24"/>
          <w:szCs w:val="24"/>
        </w:rPr>
      </w:pPr>
      <w:r w:rsidRPr="003A6CE1">
        <w:rPr>
          <w:rFonts w:ascii="Times New Roman" w:hAnsi="Times New Roman"/>
          <w:sz w:val="24"/>
          <w:szCs w:val="24"/>
        </w:rPr>
        <w:t xml:space="preserve">с постановлениями Правительства РФ: «О национальной доктрине образования в РФ», </w:t>
      </w:r>
    </w:p>
    <w:p w:rsidR="00573414" w:rsidRPr="003A6CE1" w:rsidRDefault="00573414" w:rsidP="00573414">
      <w:pPr>
        <w:tabs>
          <w:tab w:val="num" w:pos="720"/>
        </w:tabs>
        <w:ind w:firstLine="567"/>
        <w:jc w:val="both"/>
      </w:pPr>
      <w:r w:rsidRPr="003A6CE1">
        <w:t xml:space="preserve">Все перечисленное может быть оценено как проблемные поле программы. </w:t>
      </w:r>
    </w:p>
    <w:p w:rsidR="00573414" w:rsidRPr="003A6CE1" w:rsidRDefault="00573414" w:rsidP="00573414">
      <w:pPr>
        <w:tabs>
          <w:tab w:val="num" w:pos="720"/>
        </w:tabs>
        <w:ind w:firstLine="567"/>
        <w:jc w:val="both"/>
      </w:pPr>
    </w:p>
    <w:p w:rsidR="00573414" w:rsidRPr="003A6CE1" w:rsidRDefault="00573414" w:rsidP="00573414">
      <w:pPr>
        <w:shd w:val="clear" w:color="auto" w:fill="CCFFFF"/>
        <w:ind w:firstLine="567"/>
        <w:jc w:val="center"/>
        <w:rPr>
          <w:rFonts w:eastAsia="TTE236C698t00"/>
          <w:b/>
          <w:sz w:val="32"/>
          <w:szCs w:val="32"/>
        </w:rPr>
      </w:pPr>
      <w:r w:rsidRPr="003A6CE1">
        <w:rPr>
          <w:rFonts w:eastAsia="TTE236C698t00"/>
          <w:b/>
          <w:sz w:val="32"/>
          <w:szCs w:val="32"/>
        </w:rPr>
        <w:t>Основные сохраняющиеся проблемы</w:t>
      </w:r>
    </w:p>
    <w:p w:rsidR="00573414" w:rsidRPr="003A6CE1" w:rsidRDefault="00573414" w:rsidP="00573414">
      <w:pPr>
        <w:ind w:firstLine="567"/>
        <w:jc w:val="both"/>
        <w:rPr>
          <w:color w:val="000000"/>
        </w:rPr>
      </w:pPr>
      <w:r w:rsidRPr="003A6CE1">
        <w:rPr>
          <w:color w:val="000000"/>
        </w:rPr>
        <w:t xml:space="preserve">К числу </w:t>
      </w:r>
      <w:r w:rsidRPr="003A6CE1">
        <w:rPr>
          <w:i/>
          <w:color w:val="000000"/>
        </w:rPr>
        <w:t>основных проблем</w:t>
      </w:r>
      <w:r w:rsidRPr="003A6CE1">
        <w:rPr>
          <w:color w:val="000000"/>
        </w:rPr>
        <w:t xml:space="preserve"> и недостатков в жизнедеятельности школьного сообщества следует отнести:</w:t>
      </w:r>
    </w:p>
    <w:p w:rsidR="00573414" w:rsidRPr="003A6CE1" w:rsidRDefault="00573414" w:rsidP="00A747B9">
      <w:pPr>
        <w:numPr>
          <w:ilvl w:val="0"/>
          <w:numId w:val="48"/>
        </w:numPr>
        <w:tabs>
          <w:tab w:val="num" w:pos="153"/>
        </w:tabs>
        <w:ind w:left="0" w:firstLine="567"/>
        <w:jc w:val="both"/>
        <w:rPr>
          <w:color w:val="000000"/>
        </w:rPr>
      </w:pPr>
      <w:r w:rsidRPr="003A6CE1">
        <w:rPr>
          <w:color w:val="000000"/>
        </w:rPr>
        <w:t xml:space="preserve">низкий уровень сформированности нравственной направленности личности обучающихся (по результатам тестирования лишь 41,5% обучающихся старших классов   школы сформирована нравственная направленность, остальные же допускают возможность ситуационного проявления нравственности, то есть в одной ситуации поступают нравственно, а в другой допускают возможность несоблюдения этических норм и правил); </w:t>
      </w:r>
    </w:p>
    <w:p w:rsidR="00573414" w:rsidRPr="003A6CE1" w:rsidRDefault="00573414" w:rsidP="00A747B9">
      <w:pPr>
        <w:numPr>
          <w:ilvl w:val="0"/>
          <w:numId w:val="48"/>
        </w:numPr>
        <w:tabs>
          <w:tab w:val="num" w:pos="153"/>
        </w:tabs>
        <w:ind w:left="0" w:firstLine="567"/>
        <w:jc w:val="both"/>
        <w:rPr>
          <w:color w:val="000000"/>
        </w:rPr>
      </w:pPr>
      <w:r w:rsidRPr="003A6CE1">
        <w:rPr>
          <w:color w:val="000000"/>
        </w:rPr>
        <w:t xml:space="preserve">неудовлетворенность части школьников отношениями с педагогами, родителями; </w:t>
      </w:r>
    </w:p>
    <w:p w:rsidR="00573414" w:rsidRPr="003A6CE1" w:rsidRDefault="00573414" w:rsidP="00A747B9">
      <w:pPr>
        <w:numPr>
          <w:ilvl w:val="0"/>
          <w:numId w:val="48"/>
        </w:numPr>
        <w:tabs>
          <w:tab w:val="num" w:pos="153"/>
        </w:tabs>
        <w:ind w:left="0" w:firstLine="567"/>
        <w:jc w:val="both"/>
        <w:rPr>
          <w:color w:val="000000"/>
        </w:rPr>
      </w:pPr>
      <w:r w:rsidRPr="003A6CE1">
        <w:rPr>
          <w:color w:val="000000"/>
        </w:rPr>
        <w:t xml:space="preserve">недостаточный учет педагогами индивидуальных и возрастных особенностей детей в процессе обучения и внеклассной воспитательной работы; </w:t>
      </w:r>
    </w:p>
    <w:p w:rsidR="00573414" w:rsidRPr="003A6CE1" w:rsidRDefault="00573414" w:rsidP="00A747B9">
      <w:pPr>
        <w:numPr>
          <w:ilvl w:val="0"/>
          <w:numId w:val="48"/>
        </w:numPr>
        <w:tabs>
          <w:tab w:val="num" w:pos="153"/>
        </w:tabs>
        <w:ind w:left="0" w:firstLine="567"/>
        <w:jc w:val="both"/>
        <w:rPr>
          <w:color w:val="000000"/>
        </w:rPr>
      </w:pPr>
      <w:r w:rsidRPr="003A6CE1">
        <w:rPr>
          <w:color w:val="000000"/>
        </w:rPr>
        <w:lastRenderedPageBreak/>
        <w:t xml:space="preserve">отсутствие эффективной системы медико-социальной и психолого-педагогической поддержки устремлений обучающихся к самоутверждению, самореализации, самостоятельному решению проблем своей жизнедеятельности, выбору профессии и жизненного кредо; </w:t>
      </w:r>
    </w:p>
    <w:p w:rsidR="00573414" w:rsidRPr="003A6CE1" w:rsidRDefault="00573414" w:rsidP="00A747B9">
      <w:pPr>
        <w:numPr>
          <w:ilvl w:val="0"/>
          <w:numId w:val="48"/>
        </w:numPr>
        <w:tabs>
          <w:tab w:val="num" w:pos="153"/>
        </w:tabs>
        <w:ind w:left="0" w:firstLine="567"/>
        <w:jc w:val="both"/>
        <w:rPr>
          <w:color w:val="000000"/>
        </w:rPr>
      </w:pPr>
      <w:r w:rsidRPr="003A6CE1">
        <w:rPr>
          <w:color w:val="000000"/>
        </w:rPr>
        <w:t xml:space="preserve">неразработанность технологии мониторинга изменений в развитии личности ребенка и формировании школьного и классных коллективов; </w:t>
      </w:r>
    </w:p>
    <w:p w:rsidR="00573414" w:rsidRPr="003A6CE1" w:rsidRDefault="00573414" w:rsidP="00A747B9">
      <w:pPr>
        <w:numPr>
          <w:ilvl w:val="0"/>
          <w:numId w:val="48"/>
        </w:numPr>
        <w:tabs>
          <w:tab w:val="num" w:pos="153"/>
        </w:tabs>
        <w:ind w:left="0" w:firstLine="567"/>
        <w:jc w:val="both"/>
        <w:rPr>
          <w:color w:val="000000"/>
        </w:rPr>
      </w:pPr>
      <w:r w:rsidRPr="003A6CE1">
        <w:rPr>
          <w:color w:val="000000"/>
        </w:rPr>
        <w:t>недостаточное использование системного подхода при построении воспитательных систем классов;</w:t>
      </w:r>
    </w:p>
    <w:p w:rsidR="00573414" w:rsidRPr="003A6CE1" w:rsidRDefault="00573414" w:rsidP="00A747B9">
      <w:pPr>
        <w:numPr>
          <w:ilvl w:val="0"/>
          <w:numId w:val="48"/>
        </w:numPr>
        <w:tabs>
          <w:tab w:val="num" w:pos="153"/>
        </w:tabs>
        <w:ind w:left="0" w:firstLine="567"/>
        <w:jc w:val="both"/>
        <w:rPr>
          <w:color w:val="000000"/>
        </w:rPr>
      </w:pPr>
      <w:r w:rsidRPr="003A6CE1">
        <w:rPr>
          <w:color w:val="000000"/>
        </w:rPr>
        <w:t>недостаточный уровень  семейного  духовно-нравственного воспитания в следствии низкого уровня педагогической грамотности части родителей.</w:t>
      </w:r>
    </w:p>
    <w:p w:rsidR="00573414" w:rsidRPr="003A6CE1" w:rsidRDefault="00573414" w:rsidP="00573414">
      <w:pPr>
        <w:ind w:firstLine="567"/>
        <w:jc w:val="both"/>
      </w:pPr>
      <w:r w:rsidRPr="003A6CE1">
        <w:rPr>
          <w:color w:val="000000"/>
        </w:rPr>
        <w:t xml:space="preserve">Исходя из выявленных проблем, мы формулируем </w:t>
      </w:r>
      <w:r w:rsidRPr="003A6CE1">
        <w:rPr>
          <w:b/>
          <w:color w:val="000000"/>
        </w:rPr>
        <w:t>ключевую проблему</w:t>
      </w:r>
      <w:r w:rsidRPr="003A6CE1">
        <w:rPr>
          <w:color w:val="000000"/>
        </w:rPr>
        <w:t xml:space="preserve"> в контексте </w:t>
      </w:r>
      <w:r w:rsidRPr="003A6CE1">
        <w:t>духовно-нравственного воспитания:</w:t>
      </w:r>
    </w:p>
    <w:p w:rsidR="00573414" w:rsidRPr="003A6CE1" w:rsidRDefault="00573414" w:rsidP="00573414">
      <w:pPr>
        <w:ind w:firstLine="567"/>
        <w:jc w:val="both"/>
      </w:pPr>
      <w:r w:rsidRPr="003A6CE1">
        <w:t>Система духовно-нравственного воспитания функционально неполна:</w:t>
      </w:r>
    </w:p>
    <w:p w:rsidR="00573414" w:rsidRPr="003A6CE1" w:rsidRDefault="00573414" w:rsidP="00A747B9">
      <w:pPr>
        <w:numPr>
          <w:ilvl w:val="0"/>
          <w:numId w:val="49"/>
        </w:numPr>
        <w:jc w:val="both"/>
      </w:pPr>
      <w:r w:rsidRPr="003A6CE1">
        <w:t>не в полной мере используются  особенности поликультурных традиций;</w:t>
      </w:r>
    </w:p>
    <w:p w:rsidR="00573414" w:rsidRPr="003A6CE1" w:rsidRDefault="00573414" w:rsidP="00A747B9">
      <w:pPr>
        <w:numPr>
          <w:ilvl w:val="0"/>
          <w:numId w:val="49"/>
        </w:numPr>
        <w:jc w:val="both"/>
      </w:pPr>
      <w:r w:rsidRPr="003A6CE1">
        <w:t>недостаточно сформирована система  работы по духовно-нравственному воспитанию с обучающимися, родителями.</w:t>
      </w:r>
    </w:p>
    <w:p w:rsidR="00573414" w:rsidRPr="003A6CE1" w:rsidRDefault="00573414" w:rsidP="00573414">
      <w:pPr>
        <w:ind w:left="927"/>
        <w:jc w:val="both"/>
      </w:pPr>
    </w:p>
    <w:p w:rsidR="00573414" w:rsidRPr="003A6CE1" w:rsidRDefault="00573414" w:rsidP="00573414">
      <w:pPr>
        <w:shd w:val="clear" w:color="auto" w:fill="CCFFFF"/>
        <w:ind w:firstLine="454"/>
        <w:jc w:val="center"/>
        <w:rPr>
          <w:b/>
          <w:sz w:val="36"/>
          <w:szCs w:val="36"/>
        </w:rPr>
      </w:pPr>
      <w:r w:rsidRPr="003A6CE1">
        <w:rPr>
          <w:b/>
          <w:sz w:val="36"/>
          <w:szCs w:val="36"/>
        </w:rPr>
        <w:t>2.3.1. Цель и задачи воспитания и социализации обучающихся</w:t>
      </w:r>
    </w:p>
    <w:p w:rsidR="00573414" w:rsidRPr="003A6CE1" w:rsidRDefault="00573414" w:rsidP="00573414">
      <w:pPr>
        <w:ind w:firstLine="454"/>
        <w:jc w:val="both"/>
      </w:pPr>
      <w:r w:rsidRPr="003A6CE1">
        <w:t>В основе деятельности школы по воспитанию и социализации лежит современный 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w:t>
      </w:r>
    </w:p>
    <w:p w:rsidR="00573414" w:rsidRPr="003A6CE1" w:rsidRDefault="00573414" w:rsidP="00573414">
      <w:pPr>
        <w:ind w:firstLine="454"/>
        <w:jc w:val="both"/>
      </w:pPr>
      <w:r w:rsidRPr="003A6CE1">
        <w:t xml:space="preserve">Национальный воспитательный идеал является  принципиальной основой социального партнёрства как способа взаимодействия субъекта образовательного процесса с другими субъектами духовно-нравственного развития и воспитания детей и молодёжи. </w:t>
      </w:r>
    </w:p>
    <w:p w:rsidR="00573414" w:rsidRPr="003A6CE1" w:rsidRDefault="00573414" w:rsidP="00573414">
      <w:pPr>
        <w:pStyle w:val="Default"/>
        <w:ind w:firstLine="540"/>
        <w:jc w:val="center"/>
        <w:rPr>
          <w:b/>
        </w:rPr>
      </w:pPr>
      <w:r w:rsidRPr="003A6CE1">
        <w:rPr>
          <w:b/>
          <w:i/>
          <w:iCs/>
        </w:rPr>
        <w:t xml:space="preserve">Нравственный портрет идеально воспитанного выпускника школы </w:t>
      </w:r>
    </w:p>
    <w:p w:rsidR="00573414" w:rsidRPr="003A6CE1" w:rsidRDefault="00573414" w:rsidP="00573414">
      <w:pPr>
        <w:pStyle w:val="Default"/>
        <w:ind w:firstLine="540"/>
        <w:jc w:val="both"/>
      </w:pPr>
      <w:r w:rsidRPr="003A6CE1">
        <w:t xml:space="preserve">Добрый, не причиняющий зла живому </w:t>
      </w:r>
    </w:p>
    <w:p w:rsidR="00573414" w:rsidRPr="003A6CE1" w:rsidRDefault="00573414" w:rsidP="00573414">
      <w:pPr>
        <w:pStyle w:val="Default"/>
        <w:ind w:firstLine="540"/>
        <w:jc w:val="both"/>
      </w:pPr>
      <w:r w:rsidRPr="003A6CE1">
        <w:t xml:space="preserve">Честный и справедливый </w:t>
      </w:r>
    </w:p>
    <w:p w:rsidR="00573414" w:rsidRPr="003A6CE1" w:rsidRDefault="00573414" w:rsidP="00573414">
      <w:pPr>
        <w:pStyle w:val="Default"/>
        <w:ind w:firstLine="540"/>
        <w:jc w:val="both"/>
      </w:pPr>
      <w:r w:rsidRPr="003A6CE1">
        <w:t xml:space="preserve">Любящий и заботливый </w:t>
      </w:r>
    </w:p>
    <w:p w:rsidR="00573414" w:rsidRPr="003A6CE1" w:rsidRDefault="00573414" w:rsidP="00573414">
      <w:pPr>
        <w:pStyle w:val="Default"/>
        <w:ind w:firstLine="540"/>
        <w:jc w:val="both"/>
      </w:pPr>
      <w:r w:rsidRPr="003A6CE1">
        <w:t xml:space="preserve">Трудолюбивый и настойчивый </w:t>
      </w:r>
    </w:p>
    <w:p w:rsidR="00573414" w:rsidRPr="003A6CE1" w:rsidRDefault="00573414" w:rsidP="00573414">
      <w:pPr>
        <w:pStyle w:val="Default"/>
        <w:ind w:firstLine="540"/>
        <w:jc w:val="both"/>
      </w:pPr>
      <w:r w:rsidRPr="003A6CE1">
        <w:t xml:space="preserve">Творящий и оберегающий красоту мира </w:t>
      </w:r>
    </w:p>
    <w:p w:rsidR="00573414" w:rsidRPr="003A6CE1" w:rsidRDefault="00573414" w:rsidP="00573414">
      <w:pPr>
        <w:pStyle w:val="Default"/>
        <w:ind w:firstLine="540"/>
        <w:jc w:val="both"/>
      </w:pPr>
      <w:r w:rsidRPr="003A6CE1">
        <w:t xml:space="preserve">Стремящийся к знаниям и критично мыслящий </w:t>
      </w:r>
    </w:p>
    <w:p w:rsidR="00573414" w:rsidRPr="003A6CE1" w:rsidRDefault="00573414" w:rsidP="00573414">
      <w:pPr>
        <w:pStyle w:val="Default"/>
        <w:ind w:firstLine="540"/>
        <w:jc w:val="both"/>
      </w:pPr>
      <w:r w:rsidRPr="003A6CE1">
        <w:t xml:space="preserve">Смелый и решительный </w:t>
      </w:r>
    </w:p>
    <w:p w:rsidR="00573414" w:rsidRPr="003A6CE1" w:rsidRDefault="00573414" w:rsidP="00573414">
      <w:pPr>
        <w:pStyle w:val="Default"/>
        <w:ind w:firstLine="540"/>
        <w:jc w:val="both"/>
      </w:pPr>
      <w:r w:rsidRPr="003A6CE1">
        <w:t xml:space="preserve">Свободолюбивый и ответственный </w:t>
      </w:r>
    </w:p>
    <w:p w:rsidR="00573414" w:rsidRPr="003A6CE1" w:rsidRDefault="00573414" w:rsidP="00573414">
      <w:pPr>
        <w:pStyle w:val="Default"/>
        <w:ind w:firstLine="540"/>
        <w:jc w:val="both"/>
      </w:pPr>
      <w:r w:rsidRPr="003A6CE1">
        <w:t xml:space="preserve">Самостоятельный и законопослушный </w:t>
      </w:r>
    </w:p>
    <w:p w:rsidR="00573414" w:rsidRPr="003A6CE1" w:rsidRDefault="00573414" w:rsidP="00573414">
      <w:pPr>
        <w:pStyle w:val="Default"/>
        <w:ind w:firstLine="540"/>
        <w:jc w:val="both"/>
      </w:pPr>
      <w:r w:rsidRPr="003A6CE1">
        <w:t xml:space="preserve">Чувствующий свою связь со своим народом, страной, культурой </w:t>
      </w:r>
    </w:p>
    <w:p w:rsidR="00573414" w:rsidRPr="003A6CE1" w:rsidRDefault="00573414" w:rsidP="00573414">
      <w:pPr>
        <w:pStyle w:val="Default"/>
        <w:ind w:firstLine="540"/>
        <w:jc w:val="both"/>
      </w:pPr>
      <w:r w:rsidRPr="003A6CE1">
        <w:t xml:space="preserve">Бережно относящийся к слову, к своим речевым поступкам </w:t>
      </w:r>
    </w:p>
    <w:p w:rsidR="00573414" w:rsidRPr="003A6CE1" w:rsidRDefault="00573414" w:rsidP="00573414">
      <w:pPr>
        <w:pStyle w:val="Default"/>
        <w:ind w:firstLine="540"/>
        <w:jc w:val="both"/>
      </w:pPr>
      <w:r w:rsidRPr="003A6CE1">
        <w:t xml:space="preserve">Патриотичный (готовый поступиться своими интересами ради «своих» - класса, школы, города, России), патриот своей школы </w:t>
      </w:r>
    </w:p>
    <w:p w:rsidR="00573414" w:rsidRPr="003A6CE1" w:rsidRDefault="00573414" w:rsidP="00573414">
      <w:pPr>
        <w:pStyle w:val="Default"/>
        <w:ind w:firstLine="540"/>
        <w:jc w:val="both"/>
      </w:pPr>
      <w:r w:rsidRPr="003A6CE1">
        <w:t xml:space="preserve">Толерантный (уважающий других, не похожих на него) </w:t>
      </w:r>
    </w:p>
    <w:p w:rsidR="00573414" w:rsidRPr="003A6CE1" w:rsidRDefault="00573414" w:rsidP="00573414">
      <w:pPr>
        <w:pStyle w:val="Default"/>
        <w:ind w:firstLine="540"/>
        <w:jc w:val="both"/>
      </w:pPr>
      <w:r w:rsidRPr="003A6CE1">
        <w:t>Способный к сознательному выбору профессии и своего жизненного пути.</w:t>
      </w:r>
    </w:p>
    <w:p w:rsidR="00573414" w:rsidRPr="003A6CE1" w:rsidRDefault="00573414" w:rsidP="00573414">
      <w:pPr>
        <w:jc w:val="both"/>
      </w:pPr>
      <w:r w:rsidRPr="003A6CE1">
        <w:t xml:space="preserve">         </w:t>
      </w:r>
      <w:r w:rsidRPr="003A6CE1">
        <w:rPr>
          <w:b/>
        </w:rPr>
        <w:t>Целью воспитания и социализации,</w:t>
      </w:r>
      <w:r w:rsidRPr="003A6CE1">
        <w:t xml:space="preserve"> обучающихся на ступени среднего (полного)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w:t>
      </w:r>
      <w:r w:rsidRPr="003A6CE1">
        <w:lastRenderedPageBreak/>
        <w:t>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573414" w:rsidRPr="003A6CE1" w:rsidRDefault="00573414" w:rsidP="00573414">
      <w:pPr>
        <w:ind w:firstLine="454"/>
        <w:jc w:val="both"/>
      </w:pPr>
      <w:r w:rsidRPr="003A6CE1">
        <w:t xml:space="preserve">На ступени среднего (полного) общего образования для достижения поставленной цели воспитания и социализации обучающихся решаются </w:t>
      </w:r>
      <w:r w:rsidRPr="003A6CE1">
        <w:rPr>
          <w:b/>
        </w:rPr>
        <w:t>следующие задачи</w:t>
      </w:r>
      <w:r w:rsidRPr="003A6CE1">
        <w:t>.</w:t>
      </w:r>
    </w:p>
    <w:p w:rsidR="00573414" w:rsidRPr="003A6CE1" w:rsidRDefault="00573414" w:rsidP="00573414">
      <w:pPr>
        <w:shd w:val="clear" w:color="auto" w:fill="CCFFFF"/>
        <w:ind w:firstLine="454"/>
        <w:jc w:val="both"/>
        <w:rPr>
          <w:b/>
          <w:sz w:val="28"/>
          <w:szCs w:val="28"/>
        </w:rPr>
      </w:pPr>
      <w:r w:rsidRPr="003A6CE1">
        <w:rPr>
          <w:b/>
          <w:sz w:val="28"/>
          <w:szCs w:val="28"/>
        </w:rPr>
        <w:t>В области формирования личностной культуры:</w:t>
      </w:r>
    </w:p>
    <w:p w:rsidR="00573414" w:rsidRPr="003A6CE1" w:rsidRDefault="00573414" w:rsidP="00573414">
      <w:pPr>
        <w:ind w:firstLine="454"/>
        <w:jc w:val="both"/>
      </w:pPr>
      <w:r w:rsidRPr="003A6CE1">
        <w:t>• 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573414" w:rsidRPr="003A6CE1" w:rsidRDefault="00573414" w:rsidP="00573414">
      <w:pPr>
        <w:ind w:firstLine="454"/>
        <w:jc w:val="both"/>
      </w:pPr>
      <w:r w:rsidRPr="003A6CE1">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573414" w:rsidRPr="003A6CE1" w:rsidRDefault="00573414" w:rsidP="00573414">
      <w:pPr>
        <w:ind w:firstLine="454"/>
        <w:jc w:val="both"/>
      </w:pPr>
      <w:r w:rsidRPr="003A6CE1">
        <w:t>• формирование основ нравственного самосознания личности (совести) — способности юношества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573414" w:rsidRPr="003A6CE1" w:rsidRDefault="00573414" w:rsidP="00573414">
      <w:pPr>
        <w:ind w:firstLine="454"/>
        <w:jc w:val="both"/>
      </w:pPr>
      <w:r w:rsidRPr="003A6CE1">
        <w:t>• формирование нравственного смысла учения, социальноориентированной и общественно полезной деятельности;</w:t>
      </w:r>
    </w:p>
    <w:p w:rsidR="00573414" w:rsidRPr="003A6CE1" w:rsidRDefault="00573414" w:rsidP="00573414">
      <w:pPr>
        <w:ind w:firstLine="454"/>
        <w:jc w:val="both"/>
      </w:pPr>
      <w:r w:rsidRPr="003A6CE1">
        <w:t>• формирование морали — осознанной обучающимся необходимости поведения, ориен 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573414" w:rsidRPr="003A6CE1" w:rsidRDefault="00573414" w:rsidP="00573414">
      <w:pPr>
        <w:ind w:firstLine="454"/>
        <w:jc w:val="both"/>
      </w:pPr>
      <w:r w:rsidRPr="003A6CE1">
        <w:t>• усвоение обучающимся базовых национальных ценностей, духовных традиций народов России;</w:t>
      </w:r>
    </w:p>
    <w:p w:rsidR="00573414" w:rsidRPr="003A6CE1" w:rsidRDefault="00573414" w:rsidP="00573414">
      <w:pPr>
        <w:ind w:firstLine="454"/>
        <w:jc w:val="both"/>
      </w:pPr>
      <w:r w:rsidRPr="003A6CE1">
        <w:t>• укрепление у юношества позитивной нравственной самооценки, самоуважения и жизненного оптимизма;</w:t>
      </w:r>
    </w:p>
    <w:p w:rsidR="00573414" w:rsidRPr="003A6CE1" w:rsidRDefault="00573414" w:rsidP="00573414">
      <w:pPr>
        <w:ind w:firstLine="454"/>
        <w:jc w:val="both"/>
      </w:pPr>
      <w:r w:rsidRPr="003A6CE1">
        <w:t>• развитие эстетических потребностей, ценностей и чувств;</w:t>
      </w:r>
    </w:p>
    <w:p w:rsidR="00573414" w:rsidRPr="003A6CE1" w:rsidRDefault="00573414" w:rsidP="00573414">
      <w:pPr>
        <w:ind w:firstLine="454"/>
        <w:jc w:val="both"/>
      </w:pPr>
      <w:r w:rsidRPr="003A6CE1">
        <w:t>• развитие способности открыто выражать и аргументированно отстаивать свою нравственно оправданную позицию, проявлять критичность к собственным намерениям, мыслям и поступкам;</w:t>
      </w:r>
    </w:p>
    <w:p w:rsidR="00573414" w:rsidRPr="003A6CE1" w:rsidRDefault="00573414" w:rsidP="00573414">
      <w:pPr>
        <w:ind w:firstLine="454"/>
        <w:jc w:val="both"/>
      </w:pPr>
      <w:r w:rsidRPr="003A6CE1">
        <w:t>• 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573414" w:rsidRPr="003A6CE1" w:rsidRDefault="00573414" w:rsidP="00573414">
      <w:pPr>
        <w:ind w:firstLine="454"/>
        <w:jc w:val="both"/>
      </w:pPr>
      <w:r w:rsidRPr="003A6CE1">
        <w:t>• развитие трудолюбия, способности к преодолению трудностей, целеустремлённости и настойчивости в достижении результата;</w:t>
      </w:r>
    </w:p>
    <w:p w:rsidR="00573414" w:rsidRPr="003A6CE1" w:rsidRDefault="00573414" w:rsidP="00573414">
      <w:pPr>
        <w:ind w:firstLine="454"/>
        <w:jc w:val="both"/>
      </w:pPr>
      <w:r w:rsidRPr="003A6CE1">
        <w:t>• формирование творческого отношения к учёбе, труду, социальной деятельности на основе нравственных ценностей и моральных норм;</w:t>
      </w:r>
    </w:p>
    <w:p w:rsidR="00573414" w:rsidRPr="003A6CE1" w:rsidRDefault="00573414" w:rsidP="00573414">
      <w:pPr>
        <w:ind w:firstLine="454"/>
        <w:jc w:val="both"/>
      </w:pPr>
      <w:r w:rsidRPr="003A6CE1">
        <w:t>• формирование профессиональных намерений и интересов, осознание нравственного значения будущего профессионального выбора и организация эффективной образовательной  деятельности по достижению поставленных целей;</w:t>
      </w:r>
    </w:p>
    <w:p w:rsidR="00573414" w:rsidRPr="003A6CE1" w:rsidRDefault="00573414" w:rsidP="00573414">
      <w:pPr>
        <w:ind w:firstLine="454"/>
        <w:jc w:val="both"/>
      </w:pPr>
      <w:r w:rsidRPr="003A6CE1">
        <w:t>• осознание старшеклассниками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573414" w:rsidRPr="003A6CE1" w:rsidRDefault="00573414" w:rsidP="00573414">
      <w:pPr>
        <w:ind w:firstLine="454"/>
        <w:jc w:val="both"/>
      </w:pPr>
      <w:r w:rsidRPr="003A6CE1">
        <w:t>• формирование экологической культуры, культуры здорового и безопасного образа жизни;</w:t>
      </w:r>
    </w:p>
    <w:p w:rsidR="00573414" w:rsidRPr="003A6CE1" w:rsidRDefault="00573414" w:rsidP="00A747B9">
      <w:pPr>
        <w:pStyle w:val="19"/>
        <w:numPr>
          <w:ilvl w:val="0"/>
          <w:numId w:val="50"/>
        </w:numPr>
        <w:spacing w:after="0" w:line="240" w:lineRule="auto"/>
        <w:jc w:val="both"/>
        <w:rPr>
          <w:rFonts w:ascii="Times New Roman" w:hAnsi="Times New Roman"/>
          <w:sz w:val="24"/>
          <w:szCs w:val="24"/>
        </w:rPr>
      </w:pPr>
      <w:r w:rsidRPr="003A6CE1">
        <w:rPr>
          <w:rFonts w:ascii="Times New Roman" w:hAnsi="Times New Roman"/>
          <w:sz w:val="24"/>
          <w:szCs w:val="24"/>
        </w:rPr>
        <w:t>осознание нравственного значения семейной жизни, основанной на взаимном</w:t>
      </w:r>
    </w:p>
    <w:p w:rsidR="00573414" w:rsidRPr="003A6CE1" w:rsidRDefault="00573414" w:rsidP="00573414">
      <w:pPr>
        <w:jc w:val="both"/>
      </w:pPr>
      <w:r w:rsidRPr="003A6CE1">
        <w:t>уважении и любви, ответственности за воспитание детей.</w:t>
      </w:r>
    </w:p>
    <w:p w:rsidR="00573414" w:rsidRPr="003A6CE1" w:rsidRDefault="00573414" w:rsidP="00573414">
      <w:pPr>
        <w:jc w:val="both"/>
      </w:pPr>
    </w:p>
    <w:p w:rsidR="00573414" w:rsidRPr="003A6CE1" w:rsidRDefault="00573414" w:rsidP="00573414">
      <w:pPr>
        <w:shd w:val="clear" w:color="auto" w:fill="CCFFFF"/>
        <w:ind w:firstLine="454"/>
        <w:jc w:val="both"/>
        <w:rPr>
          <w:b/>
          <w:sz w:val="32"/>
          <w:szCs w:val="32"/>
        </w:rPr>
      </w:pPr>
      <w:r w:rsidRPr="003A6CE1">
        <w:rPr>
          <w:b/>
          <w:sz w:val="32"/>
          <w:szCs w:val="32"/>
        </w:rPr>
        <w:t>В области формирования социальной культуры:</w:t>
      </w:r>
    </w:p>
    <w:p w:rsidR="00573414" w:rsidRPr="003A6CE1" w:rsidRDefault="00573414" w:rsidP="00573414">
      <w:pPr>
        <w:ind w:firstLine="454"/>
        <w:jc w:val="both"/>
      </w:pPr>
      <w:r w:rsidRPr="003A6CE1">
        <w:lastRenderedPageBreak/>
        <w:t>• 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573414" w:rsidRPr="003A6CE1" w:rsidRDefault="00573414" w:rsidP="00573414">
      <w:pPr>
        <w:ind w:firstLine="454"/>
        <w:jc w:val="both"/>
      </w:pPr>
      <w:r w:rsidRPr="003A6CE1">
        <w:t>• укрепление веры в Россию, чувства личной ответственности за Отечество, заботы о процветании своей страны;</w:t>
      </w:r>
    </w:p>
    <w:p w:rsidR="00573414" w:rsidRPr="003A6CE1" w:rsidRDefault="00573414" w:rsidP="00573414">
      <w:pPr>
        <w:ind w:firstLine="454"/>
        <w:jc w:val="both"/>
      </w:pPr>
      <w:r w:rsidRPr="003A6CE1">
        <w:t>• развитие патриотизма и гражданской солидарности;</w:t>
      </w:r>
    </w:p>
    <w:p w:rsidR="00573414" w:rsidRPr="003A6CE1" w:rsidRDefault="00573414" w:rsidP="00573414">
      <w:pPr>
        <w:ind w:firstLine="454"/>
        <w:jc w:val="both"/>
      </w:pPr>
      <w:r w:rsidRPr="003A6CE1">
        <w:t>• 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573414" w:rsidRPr="003A6CE1" w:rsidRDefault="00573414" w:rsidP="00573414">
      <w:pPr>
        <w:ind w:firstLine="454"/>
        <w:jc w:val="both"/>
      </w:pPr>
      <w:r w:rsidRPr="003A6CE1">
        <w:t>• развитие  у старшеклассников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w:t>
      </w:r>
    </w:p>
    <w:p w:rsidR="00573414" w:rsidRPr="003A6CE1" w:rsidRDefault="00573414" w:rsidP="00573414">
      <w:pPr>
        <w:ind w:firstLine="454"/>
        <w:jc w:val="both"/>
      </w:pPr>
      <w:r w:rsidRPr="003A6CE1">
        <w:t>• развитие у юношества социальных компетенций, необходимых для конструктивного, успешного и ответственного поведения в обществе;</w:t>
      </w:r>
    </w:p>
    <w:p w:rsidR="00573414" w:rsidRPr="003A6CE1" w:rsidRDefault="00573414" w:rsidP="00573414">
      <w:pPr>
        <w:ind w:firstLine="454"/>
        <w:jc w:val="both"/>
      </w:pPr>
      <w:r w:rsidRPr="003A6CE1">
        <w:t>• укрепление доверия к другим людям, институтам гражданского общества, государству;</w:t>
      </w:r>
    </w:p>
    <w:p w:rsidR="00573414" w:rsidRPr="003A6CE1" w:rsidRDefault="00573414" w:rsidP="00573414">
      <w:pPr>
        <w:ind w:firstLine="454"/>
        <w:jc w:val="both"/>
      </w:pPr>
      <w:r w:rsidRPr="003A6CE1">
        <w:t>• развитие доброжелательности и эмоциональной отзывчивости, понимания и сопереживания другим людям, накопление  опыта оказания помощи другим людям;</w:t>
      </w:r>
    </w:p>
    <w:p w:rsidR="00573414" w:rsidRPr="003A6CE1" w:rsidRDefault="00573414" w:rsidP="00573414">
      <w:pPr>
        <w:ind w:firstLine="454"/>
        <w:jc w:val="both"/>
      </w:pPr>
      <w:r w:rsidRPr="003A6CE1">
        <w:t>• усвоение гуманистических и демократических ценностных ориентаций;</w:t>
      </w:r>
    </w:p>
    <w:p w:rsidR="00573414" w:rsidRPr="003A6CE1" w:rsidRDefault="00573414" w:rsidP="00573414">
      <w:pPr>
        <w:ind w:firstLine="454"/>
        <w:jc w:val="both"/>
      </w:pPr>
      <w:r w:rsidRPr="003A6CE1">
        <w:t>• развитие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573414" w:rsidRPr="003A6CE1" w:rsidRDefault="00573414" w:rsidP="00573414">
      <w:pPr>
        <w:ind w:firstLine="454"/>
        <w:jc w:val="both"/>
      </w:pPr>
      <w:r w:rsidRPr="003A6CE1">
        <w:t>• формирование культуры межэтнического общения, уважения к культурным, религиозным традициям, образу жизни представителей народов России.</w:t>
      </w:r>
    </w:p>
    <w:p w:rsidR="00573414" w:rsidRPr="003A6CE1" w:rsidRDefault="00573414" w:rsidP="00573414">
      <w:pPr>
        <w:shd w:val="clear" w:color="auto" w:fill="CCFFFF"/>
        <w:ind w:firstLine="454"/>
        <w:jc w:val="both"/>
        <w:rPr>
          <w:b/>
          <w:sz w:val="32"/>
          <w:szCs w:val="32"/>
        </w:rPr>
      </w:pPr>
      <w:r w:rsidRPr="003A6CE1">
        <w:rPr>
          <w:b/>
          <w:sz w:val="32"/>
          <w:szCs w:val="32"/>
        </w:rPr>
        <w:t>В области формирования семейной культуры:</w:t>
      </w:r>
    </w:p>
    <w:p w:rsidR="00573414" w:rsidRPr="003A6CE1" w:rsidRDefault="00573414" w:rsidP="00573414">
      <w:pPr>
        <w:ind w:firstLine="454"/>
        <w:jc w:val="both"/>
      </w:pPr>
      <w:r w:rsidRPr="003A6CE1">
        <w:t>• укрепление отношения к семье как основе российского общества;</w:t>
      </w:r>
    </w:p>
    <w:p w:rsidR="00573414" w:rsidRPr="003A6CE1" w:rsidRDefault="00573414" w:rsidP="00573414">
      <w:pPr>
        <w:ind w:firstLine="454"/>
        <w:jc w:val="both"/>
      </w:pPr>
      <w:r w:rsidRPr="003A6CE1">
        <w:t>• развитие представлений о значении семьи для устойчивого и успешного развития человека;</w:t>
      </w:r>
    </w:p>
    <w:p w:rsidR="00573414" w:rsidRPr="003A6CE1" w:rsidRDefault="00573414" w:rsidP="00573414">
      <w:pPr>
        <w:ind w:firstLine="454"/>
        <w:jc w:val="both"/>
      </w:pPr>
      <w:r w:rsidRPr="003A6CE1">
        <w:t>• укрепление у обучающегося уважительного отношения к родителям, осознанного, заботливого отношения к старшим и младшим;</w:t>
      </w:r>
    </w:p>
    <w:p w:rsidR="00573414" w:rsidRPr="003A6CE1" w:rsidRDefault="00573414" w:rsidP="00573414">
      <w:pPr>
        <w:ind w:firstLine="454"/>
        <w:jc w:val="both"/>
      </w:pPr>
      <w:r w:rsidRPr="003A6CE1">
        <w:t>• 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w:t>
      </w:r>
    </w:p>
    <w:p w:rsidR="00573414" w:rsidRPr="003A6CE1" w:rsidRDefault="00573414" w:rsidP="00573414">
      <w:pPr>
        <w:ind w:firstLine="454"/>
        <w:jc w:val="both"/>
      </w:pPr>
      <w:r w:rsidRPr="003A6CE1">
        <w:t>• формирование начального опыта заботы о социально-психологическом благополучии своей семьи;</w:t>
      </w:r>
    </w:p>
    <w:p w:rsidR="00573414" w:rsidRPr="003A6CE1" w:rsidRDefault="00573414" w:rsidP="00573414">
      <w:pPr>
        <w:ind w:firstLine="454"/>
        <w:jc w:val="both"/>
      </w:pPr>
      <w:r w:rsidRPr="003A6CE1">
        <w:t>• знание традиций своей семьи, культурно-исторических и этнических традиций семей своего народа, других народов России.</w:t>
      </w:r>
    </w:p>
    <w:p w:rsidR="00573414" w:rsidRPr="003A6CE1" w:rsidRDefault="00573414" w:rsidP="00573414">
      <w:pPr>
        <w:ind w:firstLine="454"/>
        <w:jc w:val="both"/>
        <w:rPr>
          <w:b/>
        </w:rPr>
      </w:pPr>
    </w:p>
    <w:p w:rsidR="00573414" w:rsidRPr="003A6CE1" w:rsidRDefault="00573414" w:rsidP="00573414">
      <w:pPr>
        <w:shd w:val="clear" w:color="auto" w:fill="CCFFFF"/>
        <w:ind w:firstLine="454"/>
        <w:jc w:val="center"/>
        <w:rPr>
          <w:b/>
          <w:sz w:val="36"/>
          <w:szCs w:val="36"/>
        </w:rPr>
      </w:pPr>
      <w:r w:rsidRPr="003A6CE1">
        <w:rPr>
          <w:b/>
          <w:sz w:val="36"/>
          <w:szCs w:val="36"/>
        </w:rPr>
        <w:t>2.3.2. Основные направления и ценностные основы воспитания и социализации обучающихся</w:t>
      </w:r>
    </w:p>
    <w:p w:rsidR="00573414" w:rsidRPr="003A6CE1" w:rsidRDefault="00573414" w:rsidP="00573414">
      <w:pPr>
        <w:ind w:firstLine="454"/>
        <w:jc w:val="both"/>
      </w:pPr>
      <w:r w:rsidRPr="003A6CE1">
        <w:t>Задачи воспитания и социализации обучающихся на ступени среднего (полного)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573414" w:rsidRPr="003A6CE1" w:rsidRDefault="00573414" w:rsidP="00573414">
      <w:pPr>
        <w:ind w:firstLine="454"/>
        <w:jc w:val="both"/>
      </w:pPr>
      <w:r w:rsidRPr="003A6CE1">
        <w:t>Каждое из этих направлений основано на определённой системе базовых национальных ценностей и должно обеспечивать их усвоение обучающимися.</w:t>
      </w:r>
    </w:p>
    <w:p w:rsidR="00573414" w:rsidRPr="003A6CE1" w:rsidRDefault="00573414" w:rsidP="00573414">
      <w:pPr>
        <w:ind w:firstLine="454"/>
        <w:jc w:val="both"/>
      </w:pPr>
      <w:r w:rsidRPr="003A6CE1">
        <w:t>Организация духовно-нравственного развития и воспитания обучающихся осуществляется по следующим направлениям:</w:t>
      </w:r>
    </w:p>
    <w:p w:rsidR="00573414" w:rsidRPr="003A6CE1" w:rsidRDefault="00573414" w:rsidP="00573414">
      <w:pPr>
        <w:ind w:firstLine="454"/>
        <w:jc w:val="both"/>
        <w:rPr>
          <w:i/>
        </w:rPr>
      </w:pPr>
      <w:r w:rsidRPr="003A6CE1">
        <w:lastRenderedPageBreak/>
        <w:t>• </w:t>
      </w:r>
      <w:r w:rsidRPr="003A6CE1">
        <w:rPr>
          <w:b/>
        </w:rPr>
        <w:t>воспитание гражданственности, патриотизма, уважения к правам, свободам и обязанностям человека</w:t>
      </w:r>
      <w:r w:rsidRPr="003A6CE1">
        <w:t xml:space="preserve"> (ценности</w:t>
      </w:r>
      <w:r w:rsidRPr="003A6CE1">
        <w:rPr>
          <w:i/>
        </w:rPr>
        <w:t>: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w:t>
      </w:r>
      <w:r w:rsidRPr="003A6CE1">
        <w:t xml:space="preserve"> </w:t>
      </w:r>
      <w:r w:rsidRPr="003A6CE1">
        <w:rPr>
          <w:i/>
        </w:rPr>
        <w:t>мир во всём мире, многообразие и уважение культур и народов);</w:t>
      </w:r>
    </w:p>
    <w:p w:rsidR="00573414" w:rsidRPr="003A6CE1" w:rsidRDefault="00573414" w:rsidP="00573414">
      <w:pPr>
        <w:ind w:firstLine="454"/>
        <w:jc w:val="both"/>
        <w:rPr>
          <w:b/>
        </w:rPr>
      </w:pPr>
      <w:r w:rsidRPr="003A6CE1">
        <w:t>• </w:t>
      </w:r>
      <w:r w:rsidRPr="003A6CE1">
        <w:rPr>
          <w:b/>
        </w:rPr>
        <w:t>воспитание социальной ответственности и компетентности (</w:t>
      </w:r>
      <w:r w:rsidRPr="003A6CE1">
        <w:t xml:space="preserve">ценности: </w:t>
      </w:r>
      <w:r w:rsidRPr="003A6CE1">
        <w:rPr>
          <w:i/>
        </w:rPr>
        <w:t>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573414" w:rsidRPr="003A6CE1" w:rsidRDefault="00573414" w:rsidP="00573414">
      <w:pPr>
        <w:ind w:firstLine="454"/>
        <w:jc w:val="both"/>
      </w:pPr>
      <w:r w:rsidRPr="003A6CE1">
        <w:t>• </w:t>
      </w:r>
      <w:r w:rsidRPr="003A6CE1">
        <w:rPr>
          <w:b/>
        </w:rPr>
        <w:t>воспитание нравственных чувств, убеждений, этического сознания</w:t>
      </w:r>
      <w:r w:rsidRPr="003A6CE1">
        <w:t xml:space="preserve"> (ценности: </w:t>
      </w:r>
      <w:r w:rsidRPr="003A6CE1">
        <w:rPr>
          <w:i/>
        </w:rPr>
        <w:t>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w:t>
      </w:r>
    </w:p>
    <w:p w:rsidR="00573414" w:rsidRPr="003A6CE1" w:rsidRDefault="00573414" w:rsidP="00573414">
      <w:pPr>
        <w:ind w:firstLine="454"/>
        <w:jc w:val="both"/>
      </w:pPr>
      <w:r w:rsidRPr="003A6CE1">
        <w:t>• </w:t>
      </w:r>
      <w:r w:rsidRPr="003A6CE1">
        <w:rPr>
          <w:b/>
        </w:rPr>
        <w:t xml:space="preserve">воспитание экологической культуры, культуры здорового и безопасного образа жизни </w:t>
      </w:r>
      <w:r w:rsidRPr="003A6CE1">
        <w:t xml:space="preserve">(ценности: </w:t>
      </w:r>
      <w:r w:rsidRPr="003A6CE1">
        <w:rPr>
          <w:i/>
        </w:rPr>
        <w:t xml:space="preserve">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w:t>
      </w:r>
      <w:r w:rsidRPr="003A6CE1">
        <w:rPr>
          <w:rStyle w:val="dash041e005f0431005f044b005f0447005f043d005f044b005f0439005f005fchar1char1"/>
          <w:i/>
        </w:rPr>
        <w:t xml:space="preserve">экологически целесообразный здоровый и безопасный образ жизни; </w:t>
      </w:r>
      <w:r w:rsidRPr="003A6CE1">
        <w:rPr>
          <w:i/>
        </w:rPr>
        <w:t>ресурсосбережение; экологическая этика; экологическая ответственность; социальное партнёрство</w:t>
      </w:r>
      <w:r w:rsidRPr="003A6CE1">
        <w:rPr>
          <w:rStyle w:val="dash041e005f0431005f044b005f0447005f043d005f044b005f0439005f005fchar1char1"/>
          <w:i/>
        </w:rPr>
        <w:t xml:space="preserve"> для </w:t>
      </w:r>
      <w:r w:rsidRPr="003A6CE1">
        <w:rPr>
          <w:rStyle w:val="dash041e005f0431005f044b005f0447005f043d005f044b005f0439char1"/>
          <w:i/>
        </w:rPr>
        <w:t>улучшения экологического качества окружающей среды;</w:t>
      </w:r>
      <w:r w:rsidRPr="003A6CE1">
        <w:rPr>
          <w:i/>
        </w:rPr>
        <w:t xml:space="preserve"> устойчивое развитие общества в гармонии с природой);</w:t>
      </w:r>
      <w:r w:rsidRPr="003A6CE1">
        <w:t xml:space="preserve"> </w:t>
      </w:r>
    </w:p>
    <w:p w:rsidR="00573414" w:rsidRPr="003A6CE1" w:rsidRDefault="00573414" w:rsidP="00573414">
      <w:pPr>
        <w:pStyle w:val="aff3"/>
        <w:spacing w:line="240" w:lineRule="auto"/>
        <w:rPr>
          <w:rFonts w:ascii="Times New Roman" w:hAnsi="Times New Roman" w:cs="Times New Roman"/>
          <w:i/>
          <w:sz w:val="24"/>
          <w:szCs w:val="24"/>
        </w:rPr>
      </w:pPr>
      <w:r w:rsidRPr="003A6CE1">
        <w:rPr>
          <w:rFonts w:ascii="Times New Roman" w:hAnsi="Times New Roman" w:cs="Times New Roman"/>
          <w:sz w:val="24"/>
          <w:szCs w:val="24"/>
        </w:rPr>
        <w:t>• </w:t>
      </w:r>
      <w:r w:rsidRPr="003A6CE1">
        <w:rPr>
          <w:rFonts w:ascii="Times New Roman" w:hAnsi="Times New Roman" w:cs="Times New Roman"/>
          <w:b/>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r w:rsidRPr="003A6CE1">
        <w:rPr>
          <w:rFonts w:ascii="Times New Roman" w:hAnsi="Times New Roman" w:cs="Times New Roman"/>
          <w:sz w:val="24"/>
          <w:szCs w:val="24"/>
        </w:rPr>
        <w:t xml:space="preserve"> и (ценности:</w:t>
      </w:r>
      <w:r w:rsidRPr="003A6CE1">
        <w:rPr>
          <w:rFonts w:ascii="Times New Roman" w:hAnsi="Times New Roman" w:cs="Times New Roman"/>
          <w:i/>
          <w:sz w:val="24"/>
          <w:szCs w:val="24"/>
        </w:rPr>
        <w:t xml:space="preserve"> научное знание, стремление к познанию и истине, научная картина мира, нравственный смысл учения и самообразования, интеллектуальное развитие личности;</w:t>
      </w:r>
      <w:r w:rsidRPr="003A6CE1">
        <w:rPr>
          <w:rFonts w:ascii="Times New Roman" w:hAnsi="Times New Roman" w:cs="Times New Roman"/>
          <w:sz w:val="24"/>
          <w:szCs w:val="24"/>
        </w:rPr>
        <w:t xml:space="preserve"> </w:t>
      </w:r>
      <w:r w:rsidRPr="003A6CE1">
        <w:rPr>
          <w:rFonts w:ascii="Times New Roman" w:hAnsi="Times New Roman" w:cs="Times New Roman"/>
          <w:i/>
          <w:sz w:val="24"/>
          <w:szCs w:val="24"/>
        </w:rPr>
        <w:t>уважение к труду и людям труда; нравственный смысл труда, творчество и созидание; целеустремлённость и настойчивость, бережливость, выбор профессии)</w:t>
      </w:r>
      <w:r w:rsidRPr="003A6CE1">
        <w:rPr>
          <w:rFonts w:ascii="Times New Roman" w:hAnsi="Times New Roman" w:cs="Times New Roman"/>
          <w:sz w:val="24"/>
          <w:szCs w:val="24"/>
        </w:rPr>
        <w:t>;</w:t>
      </w:r>
    </w:p>
    <w:p w:rsidR="00573414" w:rsidRPr="003A6CE1" w:rsidRDefault="00573414" w:rsidP="00573414">
      <w:pPr>
        <w:ind w:firstLine="454"/>
        <w:jc w:val="both"/>
        <w:rPr>
          <w:i/>
        </w:rPr>
      </w:pPr>
      <w:r w:rsidRPr="003A6CE1">
        <w:t>• </w:t>
      </w:r>
      <w:r w:rsidRPr="003A6CE1">
        <w:rPr>
          <w:b/>
        </w:rPr>
        <w:t xml:space="preserve">воспитание ценностного отношения к прекрасному, формирование основ эстетической культуры — эстетическое воспитание </w:t>
      </w:r>
      <w:r w:rsidRPr="003A6CE1">
        <w:t xml:space="preserve">(ценности: </w:t>
      </w:r>
      <w:r w:rsidRPr="003A6CE1">
        <w:rPr>
          <w:i/>
        </w:rPr>
        <w:t>красота, гармония, духовный мир человека, самовыражение личности в творчестве и искусстве, эстетическое развитие личности</w:t>
      </w:r>
      <w:r w:rsidRPr="003A6CE1">
        <w:t>).</w:t>
      </w:r>
    </w:p>
    <w:p w:rsidR="00573414" w:rsidRPr="003A6CE1" w:rsidRDefault="00573414" w:rsidP="00573414">
      <w:pPr>
        <w:ind w:firstLine="454"/>
        <w:jc w:val="both"/>
      </w:pPr>
      <w:r w:rsidRPr="003A6CE1">
        <w:t>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Образовательное учреждение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w:t>
      </w:r>
    </w:p>
    <w:p w:rsidR="00573414" w:rsidRPr="003A6CE1" w:rsidRDefault="00573414" w:rsidP="00573414">
      <w:pPr>
        <w:ind w:firstLine="454"/>
        <w:jc w:val="both"/>
      </w:pPr>
    </w:p>
    <w:p w:rsidR="00573414" w:rsidRPr="003A6CE1" w:rsidRDefault="00573414" w:rsidP="00573414">
      <w:pPr>
        <w:shd w:val="clear" w:color="auto" w:fill="CCFFFF"/>
        <w:ind w:firstLine="454"/>
        <w:jc w:val="center"/>
        <w:rPr>
          <w:b/>
          <w:sz w:val="32"/>
          <w:szCs w:val="32"/>
        </w:rPr>
      </w:pPr>
      <w:r w:rsidRPr="003A6CE1">
        <w:rPr>
          <w:b/>
          <w:sz w:val="32"/>
          <w:szCs w:val="32"/>
        </w:rPr>
        <w:t>2.3.3. Принципы и особенности организации содержания воспитания и социализации обучающихся</w:t>
      </w:r>
    </w:p>
    <w:p w:rsidR="00573414" w:rsidRPr="003A6CE1" w:rsidRDefault="00573414" w:rsidP="00573414">
      <w:pPr>
        <w:ind w:firstLine="454"/>
        <w:jc w:val="both"/>
      </w:pPr>
      <w:r w:rsidRPr="003A6CE1">
        <w:rPr>
          <w:b/>
        </w:rPr>
        <w:t>Принцип ориентации на идеал.</w:t>
      </w:r>
      <w:r w:rsidRPr="003A6CE1">
        <w:t xml:space="preserve">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w:t>
      </w:r>
    </w:p>
    <w:p w:rsidR="00573414" w:rsidRPr="003A6CE1" w:rsidRDefault="00573414" w:rsidP="00573414">
      <w:pPr>
        <w:ind w:firstLine="454"/>
        <w:jc w:val="both"/>
      </w:pPr>
      <w:r w:rsidRPr="003A6CE1">
        <w:rPr>
          <w:b/>
        </w:rPr>
        <w:t>Аксиологический принцип.</w:t>
      </w:r>
      <w:r w:rsidRPr="003A6CE1">
        <w:t xml:space="preserve"> Принцип ориентации на идеал интегрирует социально-педагогическое пространство образовательного учреждения. Аксиологический принцип позволяет его дифференцировать, включить в него разные общественные субъекты. В пределах системы базовых национальных ценностей общественные субъекты могут оказывать школе содействие в формировании у обучающихся той или иной группы ценностей.</w:t>
      </w:r>
    </w:p>
    <w:p w:rsidR="00573414" w:rsidRPr="003A6CE1" w:rsidRDefault="00573414" w:rsidP="00573414">
      <w:pPr>
        <w:ind w:firstLine="454"/>
        <w:jc w:val="both"/>
      </w:pPr>
      <w:r w:rsidRPr="003A6CE1">
        <w:rPr>
          <w:b/>
        </w:rPr>
        <w:lastRenderedPageBreak/>
        <w:t>Принцип следования нравственному примеру.</w:t>
      </w:r>
      <w:r w:rsidRPr="003A6CE1">
        <w:t xml:space="preserve"> Следование примеру —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573414" w:rsidRPr="003A6CE1" w:rsidRDefault="00573414" w:rsidP="00573414">
      <w:pPr>
        <w:ind w:firstLine="454"/>
        <w:jc w:val="both"/>
      </w:pPr>
      <w:r w:rsidRPr="003A6CE1">
        <w:rPr>
          <w:b/>
        </w:rPr>
        <w:t>Принцип диалогического общения со значимыми другими.</w:t>
      </w:r>
      <w:r w:rsidRPr="003A6CE1">
        <w:t xml:space="preserve"> В формировании ценностей большую роль играет диалогическое общение подростка со сверстниками, 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 Выработка личностью собственной системы ценностей, поиски смысла жизни невозможны вне диалогического общения подростка со значимым другим.</w:t>
      </w:r>
    </w:p>
    <w:p w:rsidR="00573414" w:rsidRPr="003A6CE1" w:rsidRDefault="00573414" w:rsidP="00573414">
      <w:pPr>
        <w:ind w:firstLine="454"/>
        <w:jc w:val="both"/>
      </w:pPr>
      <w:r w:rsidRPr="003A6CE1">
        <w:rPr>
          <w:b/>
        </w:rPr>
        <w:t>Принцип идентификации</w:t>
      </w:r>
      <w:r w:rsidRPr="003A6CE1">
        <w:t>. Идентификация — устойчивое отождеств-ление себя со значимым другим, стремление быть похожим на него. В подростковом возрасте идентификация является ведущим механизмом развития ценностно-смысловой сферы личности. Духовно-нравственное развитие личности подростка поддерживается примерами. В этом случае срабатывает идентификационный механизм — происходит проекция собственных возможностей на образ значимого другого, что позволяет подростку увидеть свои лучшие качества, пока ещё скрытые в нём самом, но уже осуществившиеся в образе другого. Идентификация в сочетании со следованием нравственному 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w:t>
      </w:r>
    </w:p>
    <w:p w:rsidR="00573414" w:rsidRPr="003A6CE1" w:rsidRDefault="00573414" w:rsidP="00573414">
      <w:pPr>
        <w:ind w:firstLine="454"/>
        <w:jc w:val="both"/>
      </w:pPr>
      <w:r w:rsidRPr="003A6CE1">
        <w:rPr>
          <w:b/>
        </w:rPr>
        <w:t>Принцип полисубъектности воспитания и социализации.</w:t>
      </w:r>
      <w:r w:rsidRPr="003A6CE1">
        <w:t xml:space="preserve"> В современных условиях процесс развития, воспитания и социализации личности имеет полисубъектный, многомерно-деятельностный характер. Подросток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При этом деятельность образовательного учреждения, педагогического коллектива школы в организации социально-педагогического партнёрства должна быть ведущей, определяющей ценности, содержание, формы и методы воспитания и социализации обучающихся в учебной, внеучебной, внешкольной, общественно значимой деятельности. Социально-педагогическое взаимодей-ствие школы и других общественных субъектов осуществляется в рамках Программы воспитания и социализации обучающихся.</w:t>
      </w:r>
    </w:p>
    <w:p w:rsidR="00573414" w:rsidRPr="003A6CE1" w:rsidRDefault="00573414" w:rsidP="00573414">
      <w:pPr>
        <w:ind w:firstLine="454"/>
        <w:jc w:val="both"/>
      </w:pPr>
      <w:r w:rsidRPr="003A6CE1">
        <w:rPr>
          <w:b/>
        </w:rPr>
        <w:t>Принцип совместного решения личностно и общественно значимых проблем.</w:t>
      </w:r>
      <w:r w:rsidRPr="003A6CE1">
        <w:t xml:space="preserve"> 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w:t>
      </w:r>
    </w:p>
    <w:p w:rsidR="00573414" w:rsidRPr="003A6CE1" w:rsidRDefault="00573414" w:rsidP="00573414">
      <w:pPr>
        <w:ind w:firstLine="454"/>
        <w:jc w:val="both"/>
      </w:pPr>
      <w:r w:rsidRPr="003A6CE1">
        <w:rPr>
          <w:b/>
        </w:rPr>
        <w:lastRenderedPageBreak/>
        <w:t>Принцип системно-деятельностной организации воспитания.</w:t>
      </w:r>
      <w:r w:rsidRPr="003A6CE1">
        <w:t xml:space="preserve">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w:t>
      </w:r>
    </w:p>
    <w:p w:rsidR="00573414" w:rsidRPr="003A6CE1" w:rsidRDefault="00573414" w:rsidP="00573414">
      <w:pPr>
        <w:ind w:firstLine="454"/>
        <w:jc w:val="both"/>
      </w:pPr>
      <w:r w:rsidRPr="003A6CE1">
        <w:t>• общеобразовательных дисциплин;</w:t>
      </w:r>
    </w:p>
    <w:p w:rsidR="00573414" w:rsidRPr="003A6CE1" w:rsidRDefault="00573414" w:rsidP="00573414">
      <w:pPr>
        <w:ind w:firstLine="454"/>
        <w:jc w:val="both"/>
      </w:pPr>
      <w:r w:rsidRPr="003A6CE1">
        <w:t>• произведений искусства;</w:t>
      </w:r>
    </w:p>
    <w:p w:rsidR="00573414" w:rsidRPr="003A6CE1" w:rsidRDefault="00573414" w:rsidP="00573414">
      <w:pPr>
        <w:ind w:firstLine="454"/>
        <w:jc w:val="both"/>
      </w:pPr>
      <w:r w:rsidRPr="003A6CE1">
        <w:t>• периодической печати, публикаций, радио- и телепередач, отражающих современную жизнь;</w:t>
      </w:r>
    </w:p>
    <w:p w:rsidR="00573414" w:rsidRPr="003A6CE1" w:rsidRDefault="00573414" w:rsidP="00573414">
      <w:pPr>
        <w:ind w:firstLine="454"/>
        <w:jc w:val="both"/>
      </w:pPr>
      <w:r w:rsidRPr="003A6CE1">
        <w:t>• духовной культуры и фольклора народов России;</w:t>
      </w:r>
    </w:p>
    <w:p w:rsidR="00573414" w:rsidRPr="003A6CE1" w:rsidRDefault="00573414" w:rsidP="00573414">
      <w:pPr>
        <w:ind w:firstLine="454"/>
        <w:jc w:val="both"/>
      </w:pPr>
      <w:r w:rsidRPr="003A6CE1">
        <w:t>• истории, традиций и современной жизни своей Родины, своего края, своей семьи;</w:t>
      </w:r>
    </w:p>
    <w:p w:rsidR="00573414" w:rsidRPr="003A6CE1" w:rsidRDefault="00573414" w:rsidP="00573414">
      <w:pPr>
        <w:ind w:firstLine="454"/>
        <w:jc w:val="both"/>
      </w:pPr>
      <w:r w:rsidRPr="003A6CE1">
        <w:t>• жизненного опыта своих родителей и прародителей;</w:t>
      </w:r>
    </w:p>
    <w:p w:rsidR="00573414" w:rsidRPr="003A6CE1" w:rsidRDefault="00573414" w:rsidP="00573414">
      <w:pPr>
        <w:ind w:firstLine="454"/>
        <w:jc w:val="both"/>
      </w:pPr>
      <w:r w:rsidRPr="003A6CE1">
        <w:t>• общественно полезной, личностно значимой деятельности в рамках педагогически организованных социальных и культурных практик;</w:t>
      </w:r>
    </w:p>
    <w:p w:rsidR="00573414" w:rsidRPr="003A6CE1" w:rsidRDefault="00573414" w:rsidP="00573414">
      <w:pPr>
        <w:ind w:firstLine="454"/>
        <w:jc w:val="both"/>
      </w:pPr>
      <w:r w:rsidRPr="003A6CE1">
        <w:t>• других источников информации и научного знания.</w:t>
      </w:r>
    </w:p>
    <w:p w:rsidR="00573414" w:rsidRPr="003A6CE1" w:rsidRDefault="00573414" w:rsidP="00573414">
      <w:pPr>
        <w:ind w:firstLine="454"/>
        <w:jc w:val="both"/>
      </w:pPr>
      <w:r w:rsidRPr="003A6CE1">
        <w:t>Системно-деятельностная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 В социальном плане подростковый возраст представляет собой переход от зависимого детства к самостоятельной и ответственной взрослости.</w:t>
      </w:r>
    </w:p>
    <w:p w:rsidR="00573414" w:rsidRPr="003A6CE1" w:rsidRDefault="00573414" w:rsidP="00573414">
      <w:pPr>
        <w:ind w:firstLine="454"/>
        <w:jc w:val="both"/>
      </w:pPr>
      <w:r w:rsidRPr="003A6CE1">
        <w:t>Школе как социальному субъекту — носителю педагогической культуры принадлежит ведущая роль в осуществлении воспитания и успешной социализации подростка.</w:t>
      </w:r>
      <w:bookmarkStart w:id="13" w:name="_Toc231265556"/>
    </w:p>
    <w:p w:rsidR="00573414" w:rsidRPr="003A6CE1" w:rsidRDefault="00573414" w:rsidP="00573414">
      <w:pPr>
        <w:ind w:firstLine="454"/>
        <w:jc w:val="both"/>
        <w:rPr>
          <w:b/>
        </w:rPr>
      </w:pPr>
    </w:p>
    <w:p w:rsidR="00573414" w:rsidRPr="003A6CE1" w:rsidRDefault="00573414" w:rsidP="00573414">
      <w:pPr>
        <w:ind w:firstLine="454"/>
        <w:jc w:val="both"/>
        <w:rPr>
          <w:b/>
        </w:rPr>
      </w:pPr>
    </w:p>
    <w:p w:rsidR="00573414" w:rsidRPr="003A6CE1" w:rsidRDefault="00573414" w:rsidP="00573414">
      <w:pPr>
        <w:shd w:val="clear" w:color="auto" w:fill="CCFFFF"/>
        <w:ind w:firstLine="454"/>
        <w:jc w:val="center"/>
        <w:rPr>
          <w:b/>
          <w:sz w:val="32"/>
          <w:szCs w:val="32"/>
        </w:rPr>
      </w:pPr>
      <w:r w:rsidRPr="003A6CE1">
        <w:rPr>
          <w:b/>
          <w:sz w:val="32"/>
          <w:szCs w:val="32"/>
        </w:rPr>
        <w:t>2.3.4. Основное содержание воспитания и социализации обучающихся</w:t>
      </w:r>
      <w:bookmarkEnd w:id="13"/>
    </w:p>
    <w:p w:rsidR="00573414" w:rsidRPr="003A6CE1" w:rsidRDefault="00573414" w:rsidP="00573414">
      <w:pPr>
        <w:ind w:firstLine="454"/>
        <w:jc w:val="both"/>
        <w:rPr>
          <w:b/>
        </w:rPr>
      </w:pPr>
    </w:p>
    <w:p w:rsidR="00573414" w:rsidRPr="003A6CE1" w:rsidRDefault="00573414" w:rsidP="00573414">
      <w:pPr>
        <w:ind w:firstLine="454"/>
        <w:jc w:val="both"/>
        <w:rPr>
          <w:b/>
        </w:rPr>
      </w:pPr>
      <w:r w:rsidRPr="003A6CE1">
        <w:rPr>
          <w:b/>
        </w:rPr>
        <w:t>Воспитание гражданственности, патриотизма, уважения к правам, свободам и обязанностям человека:</w:t>
      </w:r>
    </w:p>
    <w:p w:rsidR="00573414" w:rsidRPr="003A6CE1" w:rsidRDefault="00573414" w:rsidP="00573414">
      <w:pPr>
        <w:ind w:firstLine="454"/>
        <w:jc w:val="both"/>
      </w:pPr>
      <w:r w:rsidRPr="003A6CE1">
        <w:t>• 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573414" w:rsidRPr="003A6CE1" w:rsidRDefault="00573414" w:rsidP="00573414">
      <w:pPr>
        <w:ind w:firstLine="454"/>
        <w:jc w:val="both"/>
      </w:pPr>
      <w:r w:rsidRPr="003A6CE1">
        <w:t>• 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573414" w:rsidRPr="003A6CE1" w:rsidRDefault="00573414" w:rsidP="00573414">
      <w:pPr>
        <w:ind w:firstLine="454"/>
        <w:jc w:val="both"/>
      </w:pPr>
      <w:r w:rsidRPr="003A6CE1">
        <w:t>• понимание и одобрение правил поведения в обществе, уважение органов и лиц, охраняющих общественный порядок;</w:t>
      </w:r>
    </w:p>
    <w:p w:rsidR="00573414" w:rsidRPr="003A6CE1" w:rsidRDefault="00573414" w:rsidP="00573414">
      <w:pPr>
        <w:ind w:firstLine="454"/>
        <w:jc w:val="both"/>
      </w:pPr>
      <w:r w:rsidRPr="003A6CE1">
        <w:t>• осознание конституционного долга и обязанностей гражданина своей Родины;</w:t>
      </w:r>
    </w:p>
    <w:p w:rsidR="00573414" w:rsidRPr="003A6CE1" w:rsidRDefault="00573414" w:rsidP="00573414">
      <w:pPr>
        <w:ind w:firstLine="454"/>
        <w:jc w:val="both"/>
      </w:pPr>
      <w:r w:rsidRPr="003A6CE1">
        <w:t>• 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573414" w:rsidRPr="003A6CE1" w:rsidRDefault="00573414" w:rsidP="00573414">
      <w:pPr>
        <w:ind w:firstLine="454"/>
        <w:jc w:val="both"/>
      </w:pPr>
      <w:r w:rsidRPr="003A6CE1">
        <w:t>• 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p>
    <w:p w:rsidR="00573414" w:rsidRPr="003A6CE1" w:rsidRDefault="00573414" w:rsidP="00573414">
      <w:pPr>
        <w:ind w:firstLine="454"/>
        <w:jc w:val="both"/>
        <w:rPr>
          <w:b/>
        </w:rPr>
      </w:pPr>
    </w:p>
    <w:p w:rsidR="00573414" w:rsidRPr="003A6CE1" w:rsidRDefault="00573414" w:rsidP="00573414">
      <w:pPr>
        <w:ind w:firstLine="454"/>
        <w:jc w:val="both"/>
        <w:rPr>
          <w:b/>
        </w:rPr>
      </w:pPr>
      <w:r w:rsidRPr="003A6CE1">
        <w:rPr>
          <w:b/>
        </w:rPr>
        <w:t>Воспитание социальной ответственности и компетентности:</w:t>
      </w:r>
    </w:p>
    <w:p w:rsidR="00573414" w:rsidRPr="003A6CE1" w:rsidRDefault="00573414" w:rsidP="00573414">
      <w:pPr>
        <w:ind w:firstLine="454"/>
        <w:jc w:val="both"/>
      </w:pPr>
      <w:r w:rsidRPr="003A6CE1">
        <w:lastRenderedPageBreak/>
        <w:t>• 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rsidR="00573414" w:rsidRPr="003A6CE1" w:rsidRDefault="00573414" w:rsidP="00573414">
      <w:pPr>
        <w:ind w:firstLine="454"/>
        <w:jc w:val="both"/>
      </w:pPr>
      <w:r w:rsidRPr="003A6CE1">
        <w:t>• усвоение позитивного социального опыта, образцов поведения  молодёжи в современном мире;</w:t>
      </w:r>
    </w:p>
    <w:p w:rsidR="00573414" w:rsidRPr="003A6CE1" w:rsidRDefault="00573414" w:rsidP="00573414">
      <w:pPr>
        <w:ind w:firstLine="454"/>
        <w:jc w:val="both"/>
      </w:pPr>
      <w:r w:rsidRPr="003A6CE1">
        <w:t>• 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w:t>
      </w:r>
    </w:p>
    <w:p w:rsidR="00573414" w:rsidRPr="003A6CE1" w:rsidRDefault="00573414" w:rsidP="00573414">
      <w:pPr>
        <w:ind w:firstLine="454"/>
        <w:jc w:val="both"/>
      </w:pPr>
      <w:r w:rsidRPr="003A6CE1">
        <w:t>• 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573414" w:rsidRPr="003A6CE1" w:rsidRDefault="00573414" w:rsidP="00573414">
      <w:pPr>
        <w:ind w:firstLine="454"/>
        <w:jc w:val="both"/>
      </w:pPr>
      <w:r w:rsidRPr="003A6CE1">
        <w:t>• осознанное принятие основных социальных ролей, соответствующих юношескому  возрасту:</w:t>
      </w:r>
    </w:p>
    <w:p w:rsidR="00573414" w:rsidRPr="003A6CE1" w:rsidRDefault="00573414" w:rsidP="00573414">
      <w:pPr>
        <w:ind w:firstLine="454"/>
        <w:jc w:val="both"/>
      </w:pPr>
      <w:r w:rsidRPr="003A6CE1">
        <w:t>— социальные роли в семье: сына (дочери), брата (сестры), помощника, ответственного хозяина (хозяйки), наследника (наследницы);</w:t>
      </w:r>
    </w:p>
    <w:p w:rsidR="00573414" w:rsidRPr="003A6CE1" w:rsidRDefault="00573414" w:rsidP="00573414">
      <w:pPr>
        <w:ind w:firstLine="454"/>
        <w:jc w:val="both"/>
      </w:pPr>
      <w:r w:rsidRPr="003A6CE1">
        <w:t>— социальные роли в классе: лидер — ведомый, партнёр, инициатор, референтный в определённых вопросах, руководитель, организатор, помощник, собеседник, слушатель;</w:t>
      </w:r>
    </w:p>
    <w:p w:rsidR="00573414" w:rsidRPr="003A6CE1" w:rsidRDefault="00573414" w:rsidP="00573414">
      <w:pPr>
        <w:ind w:firstLine="454"/>
        <w:jc w:val="both"/>
      </w:pPr>
      <w:r w:rsidRPr="003A6CE1">
        <w:t>— социальные роли в обществе: гендерная, член определённой социальной группы, потребитель, покупатель, пассажир, зритель, спортсмен, читатель, сотрудник и др.;</w:t>
      </w:r>
    </w:p>
    <w:p w:rsidR="00573414" w:rsidRPr="003A6CE1" w:rsidRDefault="00573414" w:rsidP="00573414">
      <w:pPr>
        <w:ind w:firstLine="454"/>
        <w:jc w:val="both"/>
      </w:pPr>
      <w:r w:rsidRPr="003A6CE1">
        <w:t>• формирование собственного конструктивного стиля общественного поведения.</w:t>
      </w:r>
    </w:p>
    <w:p w:rsidR="00573414" w:rsidRPr="003A6CE1" w:rsidRDefault="00573414" w:rsidP="00573414">
      <w:pPr>
        <w:ind w:firstLine="454"/>
        <w:jc w:val="both"/>
        <w:rPr>
          <w:b/>
        </w:rPr>
      </w:pPr>
    </w:p>
    <w:p w:rsidR="00573414" w:rsidRPr="003A6CE1" w:rsidRDefault="00573414" w:rsidP="00573414">
      <w:pPr>
        <w:ind w:firstLine="454"/>
        <w:jc w:val="both"/>
        <w:rPr>
          <w:b/>
        </w:rPr>
      </w:pPr>
      <w:r w:rsidRPr="003A6CE1">
        <w:rPr>
          <w:b/>
        </w:rPr>
        <w:t>Воспитание нравственных чувств, убеждений, этического сознания:</w:t>
      </w:r>
    </w:p>
    <w:p w:rsidR="00573414" w:rsidRPr="003A6CE1" w:rsidRDefault="00573414" w:rsidP="00573414">
      <w:pPr>
        <w:ind w:firstLine="454"/>
        <w:jc w:val="both"/>
      </w:pPr>
      <w:r w:rsidRPr="003A6CE1">
        <w:t>• сознательное принятие базовых национальных российских ценностей;</w:t>
      </w:r>
    </w:p>
    <w:p w:rsidR="00573414" w:rsidRPr="003A6CE1" w:rsidRDefault="00573414" w:rsidP="00573414">
      <w:pPr>
        <w:ind w:firstLine="454"/>
        <w:jc w:val="both"/>
      </w:pPr>
      <w:r w:rsidRPr="003A6CE1">
        <w:t>• любовь к школе, своему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573414" w:rsidRPr="003A6CE1" w:rsidRDefault="00573414" w:rsidP="00573414">
      <w:pPr>
        <w:ind w:firstLine="454"/>
        <w:jc w:val="both"/>
      </w:pPr>
      <w:r w:rsidRPr="003A6CE1">
        <w:t>• 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573414" w:rsidRPr="003A6CE1" w:rsidRDefault="00573414" w:rsidP="00573414">
      <w:pPr>
        <w:ind w:firstLine="454"/>
        <w:jc w:val="both"/>
      </w:pPr>
      <w:r w:rsidRPr="003A6CE1">
        <w:t>• 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573414" w:rsidRPr="003A6CE1" w:rsidRDefault="00573414" w:rsidP="00573414">
      <w:pPr>
        <w:ind w:firstLine="454"/>
        <w:jc w:val="both"/>
      </w:pPr>
      <w:r w:rsidRPr="003A6CE1">
        <w:t>• 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w:t>
      </w:r>
    </w:p>
    <w:p w:rsidR="00573414" w:rsidRPr="003A6CE1" w:rsidRDefault="00573414" w:rsidP="00573414">
      <w:pPr>
        <w:ind w:firstLine="454"/>
        <w:jc w:val="both"/>
      </w:pPr>
      <w:r w:rsidRPr="003A6CE1">
        <w:t>• 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 самореализации и управления собой;</w:t>
      </w:r>
    </w:p>
    <w:p w:rsidR="00573414" w:rsidRPr="003A6CE1" w:rsidRDefault="00573414" w:rsidP="00573414">
      <w:pPr>
        <w:ind w:firstLine="454"/>
        <w:jc w:val="both"/>
      </w:pPr>
      <w:r w:rsidRPr="003A6CE1">
        <w:t>•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573414" w:rsidRPr="003A6CE1" w:rsidRDefault="00573414" w:rsidP="00573414">
      <w:pPr>
        <w:ind w:firstLine="454"/>
        <w:jc w:val="both"/>
      </w:pPr>
      <w:r w:rsidRPr="003A6CE1">
        <w:t>• 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p>
    <w:p w:rsidR="00573414" w:rsidRPr="003A6CE1" w:rsidRDefault="00573414" w:rsidP="00573414">
      <w:pPr>
        <w:ind w:firstLine="454"/>
        <w:jc w:val="both"/>
        <w:rPr>
          <w:b/>
        </w:rPr>
      </w:pPr>
    </w:p>
    <w:p w:rsidR="00573414" w:rsidRPr="003A6CE1" w:rsidRDefault="00573414" w:rsidP="00573414">
      <w:pPr>
        <w:ind w:firstLine="454"/>
        <w:jc w:val="both"/>
        <w:rPr>
          <w:b/>
        </w:rPr>
      </w:pPr>
      <w:r w:rsidRPr="003A6CE1">
        <w:rPr>
          <w:b/>
        </w:rPr>
        <w:t>Воспитание экологической культуры, культуры здорового и безопасного образа жизни:</w:t>
      </w:r>
    </w:p>
    <w:p w:rsidR="00573414" w:rsidRPr="003A6CE1" w:rsidRDefault="00573414" w:rsidP="00573414">
      <w:pPr>
        <w:ind w:firstLine="454"/>
        <w:jc w:val="both"/>
      </w:pPr>
      <w:r w:rsidRPr="003A6CE1">
        <w:lastRenderedPageBreak/>
        <w:t>• 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573414" w:rsidRPr="003A6CE1" w:rsidRDefault="00573414" w:rsidP="00573414">
      <w:pPr>
        <w:ind w:firstLine="454"/>
        <w:jc w:val="both"/>
      </w:pPr>
      <w:r w:rsidRPr="003A6CE1">
        <w:t xml:space="preserve">•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 </w:t>
      </w:r>
    </w:p>
    <w:p w:rsidR="00573414" w:rsidRPr="003A6CE1" w:rsidRDefault="00573414" w:rsidP="00573414">
      <w:pPr>
        <w:ind w:firstLine="454"/>
        <w:jc w:val="both"/>
      </w:pPr>
      <w:r w:rsidRPr="003A6CE1">
        <w:t>• понимание взаимной связи здоровья, экологического качества окружающей среды и экологической культуры человека;</w:t>
      </w:r>
    </w:p>
    <w:p w:rsidR="00573414" w:rsidRPr="003A6CE1" w:rsidRDefault="00573414" w:rsidP="00573414">
      <w:pPr>
        <w:ind w:firstLine="454"/>
        <w:jc w:val="both"/>
      </w:pPr>
      <w:r w:rsidRPr="003A6CE1">
        <w:sym w:font="Symbol" w:char="00B7"/>
      </w:r>
      <w:r w:rsidRPr="003A6CE1">
        <w:t xml:space="preserve"> осознание единства и взаимовлияния различных видов здоровья человека: физического (сила, ловкость, выносливость), физиологического </w:t>
      </w:r>
      <w:r w:rsidRPr="003A6CE1">
        <w:rPr>
          <w:spacing w:val="-6"/>
        </w:rPr>
        <w:t>(работоспособность, устойчивость к заболеваниям), психическог</w:t>
      </w:r>
      <w:r w:rsidRPr="003A6CE1">
        <w:t>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
    <w:p w:rsidR="00573414" w:rsidRPr="003A6CE1" w:rsidRDefault="00573414" w:rsidP="00573414">
      <w:pPr>
        <w:ind w:firstLine="454"/>
        <w:jc w:val="both"/>
      </w:pPr>
      <w:r w:rsidRPr="003A6CE1">
        <w:t>• 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573414" w:rsidRPr="003A6CE1" w:rsidRDefault="00573414" w:rsidP="00573414">
      <w:pPr>
        <w:ind w:firstLine="454"/>
        <w:jc w:val="both"/>
      </w:pPr>
      <w:r w:rsidRPr="003A6CE1">
        <w:t>• 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573414" w:rsidRPr="003A6CE1" w:rsidRDefault="00573414" w:rsidP="00573414">
      <w:pPr>
        <w:ind w:firstLine="454"/>
        <w:jc w:val="both"/>
      </w:pPr>
      <w:r w:rsidRPr="003A6CE1">
        <w:t>• 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573414" w:rsidRPr="003A6CE1" w:rsidRDefault="00573414" w:rsidP="00573414">
      <w:pPr>
        <w:ind w:firstLine="454"/>
        <w:jc w:val="both"/>
      </w:pPr>
      <w:r w:rsidRPr="003A6CE1">
        <w:t>• опыт самооценки личного вклада в ресурсосбережение, сохранение качества окружающей среды, биоразнообразия, экологическую безопасность;</w:t>
      </w:r>
    </w:p>
    <w:p w:rsidR="00573414" w:rsidRPr="003A6CE1" w:rsidRDefault="00573414" w:rsidP="00573414">
      <w:pPr>
        <w:ind w:firstLine="454"/>
        <w:jc w:val="both"/>
      </w:pPr>
      <w:r w:rsidRPr="003A6CE1">
        <w:t>• осознание социальной значимости идей устойчивого развития; готовность участвовать в пропаганде идей образования для устойчивого развития;</w:t>
      </w:r>
    </w:p>
    <w:p w:rsidR="00573414" w:rsidRPr="003A6CE1" w:rsidRDefault="00573414" w:rsidP="00573414">
      <w:pPr>
        <w:ind w:firstLine="454"/>
        <w:jc w:val="both"/>
      </w:pPr>
      <w:r w:rsidRPr="003A6CE1">
        <w:t>• знание основ законодательства в области защиты здоровья и экологического качества окружающей среды и выполнение его требований;</w:t>
      </w:r>
    </w:p>
    <w:p w:rsidR="00573414" w:rsidRPr="003A6CE1" w:rsidRDefault="00573414" w:rsidP="00573414">
      <w:pPr>
        <w:ind w:firstLine="454"/>
        <w:jc w:val="both"/>
      </w:pPr>
      <w:r w:rsidRPr="003A6CE1">
        <w:t>• 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w:t>
      </w:r>
    </w:p>
    <w:p w:rsidR="00573414" w:rsidRPr="003A6CE1" w:rsidRDefault="00573414" w:rsidP="00573414">
      <w:pPr>
        <w:ind w:firstLine="454"/>
        <w:jc w:val="both"/>
      </w:pPr>
      <w:r w:rsidRPr="003A6CE1">
        <w:t>• 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573414" w:rsidRPr="003A6CE1" w:rsidRDefault="00573414" w:rsidP="00573414">
      <w:pPr>
        <w:ind w:firstLine="454"/>
        <w:jc w:val="both"/>
      </w:pPr>
      <w:r w:rsidRPr="003A6CE1">
        <w:t>• развитие экологической грамотности родителей, населения, привлечение их к организации общественно значимой экологически ориентированной деятельности;</w:t>
      </w:r>
    </w:p>
    <w:p w:rsidR="00573414" w:rsidRPr="003A6CE1" w:rsidRDefault="00573414" w:rsidP="00573414">
      <w:pPr>
        <w:ind w:firstLine="454"/>
        <w:jc w:val="both"/>
      </w:pPr>
      <w:r w:rsidRPr="003A6CE1">
        <w:t>• 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573414" w:rsidRPr="003A6CE1" w:rsidRDefault="00573414" w:rsidP="00573414">
      <w:pPr>
        <w:ind w:firstLine="454"/>
        <w:jc w:val="both"/>
      </w:pPr>
      <w:r w:rsidRPr="003A6CE1">
        <w:t>• опыт участия в физкультурно-оздоровительных, санитарно-гигиенических мероприятиях, экологическом туризме;</w:t>
      </w:r>
    </w:p>
    <w:p w:rsidR="00573414" w:rsidRPr="003A6CE1" w:rsidRDefault="00573414" w:rsidP="00573414">
      <w:pPr>
        <w:ind w:firstLine="454"/>
        <w:jc w:val="both"/>
      </w:pPr>
      <w:r w:rsidRPr="003A6CE1">
        <w:t xml:space="preserve">• резко негативное отношение к курению, употреблению алкогольных напитков, наркотиков и других психоактивных веществ (ПАВ); </w:t>
      </w:r>
    </w:p>
    <w:p w:rsidR="00573414" w:rsidRPr="003A6CE1" w:rsidRDefault="00573414" w:rsidP="00573414">
      <w:pPr>
        <w:ind w:firstLine="454"/>
        <w:jc w:val="both"/>
      </w:pPr>
      <w:r w:rsidRPr="003A6CE1">
        <w:t>• отрицательное отношение к лицам и организациям, пропагандирующим курение и пьянство, распространяющим наркотики и другие ПАВ.</w:t>
      </w:r>
    </w:p>
    <w:p w:rsidR="00573414" w:rsidRPr="003A6CE1" w:rsidRDefault="00573414" w:rsidP="00573414">
      <w:pPr>
        <w:ind w:firstLine="454"/>
        <w:jc w:val="both"/>
        <w:rPr>
          <w:b/>
        </w:rPr>
      </w:pPr>
    </w:p>
    <w:p w:rsidR="00573414" w:rsidRPr="003A6CE1" w:rsidRDefault="00573414" w:rsidP="00573414">
      <w:pPr>
        <w:ind w:firstLine="454"/>
        <w:jc w:val="both"/>
        <w:rPr>
          <w:b/>
        </w:rPr>
      </w:pPr>
      <w:r w:rsidRPr="003A6CE1">
        <w:rPr>
          <w:b/>
        </w:rPr>
        <w:t>Воспитание трудолюбия, сознательного, творческого отношения к образованию, труду и жизни, подготовка к сознательному выбору профессии:</w:t>
      </w:r>
    </w:p>
    <w:p w:rsidR="00573414" w:rsidRPr="003A6CE1" w:rsidRDefault="00573414" w:rsidP="00573414">
      <w:pPr>
        <w:ind w:firstLine="454"/>
        <w:jc w:val="both"/>
      </w:pPr>
      <w:r w:rsidRPr="003A6CE1">
        <w:t>• понимание необходимости научных знаний для развития личности и общества, их роли в жизни, труде, творчестве;</w:t>
      </w:r>
    </w:p>
    <w:p w:rsidR="00573414" w:rsidRPr="003A6CE1" w:rsidRDefault="00573414" w:rsidP="00573414">
      <w:pPr>
        <w:ind w:firstLine="454"/>
        <w:jc w:val="both"/>
      </w:pPr>
      <w:r w:rsidRPr="003A6CE1">
        <w:t>• осознание нравственных основ образования;</w:t>
      </w:r>
    </w:p>
    <w:p w:rsidR="00573414" w:rsidRPr="003A6CE1" w:rsidRDefault="00573414" w:rsidP="00573414">
      <w:pPr>
        <w:ind w:firstLine="454"/>
        <w:jc w:val="both"/>
      </w:pPr>
      <w:r w:rsidRPr="003A6CE1">
        <w:lastRenderedPageBreak/>
        <w:t>• осознание важности непрерывного образования и самообразования в течение всей жизни;</w:t>
      </w:r>
    </w:p>
    <w:p w:rsidR="00573414" w:rsidRPr="003A6CE1" w:rsidRDefault="00573414" w:rsidP="00573414">
      <w:pPr>
        <w:ind w:firstLine="454"/>
        <w:jc w:val="both"/>
      </w:pPr>
      <w:r w:rsidRPr="003A6CE1">
        <w:t>• 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573414" w:rsidRPr="003A6CE1" w:rsidRDefault="00573414" w:rsidP="00573414">
      <w:pPr>
        <w:ind w:firstLine="454"/>
        <w:jc w:val="both"/>
      </w:pPr>
      <w:r w:rsidRPr="003A6CE1">
        <w:t>•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573414" w:rsidRPr="003A6CE1" w:rsidRDefault="00573414" w:rsidP="00573414">
      <w:pPr>
        <w:ind w:firstLine="454"/>
        <w:jc w:val="both"/>
      </w:pPr>
      <w:r w:rsidRPr="003A6CE1">
        <w:t>• 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573414" w:rsidRPr="003A6CE1" w:rsidRDefault="00573414" w:rsidP="00573414">
      <w:pPr>
        <w:ind w:firstLine="454"/>
        <w:jc w:val="both"/>
      </w:pPr>
      <w:r w:rsidRPr="003A6CE1">
        <w:t>• 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573414" w:rsidRPr="003A6CE1" w:rsidRDefault="00573414" w:rsidP="00573414">
      <w:pPr>
        <w:ind w:firstLine="454"/>
        <w:jc w:val="both"/>
      </w:pPr>
      <w:r w:rsidRPr="003A6CE1">
        <w:t>• 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573414" w:rsidRPr="003A6CE1" w:rsidRDefault="00573414" w:rsidP="00573414">
      <w:pPr>
        <w:ind w:firstLine="454"/>
        <w:jc w:val="both"/>
      </w:pPr>
      <w:r w:rsidRPr="003A6CE1">
        <w:t>• общее знакомство с трудовым законодательством;</w:t>
      </w:r>
    </w:p>
    <w:p w:rsidR="00573414" w:rsidRPr="003A6CE1" w:rsidRDefault="00573414" w:rsidP="00573414">
      <w:pPr>
        <w:ind w:firstLine="454"/>
        <w:jc w:val="both"/>
      </w:pPr>
      <w:r w:rsidRPr="003A6CE1">
        <w:t>• нетерпимое отношение к лени, безответственности и пассивности в образовании и труде.</w:t>
      </w:r>
    </w:p>
    <w:p w:rsidR="00573414" w:rsidRPr="003A6CE1" w:rsidRDefault="00573414" w:rsidP="00573414">
      <w:pPr>
        <w:ind w:firstLine="454"/>
        <w:jc w:val="both"/>
        <w:rPr>
          <w:b/>
          <w:bCs/>
        </w:rPr>
      </w:pPr>
    </w:p>
    <w:p w:rsidR="00573414" w:rsidRPr="003A6CE1" w:rsidRDefault="00573414" w:rsidP="00573414">
      <w:pPr>
        <w:ind w:firstLine="454"/>
        <w:jc w:val="both"/>
        <w:rPr>
          <w:b/>
        </w:rPr>
      </w:pPr>
      <w:r w:rsidRPr="003A6CE1">
        <w:rPr>
          <w:b/>
          <w:bCs/>
        </w:rPr>
        <w:t>Воспитание ценностного отношения к прекрасному, формирование основ эстетической культуры (эстетическое воспитание):</w:t>
      </w:r>
    </w:p>
    <w:p w:rsidR="00573414" w:rsidRPr="003A6CE1" w:rsidRDefault="00573414" w:rsidP="00573414">
      <w:pPr>
        <w:ind w:firstLine="454"/>
        <w:jc w:val="both"/>
      </w:pPr>
      <w:r w:rsidRPr="003A6CE1">
        <w:t>• ценностное отношение к прекрасному, восприятие искусства как особой формы познания и преобразования мира;</w:t>
      </w:r>
    </w:p>
    <w:p w:rsidR="00573414" w:rsidRPr="003A6CE1" w:rsidRDefault="00573414" w:rsidP="00573414">
      <w:pPr>
        <w:ind w:firstLine="454"/>
        <w:jc w:val="both"/>
      </w:pPr>
      <w:r w:rsidRPr="003A6CE1">
        <w:t>• 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573414" w:rsidRPr="003A6CE1" w:rsidRDefault="00573414" w:rsidP="00573414">
      <w:pPr>
        <w:ind w:firstLine="454"/>
        <w:jc w:val="both"/>
      </w:pPr>
      <w:r w:rsidRPr="003A6CE1">
        <w:t>• представление об искусстве народов России.</w:t>
      </w:r>
    </w:p>
    <w:p w:rsidR="00573414" w:rsidRPr="003A6CE1" w:rsidRDefault="00573414" w:rsidP="00573414">
      <w:pPr>
        <w:ind w:firstLine="454"/>
        <w:jc w:val="both"/>
        <w:rPr>
          <w:b/>
        </w:rPr>
      </w:pPr>
      <w:bookmarkStart w:id="14" w:name="_Toc231265557"/>
    </w:p>
    <w:p w:rsidR="00573414" w:rsidRPr="003A6CE1" w:rsidRDefault="00573414" w:rsidP="00573414">
      <w:pPr>
        <w:shd w:val="clear" w:color="auto" w:fill="CCFFFF"/>
        <w:ind w:firstLine="454"/>
        <w:jc w:val="center"/>
        <w:rPr>
          <w:b/>
          <w:sz w:val="32"/>
          <w:szCs w:val="32"/>
        </w:rPr>
      </w:pPr>
      <w:r w:rsidRPr="003A6CE1">
        <w:rPr>
          <w:b/>
          <w:sz w:val="32"/>
          <w:szCs w:val="32"/>
        </w:rPr>
        <w:t>2.3.5. Виды деятельности и формы занятий с обучающимися</w:t>
      </w:r>
      <w:bookmarkEnd w:id="1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85"/>
        <w:gridCol w:w="4785"/>
      </w:tblGrid>
      <w:tr w:rsidR="00573414" w:rsidRPr="003A6CE1" w:rsidTr="00573414">
        <w:tc>
          <w:tcPr>
            <w:tcW w:w="4785" w:type="dxa"/>
            <w:tcBorders>
              <w:top w:val="single" w:sz="4" w:space="0" w:color="auto"/>
              <w:left w:val="single" w:sz="4" w:space="0" w:color="auto"/>
              <w:bottom w:val="single" w:sz="4" w:space="0" w:color="auto"/>
              <w:right w:val="single" w:sz="4" w:space="0" w:color="auto"/>
            </w:tcBorders>
            <w:hideMark/>
          </w:tcPr>
          <w:p w:rsidR="00573414" w:rsidRPr="003A6CE1" w:rsidRDefault="00573414">
            <w:pPr>
              <w:jc w:val="center"/>
              <w:rPr>
                <w:b/>
                <w:sz w:val="28"/>
                <w:szCs w:val="28"/>
              </w:rPr>
            </w:pPr>
            <w:r w:rsidRPr="003A6CE1">
              <w:rPr>
                <w:b/>
                <w:sz w:val="28"/>
                <w:szCs w:val="28"/>
              </w:rPr>
              <w:t>Направления деятельности</w:t>
            </w:r>
          </w:p>
        </w:tc>
        <w:tc>
          <w:tcPr>
            <w:tcW w:w="4785" w:type="dxa"/>
            <w:tcBorders>
              <w:top w:val="single" w:sz="4" w:space="0" w:color="auto"/>
              <w:left w:val="single" w:sz="4" w:space="0" w:color="auto"/>
              <w:bottom w:val="single" w:sz="4" w:space="0" w:color="auto"/>
              <w:right w:val="single" w:sz="4" w:space="0" w:color="auto"/>
            </w:tcBorders>
            <w:hideMark/>
          </w:tcPr>
          <w:p w:rsidR="00573414" w:rsidRPr="003A6CE1" w:rsidRDefault="00573414">
            <w:pPr>
              <w:jc w:val="center"/>
              <w:rPr>
                <w:b/>
                <w:sz w:val="28"/>
                <w:szCs w:val="28"/>
              </w:rPr>
            </w:pPr>
            <w:r w:rsidRPr="003A6CE1">
              <w:rPr>
                <w:b/>
                <w:sz w:val="28"/>
                <w:szCs w:val="28"/>
              </w:rPr>
              <w:t>Виды и  формы занятий</w:t>
            </w:r>
          </w:p>
        </w:tc>
      </w:tr>
      <w:tr w:rsidR="00573414" w:rsidRPr="003A6CE1" w:rsidTr="00573414">
        <w:trPr>
          <w:trHeight w:val="14721"/>
        </w:trPr>
        <w:tc>
          <w:tcPr>
            <w:tcW w:w="4785" w:type="dxa"/>
            <w:tcBorders>
              <w:top w:val="single" w:sz="4" w:space="0" w:color="auto"/>
              <w:left w:val="single" w:sz="4" w:space="0" w:color="auto"/>
              <w:bottom w:val="single" w:sz="4" w:space="0" w:color="auto"/>
              <w:right w:val="single" w:sz="4" w:space="0" w:color="auto"/>
            </w:tcBorders>
            <w:hideMark/>
          </w:tcPr>
          <w:p w:rsidR="00573414" w:rsidRPr="003A6CE1" w:rsidRDefault="00573414">
            <w:pPr>
              <w:autoSpaceDE w:val="0"/>
              <w:autoSpaceDN w:val="0"/>
              <w:adjustRightInd w:val="0"/>
              <w:jc w:val="both"/>
              <w:rPr>
                <w:b/>
              </w:rPr>
            </w:pPr>
            <w:r w:rsidRPr="003A6CE1">
              <w:rPr>
                <w:b/>
              </w:rPr>
              <w:lastRenderedPageBreak/>
              <w:t>Воспитание гражданственности, патри-отизма, уважения к правам, свободам и обязанностям человека:</w:t>
            </w:r>
          </w:p>
          <w:p w:rsidR="00573414" w:rsidRPr="003A6CE1" w:rsidRDefault="00573414">
            <w:pPr>
              <w:autoSpaceDE w:val="0"/>
              <w:autoSpaceDN w:val="0"/>
              <w:adjustRightInd w:val="0"/>
              <w:jc w:val="both"/>
            </w:pPr>
            <w:r w:rsidRPr="003A6CE1">
              <w:t xml:space="preserve">• развитие представлений  о политическом устройстве Российского государства, его институтах, их роли в жизни общества, о его важнейших законах; посильное вве-дение представлений об участии России в системе международных политических и культурных организаций (ООН, ЮНЕСКО, Совет Европы и др.); </w:t>
            </w:r>
          </w:p>
          <w:p w:rsidR="00573414" w:rsidRPr="003A6CE1" w:rsidRDefault="00573414">
            <w:pPr>
              <w:autoSpaceDE w:val="0"/>
              <w:autoSpaceDN w:val="0"/>
              <w:adjustRightInd w:val="0"/>
              <w:jc w:val="both"/>
            </w:pPr>
            <w:r w:rsidRPr="003A6CE1">
              <w:t>• глубокое понимание (в том числе в се-мантико-историческом контексте) симво-лики государства — Флага, Герба и Гимна  России,  флага,   герба  и гимна субъекта Российской Федерации, в котором нахо-дится образовательное учреждение;</w:t>
            </w:r>
          </w:p>
          <w:p w:rsidR="00573414" w:rsidRPr="003A6CE1" w:rsidRDefault="00573414">
            <w:pPr>
              <w:autoSpaceDE w:val="0"/>
              <w:autoSpaceDN w:val="0"/>
              <w:adjustRightInd w:val="0"/>
              <w:jc w:val="both"/>
            </w:pPr>
            <w:r w:rsidRPr="003A6CE1">
              <w:t xml:space="preserve">• практикоориентированные  представления об институтах гражданского общества, о возможностях участия граждан в общест-венном управлении, знакомство с их деятел ьностью в родной школе, городе; посильное введение представлений о соответствую-щих нормах в Конституции России и федеральном законодательстве; </w:t>
            </w:r>
          </w:p>
          <w:p w:rsidR="00573414" w:rsidRPr="003A6CE1" w:rsidRDefault="00573414">
            <w:pPr>
              <w:autoSpaceDE w:val="0"/>
              <w:autoSpaceDN w:val="0"/>
              <w:adjustRightInd w:val="0"/>
              <w:jc w:val="both"/>
            </w:pPr>
            <w:r w:rsidRPr="003A6CE1">
              <w:t xml:space="preserve">• практикоориентированные  представления о правах и обязанностях гражданина России; непосредственное знакомство с реализацией этих прав на примере старших членов семьи и других  взрослых, принадлежащих различным социальным и социокультурным стратам;  </w:t>
            </w:r>
          </w:p>
          <w:p w:rsidR="00573414" w:rsidRPr="003A6CE1" w:rsidRDefault="00573414">
            <w:pPr>
              <w:autoSpaceDE w:val="0"/>
              <w:autoSpaceDN w:val="0"/>
              <w:adjustRightInd w:val="0"/>
              <w:jc w:val="both"/>
            </w:pPr>
            <w:r w:rsidRPr="003A6CE1">
              <w:t xml:space="preserve">• утверждение отношения к родному и  русскому языкам (если последний не </w:t>
            </w:r>
            <w:r w:rsidRPr="003A6CE1">
              <w:lastRenderedPageBreak/>
              <w:t xml:space="preserve">является родным) как к величайшей ценности, являющейся важнейшей частью духовно-нравственного наследия и достояния; </w:t>
            </w:r>
          </w:p>
          <w:p w:rsidR="00573414" w:rsidRPr="003A6CE1" w:rsidRDefault="00573414">
            <w:pPr>
              <w:autoSpaceDE w:val="0"/>
              <w:autoSpaceDN w:val="0"/>
              <w:adjustRightInd w:val="0"/>
              <w:jc w:val="both"/>
            </w:pPr>
            <w:r w:rsidRPr="003A6CE1">
              <w:t xml:space="preserve">• развитие ценностного  отношение к родной культуре;  понимание ее связей и взаимовлияний с другими культурами на протяжении прошлых эпох и в настоящее время;  </w:t>
            </w:r>
          </w:p>
          <w:p w:rsidR="00573414" w:rsidRPr="003A6CE1" w:rsidRDefault="00573414">
            <w:pPr>
              <w:autoSpaceDE w:val="0"/>
              <w:autoSpaceDN w:val="0"/>
              <w:adjustRightInd w:val="0"/>
              <w:jc w:val="both"/>
            </w:pPr>
            <w:r w:rsidRPr="003A6CE1">
              <w:t xml:space="preserve">• углубление представлений о народах России, их  общей исторической судьбе и  единстве; одновременно -  расширение пред ставлений о народах ближнего зарубежья </w:t>
            </w:r>
          </w:p>
          <w:p w:rsidR="00573414" w:rsidRPr="003A6CE1" w:rsidRDefault="00573414">
            <w:pPr>
              <w:autoSpaceDE w:val="0"/>
              <w:autoSpaceDN w:val="0"/>
              <w:adjustRightInd w:val="0"/>
              <w:jc w:val="both"/>
              <w:rPr>
                <w:b/>
              </w:rPr>
            </w:pPr>
            <w:r w:rsidRPr="003A6CE1">
              <w:t>• расширение и углубление  представлений о национальных героях и важнейших собы-тиях  истории России и её народов (особе-нно о тех событиях, которые отмечаются как  народные, государственные или важнейшие религиозные праздники);</w:t>
            </w:r>
          </w:p>
        </w:tc>
        <w:tc>
          <w:tcPr>
            <w:tcW w:w="4785" w:type="dxa"/>
            <w:tcBorders>
              <w:top w:val="single" w:sz="4" w:space="0" w:color="auto"/>
              <w:left w:val="single" w:sz="4" w:space="0" w:color="auto"/>
              <w:bottom w:val="single" w:sz="4" w:space="0" w:color="auto"/>
              <w:right w:val="single" w:sz="4" w:space="0" w:color="auto"/>
            </w:tcBorders>
          </w:tcPr>
          <w:p w:rsidR="00573414" w:rsidRPr="003A6CE1" w:rsidRDefault="00573414">
            <w:pPr>
              <w:autoSpaceDE w:val="0"/>
              <w:autoSpaceDN w:val="0"/>
              <w:adjustRightInd w:val="0"/>
              <w:jc w:val="both"/>
            </w:pPr>
            <w:r w:rsidRPr="003A6CE1">
              <w:lastRenderedPageBreak/>
              <w:t xml:space="preserve">• разработка и оформление стендов, посвященных исторической эволюции символики Российского государства и конкретного субъекта Федерации; возможная подготовка специальных презентаций по подобным историческим процессам в других государствах (например, США, Великобритании, Франции, Германии, Италии и др.).  Очень полезным было бы сопоставление текстов государственных гимнов различных стран в разные исторические эпохи, народных, государственных и религиозных праздников с публичными презентациями; .  </w:t>
            </w:r>
          </w:p>
          <w:p w:rsidR="00573414" w:rsidRPr="003A6CE1" w:rsidRDefault="00573414">
            <w:pPr>
              <w:autoSpaceDE w:val="0"/>
              <w:autoSpaceDN w:val="0"/>
              <w:adjustRightInd w:val="0"/>
              <w:jc w:val="both"/>
            </w:pPr>
            <w:r w:rsidRPr="003A6CE1">
              <w:t xml:space="preserve">• исследовательская работа с последующими дискуссиями об основаниях, по которым современники или потомки относили тех или иных людей к категории героев, считали их выдающимися, замечательными и т.д.  Особо ценным было бы выяснение обстоятельств, по которым один и тот же человек в разные эпохи то считался  великим героем или политиком,  то лишался этого «звания»; краеведческая работа по выявлению и сохранению мест памяти, могил (особенно братских),  забота о памятниках и т.п.;  публичные презентации о славных людях данной местности, региона, России, рода человеческого; </w:t>
            </w:r>
          </w:p>
          <w:p w:rsidR="00573414" w:rsidRPr="003A6CE1" w:rsidRDefault="00573414">
            <w:pPr>
              <w:autoSpaceDE w:val="0"/>
              <w:autoSpaceDN w:val="0"/>
              <w:adjustRightInd w:val="0"/>
              <w:jc w:val="both"/>
            </w:pPr>
            <w:r w:rsidRPr="003A6CE1">
              <w:t xml:space="preserve">• знакомство с сохранившимися  народными традициями и ремеслами, выявление их культурно-исторической </w:t>
            </w:r>
            <w:r w:rsidRPr="003A6CE1">
              <w:lastRenderedPageBreak/>
              <w:t xml:space="preserve">основы,  обсуждение их роли и ценности в современной жизни, их значения  для самих носителей этих традиций и юных поколений и т.п.; участие в традиционных действиях (обрядах) и (посильно) в ремесленном  производстве (дерево, глина, роспись и  др.);  подготовка публичных презентаций по этой деятельности; </w:t>
            </w:r>
          </w:p>
          <w:p w:rsidR="00573414" w:rsidRPr="003A6CE1" w:rsidRDefault="00573414">
            <w:pPr>
              <w:autoSpaceDE w:val="0"/>
              <w:autoSpaceDN w:val="0"/>
              <w:adjustRightInd w:val="0"/>
              <w:jc w:val="both"/>
            </w:pPr>
            <w:r w:rsidRPr="003A6CE1">
              <w:t xml:space="preserve">• систематическое проведение дискуссий с носителями различных взглядов и традиций относительно духовно-нравственных ценностей прошлого и современности в контексте образовательной программы школы; вынесение этой проблематики в школьные, местные и региональные СМИ; подготовка подростками собственных публикаций.  </w:t>
            </w:r>
          </w:p>
          <w:p w:rsidR="00573414" w:rsidRPr="003A6CE1" w:rsidRDefault="00573414">
            <w:pPr>
              <w:autoSpaceDE w:val="0"/>
              <w:autoSpaceDN w:val="0"/>
              <w:adjustRightInd w:val="0"/>
              <w:jc w:val="both"/>
            </w:pPr>
          </w:p>
          <w:p w:rsidR="00573414" w:rsidRPr="003A6CE1" w:rsidRDefault="00573414">
            <w:pPr>
              <w:jc w:val="both"/>
              <w:rPr>
                <w:b/>
              </w:rPr>
            </w:pPr>
          </w:p>
        </w:tc>
      </w:tr>
      <w:tr w:rsidR="00573414" w:rsidRPr="003A6CE1" w:rsidTr="00573414">
        <w:trPr>
          <w:trHeight w:val="1815"/>
        </w:trPr>
        <w:tc>
          <w:tcPr>
            <w:tcW w:w="4785" w:type="dxa"/>
            <w:tcBorders>
              <w:top w:val="single" w:sz="4" w:space="0" w:color="auto"/>
              <w:left w:val="single" w:sz="4" w:space="0" w:color="auto"/>
              <w:bottom w:val="single" w:sz="4" w:space="0" w:color="auto"/>
              <w:right w:val="single" w:sz="4" w:space="0" w:color="auto"/>
            </w:tcBorders>
            <w:hideMark/>
          </w:tcPr>
          <w:p w:rsidR="00573414" w:rsidRPr="003A6CE1" w:rsidRDefault="00573414">
            <w:pPr>
              <w:autoSpaceDE w:val="0"/>
              <w:autoSpaceDN w:val="0"/>
              <w:adjustRightInd w:val="0"/>
              <w:jc w:val="both"/>
            </w:pPr>
            <w:r w:rsidRPr="003A6CE1">
              <w:lastRenderedPageBreak/>
              <w:t xml:space="preserve"> • развитие личной и коллективной социальной активности (участие в делах класса, школы, семьи, села, города; открытое аргументированное высказывание своей позиции по различным спорным или социально негативным ситуациям.  </w:t>
            </w:r>
          </w:p>
        </w:tc>
        <w:tc>
          <w:tcPr>
            <w:tcW w:w="4785" w:type="dxa"/>
            <w:tcBorders>
              <w:top w:val="single" w:sz="4" w:space="0" w:color="auto"/>
              <w:left w:val="single" w:sz="4" w:space="0" w:color="auto"/>
              <w:bottom w:val="single" w:sz="4" w:space="0" w:color="auto"/>
              <w:right w:val="single" w:sz="4" w:space="0" w:color="auto"/>
            </w:tcBorders>
          </w:tcPr>
          <w:p w:rsidR="00573414" w:rsidRPr="003A6CE1" w:rsidRDefault="00573414">
            <w:pPr>
              <w:jc w:val="both"/>
            </w:pPr>
          </w:p>
        </w:tc>
      </w:tr>
      <w:tr w:rsidR="00573414" w:rsidRPr="003A6CE1" w:rsidTr="00573414">
        <w:tc>
          <w:tcPr>
            <w:tcW w:w="4785" w:type="dxa"/>
            <w:tcBorders>
              <w:top w:val="single" w:sz="4" w:space="0" w:color="auto"/>
              <w:left w:val="single" w:sz="4" w:space="0" w:color="auto"/>
              <w:bottom w:val="single" w:sz="4" w:space="0" w:color="auto"/>
              <w:right w:val="single" w:sz="4" w:space="0" w:color="auto"/>
            </w:tcBorders>
            <w:hideMark/>
          </w:tcPr>
          <w:p w:rsidR="00573414" w:rsidRPr="003A6CE1" w:rsidRDefault="00573414">
            <w:pPr>
              <w:autoSpaceDE w:val="0"/>
              <w:autoSpaceDN w:val="0"/>
              <w:adjustRightInd w:val="0"/>
              <w:jc w:val="both"/>
            </w:pPr>
            <w:r w:rsidRPr="003A6CE1">
              <w:rPr>
                <w:b/>
              </w:rPr>
              <w:t>Воспитание нравственных чувств и этического сознания:</w:t>
            </w:r>
          </w:p>
          <w:p w:rsidR="00573414" w:rsidRPr="003A6CE1" w:rsidRDefault="00573414">
            <w:pPr>
              <w:autoSpaceDE w:val="0"/>
              <w:autoSpaceDN w:val="0"/>
              <w:adjustRightInd w:val="0"/>
              <w:jc w:val="both"/>
            </w:pPr>
            <w:r w:rsidRPr="003A6CE1">
              <w:t xml:space="preserve">• развитие способности к рефлексии (критики) оснований деятельности – как своей, так и других людей, прежде всего сверстников; умение ставить себя на место другого, сопереживать и искать и находить способы человеческой поддержки даже при осознании его неправоты; </w:t>
            </w:r>
          </w:p>
          <w:p w:rsidR="00573414" w:rsidRPr="003A6CE1" w:rsidRDefault="00573414">
            <w:pPr>
              <w:autoSpaceDE w:val="0"/>
              <w:autoSpaceDN w:val="0"/>
              <w:adjustRightInd w:val="0"/>
              <w:jc w:val="both"/>
            </w:pPr>
            <w:r w:rsidRPr="003A6CE1">
              <w:t xml:space="preserve">• развитие способности различать позитивные и негативные явления в окружающем социуме, анализировать их причины, предлагать способы преодоления социально неприемлемых явлений и участвовать в направленной на это деятельности; способность критически оценить качество информации и развлечений, предлагаемых рекламой, кинопрокатом,  компьютерными играми и различными СМИ; </w:t>
            </w:r>
          </w:p>
          <w:p w:rsidR="00573414" w:rsidRPr="003A6CE1" w:rsidRDefault="00573414">
            <w:pPr>
              <w:autoSpaceDE w:val="0"/>
              <w:autoSpaceDN w:val="0"/>
              <w:adjustRightInd w:val="0"/>
              <w:jc w:val="both"/>
            </w:pPr>
            <w:r w:rsidRPr="003A6CE1">
              <w:t xml:space="preserve">• развитие  представлений о религиозной картине мира, роли традиционных религий в развитии народов нашей страны и их культуры, в становлении и развитии   Российского  государства; </w:t>
            </w:r>
          </w:p>
          <w:p w:rsidR="00573414" w:rsidRPr="003A6CE1" w:rsidRDefault="00573414">
            <w:pPr>
              <w:autoSpaceDE w:val="0"/>
              <w:autoSpaceDN w:val="0"/>
              <w:adjustRightInd w:val="0"/>
              <w:jc w:val="both"/>
            </w:pPr>
            <w:r w:rsidRPr="003A6CE1">
              <w:t xml:space="preserve">• утверждение в качестве личной нормы уважительного отношения ко всем людям;   </w:t>
            </w:r>
            <w:r w:rsidRPr="003A6CE1">
              <w:lastRenderedPageBreak/>
              <w:t>установка на поддержку деловых и  дружеских взаимоотношений в коллективе;</w:t>
            </w:r>
          </w:p>
          <w:p w:rsidR="00573414" w:rsidRPr="003A6CE1" w:rsidRDefault="00573414">
            <w:pPr>
              <w:autoSpaceDE w:val="0"/>
              <w:autoSpaceDN w:val="0"/>
              <w:adjustRightInd w:val="0"/>
              <w:jc w:val="both"/>
            </w:pPr>
            <w:r w:rsidRPr="003A6CE1">
              <w:t xml:space="preserve">• сознательное принятие и утверждение в качестве личного императива установки на бережное, гуманное отношение ко всему живому; посильное участие в природоохранной и экологической деятельности; нетерпимое отношение к проявлениям жестокости к братьям нашим меньшим со стороны других людей.  </w:t>
            </w:r>
          </w:p>
        </w:tc>
        <w:tc>
          <w:tcPr>
            <w:tcW w:w="4785" w:type="dxa"/>
            <w:tcBorders>
              <w:top w:val="single" w:sz="4" w:space="0" w:color="auto"/>
              <w:left w:val="single" w:sz="4" w:space="0" w:color="auto"/>
              <w:bottom w:val="single" w:sz="4" w:space="0" w:color="auto"/>
              <w:right w:val="single" w:sz="4" w:space="0" w:color="auto"/>
            </w:tcBorders>
          </w:tcPr>
          <w:p w:rsidR="00573414" w:rsidRPr="003A6CE1" w:rsidRDefault="00573414">
            <w:pPr>
              <w:autoSpaceDE w:val="0"/>
              <w:autoSpaceDN w:val="0"/>
              <w:adjustRightInd w:val="0"/>
              <w:jc w:val="both"/>
            </w:pPr>
            <w:r w:rsidRPr="003A6CE1">
              <w:lastRenderedPageBreak/>
              <w:t xml:space="preserve">• написание эссе на нравственно-этические темы на материалах конкретных сообществ (семьи, подростковой дворовой группы (субкультурной тусовки), класса и т.д. (при условии анонимности) и последующее обсуждение затронутых в тексте проблем; </w:t>
            </w:r>
          </w:p>
          <w:p w:rsidR="00573414" w:rsidRPr="003A6CE1" w:rsidRDefault="00573414">
            <w:pPr>
              <w:autoSpaceDE w:val="0"/>
              <w:autoSpaceDN w:val="0"/>
              <w:adjustRightInd w:val="0"/>
              <w:jc w:val="both"/>
            </w:pPr>
            <w:r w:rsidRPr="003A6CE1">
              <w:t xml:space="preserve">• посещение и последующее обсуждение спектакля или фильма, затрагивающего нравственно-этические вопросы; </w:t>
            </w:r>
          </w:p>
          <w:p w:rsidR="00573414" w:rsidRPr="003A6CE1" w:rsidRDefault="00573414">
            <w:pPr>
              <w:autoSpaceDE w:val="0"/>
              <w:autoSpaceDN w:val="0"/>
              <w:adjustRightInd w:val="0"/>
              <w:jc w:val="both"/>
            </w:pPr>
            <w:r w:rsidRPr="003A6CE1">
              <w:t>• установление и коллективное принятие в качестве общей нормы этически осмысленных взаимоотношений в коллективе класса (образовательного учреждения в целом),  что предполагает   овладение навыками вежливого, приветливого, внимательного отношения к сверстникам, старшим и младшим детям, взрослым, взаимной поддержке,</w:t>
            </w:r>
          </w:p>
          <w:p w:rsidR="00573414" w:rsidRPr="003A6CE1" w:rsidRDefault="00573414">
            <w:pPr>
              <w:autoSpaceDE w:val="0"/>
              <w:autoSpaceDN w:val="0"/>
              <w:adjustRightInd w:val="0"/>
              <w:jc w:val="both"/>
            </w:pPr>
            <w:r w:rsidRPr="003A6CE1">
              <w:t>участию в коллективных играх, приобретение опыта совместной деятельности;</w:t>
            </w:r>
          </w:p>
          <w:p w:rsidR="00573414" w:rsidRPr="003A6CE1" w:rsidRDefault="00573414">
            <w:pPr>
              <w:autoSpaceDE w:val="0"/>
              <w:autoSpaceDN w:val="0"/>
              <w:adjustRightInd w:val="0"/>
              <w:jc w:val="both"/>
            </w:pPr>
            <w:r w:rsidRPr="003A6CE1">
              <w:t>• посильное участие в делах благотворительности, милосердия, в оказании помощи нуждающимся, заботе о животных, других живых существах, природе;</w:t>
            </w:r>
          </w:p>
          <w:p w:rsidR="00573414" w:rsidRPr="003A6CE1" w:rsidRDefault="00573414">
            <w:pPr>
              <w:autoSpaceDE w:val="0"/>
              <w:autoSpaceDN w:val="0"/>
              <w:adjustRightInd w:val="0"/>
              <w:jc w:val="both"/>
            </w:pPr>
            <w:r w:rsidRPr="003A6CE1">
              <w:t xml:space="preserve">• расширение опыта позитивного </w:t>
            </w:r>
            <w:r w:rsidRPr="003A6CE1">
              <w:lastRenderedPageBreak/>
              <w:t>взаимодействия в семье (в процессе проведения открытых семейных праздников, выполнения и презентации совместно с домашними старшими родителями творческих проектов, проведения других мероприятий, раскрывающих историю семьи,  укрепляющих и обогащающих преемственность между поколениями.</w:t>
            </w:r>
          </w:p>
          <w:p w:rsidR="00573414" w:rsidRPr="003A6CE1" w:rsidRDefault="00573414">
            <w:pPr>
              <w:jc w:val="both"/>
              <w:rPr>
                <w:b/>
              </w:rPr>
            </w:pPr>
          </w:p>
        </w:tc>
      </w:tr>
      <w:tr w:rsidR="00573414" w:rsidRPr="003A6CE1" w:rsidTr="00573414">
        <w:trPr>
          <w:trHeight w:val="3685"/>
        </w:trPr>
        <w:tc>
          <w:tcPr>
            <w:tcW w:w="4785" w:type="dxa"/>
            <w:tcBorders>
              <w:top w:val="single" w:sz="4" w:space="0" w:color="auto"/>
              <w:left w:val="single" w:sz="4" w:space="0" w:color="auto"/>
              <w:bottom w:val="single" w:sz="4" w:space="0" w:color="auto"/>
              <w:right w:val="single" w:sz="4" w:space="0" w:color="auto"/>
            </w:tcBorders>
            <w:hideMark/>
          </w:tcPr>
          <w:p w:rsidR="00573414" w:rsidRPr="003A6CE1" w:rsidRDefault="00573414">
            <w:pPr>
              <w:autoSpaceDE w:val="0"/>
              <w:autoSpaceDN w:val="0"/>
              <w:adjustRightInd w:val="0"/>
              <w:jc w:val="both"/>
            </w:pPr>
            <w:r w:rsidRPr="003A6CE1">
              <w:rPr>
                <w:b/>
              </w:rPr>
              <w:lastRenderedPageBreak/>
              <w:t>Воспитание трудолюбия, творческого отношения к учению, труду, жизни:</w:t>
            </w:r>
          </w:p>
          <w:p w:rsidR="00573414" w:rsidRPr="003A6CE1" w:rsidRDefault="00573414">
            <w:pPr>
              <w:autoSpaceDE w:val="0"/>
              <w:autoSpaceDN w:val="0"/>
              <w:adjustRightInd w:val="0"/>
              <w:jc w:val="both"/>
              <w:rPr>
                <w:b/>
              </w:rPr>
            </w:pPr>
            <w:r w:rsidRPr="003A6CE1">
              <w:t>• постепенное текстуальное знакомство с действующими перечнями  профессий  и специальностей начального  и среднего про фессионального образования с целью соот-несения с ними собственных интересов, склонностей, возможностей и жизненных</w:t>
            </w:r>
          </w:p>
          <w:p w:rsidR="00573414" w:rsidRPr="003A6CE1" w:rsidRDefault="00573414">
            <w:pPr>
              <w:autoSpaceDE w:val="0"/>
              <w:autoSpaceDN w:val="0"/>
              <w:adjustRightInd w:val="0"/>
              <w:jc w:val="both"/>
              <w:rPr>
                <w:b/>
              </w:rPr>
            </w:pPr>
            <w:r w:rsidRPr="003A6CE1">
              <w:t xml:space="preserve"> перспектив;  осознание на этой основе уни-версальной ценности получаемого общего образования и «образования-через-всю-жизнь»; </w:t>
            </w:r>
          </w:p>
        </w:tc>
        <w:tc>
          <w:tcPr>
            <w:tcW w:w="4785" w:type="dxa"/>
            <w:tcBorders>
              <w:top w:val="single" w:sz="4" w:space="0" w:color="auto"/>
              <w:left w:val="single" w:sz="4" w:space="0" w:color="auto"/>
              <w:bottom w:val="single" w:sz="4" w:space="0" w:color="auto"/>
              <w:right w:val="single" w:sz="4" w:space="0" w:color="auto"/>
            </w:tcBorders>
            <w:hideMark/>
          </w:tcPr>
          <w:p w:rsidR="00573414" w:rsidRPr="003A6CE1" w:rsidRDefault="00573414">
            <w:pPr>
              <w:autoSpaceDE w:val="0"/>
              <w:autoSpaceDN w:val="0"/>
              <w:adjustRightInd w:val="0"/>
              <w:jc w:val="both"/>
              <w:rPr>
                <w:b/>
              </w:rPr>
            </w:pPr>
            <w:r w:rsidRPr="003A6CE1">
              <w:t xml:space="preserve">на основе знакомства с действующими перечнями  профессий  и специальностей начального  и среднего профессионального образования и заинтересованного обсуж-дения выделяются те виды (или области) деятельности, которые привлекли внимание того или иного подростка (группы подростков). </w:t>
            </w:r>
          </w:p>
          <w:p w:rsidR="00573414" w:rsidRPr="003A6CE1" w:rsidRDefault="00573414">
            <w:pPr>
              <w:autoSpaceDE w:val="0"/>
              <w:autoSpaceDN w:val="0"/>
              <w:adjustRightInd w:val="0"/>
              <w:jc w:val="both"/>
              <w:rPr>
                <w:b/>
              </w:rPr>
            </w:pPr>
            <w:r w:rsidRPr="003A6CE1">
              <w:t>• организация общения с профессионально успешными людьми с целью обсуждения роли полученного образования (общего, профессионального, постпрофессиональ-</w:t>
            </w:r>
          </w:p>
        </w:tc>
      </w:tr>
      <w:tr w:rsidR="00573414" w:rsidRPr="003A6CE1" w:rsidTr="00573414">
        <w:trPr>
          <w:trHeight w:val="8625"/>
        </w:trPr>
        <w:tc>
          <w:tcPr>
            <w:tcW w:w="4785" w:type="dxa"/>
            <w:tcBorders>
              <w:top w:val="single" w:sz="4" w:space="0" w:color="auto"/>
              <w:left w:val="single" w:sz="4" w:space="0" w:color="auto"/>
              <w:bottom w:val="single" w:sz="4" w:space="0" w:color="auto"/>
              <w:right w:val="single" w:sz="4" w:space="0" w:color="auto"/>
            </w:tcBorders>
            <w:hideMark/>
          </w:tcPr>
          <w:p w:rsidR="00573414" w:rsidRPr="003A6CE1" w:rsidRDefault="00573414">
            <w:pPr>
              <w:autoSpaceDE w:val="0"/>
              <w:autoSpaceDN w:val="0"/>
              <w:adjustRightInd w:val="0"/>
              <w:jc w:val="both"/>
            </w:pPr>
            <w:r w:rsidRPr="003A6CE1">
              <w:lastRenderedPageBreak/>
              <w:t xml:space="preserve">• усвоение ценностного отношения к резуль татам человеческого труда, составляющим всю среду обитания, все достижения науки и искусства, техники и технологии;  все великие духовно-нравственные прорывы в понимании сущности человека и человечества; </w:t>
            </w:r>
          </w:p>
          <w:p w:rsidR="00573414" w:rsidRPr="003A6CE1" w:rsidRDefault="00573414">
            <w:pPr>
              <w:autoSpaceDE w:val="0"/>
              <w:autoSpaceDN w:val="0"/>
              <w:adjustRightInd w:val="0"/>
              <w:jc w:val="both"/>
            </w:pPr>
            <w:r w:rsidRPr="003A6CE1">
              <w:t xml:space="preserve">• приобретение опыта собственного участия в различных коллективных работах, в том числе в разработке и реализации учебных и внеучебных проектов; развитие на этой основе проектных, экспертных и иных компетентностей, требующих личной дисциплинированности, последовательно-сти,  настойчивости, самообразования и др.; </w:t>
            </w:r>
          </w:p>
          <w:p w:rsidR="00573414" w:rsidRPr="003A6CE1" w:rsidRDefault="00573414">
            <w:pPr>
              <w:autoSpaceDE w:val="0"/>
              <w:autoSpaceDN w:val="0"/>
              <w:adjustRightInd w:val="0"/>
              <w:jc w:val="both"/>
            </w:pPr>
            <w:r w:rsidRPr="003A6CE1">
              <w:t xml:space="preserve">• личностное усвоение установки на нетер-пимость к лени,  небрежности,  незавершен-ности дела, к  небережливому отношению к результатам человеческого труда незави-симо от того, в какую историческую эпоху этот труд был совершен; </w:t>
            </w:r>
          </w:p>
          <w:p w:rsidR="00573414" w:rsidRPr="003A6CE1" w:rsidRDefault="00573414">
            <w:pPr>
              <w:autoSpaceDE w:val="0"/>
              <w:autoSpaceDN w:val="0"/>
              <w:adjustRightInd w:val="0"/>
              <w:jc w:val="both"/>
            </w:pPr>
            <w:r w:rsidRPr="003A6CE1">
              <w:t xml:space="preserve">• безусловное уважение к любому честно трудящемуся человеку; способность к при-знательному восхищению теми, кто зани-мается творчеством – созданием прежде не бывшего: изобретательством, творчеством в сфере науки, архитектуры, литературы, музыки и других видов искусства и пр.; </w:t>
            </w:r>
          </w:p>
          <w:p w:rsidR="00573414" w:rsidRPr="003A6CE1" w:rsidRDefault="00573414">
            <w:pPr>
              <w:autoSpaceDE w:val="0"/>
              <w:autoSpaceDN w:val="0"/>
              <w:adjustRightInd w:val="0"/>
              <w:jc w:val="both"/>
            </w:pPr>
            <w:r w:rsidRPr="003A6CE1">
              <w:t xml:space="preserve">• поощрение и поддержка самообразования посредством Интернета, занятий в библиотеках, музеях, лекториях и т.п. </w:t>
            </w:r>
          </w:p>
        </w:tc>
        <w:tc>
          <w:tcPr>
            <w:tcW w:w="4785" w:type="dxa"/>
            <w:tcBorders>
              <w:top w:val="single" w:sz="4" w:space="0" w:color="auto"/>
              <w:left w:val="single" w:sz="4" w:space="0" w:color="auto"/>
              <w:bottom w:val="single" w:sz="4" w:space="0" w:color="auto"/>
              <w:right w:val="single" w:sz="4" w:space="0" w:color="auto"/>
            </w:tcBorders>
            <w:hideMark/>
          </w:tcPr>
          <w:p w:rsidR="00573414" w:rsidRPr="003A6CE1" w:rsidRDefault="00573414">
            <w:pPr>
              <w:autoSpaceDE w:val="0"/>
              <w:autoSpaceDN w:val="0"/>
              <w:adjustRightInd w:val="0"/>
              <w:jc w:val="both"/>
            </w:pPr>
            <w:r w:rsidRPr="003A6CE1">
              <w:t xml:space="preserve">ного, самообразования и т.д.)  и универсаль-ных компетентностей в этом успехе; </w:t>
            </w:r>
          </w:p>
          <w:p w:rsidR="00573414" w:rsidRPr="003A6CE1" w:rsidRDefault="00573414">
            <w:pPr>
              <w:autoSpaceDE w:val="0"/>
              <w:autoSpaceDN w:val="0"/>
              <w:adjustRightInd w:val="0"/>
              <w:jc w:val="both"/>
            </w:pPr>
            <w:r w:rsidRPr="003A6CE1">
              <w:t xml:space="preserve">•проведение сюжетно-ролевых экономичес-ких игр, создание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 д.), а также организация публичных самопрезентаций подростков «Мир моих увлечений»; </w:t>
            </w:r>
          </w:p>
          <w:p w:rsidR="00573414" w:rsidRPr="003A6CE1" w:rsidRDefault="00573414">
            <w:pPr>
              <w:autoSpaceDE w:val="0"/>
              <w:autoSpaceDN w:val="0"/>
              <w:adjustRightInd w:val="0"/>
              <w:jc w:val="both"/>
            </w:pPr>
            <w:r w:rsidRPr="003A6CE1">
              <w:t xml:space="preserve">• участие подростков в проектной деятельности, которая возможна  по всем направлениям данной Программы, в том числе в тех, которые связаны с практическим (творческим) применением  знаний, полученных при изучении учебных предметов; </w:t>
            </w:r>
          </w:p>
          <w:p w:rsidR="00573414" w:rsidRPr="003A6CE1" w:rsidRDefault="00573414">
            <w:pPr>
              <w:autoSpaceDE w:val="0"/>
              <w:autoSpaceDN w:val="0"/>
              <w:adjustRightInd w:val="0"/>
              <w:jc w:val="both"/>
            </w:pPr>
            <w:r w:rsidRPr="003A6CE1">
              <w:t>• приобретение  опыта участия в различных видах общественно полезной, собственно творческой  или исследовательской деятель ности возможно на базе и взаимодейству-ющих с «родным» образовательным учреж-дением учреждений дополнительного обра-зования, других социальных институтов (занятие народными промыслами, музейная,  природоохранительная деятельность, рабо-та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w:t>
            </w:r>
          </w:p>
        </w:tc>
      </w:tr>
      <w:tr w:rsidR="00573414" w:rsidRPr="003A6CE1" w:rsidTr="00573414">
        <w:trPr>
          <w:trHeight w:val="5580"/>
        </w:trPr>
        <w:tc>
          <w:tcPr>
            <w:tcW w:w="4785" w:type="dxa"/>
            <w:tcBorders>
              <w:top w:val="single" w:sz="4" w:space="0" w:color="auto"/>
              <w:left w:val="single" w:sz="4" w:space="0" w:color="auto"/>
              <w:bottom w:val="single" w:sz="4" w:space="0" w:color="auto"/>
              <w:right w:val="single" w:sz="4" w:space="0" w:color="auto"/>
            </w:tcBorders>
            <w:hideMark/>
          </w:tcPr>
          <w:p w:rsidR="00573414" w:rsidRPr="003A6CE1" w:rsidRDefault="00573414">
            <w:pPr>
              <w:autoSpaceDE w:val="0"/>
              <w:autoSpaceDN w:val="0"/>
              <w:adjustRightInd w:val="0"/>
              <w:jc w:val="both"/>
              <w:rPr>
                <w:b/>
              </w:rPr>
            </w:pPr>
            <w:r w:rsidRPr="003A6CE1">
              <w:rPr>
                <w:b/>
              </w:rPr>
              <w:lastRenderedPageBreak/>
              <w:t>Воспитание ценностного отношения к природе, окружающей среде(экологичес-кое воспитание):</w:t>
            </w:r>
          </w:p>
          <w:p w:rsidR="00573414" w:rsidRPr="003A6CE1" w:rsidRDefault="00573414">
            <w:pPr>
              <w:autoSpaceDE w:val="0"/>
              <w:autoSpaceDN w:val="0"/>
              <w:adjustRightInd w:val="0"/>
              <w:jc w:val="both"/>
            </w:pPr>
            <w:r w:rsidRPr="003A6CE1">
              <w:t>• осознание возникшего кризиса в отношениях человека и природы как одной из актуальнейших глобальных проблем че-ловечества; способность видеть и понимать, в каких формах этот кризис выражен в мес те проживания подростка; его добровольное участие в решении этой проблемы на муни-ципальном уровне как личностно важный опыт природоохранительной деятельности;</w:t>
            </w:r>
          </w:p>
          <w:p w:rsidR="00573414" w:rsidRPr="003A6CE1" w:rsidRDefault="00573414">
            <w:pPr>
              <w:autoSpaceDE w:val="0"/>
              <w:autoSpaceDN w:val="0"/>
              <w:adjustRightInd w:val="0"/>
              <w:jc w:val="both"/>
            </w:pPr>
            <w:r w:rsidRPr="003A6CE1">
              <w:t xml:space="preserve">• осознание противоречивой роли чело-веческой деятельности в отношении приро-ды; принятие тезиса о коэволюции человека и природы как безальтернативного выхода из глобального экологического кризиса; </w:t>
            </w:r>
          </w:p>
          <w:p w:rsidR="00573414" w:rsidRPr="003A6CE1" w:rsidRDefault="00573414">
            <w:pPr>
              <w:autoSpaceDE w:val="0"/>
              <w:autoSpaceDN w:val="0"/>
              <w:adjustRightInd w:val="0"/>
              <w:jc w:val="both"/>
              <w:rPr>
                <w:b/>
              </w:rPr>
            </w:pPr>
            <w:r w:rsidRPr="003A6CE1">
              <w:t>• усвоение ценностного отношения к при-роде и всем формам жизни, развитие худо-жественно-эстетического восприятия явле-</w:t>
            </w:r>
          </w:p>
        </w:tc>
        <w:tc>
          <w:tcPr>
            <w:tcW w:w="4785" w:type="dxa"/>
            <w:tcBorders>
              <w:top w:val="single" w:sz="4" w:space="0" w:color="auto"/>
              <w:left w:val="single" w:sz="4" w:space="0" w:color="auto"/>
              <w:bottom w:val="single" w:sz="4" w:space="0" w:color="auto"/>
              <w:right w:val="single" w:sz="4" w:space="0" w:color="auto"/>
            </w:tcBorders>
            <w:hideMark/>
          </w:tcPr>
          <w:p w:rsidR="00573414" w:rsidRPr="003A6CE1" w:rsidRDefault="00573414">
            <w:pPr>
              <w:autoSpaceDE w:val="0"/>
              <w:autoSpaceDN w:val="0"/>
              <w:adjustRightInd w:val="0"/>
              <w:jc w:val="both"/>
            </w:pPr>
            <w:r w:rsidRPr="003A6CE1">
              <w:t xml:space="preserve">• развитие и углубление опыта непосредственного эмоционально-чувственного взаимодействия с реальной живой и страдающей природой; </w:t>
            </w:r>
          </w:p>
          <w:p w:rsidR="00573414" w:rsidRPr="003A6CE1" w:rsidRDefault="00573414">
            <w:pPr>
              <w:autoSpaceDE w:val="0"/>
              <w:autoSpaceDN w:val="0"/>
              <w:adjustRightInd w:val="0"/>
              <w:jc w:val="both"/>
            </w:pPr>
            <w:r w:rsidRPr="003A6CE1">
              <w:t xml:space="preserve">• на этом фоне – проведение исследований творчества поэтов-лириков и поэтов-философов, а также писателей и художников-пейзажистов и анималистов, пейзажных и садовых архитекторов  (как отечественных, так и зарубежных), раскрывающих общность мира природы и мира человека; </w:t>
            </w:r>
          </w:p>
          <w:p w:rsidR="00573414" w:rsidRPr="003A6CE1" w:rsidRDefault="00573414">
            <w:pPr>
              <w:autoSpaceDE w:val="0"/>
              <w:autoSpaceDN w:val="0"/>
              <w:adjustRightInd w:val="0"/>
              <w:jc w:val="both"/>
              <w:rPr>
                <w:b/>
              </w:rPr>
            </w:pPr>
            <w:r w:rsidRPr="003A6CE1">
              <w:t>• получение первоначального опыта участия в природоохранительной деятельности (в школе, экологические акции, десанты, высадка растений, создание цветочных клумб, очистка доступных территорий от мусора, подкормка птиц и т. д.), участие в создании и реализации коллективных природоохранных проектов;</w:t>
            </w:r>
          </w:p>
        </w:tc>
      </w:tr>
      <w:tr w:rsidR="00573414" w:rsidRPr="003A6CE1" w:rsidTr="00573414">
        <w:trPr>
          <w:trHeight w:val="3795"/>
        </w:trPr>
        <w:tc>
          <w:tcPr>
            <w:tcW w:w="4785" w:type="dxa"/>
            <w:tcBorders>
              <w:top w:val="single" w:sz="4" w:space="0" w:color="auto"/>
              <w:left w:val="single" w:sz="4" w:space="0" w:color="auto"/>
              <w:bottom w:val="single" w:sz="4" w:space="0" w:color="auto"/>
              <w:right w:val="single" w:sz="4" w:space="0" w:color="auto"/>
            </w:tcBorders>
          </w:tcPr>
          <w:p w:rsidR="00573414" w:rsidRPr="003A6CE1" w:rsidRDefault="00573414">
            <w:pPr>
              <w:autoSpaceDE w:val="0"/>
              <w:autoSpaceDN w:val="0"/>
              <w:adjustRightInd w:val="0"/>
              <w:jc w:val="both"/>
            </w:pPr>
            <w:r w:rsidRPr="003A6CE1">
              <w:t xml:space="preserve">ний природы, животного и растительного мира, способность и потребность наслаж-даться природой, не только не нанося ей ущерба,  но и поддерживая ее жизненные силы. </w:t>
            </w:r>
          </w:p>
          <w:p w:rsidR="00573414" w:rsidRPr="003A6CE1" w:rsidRDefault="00573414">
            <w:pPr>
              <w:autoSpaceDE w:val="0"/>
              <w:autoSpaceDN w:val="0"/>
              <w:adjustRightInd w:val="0"/>
              <w:jc w:val="both"/>
            </w:pPr>
          </w:p>
          <w:p w:rsidR="00573414" w:rsidRPr="003A6CE1" w:rsidRDefault="00573414">
            <w:pPr>
              <w:autoSpaceDE w:val="0"/>
              <w:autoSpaceDN w:val="0"/>
              <w:adjustRightInd w:val="0"/>
              <w:jc w:val="both"/>
              <w:rPr>
                <w:b/>
              </w:rPr>
            </w:pPr>
          </w:p>
        </w:tc>
        <w:tc>
          <w:tcPr>
            <w:tcW w:w="4785" w:type="dxa"/>
            <w:tcBorders>
              <w:top w:val="single" w:sz="4" w:space="0" w:color="auto"/>
              <w:left w:val="single" w:sz="4" w:space="0" w:color="auto"/>
              <w:bottom w:val="single" w:sz="4" w:space="0" w:color="auto"/>
              <w:right w:val="single" w:sz="4" w:space="0" w:color="auto"/>
            </w:tcBorders>
            <w:hideMark/>
          </w:tcPr>
          <w:p w:rsidR="00573414" w:rsidRPr="003A6CE1" w:rsidRDefault="00573414">
            <w:pPr>
              <w:autoSpaceDE w:val="0"/>
              <w:autoSpaceDN w:val="0"/>
              <w:adjustRightInd w:val="0"/>
              <w:jc w:val="both"/>
            </w:pPr>
            <w:r w:rsidRPr="003A6CE1">
              <w:t>• усвоение принципов  экологически грамотного поведения в природе (в ходе целевых экскурсий,  походов и путешествий по родному краю и, возможно, за границей);</w:t>
            </w:r>
          </w:p>
          <w:p w:rsidR="00573414" w:rsidRPr="003A6CE1" w:rsidRDefault="00573414">
            <w:pPr>
              <w:autoSpaceDE w:val="0"/>
              <w:autoSpaceDN w:val="0"/>
              <w:adjustRightInd w:val="0"/>
              <w:jc w:val="both"/>
            </w:pPr>
            <w:r w:rsidRPr="003A6CE1">
              <w:t>• осмысление «темы природы» в своем собственном творчестве (стихосложении, рисовании, прикладных видах искусства;</w:t>
            </w:r>
          </w:p>
          <w:p w:rsidR="00573414" w:rsidRPr="003A6CE1" w:rsidRDefault="00573414">
            <w:pPr>
              <w:autoSpaceDE w:val="0"/>
              <w:autoSpaceDN w:val="0"/>
              <w:adjustRightInd w:val="0"/>
              <w:jc w:val="both"/>
            </w:pPr>
            <w:r w:rsidRPr="003A6CE1">
              <w:t xml:space="preserve">• фотографическая фиксация в окрестностях видов, представляющих с точки зрения участников этого поиска, особую эстетическую ценность;  подготовка на основе серии подобных фотографий презентацию «Незамечаемая красота»   </w:t>
            </w:r>
          </w:p>
        </w:tc>
      </w:tr>
      <w:tr w:rsidR="00573414" w:rsidRPr="003A6CE1" w:rsidTr="00573414">
        <w:trPr>
          <w:trHeight w:val="5755"/>
        </w:trPr>
        <w:tc>
          <w:tcPr>
            <w:tcW w:w="4785" w:type="dxa"/>
            <w:tcBorders>
              <w:top w:val="single" w:sz="4" w:space="0" w:color="auto"/>
              <w:left w:val="single" w:sz="4" w:space="0" w:color="auto"/>
              <w:bottom w:val="single" w:sz="4" w:space="0" w:color="auto"/>
              <w:right w:val="single" w:sz="4" w:space="0" w:color="auto"/>
            </w:tcBorders>
            <w:hideMark/>
          </w:tcPr>
          <w:p w:rsidR="00573414" w:rsidRPr="003A6CE1" w:rsidRDefault="00573414">
            <w:pPr>
              <w:autoSpaceDE w:val="0"/>
              <w:autoSpaceDN w:val="0"/>
              <w:adjustRightInd w:val="0"/>
              <w:jc w:val="both"/>
              <w:rPr>
                <w:b/>
              </w:rPr>
            </w:pPr>
            <w:r w:rsidRPr="003A6CE1">
              <w:rPr>
                <w:b/>
              </w:rPr>
              <w:lastRenderedPageBreak/>
              <w:t>Воспитание ценностного отношения к прекрасному, формирование представ-лений об эстетических идеалах и ценностях (эстетическое воспитание):</w:t>
            </w:r>
          </w:p>
          <w:p w:rsidR="00573414" w:rsidRPr="003A6CE1" w:rsidRDefault="00573414">
            <w:pPr>
              <w:autoSpaceDE w:val="0"/>
              <w:autoSpaceDN w:val="0"/>
              <w:adjustRightInd w:val="0"/>
              <w:jc w:val="both"/>
            </w:pPr>
            <w:r w:rsidRPr="003A6CE1">
              <w:t xml:space="preserve">• развитие представлений о душевной и фи-зической красоте человека, а равно – о его разрушительных возможностях; о своеоб-разии критериев человеческой красоты у разных народов и в разные исторические эпохи; представления об эволюции этих представлений на примере европейской моды от античности до наших дней;   </w:t>
            </w:r>
          </w:p>
          <w:p w:rsidR="00573414" w:rsidRPr="003A6CE1" w:rsidRDefault="00573414">
            <w:pPr>
              <w:autoSpaceDE w:val="0"/>
              <w:autoSpaceDN w:val="0"/>
              <w:adjustRightInd w:val="0"/>
              <w:jc w:val="both"/>
              <w:rPr>
                <w:b/>
              </w:rPr>
            </w:pPr>
            <w:r w:rsidRPr="003A6CE1">
              <w:t>• продолжение формирования чувства</w:t>
            </w:r>
          </w:p>
          <w:p w:rsidR="00573414" w:rsidRPr="003A6CE1" w:rsidRDefault="00573414">
            <w:pPr>
              <w:autoSpaceDE w:val="0"/>
              <w:autoSpaceDN w:val="0"/>
              <w:adjustRightInd w:val="0"/>
              <w:jc w:val="both"/>
              <w:rPr>
                <w:b/>
              </w:rPr>
            </w:pPr>
            <w:r w:rsidRPr="003A6CE1">
              <w:t xml:space="preserve"> прекрасного; практическое развитие умения видеть красоту природы, труда и творчества; развитие способности отличать подлинное искусство от его суррогатов; постепенное введение подростков в мир античного, романского, готического, классического и т.д. искусства, включая авангард и модерн ХХ века и художественный язык современного искусства;</w:t>
            </w:r>
          </w:p>
        </w:tc>
        <w:tc>
          <w:tcPr>
            <w:tcW w:w="4785" w:type="dxa"/>
            <w:tcBorders>
              <w:top w:val="single" w:sz="4" w:space="0" w:color="auto"/>
              <w:left w:val="single" w:sz="4" w:space="0" w:color="auto"/>
              <w:bottom w:val="single" w:sz="4" w:space="0" w:color="auto"/>
              <w:right w:val="single" w:sz="4" w:space="0" w:color="auto"/>
            </w:tcBorders>
            <w:hideMark/>
          </w:tcPr>
          <w:p w:rsidR="00573414" w:rsidRPr="003A6CE1" w:rsidRDefault="00573414">
            <w:pPr>
              <w:autoSpaceDE w:val="0"/>
              <w:autoSpaceDN w:val="0"/>
              <w:adjustRightInd w:val="0"/>
              <w:jc w:val="both"/>
            </w:pPr>
            <w:r w:rsidRPr="003A6CE1">
              <w:t>• «использование» родного города и их окрестностей в качестве своеобразной «об-разовательной программы» по истории куль туры народа,  создавшего этот социально-природный феномен; осмысление и пись-менная фиксация результатов такого наблю дения-исследования может оказаться инте-реснейшим и очень полезным в духовно-нравственном отношении опытом;</w:t>
            </w:r>
          </w:p>
          <w:p w:rsidR="00573414" w:rsidRPr="003A6CE1" w:rsidRDefault="00573414">
            <w:pPr>
              <w:autoSpaceDE w:val="0"/>
              <w:autoSpaceDN w:val="0"/>
              <w:adjustRightInd w:val="0"/>
              <w:jc w:val="both"/>
              <w:rPr>
                <w:b/>
              </w:rPr>
            </w:pPr>
            <w:r w:rsidRPr="003A6CE1">
              <w:t xml:space="preserve">• устройство подростками публичных лекций (с приглашением родителей, местных жителей и др.) о выдающихся произведениях искусства;  </w:t>
            </w:r>
          </w:p>
          <w:p w:rsidR="00573414" w:rsidRPr="003A6CE1" w:rsidRDefault="00573414">
            <w:pPr>
              <w:autoSpaceDE w:val="0"/>
              <w:autoSpaceDN w:val="0"/>
              <w:adjustRightInd w:val="0"/>
              <w:jc w:val="both"/>
              <w:rPr>
                <w:b/>
              </w:rPr>
            </w:pPr>
            <w:r w:rsidRPr="003A6CE1">
              <w:t>• организация   экскурсий на художественные производства и выставки, к памятникам зодчества и на объекты современной архитектуры, ландшафтного дизайна и парковых ансамблей с последующим обсуждением увиденного и прочувствованного и оформлением в виде презентаций, эссе и других форм долговременного хранения и использования.</w:t>
            </w:r>
          </w:p>
        </w:tc>
      </w:tr>
      <w:tr w:rsidR="00573414" w:rsidRPr="003A6CE1" w:rsidTr="00573414">
        <w:trPr>
          <w:trHeight w:val="4479"/>
        </w:trPr>
        <w:tc>
          <w:tcPr>
            <w:tcW w:w="4785" w:type="dxa"/>
            <w:tcBorders>
              <w:top w:val="single" w:sz="4" w:space="0" w:color="auto"/>
              <w:left w:val="single" w:sz="4" w:space="0" w:color="auto"/>
              <w:bottom w:val="single" w:sz="4" w:space="0" w:color="auto"/>
              <w:right w:val="single" w:sz="4" w:space="0" w:color="auto"/>
            </w:tcBorders>
          </w:tcPr>
          <w:p w:rsidR="00573414" w:rsidRPr="003A6CE1" w:rsidRDefault="00573414">
            <w:pPr>
              <w:autoSpaceDE w:val="0"/>
              <w:autoSpaceDN w:val="0"/>
              <w:adjustRightInd w:val="0"/>
              <w:jc w:val="both"/>
            </w:pPr>
            <w:r w:rsidRPr="003A6CE1">
              <w:lastRenderedPageBreak/>
              <w:t xml:space="preserve"> параллельно – освоение основ художест-венного наследия родной, русской и иных важнейших культурно-художественны и ре лигиозно-художественных традиций: япон-ской, китайской, индийской, арабской (ис-ламской), христианской, буддийской и др. </w:t>
            </w:r>
          </w:p>
          <w:p w:rsidR="00573414" w:rsidRPr="003A6CE1" w:rsidRDefault="00573414">
            <w:pPr>
              <w:autoSpaceDE w:val="0"/>
              <w:autoSpaceDN w:val="0"/>
              <w:adjustRightInd w:val="0"/>
              <w:jc w:val="both"/>
            </w:pPr>
            <w:r w:rsidRPr="003A6CE1">
              <w:t xml:space="preserve">• поощрение и поддержка собственных за-нятий подростков художественным твор-чеством в различных областях (включая моду,  дизайн собственного жилища и территории дома и школы и др.).  </w:t>
            </w:r>
          </w:p>
          <w:p w:rsidR="00573414" w:rsidRPr="003A6CE1" w:rsidRDefault="00573414">
            <w:pPr>
              <w:jc w:val="both"/>
            </w:pPr>
          </w:p>
        </w:tc>
        <w:tc>
          <w:tcPr>
            <w:tcW w:w="4785" w:type="dxa"/>
            <w:tcBorders>
              <w:top w:val="single" w:sz="4" w:space="0" w:color="auto"/>
              <w:left w:val="single" w:sz="4" w:space="0" w:color="auto"/>
              <w:bottom w:val="single" w:sz="4" w:space="0" w:color="auto"/>
              <w:right w:val="single" w:sz="4" w:space="0" w:color="auto"/>
            </w:tcBorders>
            <w:hideMark/>
          </w:tcPr>
          <w:p w:rsidR="00573414" w:rsidRPr="003A6CE1" w:rsidRDefault="00573414">
            <w:pPr>
              <w:autoSpaceDE w:val="0"/>
              <w:autoSpaceDN w:val="0"/>
              <w:adjustRightInd w:val="0"/>
              <w:jc w:val="both"/>
            </w:pPr>
            <w:r w:rsidRPr="003A6CE1">
              <w:t xml:space="preserve"> • организация салонов (как художественно ориентированного клубного пространства), где происходит творческое общение подростков и заинтересованных взрослых, звучит хорошая музыка (классическая, народная,  современная, но не попса), поэзия, рассказы  людей, побывавших в интересных местах, и др.;    </w:t>
            </w:r>
          </w:p>
          <w:p w:rsidR="00573414" w:rsidRPr="003A6CE1" w:rsidRDefault="00573414">
            <w:pPr>
              <w:autoSpaceDE w:val="0"/>
              <w:autoSpaceDN w:val="0"/>
              <w:adjustRightInd w:val="0"/>
              <w:jc w:val="both"/>
            </w:pPr>
            <w:r w:rsidRPr="003A6CE1">
              <w:t>обучение видеть прекрасное в поведении и труде людей, знакомство с местными масте-рами прикладного искусства, наблюдение за их работой и последующее обсуждение;</w:t>
            </w:r>
          </w:p>
          <w:p w:rsidR="00573414" w:rsidRPr="003A6CE1" w:rsidRDefault="00573414">
            <w:pPr>
              <w:jc w:val="both"/>
            </w:pPr>
            <w:r w:rsidRPr="003A6CE1">
              <w:t>•   поддержка подростковой творческой деятельности посредством вынесения ее  в публичное пространство, развитие умения выражать себя вербально</w:t>
            </w:r>
          </w:p>
        </w:tc>
      </w:tr>
    </w:tbl>
    <w:p w:rsidR="00573414" w:rsidRPr="003A6CE1" w:rsidRDefault="00573414" w:rsidP="00573414">
      <w:pPr>
        <w:ind w:firstLine="454"/>
        <w:jc w:val="both"/>
        <w:rPr>
          <w:b/>
        </w:rPr>
      </w:pPr>
    </w:p>
    <w:p w:rsidR="00573414" w:rsidRPr="003A6CE1" w:rsidRDefault="00573414" w:rsidP="00573414">
      <w:pPr>
        <w:pStyle w:val="dash041e005f0431005f044b005f0447005f043d005f044b005f0439"/>
        <w:ind w:firstLine="454"/>
        <w:jc w:val="center"/>
        <w:rPr>
          <w:b/>
        </w:rPr>
      </w:pPr>
    </w:p>
    <w:p w:rsidR="00573414" w:rsidRPr="003A6CE1" w:rsidRDefault="00573414" w:rsidP="00573414">
      <w:pPr>
        <w:pStyle w:val="dash041e005f0431005f044b005f0447005f043d005f044b005f0439"/>
        <w:shd w:val="clear" w:color="auto" w:fill="CCFFFF"/>
        <w:ind w:firstLine="454"/>
        <w:jc w:val="center"/>
        <w:rPr>
          <w:b/>
          <w:sz w:val="36"/>
          <w:szCs w:val="36"/>
        </w:rPr>
      </w:pPr>
      <w:r w:rsidRPr="003A6CE1">
        <w:rPr>
          <w:b/>
          <w:sz w:val="36"/>
          <w:szCs w:val="36"/>
        </w:rPr>
        <w:t>2.3.6.</w:t>
      </w:r>
      <w:r w:rsidRPr="003A6CE1">
        <w:rPr>
          <w:rStyle w:val="dash041e005f0431005f044b005f0447005f043d005f044b005f0439005f005fchar1char1"/>
          <w:b/>
          <w:sz w:val="36"/>
          <w:szCs w:val="36"/>
        </w:rPr>
        <w:t> Основные формы организации педагогической поддержки социализации обучающихся</w:t>
      </w:r>
    </w:p>
    <w:p w:rsidR="00573414" w:rsidRPr="003A6CE1" w:rsidRDefault="00573414" w:rsidP="00573414">
      <w:pPr>
        <w:ind w:firstLine="454"/>
        <w:jc w:val="both"/>
      </w:pPr>
      <w:r w:rsidRPr="003A6CE1">
        <w:t xml:space="preserve">Педагогическая поддержка социализации осуществляется в процессе обучения, создания дополнительных пространств самореализации обучающихся </w:t>
      </w:r>
      <w:r w:rsidRPr="003A6CE1">
        <w:rPr>
          <w:rStyle w:val="dash041e005f0431005f044b005f0447005f043d005f044b005f0439005f005fchar1char1"/>
        </w:rPr>
        <w:t>с учётом урочной и внеурочной деятельности, а также форм участия специалистов и социальных партнёров по направлениям социального воспитания</w:t>
      </w:r>
      <w:r w:rsidRPr="003A6CE1">
        <w:t>, методического обеспечения социальной деятельности и формирования социальной среды школы. Основными формами педагогической поддержки социализации являются ролевые игры, социализация обучающихся в ходе познавательной деятельности,</w:t>
      </w:r>
      <w:r w:rsidRPr="003A6CE1">
        <w:rPr>
          <w:b/>
        </w:rPr>
        <w:t xml:space="preserve"> </w:t>
      </w:r>
      <w:r w:rsidRPr="003A6CE1">
        <w:t>социализация обучающихся средствами общественной  и трудовой деятельности.</w:t>
      </w:r>
    </w:p>
    <w:p w:rsidR="00573414" w:rsidRPr="003A6CE1" w:rsidRDefault="00573414" w:rsidP="00573414">
      <w:pPr>
        <w:ind w:firstLine="454"/>
        <w:jc w:val="both"/>
      </w:pPr>
      <w:r w:rsidRPr="003A6CE1">
        <w:rPr>
          <w:b/>
          <w:sz w:val="32"/>
          <w:szCs w:val="32"/>
          <w:u w:val="single"/>
        </w:rPr>
        <w:t>Ролевые игры.</w:t>
      </w:r>
      <w:r w:rsidRPr="003A6CE1">
        <w:t xml:space="preserve"> Структура ролевой игры только намечается и остаётся открытой до завершения работы. Участники принимают на себя определённые роли, обусловленные характером и описанием проекта. Это могут быть литературные персонажи или выдуманные герои. Игроки могут достаточно свободно импровизировать в рамках правил и выбранных персонажей, определяя направление и исход игры. По сути, сам процесс игры представляет собой моделирование группой обучающихся той или иной ситуации, реальной или вымышленной, имеющей место в историческом прошлом, настоящем или будущем.</w:t>
      </w:r>
    </w:p>
    <w:p w:rsidR="00573414" w:rsidRPr="003A6CE1" w:rsidRDefault="00573414" w:rsidP="00573414">
      <w:pPr>
        <w:ind w:firstLine="454"/>
        <w:jc w:val="both"/>
      </w:pPr>
      <w:r w:rsidRPr="003A6CE1">
        <w:t>Для организации и проведения ролевых игр различных видов (на развитие компетенций, моделирующих, социодраматических, идентификационных, социометрических и др.) могут быть привлечены родители, представители различных профессий, социальных групп, общественных организаций и другие значимые взрослые.</w:t>
      </w:r>
    </w:p>
    <w:p w:rsidR="00573414" w:rsidRPr="003A6CE1" w:rsidRDefault="00573414" w:rsidP="00573414">
      <w:pPr>
        <w:ind w:firstLine="454"/>
        <w:jc w:val="both"/>
        <w:rPr>
          <w:b/>
        </w:rPr>
      </w:pPr>
      <w:r w:rsidRPr="003A6CE1">
        <w:rPr>
          <w:b/>
          <w:sz w:val="28"/>
          <w:szCs w:val="28"/>
          <w:u w:val="single"/>
        </w:rPr>
        <w:lastRenderedPageBreak/>
        <w:t>Педагогическая поддержка социализации обучающихся в ходе познавательной деятельности.</w:t>
      </w:r>
      <w:r w:rsidRPr="003A6CE1">
        <w:t xml:space="preserve"> Познавательная деятельность обучающихся, организуемая в рамках системно-деятельностного подхода, предполагает в качестве основных форм учебного сотрудничества сотрудничество со сверстниками и с учителем. Социальный эффект такого сотрудничества рассматривается как последовательное движение обучающегося от освоения новых коммуникативных навыков до освоения новых социальных ролей. Методы педагогической поддержки социальной деятельности в рамках познавательной деятельности направлены на поддержку различных форм сотрудничества и взаимодействия в ходе освоения учебного материала.</w:t>
      </w:r>
    </w:p>
    <w:p w:rsidR="00573414" w:rsidRPr="003A6CE1" w:rsidRDefault="00573414" w:rsidP="00573414">
      <w:pPr>
        <w:ind w:firstLine="454"/>
        <w:jc w:val="both"/>
      </w:pPr>
      <w:r w:rsidRPr="003A6CE1">
        <w:rPr>
          <w:b/>
          <w:sz w:val="28"/>
          <w:szCs w:val="28"/>
          <w:u w:val="single"/>
        </w:rPr>
        <w:t>Педагогическая поддержка социализации обучающихся средствами общественной деятельности.</w:t>
      </w:r>
      <w:r w:rsidRPr="003A6CE1">
        <w:t xml:space="preserve"> Социальные инициативы в сфере общественного самоуправления позволяют формировать у обучающихся социальные навыки и компетентности,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патриотических чувств и понимания своего общественного долга. Направленность таких социальных инициатив определяет самосознание подростка как гражданина и участника общественных процессов.</w:t>
      </w:r>
    </w:p>
    <w:p w:rsidR="00573414" w:rsidRPr="003A6CE1" w:rsidRDefault="00573414" w:rsidP="00573414">
      <w:pPr>
        <w:ind w:firstLine="454"/>
        <w:jc w:val="both"/>
      </w:pPr>
      <w:r w:rsidRPr="003A6CE1">
        <w:t>Спектр социальных функций обучающихся в рамках системы школьного самоуправления очень широк. В рамках этого вида деятельности обучающиеся должны иметь возможность:</w:t>
      </w:r>
    </w:p>
    <w:p w:rsidR="00573414" w:rsidRPr="003A6CE1" w:rsidRDefault="00573414" w:rsidP="00573414">
      <w:pPr>
        <w:ind w:firstLine="454"/>
        <w:jc w:val="both"/>
      </w:pPr>
      <w:r w:rsidRPr="003A6CE1">
        <w:t>• участвовать в принятии решений Управляющего совета школы;</w:t>
      </w:r>
    </w:p>
    <w:p w:rsidR="00573414" w:rsidRPr="003A6CE1" w:rsidRDefault="00573414" w:rsidP="00573414">
      <w:pPr>
        <w:ind w:firstLine="454"/>
        <w:jc w:val="both"/>
      </w:pPr>
      <w:r w:rsidRPr="003A6CE1">
        <w:t>• решать вопросы, связанные с самообслуживанием, поддержанием порядка, дисциплины, дежурства и работы в школе;</w:t>
      </w:r>
    </w:p>
    <w:p w:rsidR="00573414" w:rsidRPr="003A6CE1" w:rsidRDefault="00573414" w:rsidP="00573414">
      <w:pPr>
        <w:ind w:firstLine="454"/>
        <w:jc w:val="both"/>
      </w:pPr>
      <w:r w:rsidRPr="003A6CE1">
        <w:t>• контролировать выполнение обучающимися основных прав и обязанностей;</w:t>
      </w:r>
    </w:p>
    <w:p w:rsidR="00573414" w:rsidRPr="003A6CE1" w:rsidRDefault="00573414" w:rsidP="00573414">
      <w:pPr>
        <w:ind w:firstLine="454"/>
        <w:jc w:val="both"/>
      </w:pPr>
      <w:r w:rsidRPr="003A6CE1">
        <w:t>• защищать права обучающихся на всех уровнях управления школой.</w:t>
      </w:r>
    </w:p>
    <w:p w:rsidR="00573414" w:rsidRPr="003A6CE1" w:rsidRDefault="00573414" w:rsidP="00573414">
      <w:pPr>
        <w:ind w:firstLine="454"/>
        <w:jc w:val="both"/>
      </w:pPr>
      <w:r w:rsidRPr="003A6CE1">
        <w:t>Деятельность общественных организаций и органов ученического самоуправления в школе создаёт условия для реализации обучающимися собственных социальных инициатив, а также:</w:t>
      </w:r>
    </w:p>
    <w:p w:rsidR="00573414" w:rsidRPr="003A6CE1" w:rsidRDefault="00573414" w:rsidP="00573414">
      <w:pPr>
        <w:ind w:firstLine="454"/>
        <w:jc w:val="both"/>
      </w:pPr>
      <w:r w:rsidRPr="003A6CE1">
        <w:t>• придания общественного характера системе управления образовательным процессом;</w:t>
      </w:r>
    </w:p>
    <w:p w:rsidR="00573414" w:rsidRPr="003A6CE1" w:rsidRDefault="00573414" w:rsidP="00573414">
      <w:pPr>
        <w:ind w:firstLine="454"/>
        <w:jc w:val="both"/>
      </w:pPr>
      <w:r w:rsidRPr="003A6CE1">
        <w:t>• создания общешкольного уклада, комфортного для учеников и педагогов, способствующего активной общественной жизни школы.</w:t>
      </w:r>
    </w:p>
    <w:p w:rsidR="00573414" w:rsidRPr="003A6CE1" w:rsidRDefault="00573414" w:rsidP="00573414">
      <w:pPr>
        <w:ind w:firstLine="454"/>
        <w:jc w:val="both"/>
      </w:pPr>
      <w:r w:rsidRPr="003A6CE1">
        <w:t>Важным условием педагогической поддержки социализации обучающихся является их включение в общественно значимые дела, социальные и культурные практики. Организация и проведение таких практик могут осуществляться педагогами совместно с родителями обучающихся, квалифицированными представителями общественных и традиционных религиозных организаций, учреждений культуры.</w:t>
      </w:r>
    </w:p>
    <w:p w:rsidR="00573414" w:rsidRPr="003A6CE1" w:rsidRDefault="00573414" w:rsidP="00573414">
      <w:pPr>
        <w:ind w:firstLine="454"/>
        <w:jc w:val="both"/>
        <w:rPr>
          <w:b/>
        </w:rPr>
      </w:pPr>
      <w:r w:rsidRPr="003A6CE1">
        <w:rPr>
          <w:b/>
          <w:sz w:val="28"/>
          <w:szCs w:val="28"/>
        </w:rPr>
        <w:t>Педагогическая поддержка социализации обучающихся средствами трудовой деятельности.</w:t>
      </w:r>
      <w:r w:rsidRPr="003A6CE1">
        <w:t xml:space="preserve"> Трудовая деятельность как социальный фактор первоначально развивает у обучающихся способности преодолевать трудности в реализации своих потребностей. Но её главная цель — превратить саму трудовую деятельность в осознанную потребность. По мере социокультурного развития обучающихся труд всё шире используется для самореализации, созидания, творческого и профессионального роста.</w:t>
      </w:r>
    </w:p>
    <w:p w:rsidR="00573414" w:rsidRPr="003A6CE1" w:rsidRDefault="00573414" w:rsidP="00573414">
      <w:pPr>
        <w:ind w:firstLine="454"/>
        <w:jc w:val="both"/>
      </w:pPr>
      <w:r w:rsidRPr="003A6CE1">
        <w:t>При этом сам характер труда обучающегося должен отражать тенденции индивидуализации форм трудовой деятельности, использование коммуникаций, ориентацию на общественную значимость труда и востребованность его результатов. Уникальность, авторский характер, деятельность для других должны стать основными признаками различных форм трудовой деятельности как формы социализации личности. Добровольность и безвозмездность труда, элементы волонтёрства и доброхотничества позволяют соблюсти баланс между конкурентно-ориентированной моделью социализации будущего выпускника и его социальными императивами гражданина.</w:t>
      </w:r>
    </w:p>
    <w:p w:rsidR="00573414" w:rsidRPr="003A6CE1" w:rsidRDefault="00573414" w:rsidP="00573414">
      <w:pPr>
        <w:ind w:firstLine="454"/>
        <w:jc w:val="both"/>
        <w:rPr>
          <w:b/>
        </w:rPr>
      </w:pPr>
      <w:r w:rsidRPr="003A6CE1">
        <w:t xml:space="preserve">Социализация обучающихся средствами трудовой деятельности должна быть направлена на формирование у них отношения к труду как важнейшему жизненному приоритету. В рамках такой социализации организация различных видов трудовой деятельности обучающихся (трудовая деятельность, </w:t>
      </w:r>
      <w:r w:rsidRPr="003A6CE1">
        <w:lastRenderedPageBreak/>
        <w:t>связанная с учебными занятиями, ручной труд, занятия в учебных мастерских, общественно-полезная работа, профессионально ориентированная производственная деятельность и др.) может предусматривать привлечение для проведения отдельных мероприятий представителей различных профессий, прежде всего из числа родителей обучающихся</w:t>
      </w:r>
    </w:p>
    <w:p w:rsidR="00573414" w:rsidRPr="003A6CE1" w:rsidRDefault="00573414" w:rsidP="00573414">
      <w:pPr>
        <w:ind w:firstLine="454"/>
        <w:jc w:val="both"/>
        <w:rPr>
          <w:b/>
        </w:rPr>
      </w:pPr>
    </w:p>
    <w:p w:rsidR="00573414" w:rsidRPr="003A6CE1" w:rsidRDefault="00573414" w:rsidP="00573414">
      <w:pPr>
        <w:ind w:firstLine="225"/>
        <w:jc w:val="center"/>
        <w:rPr>
          <w:b/>
          <w:sz w:val="36"/>
          <w:szCs w:val="36"/>
          <w:shd w:val="clear" w:color="auto" w:fill="CCFFFF"/>
        </w:rPr>
      </w:pPr>
      <w:r w:rsidRPr="003A6CE1">
        <w:rPr>
          <w:b/>
          <w:sz w:val="36"/>
          <w:szCs w:val="36"/>
          <w:shd w:val="clear" w:color="auto" w:fill="CCFFFF"/>
        </w:rPr>
        <w:t xml:space="preserve">Программа профессиональной ориентации обучающихся </w:t>
      </w:r>
      <w:r w:rsidRPr="003A6CE1">
        <w:rPr>
          <w:b/>
          <w:sz w:val="36"/>
          <w:szCs w:val="36"/>
          <w:shd w:val="clear" w:color="auto" w:fill="CCFFFF"/>
        </w:rPr>
        <w:br/>
      </w:r>
    </w:p>
    <w:p w:rsidR="00573414" w:rsidRPr="003A6CE1" w:rsidRDefault="00573414" w:rsidP="00573414">
      <w:pPr>
        <w:ind w:firstLine="225"/>
        <w:rPr>
          <w:b/>
          <w:sz w:val="28"/>
          <w:szCs w:val="28"/>
          <w:u w:val="single"/>
        </w:rPr>
      </w:pPr>
      <w:r w:rsidRPr="003A6CE1">
        <w:rPr>
          <w:b/>
          <w:sz w:val="28"/>
          <w:szCs w:val="28"/>
          <w:u w:val="single"/>
        </w:rPr>
        <w:t xml:space="preserve"> Цели и задачи программы</w:t>
      </w:r>
    </w:p>
    <w:p w:rsidR="00573414" w:rsidRPr="003A6CE1" w:rsidRDefault="00573414" w:rsidP="00573414">
      <w:pPr>
        <w:ind w:firstLine="225"/>
        <w:jc w:val="both"/>
      </w:pPr>
      <w:r w:rsidRPr="003A6CE1">
        <w:t>Профессиональная ориентация школьников на ступени среднего (полного) общего образования является одной из основных образовательных задач общеобразовательного учреждения и одним из ключевых результатов освоения основной образовательной программы ступени среднего (полного) общего образования, обеспечивающим сформированность у школьника:</w:t>
      </w:r>
    </w:p>
    <w:p w:rsidR="00573414" w:rsidRPr="003A6CE1" w:rsidRDefault="00573414" w:rsidP="00A747B9">
      <w:pPr>
        <w:numPr>
          <w:ilvl w:val="0"/>
          <w:numId w:val="51"/>
        </w:numPr>
        <w:ind w:left="0" w:firstLine="567"/>
        <w:jc w:val="both"/>
      </w:pPr>
      <w:r w:rsidRPr="003A6CE1">
        <w:t>представлений о себе, как субъекте собственной деятельности, понимание собственных индивидуальных и личностных особенностей, возможностей, потребностей;</w:t>
      </w:r>
    </w:p>
    <w:p w:rsidR="00573414" w:rsidRPr="003A6CE1" w:rsidRDefault="00573414" w:rsidP="00A747B9">
      <w:pPr>
        <w:numPr>
          <w:ilvl w:val="0"/>
          <w:numId w:val="51"/>
        </w:numPr>
        <w:ind w:left="0" w:firstLine="567"/>
        <w:jc w:val="both"/>
      </w:pPr>
      <w:r w:rsidRPr="003A6CE1">
        <w:t>универсальных компетентностей, позволяющих школьнику проектировать (самостоятельно или в процессе образовательной коммуникации со значимыми для него сверстниками или взрослыми) и реализовывать индивидуальные образовательные программы в соответствии с актуальными познавательными потребностями;</w:t>
      </w:r>
    </w:p>
    <w:p w:rsidR="00573414" w:rsidRPr="003A6CE1" w:rsidRDefault="00573414" w:rsidP="00A747B9">
      <w:pPr>
        <w:numPr>
          <w:ilvl w:val="0"/>
          <w:numId w:val="51"/>
        </w:numPr>
        <w:ind w:left="0" w:firstLine="567"/>
        <w:jc w:val="both"/>
      </w:pPr>
      <w:r w:rsidRPr="003A6CE1">
        <w:t>общих способов работы с информацией о профессиях, профессиональной деятельности, рынке труда, развитии экономики и социальной сферы региона в котором школьник живет и страны в целом, прогнозными оценками востребованности специалистов в экономике региона и страны;</w:t>
      </w:r>
    </w:p>
    <w:p w:rsidR="00573414" w:rsidRPr="003A6CE1" w:rsidRDefault="00573414" w:rsidP="00A747B9">
      <w:pPr>
        <w:numPr>
          <w:ilvl w:val="0"/>
          <w:numId w:val="51"/>
        </w:numPr>
        <w:ind w:left="0" w:firstLine="567"/>
        <w:jc w:val="both"/>
      </w:pPr>
      <w:r w:rsidRPr="003A6CE1">
        <w:t>способности осуществить осознанный выбор выпускником старшей школы выбора будущей профессии и жизненного  пути.</w:t>
      </w:r>
    </w:p>
    <w:p w:rsidR="00573414" w:rsidRPr="003A6CE1" w:rsidRDefault="00573414" w:rsidP="00573414">
      <w:pPr>
        <w:ind w:firstLine="708"/>
        <w:jc w:val="both"/>
      </w:pPr>
      <w:r w:rsidRPr="003A6CE1">
        <w:t>Такие результаты профориентации школьников на ступени среднего (полного) общего образования должны достигаться за счет создания условий для инициативного участия каждого учащегося в специфические виды деятельности во время уроков и вне уроков, которые обеспечивают развитие рефлексивных действий и овладение ими различными инструментальными средствами (технологии работы с информацией, а также объектами материальной и нематериальной культуры), способствуя в конечном счете их становлению как субъектов собственной деятельности (в частности, дальнейшего образования и профессиональной деятельности).</w:t>
      </w:r>
    </w:p>
    <w:p w:rsidR="00573414" w:rsidRPr="003A6CE1" w:rsidRDefault="00573414" w:rsidP="00573414">
      <w:pPr>
        <w:ind w:firstLine="225"/>
        <w:jc w:val="both"/>
        <w:rPr>
          <w:b/>
          <w:i/>
        </w:rPr>
      </w:pPr>
    </w:p>
    <w:p w:rsidR="00573414" w:rsidRPr="003A6CE1" w:rsidRDefault="00573414" w:rsidP="00573414">
      <w:pPr>
        <w:ind w:firstLine="225"/>
        <w:jc w:val="both"/>
        <w:rPr>
          <w:b/>
          <w:i/>
        </w:rPr>
      </w:pPr>
      <w:r w:rsidRPr="003A6CE1">
        <w:rPr>
          <w:b/>
          <w:i/>
        </w:rPr>
        <w:t>Цель программы:</w:t>
      </w:r>
    </w:p>
    <w:p w:rsidR="00573414" w:rsidRPr="003A6CE1" w:rsidRDefault="00573414" w:rsidP="00573414">
      <w:pPr>
        <w:ind w:firstLine="225"/>
        <w:jc w:val="both"/>
      </w:pPr>
      <w:r w:rsidRPr="003A6CE1">
        <w:t>создание совокупности условий, обеспечивающих профессиональную ориентацию школьников на ступени среднего (полного) общего образования.</w:t>
      </w:r>
    </w:p>
    <w:p w:rsidR="00573414" w:rsidRPr="003A6CE1" w:rsidRDefault="00573414" w:rsidP="00573414">
      <w:pPr>
        <w:ind w:firstLine="225"/>
        <w:jc w:val="both"/>
        <w:rPr>
          <w:b/>
          <w:i/>
        </w:rPr>
      </w:pPr>
      <w:r w:rsidRPr="003A6CE1">
        <w:rPr>
          <w:b/>
          <w:i/>
        </w:rPr>
        <w:t>Задачи программы</w:t>
      </w:r>
    </w:p>
    <w:p w:rsidR="00573414" w:rsidRPr="003A6CE1" w:rsidRDefault="00573414" w:rsidP="00573414">
      <w:pPr>
        <w:ind w:firstLine="225"/>
        <w:jc w:val="both"/>
      </w:pPr>
      <w:r w:rsidRPr="003A6CE1">
        <w:t xml:space="preserve">Формирование у учащихся: </w:t>
      </w:r>
    </w:p>
    <w:p w:rsidR="00573414" w:rsidRPr="003A6CE1" w:rsidRDefault="00573414" w:rsidP="00A747B9">
      <w:pPr>
        <w:numPr>
          <w:ilvl w:val="0"/>
          <w:numId w:val="52"/>
        </w:numPr>
        <w:tabs>
          <w:tab w:val="left" w:pos="284"/>
        </w:tabs>
        <w:ind w:left="0" w:firstLine="284"/>
        <w:jc w:val="both"/>
      </w:pPr>
      <w:r w:rsidRPr="003A6CE1">
        <w:t>объективных представлений о себе, как субъекте собственной деятельности (прежде всего образовательной и профессиональной);</w:t>
      </w:r>
    </w:p>
    <w:p w:rsidR="00573414" w:rsidRPr="003A6CE1" w:rsidRDefault="00573414" w:rsidP="00A747B9">
      <w:pPr>
        <w:numPr>
          <w:ilvl w:val="0"/>
          <w:numId w:val="52"/>
        </w:numPr>
        <w:tabs>
          <w:tab w:val="left" w:pos="284"/>
        </w:tabs>
        <w:ind w:left="0" w:firstLine="284"/>
        <w:jc w:val="both"/>
      </w:pPr>
      <w:r w:rsidRPr="003A6CE1">
        <w:t>представлений о требованиях современного общества к выпускникам общеобразовательных учреждений и учреждений профессионального образования;</w:t>
      </w:r>
    </w:p>
    <w:p w:rsidR="00573414" w:rsidRPr="003A6CE1" w:rsidRDefault="00573414" w:rsidP="00573414">
      <w:pPr>
        <w:tabs>
          <w:tab w:val="left" w:pos="284"/>
        </w:tabs>
        <w:jc w:val="both"/>
      </w:pPr>
      <w:r w:rsidRPr="003A6CE1">
        <w:t xml:space="preserve">    Овладение учащимися:</w:t>
      </w:r>
    </w:p>
    <w:p w:rsidR="00573414" w:rsidRPr="003A6CE1" w:rsidRDefault="00573414" w:rsidP="00A747B9">
      <w:pPr>
        <w:numPr>
          <w:ilvl w:val="0"/>
          <w:numId w:val="52"/>
        </w:numPr>
        <w:tabs>
          <w:tab w:val="left" w:pos="284"/>
        </w:tabs>
        <w:ind w:left="0" w:firstLine="284"/>
        <w:jc w:val="both"/>
      </w:pPr>
      <w:r w:rsidRPr="003A6CE1">
        <w:lastRenderedPageBreak/>
        <w:t>способами проектирования и реализации индивидуальных образовательных программ;</w:t>
      </w:r>
    </w:p>
    <w:p w:rsidR="00573414" w:rsidRPr="003A6CE1" w:rsidRDefault="00573414" w:rsidP="00A747B9">
      <w:pPr>
        <w:numPr>
          <w:ilvl w:val="0"/>
          <w:numId w:val="52"/>
        </w:numPr>
        <w:tabs>
          <w:tab w:val="left" w:pos="284"/>
        </w:tabs>
        <w:ind w:left="0" w:firstLine="284"/>
        <w:jc w:val="both"/>
      </w:pPr>
      <w:r w:rsidRPr="003A6CE1">
        <w:t>способами установления образовательных коммуникаций со сверстниками и взрослыми носителями необходимой информации и эффективных способов осуществления познавательной деятельности с целью получения и освоения образовательным контентом;</w:t>
      </w:r>
    </w:p>
    <w:p w:rsidR="00573414" w:rsidRPr="003A6CE1" w:rsidRDefault="00573414" w:rsidP="00A747B9">
      <w:pPr>
        <w:numPr>
          <w:ilvl w:val="0"/>
          <w:numId w:val="52"/>
        </w:numPr>
        <w:tabs>
          <w:tab w:val="left" w:pos="284"/>
        </w:tabs>
        <w:ind w:left="0" w:firstLine="284"/>
        <w:jc w:val="both"/>
      </w:pPr>
      <w:r w:rsidRPr="003A6CE1">
        <w:t>способами и приемами принятия адекватных ответственных решений о выборе индивидуального и профессионального маршрута;</w:t>
      </w:r>
    </w:p>
    <w:p w:rsidR="00573414" w:rsidRPr="003A6CE1" w:rsidRDefault="00573414" w:rsidP="00A747B9">
      <w:pPr>
        <w:numPr>
          <w:ilvl w:val="0"/>
          <w:numId w:val="52"/>
        </w:numPr>
        <w:tabs>
          <w:tab w:val="left" w:pos="284"/>
        </w:tabs>
        <w:ind w:left="0" w:firstLine="284"/>
        <w:jc w:val="both"/>
      </w:pPr>
      <w:r w:rsidRPr="003A6CE1">
        <w:t>способами работы с открытыми источниками информации о рынке труда, трендах его развития и перспективных потребностях экономики региона проживания учащегося и страны в целом в кадрах определенной квалификации для принятия решения о выборе индивидуального и профессионального маршрута.</w:t>
      </w:r>
    </w:p>
    <w:p w:rsidR="00573414" w:rsidRPr="003A6CE1" w:rsidRDefault="00573414" w:rsidP="00573414">
      <w:pPr>
        <w:jc w:val="both"/>
      </w:pPr>
      <w:r w:rsidRPr="003A6CE1">
        <w:t xml:space="preserve">           Программа   реализуется путем  поэтапного выполнения запланированных в ней мероприятий.</w:t>
      </w:r>
    </w:p>
    <w:p w:rsidR="00573414" w:rsidRPr="003A6CE1" w:rsidRDefault="00573414" w:rsidP="00573414">
      <w:pPr>
        <w:shd w:val="clear" w:color="auto" w:fill="CCFFFF"/>
        <w:jc w:val="center"/>
        <w:rPr>
          <w:b/>
          <w:sz w:val="32"/>
          <w:szCs w:val="32"/>
        </w:rPr>
      </w:pPr>
      <w:r w:rsidRPr="003A6CE1">
        <w:rPr>
          <w:b/>
          <w:sz w:val="32"/>
          <w:szCs w:val="32"/>
        </w:rPr>
        <w:t>Основные  мероприятия  программы профессиональной ориентации</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67"/>
        <w:gridCol w:w="5654"/>
        <w:gridCol w:w="1985"/>
      </w:tblGrid>
      <w:tr w:rsidR="00573414" w:rsidRPr="003A6CE1" w:rsidTr="00573414">
        <w:tc>
          <w:tcPr>
            <w:tcW w:w="1967" w:type="dxa"/>
            <w:tcBorders>
              <w:top w:val="single" w:sz="4" w:space="0" w:color="auto"/>
              <w:left w:val="single" w:sz="4" w:space="0" w:color="auto"/>
              <w:bottom w:val="single" w:sz="4" w:space="0" w:color="auto"/>
              <w:right w:val="single" w:sz="4" w:space="0" w:color="auto"/>
            </w:tcBorders>
            <w:hideMark/>
          </w:tcPr>
          <w:p w:rsidR="00573414" w:rsidRPr="003A6CE1" w:rsidRDefault="00573414">
            <w:pPr>
              <w:jc w:val="both"/>
              <w:rPr>
                <w:b/>
              </w:rPr>
            </w:pPr>
            <w:r w:rsidRPr="003A6CE1">
              <w:rPr>
                <w:b/>
              </w:rPr>
              <w:t>Направления деятельности</w:t>
            </w:r>
          </w:p>
        </w:tc>
        <w:tc>
          <w:tcPr>
            <w:tcW w:w="5654" w:type="dxa"/>
            <w:tcBorders>
              <w:top w:val="single" w:sz="4" w:space="0" w:color="auto"/>
              <w:left w:val="single" w:sz="4" w:space="0" w:color="auto"/>
              <w:bottom w:val="single" w:sz="4" w:space="0" w:color="auto"/>
              <w:right w:val="single" w:sz="4" w:space="0" w:color="auto"/>
            </w:tcBorders>
            <w:hideMark/>
          </w:tcPr>
          <w:p w:rsidR="00573414" w:rsidRPr="003A6CE1" w:rsidRDefault="00573414">
            <w:pPr>
              <w:jc w:val="both"/>
              <w:rPr>
                <w:b/>
              </w:rPr>
            </w:pPr>
            <w:r w:rsidRPr="003A6CE1">
              <w:rPr>
                <w:b/>
              </w:rPr>
              <w:t>Содержание деятельности</w:t>
            </w:r>
          </w:p>
        </w:tc>
        <w:tc>
          <w:tcPr>
            <w:tcW w:w="1985" w:type="dxa"/>
            <w:tcBorders>
              <w:top w:val="single" w:sz="4" w:space="0" w:color="auto"/>
              <w:left w:val="single" w:sz="4" w:space="0" w:color="auto"/>
              <w:bottom w:val="single" w:sz="4" w:space="0" w:color="auto"/>
              <w:right w:val="single" w:sz="4" w:space="0" w:color="auto"/>
            </w:tcBorders>
            <w:hideMark/>
          </w:tcPr>
          <w:p w:rsidR="00573414" w:rsidRPr="003A6CE1" w:rsidRDefault="00573414">
            <w:pPr>
              <w:jc w:val="both"/>
              <w:rPr>
                <w:b/>
              </w:rPr>
            </w:pPr>
            <w:r w:rsidRPr="003A6CE1">
              <w:rPr>
                <w:b/>
              </w:rPr>
              <w:t xml:space="preserve">Ответственный </w:t>
            </w:r>
          </w:p>
        </w:tc>
      </w:tr>
      <w:tr w:rsidR="00573414" w:rsidRPr="003A6CE1" w:rsidTr="00573414">
        <w:trPr>
          <w:trHeight w:val="1620"/>
        </w:trPr>
        <w:tc>
          <w:tcPr>
            <w:tcW w:w="1967" w:type="dxa"/>
            <w:tcBorders>
              <w:top w:val="single" w:sz="4" w:space="0" w:color="auto"/>
              <w:left w:val="single" w:sz="4" w:space="0" w:color="auto"/>
              <w:bottom w:val="single" w:sz="4" w:space="0" w:color="auto"/>
              <w:right w:val="single" w:sz="4" w:space="0" w:color="auto"/>
            </w:tcBorders>
            <w:hideMark/>
          </w:tcPr>
          <w:p w:rsidR="00573414" w:rsidRPr="003A6CE1" w:rsidRDefault="00573414">
            <w:pPr>
              <w:jc w:val="both"/>
            </w:pPr>
            <w:r w:rsidRPr="003A6CE1">
              <w:t>Создание  системы диагностики способностей учащихся</w:t>
            </w:r>
          </w:p>
        </w:tc>
        <w:tc>
          <w:tcPr>
            <w:tcW w:w="5654" w:type="dxa"/>
            <w:tcBorders>
              <w:top w:val="single" w:sz="4" w:space="0" w:color="auto"/>
              <w:left w:val="single" w:sz="4" w:space="0" w:color="auto"/>
              <w:bottom w:val="single" w:sz="4" w:space="0" w:color="auto"/>
              <w:right w:val="single" w:sz="4" w:space="0" w:color="auto"/>
            </w:tcBorders>
            <w:hideMark/>
          </w:tcPr>
          <w:p w:rsidR="00573414" w:rsidRPr="003A6CE1" w:rsidRDefault="00573414" w:rsidP="00A747B9">
            <w:pPr>
              <w:pStyle w:val="19"/>
              <w:numPr>
                <w:ilvl w:val="0"/>
                <w:numId w:val="53"/>
              </w:numPr>
              <w:spacing w:after="0" w:line="240" w:lineRule="auto"/>
              <w:ind w:left="18" w:hanging="142"/>
              <w:jc w:val="both"/>
              <w:rPr>
                <w:rFonts w:ascii="Times New Roman" w:hAnsi="Times New Roman"/>
                <w:sz w:val="24"/>
                <w:szCs w:val="24"/>
                <w:lang w:eastAsia="ru-RU"/>
              </w:rPr>
            </w:pPr>
            <w:r w:rsidRPr="003A6CE1">
              <w:rPr>
                <w:rFonts w:ascii="Times New Roman" w:hAnsi="Times New Roman"/>
                <w:sz w:val="24"/>
                <w:szCs w:val="24"/>
                <w:lang w:eastAsia="ru-RU"/>
              </w:rPr>
              <w:t>Выявление  склонностей и способностей с использованием методик Амтхауэра, ШТУР и др.</w:t>
            </w:r>
          </w:p>
          <w:p w:rsidR="00573414" w:rsidRPr="003A6CE1" w:rsidRDefault="00573414" w:rsidP="00A747B9">
            <w:pPr>
              <w:pStyle w:val="19"/>
              <w:numPr>
                <w:ilvl w:val="0"/>
                <w:numId w:val="53"/>
              </w:numPr>
              <w:spacing w:after="0" w:line="240" w:lineRule="auto"/>
              <w:ind w:left="18" w:hanging="142"/>
              <w:jc w:val="both"/>
              <w:rPr>
                <w:rFonts w:ascii="Times New Roman" w:hAnsi="Times New Roman"/>
                <w:sz w:val="24"/>
                <w:szCs w:val="24"/>
                <w:lang w:eastAsia="ru-RU"/>
              </w:rPr>
            </w:pPr>
            <w:r w:rsidRPr="003A6CE1">
              <w:rPr>
                <w:rFonts w:ascii="Times New Roman" w:hAnsi="Times New Roman"/>
                <w:sz w:val="24"/>
                <w:szCs w:val="24"/>
                <w:lang w:eastAsia="ru-RU"/>
              </w:rPr>
              <w:t>Анкетирование  учащихся с целью определения запроса на внеурочные занятия. Оказание помощи в выборе внеурочной деятельности в зависимости от  их склонностей и возможностей.</w:t>
            </w:r>
          </w:p>
        </w:tc>
        <w:tc>
          <w:tcPr>
            <w:tcW w:w="1985" w:type="dxa"/>
            <w:tcBorders>
              <w:top w:val="single" w:sz="4" w:space="0" w:color="auto"/>
              <w:left w:val="single" w:sz="4" w:space="0" w:color="auto"/>
              <w:bottom w:val="single" w:sz="4" w:space="0" w:color="auto"/>
              <w:right w:val="single" w:sz="4" w:space="0" w:color="auto"/>
            </w:tcBorders>
            <w:hideMark/>
          </w:tcPr>
          <w:p w:rsidR="00573414" w:rsidRPr="003A6CE1" w:rsidRDefault="00573414">
            <w:pPr>
              <w:pStyle w:val="19"/>
              <w:spacing w:after="0" w:line="240" w:lineRule="auto"/>
              <w:ind w:left="-108"/>
              <w:jc w:val="both"/>
              <w:rPr>
                <w:rFonts w:ascii="Times New Roman" w:hAnsi="Times New Roman"/>
                <w:sz w:val="24"/>
                <w:szCs w:val="24"/>
                <w:lang w:eastAsia="ru-RU"/>
              </w:rPr>
            </w:pPr>
            <w:r w:rsidRPr="003A6CE1">
              <w:rPr>
                <w:rFonts w:ascii="Times New Roman" w:hAnsi="Times New Roman"/>
                <w:sz w:val="24"/>
                <w:szCs w:val="24"/>
                <w:lang w:eastAsia="ru-RU"/>
              </w:rPr>
              <w:t xml:space="preserve"> Психолог, классные руководители</w:t>
            </w:r>
          </w:p>
        </w:tc>
      </w:tr>
      <w:tr w:rsidR="00573414" w:rsidRPr="003A6CE1" w:rsidTr="00573414">
        <w:trPr>
          <w:trHeight w:val="2038"/>
        </w:trPr>
        <w:tc>
          <w:tcPr>
            <w:tcW w:w="1967" w:type="dxa"/>
            <w:tcBorders>
              <w:top w:val="single" w:sz="4" w:space="0" w:color="auto"/>
              <w:left w:val="single" w:sz="4" w:space="0" w:color="auto"/>
              <w:bottom w:val="single" w:sz="4" w:space="0" w:color="auto"/>
              <w:right w:val="single" w:sz="4" w:space="0" w:color="auto"/>
            </w:tcBorders>
          </w:tcPr>
          <w:p w:rsidR="00573414" w:rsidRPr="003A6CE1" w:rsidRDefault="00573414">
            <w:pPr>
              <w:jc w:val="both"/>
            </w:pPr>
          </w:p>
        </w:tc>
        <w:tc>
          <w:tcPr>
            <w:tcW w:w="5654" w:type="dxa"/>
            <w:tcBorders>
              <w:top w:val="single" w:sz="4" w:space="0" w:color="auto"/>
              <w:left w:val="single" w:sz="4" w:space="0" w:color="auto"/>
              <w:bottom w:val="single" w:sz="4" w:space="0" w:color="auto"/>
              <w:right w:val="single" w:sz="4" w:space="0" w:color="auto"/>
            </w:tcBorders>
            <w:hideMark/>
          </w:tcPr>
          <w:p w:rsidR="00573414" w:rsidRPr="003A6CE1" w:rsidRDefault="00573414" w:rsidP="00A747B9">
            <w:pPr>
              <w:pStyle w:val="19"/>
              <w:numPr>
                <w:ilvl w:val="0"/>
                <w:numId w:val="53"/>
              </w:numPr>
              <w:spacing w:after="0" w:line="240" w:lineRule="auto"/>
              <w:ind w:left="18" w:hanging="142"/>
              <w:jc w:val="both"/>
              <w:rPr>
                <w:rFonts w:ascii="Times New Roman" w:hAnsi="Times New Roman"/>
                <w:sz w:val="24"/>
                <w:szCs w:val="24"/>
                <w:lang w:eastAsia="ru-RU"/>
              </w:rPr>
            </w:pPr>
            <w:r w:rsidRPr="003A6CE1">
              <w:rPr>
                <w:rFonts w:ascii="Times New Roman" w:hAnsi="Times New Roman"/>
                <w:sz w:val="24"/>
                <w:szCs w:val="24"/>
                <w:lang w:eastAsia="ru-RU"/>
              </w:rPr>
              <w:t>Создание информационной системы для своевре-менного  ознакомления участников образова тельно го процесса, родителей с результатами исследова-ния и возможностей учащихся.</w:t>
            </w:r>
          </w:p>
          <w:p w:rsidR="00573414" w:rsidRPr="003A6CE1" w:rsidRDefault="00573414" w:rsidP="00A747B9">
            <w:pPr>
              <w:pStyle w:val="19"/>
              <w:numPr>
                <w:ilvl w:val="0"/>
                <w:numId w:val="53"/>
              </w:numPr>
              <w:spacing w:after="0" w:line="240" w:lineRule="auto"/>
              <w:ind w:left="18" w:hanging="142"/>
              <w:jc w:val="both"/>
              <w:rPr>
                <w:rFonts w:ascii="Times New Roman" w:hAnsi="Times New Roman"/>
                <w:sz w:val="24"/>
                <w:szCs w:val="24"/>
                <w:lang w:eastAsia="ru-RU"/>
              </w:rPr>
            </w:pPr>
            <w:r w:rsidRPr="003A6CE1">
              <w:rPr>
                <w:rFonts w:ascii="Times New Roman" w:hAnsi="Times New Roman"/>
                <w:sz w:val="24"/>
                <w:szCs w:val="24"/>
                <w:lang w:eastAsia="ru-RU"/>
              </w:rPr>
              <w:t>Вовлечение учащихся в исследовательскую деятель-ность по изучению склонностей и возможностей с целью профориентации.</w:t>
            </w:r>
          </w:p>
        </w:tc>
        <w:tc>
          <w:tcPr>
            <w:tcW w:w="1985" w:type="dxa"/>
            <w:tcBorders>
              <w:top w:val="single" w:sz="4" w:space="0" w:color="auto"/>
              <w:left w:val="single" w:sz="4" w:space="0" w:color="auto"/>
              <w:bottom w:val="single" w:sz="4" w:space="0" w:color="auto"/>
              <w:right w:val="single" w:sz="4" w:space="0" w:color="auto"/>
            </w:tcBorders>
          </w:tcPr>
          <w:p w:rsidR="00573414" w:rsidRPr="003A6CE1" w:rsidRDefault="00573414">
            <w:pPr>
              <w:pStyle w:val="19"/>
              <w:spacing w:after="0" w:line="240" w:lineRule="auto"/>
              <w:ind w:left="-108"/>
              <w:jc w:val="both"/>
              <w:rPr>
                <w:rFonts w:ascii="Times New Roman" w:hAnsi="Times New Roman"/>
                <w:sz w:val="24"/>
                <w:szCs w:val="24"/>
                <w:lang w:eastAsia="ru-RU"/>
              </w:rPr>
            </w:pPr>
          </w:p>
        </w:tc>
      </w:tr>
      <w:tr w:rsidR="00573414" w:rsidRPr="003A6CE1" w:rsidTr="00573414">
        <w:tc>
          <w:tcPr>
            <w:tcW w:w="1967" w:type="dxa"/>
            <w:tcBorders>
              <w:top w:val="single" w:sz="4" w:space="0" w:color="auto"/>
              <w:left w:val="single" w:sz="4" w:space="0" w:color="auto"/>
              <w:bottom w:val="single" w:sz="4" w:space="0" w:color="auto"/>
              <w:right w:val="single" w:sz="4" w:space="0" w:color="auto"/>
            </w:tcBorders>
            <w:hideMark/>
          </w:tcPr>
          <w:p w:rsidR="00573414" w:rsidRPr="003A6CE1" w:rsidRDefault="00573414">
            <w:pPr>
              <w:jc w:val="both"/>
            </w:pPr>
            <w:r w:rsidRPr="003A6CE1">
              <w:t>Профориентация средствами обучения</w:t>
            </w:r>
          </w:p>
        </w:tc>
        <w:tc>
          <w:tcPr>
            <w:tcW w:w="5654" w:type="dxa"/>
            <w:tcBorders>
              <w:top w:val="single" w:sz="4" w:space="0" w:color="auto"/>
              <w:left w:val="single" w:sz="4" w:space="0" w:color="auto"/>
              <w:bottom w:val="single" w:sz="4" w:space="0" w:color="auto"/>
              <w:right w:val="single" w:sz="4" w:space="0" w:color="auto"/>
            </w:tcBorders>
            <w:hideMark/>
          </w:tcPr>
          <w:p w:rsidR="00573414" w:rsidRPr="003A6CE1" w:rsidRDefault="00573414">
            <w:pPr>
              <w:jc w:val="both"/>
            </w:pPr>
            <w:r w:rsidRPr="003A6CE1">
              <w:t>Создание картотеки «Профессии, с которыми знакомит предмет»</w:t>
            </w:r>
          </w:p>
        </w:tc>
        <w:tc>
          <w:tcPr>
            <w:tcW w:w="1985" w:type="dxa"/>
            <w:tcBorders>
              <w:top w:val="single" w:sz="4" w:space="0" w:color="auto"/>
              <w:left w:val="single" w:sz="4" w:space="0" w:color="auto"/>
              <w:bottom w:val="single" w:sz="4" w:space="0" w:color="auto"/>
              <w:right w:val="single" w:sz="4" w:space="0" w:color="auto"/>
            </w:tcBorders>
            <w:hideMark/>
          </w:tcPr>
          <w:p w:rsidR="00573414" w:rsidRPr="003A6CE1" w:rsidRDefault="00573414">
            <w:pPr>
              <w:jc w:val="both"/>
            </w:pPr>
            <w:r w:rsidRPr="003A6CE1">
              <w:t>Учителя-предметники</w:t>
            </w:r>
          </w:p>
        </w:tc>
      </w:tr>
      <w:tr w:rsidR="00573414" w:rsidRPr="003A6CE1" w:rsidTr="00573414">
        <w:tc>
          <w:tcPr>
            <w:tcW w:w="1967" w:type="dxa"/>
            <w:tcBorders>
              <w:top w:val="single" w:sz="4" w:space="0" w:color="auto"/>
              <w:left w:val="single" w:sz="4" w:space="0" w:color="auto"/>
              <w:bottom w:val="single" w:sz="4" w:space="0" w:color="auto"/>
              <w:right w:val="single" w:sz="4" w:space="0" w:color="auto"/>
            </w:tcBorders>
            <w:hideMark/>
          </w:tcPr>
          <w:p w:rsidR="00573414" w:rsidRPr="003A6CE1" w:rsidRDefault="00573414">
            <w:pPr>
              <w:jc w:val="both"/>
            </w:pPr>
            <w:r w:rsidRPr="003A6CE1">
              <w:t>Профориентация средствами внеурочной деятельности</w:t>
            </w:r>
          </w:p>
        </w:tc>
        <w:tc>
          <w:tcPr>
            <w:tcW w:w="5654" w:type="dxa"/>
            <w:tcBorders>
              <w:top w:val="single" w:sz="4" w:space="0" w:color="auto"/>
              <w:left w:val="single" w:sz="4" w:space="0" w:color="auto"/>
              <w:bottom w:val="single" w:sz="4" w:space="0" w:color="auto"/>
              <w:right w:val="single" w:sz="4" w:space="0" w:color="auto"/>
            </w:tcBorders>
            <w:hideMark/>
          </w:tcPr>
          <w:p w:rsidR="00573414" w:rsidRPr="003A6CE1" w:rsidRDefault="00573414" w:rsidP="00A747B9">
            <w:pPr>
              <w:pStyle w:val="19"/>
              <w:numPr>
                <w:ilvl w:val="0"/>
                <w:numId w:val="53"/>
              </w:numPr>
              <w:spacing w:after="0" w:line="240" w:lineRule="auto"/>
              <w:ind w:left="18" w:hanging="142"/>
              <w:jc w:val="both"/>
              <w:rPr>
                <w:rFonts w:ascii="Times New Roman" w:hAnsi="Times New Roman"/>
                <w:sz w:val="24"/>
                <w:szCs w:val="24"/>
                <w:lang w:eastAsia="ru-RU"/>
              </w:rPr>
            </w:pPr>
            <w:r w:rsidRPr="003A6CE1">
              <w:rPr>
                <w:rFonts w:ascii="Times New Roman" w:hAnsi="Times New Roman"/>
                <w:sz w:val="24"/>
                <w:szCs w:val="24"/>
                <w:lang w:eastAsia="ru-RU"/>
              </w:rPr>
              <w:t>Организация работы предметных кружков.</w:t>
            </w:r>
          </w:p>
          <w:p w:rsidR="00573414" w:rsidRPr="003A6CE1" w:rsidRDefault="00573414" w:rsidP="00A747B9">
            <w:pPr>
              <w:pStyle w:val="19"/>
              <w:numPr>
                <w:ilvl w:val="0"/>
                <w:numId w:val="53"/>
              </w:numPr>
              <w:spacing w:after="0" w:line="240" w:lineRule="auto"/>
              <w:ind w:left="18" w:hanging="142"/>
              <w:jc w:val="both"/>
              <w:rPr>
                <w:rFonts w:ascii="Times New Roman" w:hAnsi="Times New Roman"/>
                <w:sz w:val="24"/>
                <w:szCs w:val="24"/>
                <w:lang w:eastAsia="ru-RU"/>
              </w:rPr>
            </w:pPr>
            <w:r w:rsidRPr="003A6CE1">
              <w:rPr>
                <w:rFonts w:ascii="Times New Roman" w:hAnsi="Times New Roman"/>
                <w:sz w:val="24"/>
                <w:szCs w:val="24"/>
                <w:lang w:eastAsia="ru-RU"/>
              </w:rPr>
              <w:t>Проведение школьных предметных олимпиад.</w:t>
            </w:r>
          </w:p>
          <w:p w:rsidR="00573414" w:rsidRPr="003A6CE1" w:rsidRDefault="00573414" w:rsidP="00A747B9">
            <w:pPr>
              <w:pStyle w:val="19"/>
              <w:numPr>
                <w:ilvl w:val="0"/>
                <w:numId w:val="53"/>
              </w:numPr>
              <w:spacing w:after="0" w:line="240" w:lineRule="auto"/>
              <w:ind w:left="18" w:hanging="142"/>
              <w:jc w:val="both"/>
              <w:rPr>
                <w:rFonts w:ascii="Times New Roman" w:hAnsi="Times New Roman"/>
                <w:sz w:val="24"/>
                <w:szCs w:val="24"/>
                <w:lang w:eastAsia="ru-RU"/>
              </w:rPr>
            </w:pPr>
            <w:r w:rsidRPr="003A6CE1">
              <w:rPr>
                <w:rFonts w:ascii="Times New Roman" w:hAnsi="Times New Roman"/>
                <w:sz w:val="24"/>
                <w:szCs w:val="24"/>
                <w:lang w:eastAsia="ru-RU"/>
              </w:rPr>
              <w:t>Участие в дистанционных играх, конкурсах, муниципальных, региональных и всероссийских предметных олимпиадах.</w:t>
            </w:r>
          </w:p>
          <w:p w:rsidR="00573414" w:rsidRPr="003A6CE1" w:rsidRDefault="00573414" w:rsidP="00A747B9">
            <w:pPr>
              <w:pStyle w:val="19"/>
              <w:numPr>
                <w:ilvl w:val="0"/>
                <w:numId w:val="53"/>
              </w:numPr>
              <w:spacing w:after="0" w:line="240" w:lineRule="auto"/>
              <w:ind w:left="18" w:hanging="142"/>
              <w:jc w:val="both"/>
              <w:rPr>
                <w:rFonts w:ascii="Times New Roman" w:hAnsi="Times New Roman"/>
                <w:sz w:val="24"/>
                <w:szCs w:val="24"/>
                <w:lang w:eastAsia="ru-RU"/>
              </w:rPr>
            </w:pPr>
            <w:r w:rsidRPr="003A6CE1">
              <w:rPr>
                <w:rFonts w:ascii="Times New Roman" w:hAnsi="Times New Roman"/>
                <w:sz w:val="24"/>
                <w:szCs w:val="24"/>
                <w:lang w:eastAsia="ru-RU"/>
              </w:rPr>
              <w:t>Проведение предметных недель.</w:t>
            </w:r>
          </w:p>
          <w:p w:rsidR="00573414" w:rsidRPr="003A6CE1" w:rsidRDefault="00573414" w:rsidP="00A747B9">
            <w:pPr>
              <w:pStyle w:val="19"/>
              <w:numPr>
                <w:ilvl w:val="0"/>
                <w:numId w:val="53"/>
              </w:numPr>
              <w:spacing w:after="0" w:line="240" w:lineRule="auto"/>
              <w:ind w:left="18" w:hanging="142"/>
              <w:jc w:val="both"/>
              <w:rPr>
                <w:rFonts w:ascii="Times New Roman" w:hAnsi="Times New Roman"/>
                <w:sz w:val="24"/>
                <w:szCs w:val="24"/>
                <w:lang w:eastAsia="ru-RU"/>
              </w:rPr>
            </w:pPr>
            <w:r w:rsidRPr="003A6CE1">
              <w:rPr>
                <w:rFonts w:ascii="Times New Roman" w:hAnsi="Times New Roman"/>
                <w:sz w:val="24"/>
                <w:szCs w:val="24"/>
                <w:lang w:eastAsia="ru-RU"/>
              </w:rPr>
              <w:lastRenderedPageBreak/>
              <w:t>Организация  индивидуальных и групповых занятий с целью развития творческих способностей.</w:t>
            </w:r>
          </w:p>
        </w:tc>
        <w:tc>
          <w:tcPr>
            <w:tcW w:w="1985" w:type="dxa"/>
            <w:tcBorders>
              <w:top w:val="single" w:sz="4" w:space="0" w:color="auto"/>
              <w:left w:val="single" w:sz="4" w:space="0" w:color="auto"/>
              <w:bottom w:val="single" w:sz="4" w:space="0" w:color="auto"/>
              <w:right w:val="single" w:sz="4" w:space="0" w:color="auto"/>
            </w:tcBorders>
            <w:hideMark/>
          </w:tcPr>
          <w:p w:rsidR="00573414" w:rsidRPr="003A6CE1" w:rsidRDefault="00573414">
            <w:pPr>
              <w:jc w:val="both"/>
            </w:pPr>
            <w:r w:rsidRPr="003A6CE1">
              <w:lastRenderedPageBreak/>
              <w:t>Учителя-предметники</w:t>
            </w:r>
          </w:p>
        </w:tc>
      </w:tr>
      <w:tr w:rsidR="00573414" w:rsidRPr="003A6CE1" w:rsidTr="00573414">
        <w:tc>
          <w:tcPr>
            <w:tcW w:w="1967" w:type="dxa"/>
            <w:tcBorders>
              <w:top w:val="single" w:sz="4" w:space="0" w:color="auto"/>
              <w:left w:val="single" w:sz="4" w:space="0" w:color="auto"/>
              <w:bottom w:val="single" w:sz="4" w:space="0" w:color="auto"/>
              <w:right w:val="single" w:sz="4" w:space="0" w:color="auto"/>
            </w:tcBorders>
            <w:hideMark/>
          </w:tcPr>
          <w:p w:rsidR="00573414" w:rsidRPr="003A6CE1" w:rsidRDefault="00573414">
            <w:pPr>
              <w:jc w:val="both"/>
            </w:pPr>
            <w:r w:rsidRPr="003A6CE1">
              <w:lastRenderedPageBreak/>
              <w:t>Работа классных руководителей  по профориентации учащихся</w:t>
            </w:r>
          </w:p>
        </w:tc>
        <w:tc>
          <w:tcPr>
            <w:tcW w:w="5654" w:type="dxa"/>
            <w:tcBorders>
              <w:top w:val="single" w:sz="4" w:space="0" w:color="auto"/>
              <w:left w:val="single" w:sz="4" w:space="0" w:color="auto"/>
              <w:bottom w:val="single" w:sz="4" w:space="0" w:color="auto"/>
              <w:right w:val="single" w:sz="4" w:space="0" w:color="auto"/>
            </w:tcBorders>
            <w:hideMark/>
          </w:tcPr>
          <w:p w:rsidR="00573414" w:rsidRPr="003A6CE1" w:rsidRDefault="00573414" w:rsidP="00A747B9">
            <w:pPr>
              <w:pStyle w:val="19"/>
              <w:numPr>
                <w:ilvl w:val="0"/>
                <w:numId w:val="53"/>
              </w:numPr>
              <w:spacing w:after="0" w:line="240" w:lineRule="auto"/>
              <w:ind w:left="18" w:hanging="142"/>
              <w:jc w:val="both"/>
              <w:rPr>
                <w:rFonts w:ascii="Times New Roman" w:hAnsi="Times New Roman"/>
                <w:sz w:val="24"/>
                <w:szCs w:val="24"/>
                <w:lang w:eastAsia="ru-RU"/>
              </w:rPr>
            </w:pPr>
            <w:r w:rsidRPr="003A6CE1">
              <w:rPr>
                <w:rFonts w:ascii="Times New Roman" w:hAnsi="Times New Roman"/>
                <w:sz w:val="24"/>
                <w:szCs w:val="24"/>
                <w:lang w:eastAsia="ru-RU"/>
              </w:rPr>
              <w:t>Организация  тематических классных часов, праздников «Мир профессий».</w:t>
            </w:r>
          </w:p>
          <w:p w:rsidR="00573414" w:rsidRPr="003A6CE1" w:rsidRDefault="00573414" w:rsidP="00A747B9">
            <w:pPr>
              <w:pStyle w:val="19"/>
              <w:numPr>
                <w:ilvl w:val="0"/>
                <w:numId w:val="53"/>
              </w:numPr>
              <w:spacing w:after="0" w:line="240" w:lineRule="auto"/>
              <w:ind w:left="18" w:hanging="142"/>
              <w:jc w:val="both"/>
              <w:rPr>
                <w:rFonts w:ascii="Times New Roman" w:hAnsi="Times New Roman"/>
                <w:sz w:val="24"/>
                <w:szCs w:val="24"/>
                <w:lang w:eastAsia="ru-RU"/>
              </w:rPr>
            </w:pPr>
            <w:r w:rsidRPr="003A6CE1">
              <w:rPr>
                <w:rFonts w:ascii="Times New Roman" w:hAnsi="Times New Roman"/>
                <w:sz w:val="24"/>
                <w:szCs w:val="24"/>
                <w:lang w:eastAsia="ru-RU"/>
              </w:rPr>
              <w:t>Проведение классных часов «Профессии наших родителей».</w:t>
            </w:r>
          </w:p>
          <w:p w:rsidR="00573414" w:rsidRPr="003A6CE1" w:rsidRDefault="00573414" w:rsidP="00A747B9">
            <w:pPr>
              <w:pStyle w:val="19"/>
              <w:numPr>
                <w:ilvl w:val="0"/>
                <w:numId w:val="53"/>
              </w:numPr>
              <w:spacing w:after="0" w:line="240" w:lineRule="auto"/>
              <w:ind w:left="18" w:hanging="142"/>
              <w:jc w:val="both"/>
              <w:rPr>
                <w:rFonts w:ascii="Times New Roman" w:hAnsi="Times New Roman"/>
                <w:sz w:val="24"/>
                <w:szCs w:val="24"/>
                <w:lang w:eastAsia="ru-RU"/>
              </w:rPr>
            </w:pPr>
            <w:r w:rsidRPr="003A6CE1">
              <w:rPr>
                <w:rFonts w:ascii="Times New Roman" w:hAnsi="Times New Roman"/>
                <w:sz w:val="24"/>
                <w:szCs w:val="24"/>
                <w:lang w:eastAsia="ru-RU"/>
              </w:rPr>
              <w:t>Организация и проведение встреч с людьми различных профессий «Мое место в государстве».</w:t>
            </w:r>
          </w:p>
          <w:p w:rsidR="00573414" w:rsidRPr="003A6CE1" w:rsidRDefault="00573414" w:rsidP="00A747B9">
            <w:pPr>
              <w:pStyle w:val="19"/>
              <w:numPr>
                <w:ilvl w:val="0"/>
                <w:numId w:val="53"/>
              </w:numPr>
              <w:spacing w:after="0" w:line="240" w:lineRule="auto"/>
              <w:ind w:left="18" w:hanging="142"/>
              <w:jc w:val="both"/>
              <w:rPr>
                <w:rFonts w:ascii="Times New Roman" w:hAnsi="Times New Roman"/>
                <w:sz w:val="24"/>
                <w:szCs w:val="24"/>
                <w:lang w:eastAsia="ru-RU"/>
              </w:rPr>
            </w:pPr>
            <w:r w:rsidRPr="003A6CE1">
              <w:rPr>
                <w:rFonts w:ascii="Times New Roman" w:hAnsi="Times New Roman"/>
                <w:sz w:val="24"/>
                <w:szCs w:val="24"/>
                <w:lang w:eastAsia="ru-RU"/>
              </w:rPr>
              <w:t>Организация и проведение экскурсий на предприятия, где работают родители.</w:t>
            </w:r>
          </w:p>
        </w:tc>
        <w:tc>
          <w:tcPr>
            <w:tcW w:w="1985" w:type="dxa"/>
            <w:tcBorders>
              <w:top w:val="single" w:sz="4" w:space="0" w:color="auto"/>
              <w:left w:val="single" w:sz="4" w:space="0" w:color="auto"/>
              <w:bottom w:val="single" w:sz="4" w:space="0" w:color="auto"/>
              <w:right w:val="single" w:sz="4" w:space="0" w:color="auto"/>
            </w:tcBorders>
            <w:hideMark/>
          </w:tcPr>
          <w:p w:rsidR="00573414" w:rsidRPr="003A6CE1" w:rsidRDefault="00573414">
            <w:pPr>
              <w:jc w:val="both"/>
            </w:pPr>
            <w:r w:rsidRPr="003A6CE1">
              <w:t>Классные руководители</w:t>
            </w:r>
          </w:p>
        </w:tc>
      </w:tr>
      <w:tr w:rsidR="00573414" w:rsidRPr="003A6CE1" w:rsidTr="00573414">
        <w:tc>
          <w:tcPr>
            <w:tcW w:w="1967" w:type="dxa"/>
            <w:tcBorders>
              <w:top w:val="single" w:sz="4" w:space="0" w:color="auto"/>
              <w:left w:val="single" w:sz="4" w:space="0" w:color="auto"/>
              <w:bottom w:val="single" w:sz="4" w:space="0" w:color="auto"/>
              <w:right w:val="single" w:sz="4" w:space="0" w:color="auto"/>
            </w:tcBorders>
            <w:hideMark/>
          </w:tcPr>
          <w:p w:rsidR="00573414" w:rsidRPr="003A6CE1" w:rsidRDefault="00573414">
            <w:pPr>
              <w:jc w:val="both"/>
            </w:pPr>
            <w:r w:rsidRPr="003A6CE1">
              <w:t>Система общешкольных внеклассных мероприятий по профориентации учащихся</w:t>
            </w:r>
          </w:p>
        </w:tc>
        <w:tc>
          <w:tcPr>
            <w:tcW w:w="5654" w:type="dxa"/>
            <w:tcBorders>
              <w:top w:val="single" w:sz="4" w:space="0" w:color="auto"/>
              <w:left w:val="single" w:sz="4" w:space="0" w:color="auto"/>
              <w:bottom w:val="single" w:sz="4" w:space="0" w:color="auto"/>
              <w:right w:val="single" w:sz="4" w:space="0" w:color="auto"/>
            </w:tcBorders>
            <w:hideMark/>
          </w:tcPr>
          <w:p w:rsidR="00573414" w:rsidRPr="003A6CE1" w:rsidRDefault="00573414" w:rsidP="00A747B9">
            <w:pPr>
              <w:pStyle w:val="19"/>
              <w:numPr>
                <w:ilvl w:val="0"/>
                <w:numId w:val="53"/>
              </w:numPr>
              <w:spacing w:after="0" w:line="240" w:lineRule="auto"/>
              <w:ind w:left="18" w:hanging="142"/>
              <w:jc w:val="both"/>
              <w:rPr>
                <w:rFonts w:ascii="Times New Roman" w:hAnsi="Times New Roman"/>
                <w:sz w:val="24"/>
                <w:szCs w:val="24"/>
                <w:lang w:eastAsia="ru-RU"/>
              </w:rPr>
            </w:pPr>
            <w:r w:rsidRPr="003A6CE1">
              <w:rPr>
                <w:rFonts w:ascii="Times New Roman" w:hAnsi="Times New Roman"/>
                <w:sz w:val="24"/>
                <w:szCs w:val="24"/>
                <w:lang w:eastAsia="ru-RU"/>
              </w:rPr>
              <w:t>Проведение конкурсных программ из цикла «Город мастеров»</w:t>
            </w:r>
          </w:p>
          <w:p w:rsidR="00573414" w:rsidRPr="003A6CE1" w:rsidRDefault="00573414" w:rsidP="00A747B9">
            <w:pPr>
              <w:pStyle w:val="19"/>
              <w:numPr>
                <w:ilvl w:val="0"/>
                <w:numId w:val="53"/>
              </w:numPr>
              <w:spacing w:after="0" w:line="240" w:lineRule="auto"/>
              <w:ind w:left="18" w:hanging="142"/>
              <w:jc w:val="both"/>
              <w:rPr>
                <w:rFonts w:ascii="Times New Roman" w:hAnsi="Times New Roman"/>
                <w:sz w:val="24"/>
                <w:szCs w:val="24"/>
                <w:lang w:eastAsia="ru-RU"/>
              </w:rPr>
            </w:pPr>
            <w:r w:rsidRPr="003A6CE1">
              <w:rPr>
                <w:rFonts w:ascii="Times New Roman" w:hAnsi="Times New Roman"/>
                <w:sz w:val="24"/>
                <w:szCs w:val="24"/>
                <w:lang w:eastAsia="ru-RU"/>
              </w:rPr>
              <w:t>Конкурсы рисунков  и сочинений «Моя будущая профессия».</w:t>
            </w:r>
          </w:p>
          <w:p w:rsidR="00573414" w:rsidRPr="003A6CE1" w:rsidRDefault="00573414" w:rsidP="00A747B9">
            <w:pPr>
              <w:pStyle w:val="19"/>
              <w:numPr>
                <w:ilvl w:val="0"/>
                <w:numId w:val="53"/>
              </w:numPr>
              <w:spacing w:after="0" w:line="240" w:lineRule="auto"/>
              <w:ind w:left="18" w:hanging="142"/>
              <w:jc w:val="both"/>
              <w:rPr>
                <w:rFonts w:ascii="Times New Roman" w:hAnsi="Times New Roman"/>
                <w:sz w:val="24"/>
                <w:szCs w:val="24"/>
                <w:lang w:eastAsia="ru-RU"/>
              </w:rPr>
            </w:pPr>
            <w:r w:rsidRPr="003A6CE1">
              <w:rPr>
                <w:rFonts w:ascii="Times New Roman" w:hAnsi="Times New Roman"/>
                <w:sz w:val="24"/>
                <w:szCs w:val="24"/>
                <w:lang w:eastAsia="ru-RU"/>
              </w:rPr>
              <w:t>Знакомство с образовательными услугами города, района, республики:</w:t>
            </w:r>
          </w:p>
          <w:p w:rsidR="00573414" w:rsidRPr="003A6CE1" w:rsidRDefault="00573414">
            <w:pPr>
              <w:pStyle w:val="19"/>
              <w:spacing w:after="0" w:line="240" w:lineRule="auto"/>
              <w:ind w:left="18"/>
              <w:jc w:val="both"/>
              <w:rPr>
                <w:rFonts w:ascii="Times New Roman" w:hAnsi="Times New Roman"/>
                <w:sz w:val="24"/>
                <w:szCs w:val="24"/>
                <w:lang w:eastAsia="ru-RU"/>
              </w:rPr>
            </w:pPr>
            <w:r w:rsidRPr="003A6CE1">
              <w:rPr>
                <w:rFonts w:ascii="Times New Roman" w:hAnsi="Times New Roman"/>
                <w:sz w:val="24"/>
                <w:szCs w:val="24"/>
                <w:lang w:eastAsia="ru-RU"/>
              </w:rPr>
              <w:t>-участие в ярмарке ученических мест</w:t>
            </w:r>
          </w:p>
          <w:p w:rsidR="00573414" w:rsidRPr="003A6CE1" w:rsidRDefault="00573414">
            <w:pPr>
              <w:pStyle w:val="19"/>
              <w:spacing w:after="0" w:line="240" w:lineRule="auto"/>
              <w:ind w:left="18"/>
              <w:jc w:val="both"/>
              <w:rPr>
                <w:rFonts w:ascii="Times New Roman" w:hAnsi="Times New Roman"/>
                <w:sz w:val="24"/>
                <w:szCs w:val="24"/>
                <w:lang w:eastAsia="ru-RU"/>
              </w:rPr>
            </w:pPr>
            <w:r w:rsidRPr="003A6CE1">
              <w:rPr>
                <w:rFonts w:ascii="Times New Roman" w:hAnsi="Times New Roman"/>
                <w:sz w:val="24"/>
                <w:szCs w:val="24"/>
                <w:lang w:eastAsia="ru-RU"/>
              </w:rPr>
              <w:t>-оформление стенда «В мире профессий»</w:t>
            </w:r>
          </w:p>
          <w:p w:rsidR="00573414" w:rsidRPr="003A6CE1" w:rsidRDefault="00573414">
            <w:pPr>
              <w:pStyle w:val="19"/>
              <w:spacing w:after="0" w:line="240" w:lineRule="auto"/>
              <w:ind w:left="18"/>
              <w:jc w:val="both"/>
              <w:rPr>
                <w:rFonts w:ascii="Times New Roman" w:hAnsi="Times New Roman"/>
                <w:sz w:val="24"/>
                <w:szCs w:val="24"/>
                <w:lang w:eastAsia="ru-RU"/>
              </w:rPr>
            </w:pPr>
            <w:r w:rsidRPr="003A6CE1">
              <w:rPr>
                <w:rFonts w:ascii="Times New Roman" w:hAnsi="Times New Roman"/>
                <w:sz w:val="24"/>
                <w:szCs w:val="24"/>
                <w:lang w:eastAsia="ru-RU"/>
              </w:rPr>
              <w:t>-встречи с представителями ВУЗов, ССУЗов.</w:t>
            </w:r>
          </w:p>
          <w:p w:rsidR="00573414" w:rsidRPr="003A6CE1" w:rsidRDefault="00573414" w:rsidP="00A747B9">
            <w:pPr>
              <w:pStyle w:val="19"/>
              <w:numPr>
                <w:ilvl w:val="0"/>
                <w:numId w:val="53"/>
              </w:numPr>
              <w:spacing w:after="0" w:line="240" w:lineRule="auto"/>
              <w:ind w:left="18" w:hanging="142"/>
              <w:jc w:val="both"/>
              <w:rPr>
                <w:rFonts w:ascii="Times New Roman" w:hAnsi="Times New Roman"/>
                <w:sz w:val="24"/>
                <w:szCs w:val="24"/>
                <w:lang w:eastAsia="ru-RU"/>
              </w:rPr>
            </w:pPr>
            <w:r w:rsidRPr="003A6CE1">
              <w:rPr>
                <w:rFonts w:ascii="Times New Roman" w:hAnsi="Times New Roman"/>
                <w:sz w:val="24"/>
                <w:szCs w:val="24"/>
                <w:lang w:eastAsia="ru-RU"/>
              </w:rPr>
              <w:t>Выпуск газет в профессиональным праздникам: День учителя, День защитника Отечества.</w:t>
            </w:r>
          </w:p>
          <w:p w:rsidR="00573414" w:rsidRPr="003A6CE1" w:rsidRDefault="00573414" w:rsidP="00A747B9">
            <w:pPr>
              <w:pStyle w:val="19"/>
              <w:numPr>
                <w:ilvl w:val="0"/>
                <w:numId w:val="53"/>
              </w:numPr>
              <w:spacing w:after="0" w:line="240" w:lineRule="auto"/>
              <w:ind w:left="18" w:hanging="142"/>
              <w:jc w:val="both"/>
              <w:rPr>
                <w:rFonts w:ascii="Times New Roman" w:hAnsi="Times New Roman"/>
                <w:sz w:val="24"/>
                <w:szCs w:val="24"/>
                <w:lang w:eastAsia="ru-RU"/>
              </w:rPr>
            </w:pPr>
            <w:r w:rsidRPr="003A6CE1">
              <w:rPr>
                <w:rFonts w:ascii="Times New Roman" w:hAnsi="Times New Roman"/>
                <w:sz w:val="24"/>
                <w:szCs w:val="24"/>
                <w:lang w:eastAsia="ru-RU"/>
              </w:rPr>
              <w:t>Проведение профориентационной недели «Дороги, которые мы выбираем»</w:t>
            </w:r>
          </w:p>
        </w:tc>
        <w:tc>
          <w:tcPr>
            <w:tcW w:w="1985" w:type="dxa"/>
            <w:tcBorders>
              <w:top w:val="single" w:sz="4" w:space="0" w:color="auto"/>
              <w:left w:val="single" w:sz="4" w:space="0" w:color="auto"/>
              <w:bottom w:val="single" w:sz="4" w:space="0" w:color="auto"/>
              <w:right w:val="single" w:sz="4" w:space="0" w:color="auto"/>
            </w:tcBorders>
            <w:hideMark/>
          </w:tcPr>
          <w:p w:rsidR="00573414" w:rsidRPr="003A6CE1" w:rsidRDefault="00573414">
            <w:pPr>
              <w:jc w:val="both"/>
            </w:pPr>
            <w:r w:rsidRPr="003A6CE1">
              <w:t>Зам. по ВР, организатор по ВР, классные руководители.</w:t>
            </w:r>
          </w:p>
        </w:tc>
      </w:tr>
      <w:tr w:rsidR="00573414" w:rsidRPr="003A6CE1" w:rsidTr="00573414">
        <w:tc>
          <w:tcPr>
            <w:tcW w:w="1967" w:type="dxa"/>
            <w:tcBorders>
              <w:top w:val="single" w:sz="4" w:space="0" w:color="auto"/>
              <w:left w:val="single" w:sz="4" w:space="0" w:color="auto"/>
              <w:bottom w:val="single" w:sz="4" w:space="0" w:color="auto"/>
              <w:right w:val="single" w:sz="4" w:space="0" w:color="auto"/>
            </w:tcBorders>
            <w:hideMark/>
          </w:tcPr>
          <w:p w:rsidR="00573414" w:rsidRPr="003A6CE1" w:rsidRDefault="00573414">
            <w:pPr>
              <w:jc w:val="both"/>
            </w:pPr>
            <w:r w:rsidRPr="003A6CE1">
              <w:t>Работа с родителями</w:t>
            </w:r>
          </w:p>
        </w:tc>
        <w:tc>
          <w:tcPr>
            <w:tcW w:w="5654" w:type="dxa"/>
            <w:tcBorders>
              <w:top w:val="single" w:sz="4" w:space="0" w:color="auto"/>
              <w:left w:val="single" w:sz="4" w:space="0" w:color="auto"/>
              <w:bottom w:val="single" w:sz="4" w:space="0" w:color="auto"/>
              <w:right w:val="single" w:sz="4" w:space="0" w:color="auto"/>
            </w:tcBorders>
            <w:hideMark/>
          </w:tcPr>
          <w:p w:rsidR="00573414" w:rsidRPr="003A6CE1" w:rsidRDefault="00573414" w:rsidP="00A747B9">
            <w:pPr>
              <w:pStyle w:val="19"/>
              <w:numPr>
                <w:ilvl w:val="0"/>
                <w:numId w:val="53"/>
              </w:numPr>
              <w:spacing w:after="0" w:line="240" w:lineRule="auto"/>
              <w:ind w:left="18" w:hanging="142"/>
              <w:jc w:val="both"/>
              <w:rPr>
                <w:rFonts w:ascii="Times New Roman" w:hAnsi="Times New Roman"/>
                <w:sz w:val="24"/>
                <w:szCs w:val="24"/>
                <w:lang w:eastAsia="ru-RU"/>
              </w:rPr>
            </w:pPr>
            <w:r w:rsidRPr="003A6CE1">
              <w:rPr>
                <w:rFonts w:ascii="Times New Roman" w:hAnsi="Times New Roman"/>
                <w:sz w:val="24"/>
                <w:szCs w:val="24"/>
                <w:lang w:eastAsia="ru-RU"/>
              </w:rPr>
              <w:t>Родительские собрания по профориентации учащихся</w:t>
            </w:r>
          </w:p>
          <w:p w:rsidR="00573414" w:rsidRPr="003A6CE1" w:rsidRDefault="00573414" w:rsidP="00A747B9">
            <w:pPr>
              <w:pStyle w:val="19"/>
              <w:numPr>
                <w:ilvl w:val="0"/>
                <w:numId w:val="53"/>
              </w:numPr>
              <w:spacing w:after="0" w:line="240" w:lineRule="auto"/>
              <w:ind w:left="18" w:hanging="142"/>
              <w:jc w:val="both"/>
              <w:rPr>
                <w:rFonts w:ascii="Times New Roman" w:hAnsi="Times New Roman"/>
                <w:sz w:val="24"/>
                <w:szCs w:val="24"/>
                <w:lang w:eastAsia="ru-RU"/>
              </w:rPr>
            </w:pPr>
            <w:r w:rsidRPr="003A6CE1">
              <w:rPr>
                <w:rFonts w:ascii="Times New Roman" w:hAnsi="Times New Roman"/>
                <w:sz w:val="24"/>
                <w:szCs w:val="24"/>
                <w:lang w:eastAsia="ru-RU"/>
              </w:rPr>
              <w:t>Ознакомление  родителей с исследованиями психолога по выявлению  склонностей и способностей учащихся.</w:t>
            </w:r>
          </w:p>
          <w:p w:rsidR="00573414" w:rsidRPr="003A6CE1" w:rsidRDefault="00573414" w:rsidP="00A747B9">
            <w:pPr>
              <w:pStyle w:val="19"/>
              <w:numPr>
                <w:ilvl w:val="0"/>
                <w:numId w:val="53"/>
              </w:numPr>
              <w:spacing w:after="0" w:line="240" w:lineRule="auto"/>
              <w:ind w:left="18" w:hanging="142"/>
              <w:jc w:val="both"/>
              <w:rPr>
                <w:rFonts w:ascii="Times New Roman" w:hAnsi="Times New Roman"/>
                <w:sz w:val="24"/>
                <w:szCs w:val="24"/>
                <w:lang w:eastAsia="ru-RU"/>
              </w:rPr>
            </w:pPr>
            <w:r w:rsidRPr="003A6CE1">
              <w:rPr>
                <w:rFonts w:ascii="Times New Roman" w:hAnsi="Times New Roman"/>
                <w:sz w:val="24"/>
                <w:szCs w:val="24"/>
                <w:lang w:eastAsia="ru-RU"/>
              </w:rPr>
              <w:t>Индивидуальная работа с родителями по  формированию и развитию профессиональных  интересов учащихся.</w:t>
            </w:r>
          </w:p>
        </w:tc>
        <w:tc>
          <w:tcPr>
            <w:tcW w:w="1985" w:type="dxa"/>
            <w:tcBorders>
              <w:top w:val="single" w:sz="4" w:space="0" w:color="auto"/>
              <w:left w:val="single" w:sz="4" w:space="0" w:color="auto"/>
              <w:bottom w:val="single" w:sz="4" w:space="0" w:color="auto"/>
              <w:right w:val="single" w:sz="4" w:space="0" w:color="auto"/>
            </w:tcBorders>
            <w:hideMark/>
          </w:tcPr>
          <w:p w:rsidR="00573414" w:rsidRPr="003A6CE1" w:rsidRDefault="00573414">
            <w:pPr>
              <w:jc w:val="both"/>
            </w:pPr>
            <w:r w:rsidRPr="003A6CE1">
              <w:t xml:space="preserve">Зам. по ВР, классные руководители </w:t>
            </w:r>
          </w:p>
        </w:tc>
      </w:tr>
      <w:tr w:rsidR="00573414" w:rsidRPr="003A6CE1" w:rsidTr="00573414">
        <w:tc>
          <w:tcPr>
            <w:tcW w:w="1967" w:type="dxa"/>
            <w:tcBorders>
              <w:top w:val="single" w:sz="4" w:space="0" w:color="auto"/>
              <w:left w:val="single" w:sz="4" w:space="0" w:color="auto"/>
              <w:bottom w:val="single" w:sz="4" w:space="0" w:color="auto"/>
              <w:right w:val="single" w:sz="4" w:space="0" w:color="auto"/>
            </w:tcBorders>
            <w:hideMark/>
          </w:tcPr>
          <w:p w:rsidR="00573414" w:rsidRPr="003A6CE1" w:rsidRDefault="00573414">
            <w:pPr>
              <w:jc w:val="both"/>
            </w:pPr>
            <w:r w:rsidRPr="003A6CE1">
              <w:t>Работа психолога</w:t>
            </w:r>
          </w:p>
        </w:tc>
        <w:tc>
          <w:tcPr>
            <w:tcW w:w="5654" w:type="dxa"/>
            <w:tcBorders>
              <w:top w:val="single" w:sz="4" w:space="0" w:color="auto"/>
              <w:left w:val="single" w:sz="4" w:space="0" w:color="auto"/>
              <w:bottom w:val="single" w:sz="4" w:space="0" w:color="auto"/>
              <w:right w:val="single" w:sz="4" w:space="0" w:color="auto"/>
            </w:tcBorders>
            <w:hideMark/>
          </w:tcPr>
          <w:p w:rsidR="00573414" w:rsidRPr="003A6CE1" w:rsidRDefault="00573414" w:rsidP="00A747B9">
            <w:pPr>
              <w:pStyle w:val="19"/>
              <w:numPr>
                <w:ilvl w:val="0"/>
                <w:numId w:val="53"/>
              </w:numPr>
              <w:spacing w:after="0" w:line="240" w:lineRule="auto"/>
              <w:ind w:left="18" w:hanging="142"/>
              <w:jc w:val="both"/>
              <w:rPr>
                <w:rFonts w:ascii="Times New Roman" w:hAnsi="Times New Roman"/>
                <w:sz w:val="24"/>
                <w:szCs w:val="24"/>
                <w:lang w:eastAsia="ru-RU"/>
              </w:rPr>
            </w:pPr>
            <w:r w:rsidRPr="003A6CE1">
              <w:rPr>
                <w:rFonts w:ascii="Times New Roman" w:hAnsi="Times New Roman"/>
                <w:sz w:val="24"/>
                <w:szCs w:val="24"/>
                <w:lang w:eastAsia="ru-RU"/>
              </w:rPr>
              <w:t>Беседы о профессиях</w:t>
            </w:r>
          </w:p>
          <w:p w:rsidR="00573414" w:rsidRPr="003A6CE1" w:rsidRDefault="00573414" w:rsidP="00A747B9">
            <w:pPr>
              <w:pStyle w:val="19"/>
              <w:numPr>
                <w:ilvl w:val="0"/>
                <w:numId w:val="53"/>
              </w:numPr>
              <w:spacing w:after="0" w:line="240" w:lineRule="auto"/>
              <w:ind w:left="18" w:hanging="142"/>
              <w:jc w:val="both"/>
              <w:rPr>
                <w:rFonts w:ascii="Times New Roman" w:hAnsi="Times New Roman"/>
                <w:sz w:val="24"/>
                <w:szCs w:val="24"/>
                <w:lang w:eastAsia="ru-RU"/>
              </w:rPr>
            </w:pPr>
            <w:r w:rsidRPr="003A6CE1">
              <w:rPr>
                <w:rFonts w:ascii="Times New Roman" w:hAnsi="Times New Roman"/>
                <w:sz w:val="24"/>
                <w:szCs w:val="24"/>
                <w:lang w:eastAsia="ru-RU"/>
              </w:rPr>
              <w:t xml:space="preserve"> Встречи с профессионалами</w:t>
            </w:r>
          </w:p>
          <w:p w:rsidR="00573414" w:rsidRPr="003A6CE1" w:rsidRDefault="00573414" w:rsidP="00A747B9">
            <w:pPr>
              <w:pStyle w:val="19"/>
              <w:numPr>
                <w:ilvl w:val="0"/>
                <w:numId w:val="53"/>
              </w:numPr>
              <w:spacing w:after="0" w:line="240" w:lineRule="auto"/>
              <w:ind w:left="18" w:hanging="142"/>
              <w:jc w:val="both"/>
              <w:rPr>
                <w:rFonts w:ascii="Times New Roman" w:hAnsi="Times New Roman"/>
                <w:sz w:val="24"/>
                <w:szCs w:val="24"/>
                <w:lang w:eastAsia="ru-RU"/>
              </w:rPr>
            </w:pPr>
            <w:r w:rsidRPr="003A6CE1">
              <w:rPr>
                <w:rFonts w:ascii="Times New Roman" w:hAnsi="Times New Roman"/>
                <w:sz w:val="24"/>
                <w:szCs w:val="24"/>
                <w:lang w:eastAsia="ru-RU"/>
              </w:rPr>
              <w:lastRenderedPageBreak/>
              <w:t>Тематические занятия (тренинги).</w:t>
            </w:r>
          </w:p>
          <w:p w:rsidR="00573414" w:rsidRPr="003A6CE1" w:rsidRDefault="00573414" w:rsidP="00A747B9">
            <w:pPr>
              <w:pStyle w:val="19"/>
              <w:numPr>
                <w:ilvl w:val="0"/>
                <w:numId w:val="53"/>
              </w:numPr>
              <w:spacing w:after="0" w:line="240" w:lineRule="auto"/>
              <w:ind w:left="18" w:hanging="142"/>
              <w:jc w:val="both"/>
              <w:rPr>
                <w:rFonts w:ascii="Times New Roman" w:hAnsi="Times New Roman"/>
                <w:sz w:val="24"/>
                <w:szCs w:val="24"/>
                <w:lang w:eastAsia="ru-RU"/>
              </w:rPr>
            </w:pPr>
            <w:r w:rsidRPr="003A6CE1">
              <w:rPr>
                <w:rFonts w:ascii="Times New Roman" w:hAnsi="Times New Roman"/>
                <w:sz w:val="24"/>
                <w:szCs w:val="24"/>
                <w:lang w:eastAsia="ru-RU"/>
              </w:rPr>
              <w:t>Оформление  стенда, выставки, профессиограмм.</w:t>
            </w:r>
          </w:p>
        </w:tc>
        <w:tc>
          <w:tcPr>
            <w:tcW w:w="1985" w:type="dxa"/>
            <w:tcBorders>
              <w:top w:val="single" w:sz="4" w:space="0" w:color="auto"/>
              <w:left w:val="single" w:sz="4" w:space="0" w:color="auto"/>
              <w:bottom w:val="single" w:sz="4" w:space="0" w:color="auto"/>
              <w:right w:val="single" w:sz="4" w:space="0" w:color="auto"/>
            </w:tcBorders>
            <w:hideMark/>
          </w:tcPr>
          <w:p w:rsidR="00573414" w:rsidRPr="003A6CE1" w:rsidRDefault="00573414">
            <w:pPr>
              <w:jc w:val="both"/>
            </w:pPr>
            <w:r w:rsidRPr="003A6CE1">
              <w:lastRenderedPageBreak/>
              <w:t>Психолог, соц.педагог</w:t>
            </w:r>
          </w:p>
        </w:tc>
      </w:tr>
    </w:tbl>
    <w:p w:rsidR="00573414" w:rsidRPr="003A6CE1" w:rsidRDefault="00573414" w:rsidP="00573414">
      <w:pPr>
        <w:jc w:val="both"/>
        <w:rPr>
          <w:b/>
        </w:rPr>
      </w:pPr>
    </w:p>
    <w:p w:rsidR="00573414" w:rsidRPr="003A6CE1" w:rsidRDefault="00573414" w:rsidP="00573414">
      <w:pPr>
        <w:jc w:val="both"/>
        <w:rPr>
          <w:b/>
        </w:rPr>
      </w:pPr>
    </w:p>
    <w:p w:rsidR="00573414" w:rsidRPr="003A6CE1" w:rsidRDefault="00573414" w:rsidP="00573414">
      <w:pPr>
        <w:pStyle w:val="dash041e005f0431005f044b005f0447005f043d005f044b005f0439"/>
        <w:shd w:val="clear" w:color="auto" w:fill="CCFFFF"/>
        <w:ind w:firstLine="454"/>
        <w:jc w:val="center"/>
        <w:rPr>
          <w:rStyle w:val="dash041e005f0431005f044b005f0447005f043d005f044b005f0439005f005fchar1char1"/>
          <w:sz w:val="36"/>
          <w:szCs w:val="36"/>
        </w:rPr>
      </w:pPr>
      <w:r w:rsidRPr="003A6CE1">
        <w:rPr>
          <w:b/>
          <w:sz w:val="36"/>
          <w:szCs w:val="36"/>
        </w:rPr>
        <w:t>2.3.7. Ор</w:t>
      </w:r>
      <w:r w:rsidRPr="003A6CE1">
        <w:rPr>
          <w:rStyle w:val="dash041e005f0431005f044b005f0447005f043d005f044b005f0439005f005fchar1char1"/>
          <w:b/>
          <w:sz w:val="36"/>
          <w:szCs w:val="36"/>
        </w:rPr>
        <w:t xml:space="preserve">ганизация работы по формированию </w:t>
      </w:r>
      <w:r w:rsidRPr="003A6CE1">
        <w:rPr>
          <w:rStyle w:val="dash041e005f0431005f044b005f0447005f043d005f044b005f0439char1"/>
          <w:b/>
          <w:sz w:val="36"/>
          <w:szCs w:val="36"/>
        </w:rPr>
        <w:t>экологически целесообразного,</w:t>
      </w:r>
      <w:r w:rsidRPr="003A6CE1">
        <w:rPr>
          <w:rStyle w:val="dash041e005f0431005f044b005f0447005f043d005f044b005f0439005f005fchar1char1"/>
          <w:b/>
          <w:sz w:val="36"/>
          <w:szCs w:val="36"/>
        </w:rPr>
        <w:t xml:space="preserve"> здорового и безопасного образа жизни</w:t>
      </w:r>
    </w:p>
    <w:p w:rsidR="00573414" w:rsidRPr="003A6CE1" w:rsidRDefault="00573414" w:rsidP="00573414">
      <w:pPr>
        <w:ind w:firstLine="454"/>
        <w:jc w:val="both"/>
      </w:pPr>
      <w:r w:rsidRPr="003A6CE1">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модулей.</w:t>
      </w:r>
    </w:p>
    <w:p w:rsidR="00573414" w:rsidRPr="003A6CE1" w:rsidRDefault="00573414" w:rsidP="00573414">
      <w:pPr>
        <w:ind w:firstLine="454"/>
        <w:jc w:val="both"/>
      </w:pPr>
      <w:r w:rsidRPr="003A6CE1">
        <w:rPr>
          <w:u w:val="single"/>
        </w:rPr>
        <w:t>МОДУЛЬ 1</w:t>
      </w:r>
      <w:r w:rsidRPr="003A6CE1">
        <w:t xml:space="preserve"> — комплекс мероприятий, позволяющих сформировать у обучающихся:</w:t>
      </w:r>
    </w:p>
    <w:p w:rsidR="00573414" w:rsidRPr="003A6CE1" w:rsidRDefault="00573414" w:rsidP="00573414">
      <w:pPr>
        <w:ind w:firstLine="454"/>
        <w:jc w:val="both"/>
      </w:pPr>
      <w:r w:rsidRPr="003A6CE1">
        <w:t>•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напряжённости разных видов деятельности; выбирать оптимальный режим дня с учётом учебных и внеучебных нагрузок;</w:t>
      </w:r>
    </w:p>
    <w:p w:rsidR="00573414" w:rsidRPr="003A6CE1" w:rsidRDefault="00573414" w:rsidP="00573414">
      <w:pPr>
        <w:ind w:firstLine="454"/>
        <w:jc w:val="both"/>
      </w:pPr>
      <w:r w:rsidRPr="003A6CE1">
        <w:t>• умение планировать и рационально распределять учебные нагрузки и отдых в период подготовки к экзаменам; знание и умение эффективного использования индивидуальных особенностей работоспособности;</w:t>
      </w:r>
    </w:p>
    <w:p w:rsidR="00573414" w:rsidRPr="003A6CE1" w:rsidRDefault="00573414" w:rsidP="00573414">
      <w:pPr>
        <w:ind w:firstLine="454"/>
        <w:jc w:val="both"/>
      </w:pPr>
      <w:r w:rsidRPr="003A6CE1">
        <w:t>• знание основ профилактики переутомления и перенапряжения.</w:t>
      </w:r>
    </w:p>
    <w:p w:rsidR="00573414" w:rsidRPr="003A6CE1" w:rsidRDefault="00573414" w:rsidP="00573414">
      <w:pPr>
        <w:ind w:firstLine="454"/>
        <w:jc w:val="both"/>
      </w:pPr>
      <w:r w:rsidRPr="003A6CE1">
        <w:rPr>
          <w:u w:val="single"/>
        </w:rPr>
        <w:t>МОДУЛЬ 2</w:t>
      </w:r>
      <w:r w:rsidRPr="003A6CE1">
        <w:t xml:space="preserve"> — комплекс мероприятий, позволяющих сформировать у обучающихся:</w:t>
      </w:r>
    </w:p>
    <w:p w:rsidR="00573414" w:rsidRPr="003A6CE1" w:rsidRDefault="00573414" w:rsidP="00573414">
      <w:pPr>
        <w:ind w:firstLine="454"/>
        <w:jc w:val="both"/>
      </w:pPr>
      <w:r w:rsidRPr="003A6CE1">
        <w:t>•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w:t>
      </w:r>
    </w:p>
    <w:p w:rsidR="00573414" w:rsidRPr="003A6CE1" w:rsidRDefault="00573414" w:rsidP="00573414">
      <w:pPr>
        <w:ind w:firstLine="454"/>
        <w:jc w:val="both"/>
      </w:pPr>
      <w:r w:rsidRPr="003A6CE1">
        <w:t xml:space="preserve">• представление о рисках для здоровья неадекватных нагрузок и использования биостимуляторов; </w:t>
      </w:r>
    </w:p>
    <w:p w:rsidR="00573414" w:rsidRPr="003A6CE1" w:rsidRDefault="00573414" w:rsidP="00573414">
      <w:pPr>
        <w:ind w:firstLine="454"/>
        <w:jc w:val="both"/>
      </w:pPr>
      <w:r w:rsidRPr="003A6CE1">
        <w:t>• потребность в двигательной активности и ежедневных занятиях физической культурой;</w:t>
      </w:r>
    </w:p>
    <w:p w:rsidR="00573414" w:rsidRPr="003A6CE1" w:rsidRDefault="00573414" w:rsidP="00573414">
      <w:pPr>
        <w:ind w:firstLine="454"/>
        <w:jc w:val="both"/>
      </w:pPr>
      <w:r w:rsidRPr="003A6CE1">
        <w:t>• умение осознанно выбирать индивидуальные программы двигательной активности, включающие малые виды физкультуры (зарядка) и регулярные занятия спортом.</w:t>
      </w:r>
    </w:p>
    <w:p w:rsidR="00573414" w:rsidRPr="003A6CE1" w:rsidRDefault="00573414" w:rsidP="00573414">
      <w:pPr>
        <w:ind w:firstLine="454"/>
        <w:jc w:val="both"/>
      </w:pPr>
      <w:r w:rsidRPr="003A6CE1">
        <w:t>Для реализации этого модуля необходима интеграция с курсом физической культуры.</w:t>
      </w:r>
    </w:p>
    <w:p w:rsidR="00573414" w:rsidRPr="003A6CE1" w:rsidRDefault="00573414" w:rsidP="00573414">
      <w:pPr>
        <w:ind w:firstLine="454"/>
        <w:jc w:val="both"/>
      </w:pPr>
      <w:r w:rsidRPr="003A6CE1">
        <w:rPr>
          <w:u w:val="single"/>
        </w:rPr>
        <w:t>МОДУЛЬ 3</w:t>
      </w:r>
      <w:r w:rsidRPr="003A6CE1">
        <w:t xml:space="preserve"> — комплекс мероприятий, позволяющих сформировать у обучающихся:</w:t>
      </w:r>
    </w:p>
    <w:p w:rsidR="00573414" w:rsidRPr="003A6CE1" w:rsidRDefault="00573414" w:rsidP="00573414">
      <w:pPr>
        <w:ind w:firstLine="454"/>
        <w:jc w:val="both"/>
      </w:pPr>
      <w:r w:rsidRPr="003A6CE1">
        <w:t>•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учётом собственных индивидуальных особенностей;</w:t>
      </w:r>
    </w:p>
    <w:p w:rsidR="00573414" w:rsidRPr="003A6CE1" w:rsidRDefault="00573414" w:rsidP="00573414">
      <w:pPr>
        <w:ind w:firstLine="454"/>
        <w:jc w:val="both"/>
      </w:pPr>
      <w:r w:rsidRPr="003A6CE1">
        <w:t>• навыки работы в условиях стрессовых ситуаций;</w:t>
      </w:r>
    </w:p>
    <w:p w:rsidR="00573414" w:rsidRPr="003A6CE1" w:rsidRDefault="00573414" w:rsidP="00573414">
      <w:pPr>
        <w:ind w:firstLine="454"/>
        <w:jc w:val="both"/>
      </w:pPr>
      <w:r w:rsidRPr="003A6CE1">
        <w:t>• владение элементами саморегуляции для снятия эмоционального и физического напряжения;</w:t>
      </w:r>
    </w:p>
    <w:p w:rsidR="00573414" w:rsidRPr="003A6CE1" w:rsidRDefault="00573414" w:rsidP="00573414">
      <w:pPr>
        <w:ind w:firstLine="454"/>
        <w:jc w:val="both"/>
      </w:pPr>
      <w:r w:rsidRPr="003A6CE1">
        <w:t>• навыки самоконтроля за собственным состоянием, чувствами в стрессовых ситуациях;</w:t>
      </w:r>
    </w:p>
    <w:p w:rsidR="00573414" w:rsidRPr="003A6CE1" w:rsidRDefault="00573414" w:rsidP="00573414">
      <w:pPr>
        <w:ind w:firstLine="454"/>
        <w:jc w:val="both"/>
      </w:pPr>
      <w:r w:rsidRPr="003A6CE1">
        <w:t>• представления о влиянии позитивных и негативных эмоций на здоровье, факторах, их вызывающих, и условиях снижения риска негативных влияний;</w:t>
      </w:r>
    </w:p>
    <w:p w:rsidR="00573414" w:rsidRPr="003A6CE1" w:rsidRDefault="00573414" w:rsidP="00573414">
      <w:pPr>
        <w:ind w:firstLine="454"/>
        <w:jc w:val="both"/>
      </w:pPr>
      <w:r w:rsidRPr="003A6CE1">
        <w:t>• навыки эмоциональной разгрузки и их использование в повседневной жизни;</w:t>
      </w:r>
    </w:p>
    <w:p w:rsidR="00573414" w:rsidRPr="003A6CE1" w:rsidRDefault="00573414" w:rsidP="00573414">
      <w:pPr>
        <w:ind w:firstLine="454"/>
        <w:jc w:val="both"/>
      </w:pPr>
      <w:r w:rsidRPr="003A6CE1">
        <w:t>• навыки управления своим эмоциональным состоянием и поведением.</w:t>
      </w:r>
    </w:p>
    <w:p w:rsidR="00573414" w:rsidRPr="003A6CE1" w:rsidRDefault="00573414" w:rsidP="00573414">
      <w:pPr>
        <w:ind w:firstLine="454"/>
        <w:jc w:val="both"/>
      </w:pPr>
      <w:r w:rsidRPr="003A6CE1">
        <w:lastRenderedPageBreak/>
        <w:t>В результате реализации данного модуля обучающиеся должны иметь чёткие представления о возможностях управления своим физическим и психологическим состоянием без использования медикаментозных и тонизирующих средств.</w:t>
      </w:r>
    </w:p>
    <w:p w:rsidR="00573414" w:rsidRPr="003A6CE1" w:rsidRDefault="00573414" w:rsidP="00573414">
      <w:pPr>
        <w:ind w:firstLine="454"/>
        <w:jc w:val="both"/>
      </w:pPr>
      <w:r w:rsidRPr="003A6CE1">
        <w:rPr>
          <w:u w:val="single"/>
        </w:rPr>
        <w:t>МОДУЛЬ 4</w:t>
      </w:r>
      <w:r w:rsidRPr="003A6CE1">
        <w:t xml:space="preserve"> — комплекс мероприятий, позволяющих сформировать у обучающихся:</w:t>
      </w:r>
    </w:p>
    <w:p w:rsidR="00573414" w:rsidRPr="003A6CE1" w:rsidRDefault="00573414" w:rsidP="00573414">
      <w:pPr>
        <w:ind w:firstLine="454"/>
        <w:jc w:val="both"/>
      </w:pPr>
      <w:r w:rsidRPr="003A6CE1">
        <w:t>•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w:t>
      </w:r>
    </w:p>
    <w:p w:rsidR="00573414" w:rsidRPr="003A6CE1" w:rsidRDefault="00573414" w:rsidP="00573414">
      <w:pPr>
        <w:ind w:firstLine="454"/>
        <w:jc w:val="both"/>
      </w:pPr>
      <w:r w:rsidRPr="003A6CE1">
        <w:t>•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w:t>
      </w:r>
    </w:p>
    <w:p w:rsidR="00573414" w:rsidRPr="003A6CE1" w:rsidRDefault="00573414" w:rsidP="00573414">
      <w:pPr>
        <w:ind w:firstLine="454"/>
        <w:jc w:val="both"/>
      </w:pPr>
      <w:r w:rsidRPr="003A6CE1">
        <w:t>•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w:t>
      </w:r>
    </w:p>
    <w:p w:rsidR="00573414" w:rsidRPr="003A6CE1" w:rsidRDefault="00573414" w:rsidP="00573414">
      <w:pPr>
        <w:ind w:firstLine="454"/>
        <w:jc w:val="both"/>
      </w:pPr>
      <w:r w:rsidRPr="003A6CE1">
        <w:t>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w:t>
      </w:r>
    </w:p>
    <w:p w:rsidR="00573414" w:rsidRPr="003A6CE1" w:rsidRDefault="00573414" w:rsidP="00573414">
      <w:pPr>
        <w:ind w:firstLine="454"/>
        <w:jc w:val="both"/>
      </w:pPr>
      <w:r w:rsidRPr="003A6CE1">
        <w:rPr>
          <w:u w:val="single"/>
        </w:rPr>
        <w:t>МОДУЛЬ 5</w:t>
      </w:r>
      <w:r w:rsidRPr="003A6CE1">
        <w:t xml:space="preserve"> — комплекс мероприятий, позволяющих провести профилактику разного рода зависимостей:</w:t>
      </w:r>
    </w:p>
    <w:p w:rsidR="00573414" w:rsidRPr="003A6CE1" w:rsidRDefault="00573414" w:rsidP="00573414">
      <w:pPr>
        <w:ind w:firstLine="454"/>
        <w:jc w:val="both"/>
      </w:pPr>
      <w:r w:rsidRPr="003A6CE1">
        <w:t>•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w:t>
      </w:r>
    </w:p>
    <w:p w:rsidR="00573414" w:rsidRPr="003A6CE1" w:rsidRDefault="00573414" w:rsidP="00573414">
      <w:pPr>
        <w:ind w:firstLine="454"/>
        <w:jc w:val="both"/>
      </w:pPr>
      <w:r w:rsidRPr="003A6CE1">
        <w:t>•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w:t>
      </w:r>
    </w:p>
    <w:p w:rsidR="00573414" w:rsidRPr="003A6CE1" w:rsidRDefault="00573414" w:rsidP="00573414">
      <w:pPr>
        <w:ind w:firstLine="454"/>
        <w:jc w:val="both"/>
      </w:pPr>
      <w:r w:rsidRPr="003A6CE1">
        <w:t>•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w:t>
      </w:r>
    </w:p>
    <w:p w:rsidR="00573414" w:rsidRPr="003A6CE1" w:rsidRDefault="00573414" w:rsidP="00573414">
      <w:pPr>
        <w:ind w:firstLine="454"/>
        <w:jc w:val="both"/>
      </w:pPr>
      <w:r w:rsidRPr="003A6CE1">
        <w:t>• 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p w:rsidR="00573414" w:rsidRPr="003A6CE1" w:rsidRDefault="00573414" w:rsidP="00573414">
      <w:pPr>
        <w:ind w:firstLine="454"/>
        <w:jc w:val="both"/>
      </w:pPr>
      <w:r w:rsidRPr="003A6CE1">
        <w:t>•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w:t>
      </w:r>
    </w:p>
    <w:p w:rsidR="00573414" w:rsidRPr="003A6CE1" w:rsidRDefault="00573414" w:rsidP="00573414">
      <w:pPr>
        <w:ind w:firstLine="454"/>
        <w:jc w:val="both"/>
      </w:pPr>
      <w:r w:rsidRPr="003A6CE1">
        <w:t>• развитие способности контролировать время, проведённое за компьютером.</w:t>
      </w:r>
    </w:p>
    <w:p w:rsidR="00573414" w:rsidRPr="003A6CE1" w:rsidRDefault="00573414" w:rsidP="00573414">
      <w:pPr>
        <w:ind w:firstLine="454"/>
        <w:jc w:val="both"/>
      </w:pPr>
      <w:r w:rsidRPr="003A6CE1">
        <w:rPr>
          <w:u w:val="single"/>
        </w:rPr>
        <w:t>МОДУЛЬ 6</w:t>
      </w:r>
      <w:r w:rsidRPr="003A6CE1">
        <w:t xml:space="preserve"> — комплекс мероприятий, позволяющих овладеть основами позитивного коммуникативного общения:</w:t>
      </w:r>
    </w:p>
    <w:p w:rsidR="00573414" w:rsidRPr="003A6CE1" w:rsidRDefault="00573414" w:rsidP="00573414">
      <w:pPr>
        <w:ind w:firstLine="454"/>
        <w:jc w:val="both"/>
      </w:pPr>
      <w:r w:rsidRPr="003A6CE1">
        <w:t>• развитие коммуникативных навыков подростков, умений эффективно взаимодействовать со сверстниками и взрослыми в повседневной жизни в разных ситуациях;</w:t>
      </w:r>
    </w:p>
    <w:p w:rsidR="00573414" w:rsidRPr="003A6CE1" w:rsidRDefault="00573414" w:rsidP="00573414">
      <w:pPr>
        <w:ind w:firstLine="454"/>
        <w:jc w:val="both"/>
      </w:pPr>
      <w:r w:rsidRPr="003A6CE1">
        <w:t>• развитие умения бесконфликтного решения спорных вопросов;</w:t>
      </w:r>
    </w:p>
    <w:p w:rsidR="00573414" w:rsidRPr="003A6CE1" w:rsidRDefault="00573414" w:rsidP="00573414">
      <w:pPr>
        <w:ind w:firstLine="454"/>
        <w:jc w:val="both"/>
      </w:pPr>
      <w:r w:rsidRPr="003A6CE1">
        <w:t>• формирование умения оценивать себя (своё состояние, поступки, поведение), а также поступки и поведение других людей.</w:t>
      </w:r>
    </w:p>
    <w:p w:rsidR="00573414" w:rsidRPr="003A6CE1" w:rsidRDefault="00573414" w:rsidP="00573414">
      <w:pPr>
        <w:ind w:firstLine="454"/>
        <w:jc w:val="both"/>
      </w:pPr>
    </w:p>
    <w:p w:rsidR="00573414" w:rsidRPr="003A6CE1" w:rsidRDefault="00573414" w:rsidP="00573414">
      <w:pPr>
        <w:shd w:val="clear" w:color="auto" w:fill="CCFFFF"/>
        <w:ind w:firstLine="454"/>
        <w:jc w:val="center"/>
        <w:rPr>
          <w:rStyle w:val="dash041e005f0431005f044b005f0447005f043d005f044b005f0439char1"/>
          <w:b/>
          <w:sz w:val="36"/>
          <w:szCs w:val="36"/>
        </w:rPr>
      </w:pPr>
      <w:r w:rsidRPr="003A6CE1">
        <w:rPr>
          <w:b/>
          <w:sz w:val="36"/>
          <w:szCs w:val="36"/>
        </w:rPr>
        <w:t>2.3.8. </w:t>
      </w:r>
      <w:r w:rsidRPr="003A6CE1">
        <w:rPr>
          <w:rStyle w:val="dash041e005f0431005f044b005f0447005f043d005f044b005f0439char1"/>
          <w:b/>
          <w:sz w:val="36"/>
          <w:szCs w:val="36"/>
        </w:rPr>
        <w:t>Деятельность образовательного учреждения в области непрерывного экологического здоровьесберегающего образования обучающихся</w:t>
      </w:r>
    </w:p>
    <w:p w:rsidR="00573414" w:rsidRPr="003A6CE1" w:rsidRDefault="00573414" w:rsidP="00573414">
      <w:pPr>
        <w:tabs>
          <w:tab w:val="left" w:pos="4820"/>
        </w:tabs>
        <w:ind w:firstLine="454"/>
        <w:jc w:val="both"/>
      </w:pPr>
      <w:r w:rsidRPr="003A6CE1">
        <w:t xml:space="preserve">Экологическая здоровьесберегающая деятельность образовательного учреждения на ступени среднего (полного) общего образования  представлена в виде пяти взаимосвязанных блоков: по созданию экологически безопасной здоровьесберагающей инфраструктуры; рациональной организации учебной и </w:t>
      </w:r>
      <w:r w:rsidRPr="003A6CE1">
        <w:lastRenderedPageBreak/>
        <w:t>внеучебной деятельности обучающихся; эффективной организации физкультурно-оздоровительной работы; реализации модульных образовательных программ и просветительской работы с родителями (законными представителями) и должна способствовать формированию у обучающихся экологической культуры, ценностного отношения к жизни во всех её проявлениях, здоровью, качеству окружающей среды, умений вести здоровый и безопасный образ жизни.</w:t>
      </w:r>
    </w:p>
    <w:p w:rsidR="00573414" w:rsidRPr="003A6CE1" w:rsidRDefault="00573414" w:rsidP="00573414">
      <w:pPr>
        <w:ind w:firstLine="454"/>
        <w:jc w:val="both"/>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71"/>
        <w:gridCol w:w="2693"/>
      </w:tblGrid>
      <w:tr w:rsidR="00573414" w:rsidRPr="003A6CE1" w:rsidTr="00573414">
        <w:tc>
          <w:tcPr>
            <w:tcW w:w="6771" w:type="dxa"/>
            <w:tcBorders>
              <w:top w:val="single" w:sz="4" w:space="0" w:color="auto"/>
              <w:left w:val="single" w:sz="4" w:space="0" w:color="auto"/>
              <w:bottom w:val="single" w:sz="4" w:space="0" w:color="auto"/>
              <w:right w:val="single" w:sz="4" w:space="0" w:color="auto"/>
            </w:tcBorders>
            <w:hideMark/>
          </w:tcPr>
          <w:p w:rsidR="00573414" w:rsidRPr="003A6CE1" w:rsidRDefault="00573414">
            <w:pPr>
              <w:jc w:val="center"/>
              <w:rPr>
                <w:b/>
              </w:rPr>
            </w:pPr>
            <w:r w:rsidRPr="003A6CE1">
              <w:rPr>
                <w:b/>
              </w:rPr>
              <w:t>Содержание деятельности</w:t>
            </w:r>
          </w:p>
        </w:tc>
        <w:tc>
          <w:tcPr>
            <w:tcW w:w="2693" w:type="dxa"/>
            <w:tcBorders>
              <w:top w:val="single" w:sz="4" w:space="0" w:color="auto"/>
              <w:left w:val="single" w:sz="4" w:space="0" w:color="auto"/>
              <w:bottom w:val="single" w:sz="4" w:space="0" w:color="auto"/>
              <w:right w:val="single" w:sz="4" w:space="0" w:color="auto"/>
            </w:tcBorders>
            <w:hideMark/>
          </w:tcPr>
          <w:p w:rsidR="00573414" w:rsidRPr="003A6CE1" w:rsidRDefault="00573414">
            <w:pPr>
              <w:jc w:val="center"/>
              <w:rPr>
                <w:b/>
              </w:rPr>
            </w:pPr>
            <w:r w:rsidRPr="003A6CE1">
              <w:rPr>
                <w:b/>
              </w:rPr>
              <w:t>Ответственные</w:t>
            </w:r>
          </w:p>
        </w:tc>
      </w:tr>
      <w:tr w:rsidR="00573414" w:rsidRPr="003A6CE1" w:rsidTr="00573414">
        <w:tc>
          <w:tcPr>
            <w:tcW w:w="9464" w:type="dxa"/>
            <w:gridSpan w:val="2"/>
            <w:tcBorders>
              <w:top w:val="single" w:sz="4" w:space="0" w:color="auto"/>
              <w:left w:val="single" w:sz="4" w:space="0" w:color="auto"/>
              <w:bottom w:val="single" w:sz="4" w:space="0" w:color="auto"/>
              <w:right w:val="single" w:sz="4" w:space="0" w:color="auto"/>
            </w:tcBorders>
            <w:hideMark/>
          </w:tcPr>
          <w:p w:rsidR="00573414" w:rsidRPr="003A6CE1" w:rsidRDefault="00573414">
            <w:pPr>
              <w:jc w:val="center"/>
              <w:rPr>
                <w:b/>
              </w:rPr>
            </w:pPr>
            <w:r w:rsidRPr="003A6CE1">
              <w:rPr>
                <w:b/>
              </w:rPr>
              <w:t>Экологически безопасная здоровьесберегающая инфраструктура образовательного учреждения</w:t>
            </w:r>
          </w:p>
        </w:tc>
      </w:tr>
      <w:tr w:rsidR="00573414" w:rsidRPr="003A6CE1" w:rsidTr="00573414">
        <w:trPr>
          <w:trHeight w:val="4981"/>
        </w:trPr>
        <w:tc>
          <w:tcPr>
            <w:tcW w:w="6771" w:type="dxa"/>
            <w:tcBorders>
              <w:top w:val="single" w:sz="4" w:space="0" w:color="auto"/>
              <w:left w:val="single" w:sz="4" w:space="0" w:color="auto"/>
              <w:bottom w:val="single" w:sz="4" w:space="0" w:color="auto"/>
              <w:right w:val="single" w:sz="4" w:space="0" w:color="auto"/>
            </w:tcBorders>
            <w:hideMark/>
          </w:tcPr>
          <w:p w:rsidR="00573414" w:rsidRPr="003A6CE1" w:rsidRDefault="00573414">
            <w:pPr>
              <w:jc w:val="both"/>
            </w:pPr>
            <w:r w:rsidRPr="003A6CE1">
              <w:t>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w:t>
            </w:r>
          </w:p>
          <w:p w:rsidR="00573414" w:rsidRPr="003A6CE1" w:rsidRDefault="00573414">
            <w:pPr>
              <w:jc w:val="both"/>
            </w:pPr>
            <w:r w:rsidRPr="003A6CE1">
              <w:t>• наличие и необходимое оснащение помещений для питания обучающихся, а также для хранения и приготовления пищи;</w:t>
            </w:r>
          </w:p>
          <w:p w:rsidR="00573414" w:rsidRPr="003A6CE1" w:rsidRDefault="00573414">
            <w:pPr>
              <w:jc w:val="both"/>
            </w:pPr>
            <w:r w:rsidRPr="003A6CE1">
              <w:t>• организация качественного горячего питания обучающихся, в том числе горячих завтраков;</w:t>
            </w:r>
          </w:p>
          <w:p w:rsidR="00573414" w:rsidRPr="003A6CE1" w:rsidRDefault="00573414">
            <w:pPr>
              <w:jc w:val="both"/>
            </w:pPr>
            <w:r w:rsidRPr="003A6CE1">
              <w:t>• оснащённость кабинетов, физкультурного зала,</w:t>
            </w:r>
          </w:p>
          <w:p w:rsidR="00573414" w:rsidRPr="003A6CE1" w:rsidRDefault="00573414">
            <w:pPr>
              <w:jc w:val="both"/>
            </w:pPr>
            <w:r w:rsidRPr="003A6CE1">
              <w:t xml:space="preserve"> спортплощадок необходимым игровым и спортивным оборудованием и инвентарём;</w:t>
            </w:r>
          </w:p>
          <w:p w:rsidR="00573414" w:rsidRPr="003A6CE1" w:rsidRDefault="00573414">
            <w:pPr>
              <w:jc w:val="both"/>
            </w:pPr>
            <w:r w:rsidRPr="003A6CE1">
              <w:t>• наличие помещений для медицинского персонала;</w:t>
            </w:r>
          </w:p>
          <w:p w:rsidR="00573414" w:rsidRPr="003A6CE1" w:rsidRDefault="00573414">
            <w:pPr>
              <w:jc w:val="both"/>
            </w:pPr>
            <w:r w:rsidRPr="003A6CE1">
              <w:t>• наличие необходимого (в расчёте на количество обучающихся) и квалифицированного состава специалистов, обеспечивающих работу с обучающимися (логопеды, учителя физической культуры, психологи, медицинские работники);</w:t>
            </w:r>
          </w:p>
          <w:p w:rsidR="00573414" w:rsidRPr="003A6CE1" w:rsidRDefault="00573414">
            <w:pPr>
              <w:jc w:val="both"/>
            </w:pPr>
            <w:r w:rsidRPr="003A6CE1">
              <w:t>• наличие пришкольной площадки, кабинета или лаборатории для экологического образования.</w:t>
            </w:r>
          </w:p>
        </w:tc>
        <w:tc>
          <w:tcPr>
            <w:tcW w:w="2693" w:type="dxa"/>
            <w:tcBorders>
              <w:top w:val="single" w:sz="4" w:space="0" w:color="auto"/>
              <w:left w:val="single" w:sz="4" w:space="0" w:color="auto"/>
              <w:bottom w:val="single" w:sz="4" w:space="0" w:color="auto"/>
              <w:right w:val="single" w:sz="4" w:space="0" w:color="auto"/>
            </w:tcBorders>
            <w:hideMark/>
          </w:tcPr>
          <w:p w:rsidR="00573414" w:rsidRPr="003A6CE1" w:rsidRDefault="00573414">
            <w:pPr>
              <w:jc w:val="both"/>
            </w:pPr>
            <w:r w:rsidRPr="003A6CE1">
              <w:t>администрация школы</w:t>
            </w:r>
          </w:p>
        </w:tc>
      </w:tr>
      <w:tr w:rsidR="00573414" w:rsidRPr="003A6CE1" w:rsidTr="00573414">
        <w:tc>
          <w:tcPr>
            <w:tcW w:w="9464" w:type="dxa"/>
            <w:gridSpan w:val="2"/>
            <w:tcBorders>
              <w:top w:val="single" w:sz="4" w:space="0" w:color="auto"/>
              <w:left w:val="single" w:sz="4" w:space="0" w:color="auto"/>
              <w:bottom w:val="single" w:sz="4" w:space="0" w:color="auto"/>
              <w:right w:val="single" w:sz="4" w:space="0" w:color="auto"/>
            </w:tcBorders>
            <w:hideMark/>
          </w:tcPr>
          <w:p w:rsidR="00573414" w:rsidRPr="003A6CE1" w:rsidRDefault="00573414">
            <w:pPr>
              <w:jc w:val="both"/>
            </w:pPr>
            <w:r w:rsidRPr="003A6CE1">
              <w:rPr>
                <w:b/>
              </w:rPr>
              <w:t>Рациональная организация учебной и внеучебной деятельности обучающихся</w:t>
            </w:r>
          </w:p>
        </w:tc>
      </w:tr>
      <w:tr w:rsidR="00573414" w:rsidRPr="003A6CE1" w:rsidTr="00573414">
        <w:trPr>
          <w:trHeight w:val="1980"/>
        </w:trPr>
        <w:tc>
          <w:tcPr>
            <w:tcW w:w="6771" w:type="dxa"/>
            <w:tcBorders>
              <w:top w:val="single" w:sz="4" w:space="0" w:color="auto"/>
              <w:left w:val="single" w:sz="4" w:space="0" w:color="auto"/>
              <w:bottom w:val="single" w:sz="4" w:space="0" w:color="auto"/>
              <w:right w:val="single" w:sz="4" w:space="0" w:color="auto"/>
            </w:tcBorders>
            <w:hideMark/>
          </w:tcPr>
          <w:p w:rsidR="00573414" w:rsidRPr="003A6CE1" w:rsidRDefault="00573414">
            <w:pPr>
              <w:jc w:val="both"/>
            </w:pPr>
            <w:r w:rsidRPr="003A6CE1">
              <w:t>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на всех этапах обучения;</w:t>
            </w:r>
          </w:p>
          <w:p w:rsidR="00573414" w:rsidRPr="003A6CE1" w:rsidRDefault="00573414">
            <w:pPr>
              <w:jc w:val="both"/>
            </w:pPr>
            <w:r w:rsidRPr="003A6CE1">
              <w:t>• 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tc>
        <w:tc>
          <w:tcPr>
            <w:tcW w:w="2693" w:type="dxa"/>
            <w:tcBorders>
              <w:top w:val="single" w:sz="4" w:space="0" w:color="auto"/>
              <w:left w:val="single" w:sz="4" w:space="0" w:color="auto"/>
              <w:bottom w:val="single" w:sz="4" w:space="0" w:color="auto"/>
              <w:right w:val="single" w:sz="4" w:space="0" w:color="auto"/>
            </w:tcBorders>
            <w:hideMark/>
          </w:tcPr>
          <w:p w:rsidR="00573414" w:rsidRPr="003A6CE1" w:rsidRDefault="00573414">
            <w:pPr>
              <w:jc w:val="both"/>
            </w:pPr>
            <w:r w:rsidRPr="003A6CE1">
              <w:t>Администрация, педагоги</w:t>
            </w:r>
          </w:p>
        </w:tc>
      </w:tr>
      <w:tr w:rsidR="00573414" w:rsidRPr="003A6CE1" w:rsidTr="00573414">
        <w:trPr>
          <w:trHeight w:val="4080"/>
        </w:trPr>
        <w:tc>
          <w:tcPr>
            <w:tcW w:w="6771" w:type="dxa"/>
            <w:tcBorders>
              <w:top w:val="single" w:sz="4" w:space="0" w:color="auto"/>
              <w:left w:val="single" w:sz="4" w:space="0" w:color="auto"/>
              <w:bottom w:val="single" w:sz="4" w:space="0" w:color="auto"/>
              <w:right w:val="single" w:sz="4" w:space="0" w:color="auto"/>
            </w:tcBorders>
            <w:hideMark/>
          </w:tcPr>
          <w:p w:rsidR="00573414" w:rsidRPr="003A6CE1" w:rsidRDefault="00573414">
            <w:pPr>
              <w:jc w:val="both"/>
            </w:pPr>
            <w:r w:rsidRPr="003A6CE1">
              <w:lastRenderedPageBreak/>
              <w:t>• обучение обучающихся вариантам рациональных способов и приёмов работы с учебной информацией и организации учебного труда;</w:t>
            </w:r>
          </w:p>
          <w:p w:rsidR="00573414" w:rsidRPr="003A6CE1" w:rsidRDefault="00573414">
            <w:pPr>
              <w:jc w:val="both"/>
            </w:pPr>
            <w:r w:rsidRPr="003A6CE1">
              <w:t>• введение любых инноваций в учебный процесс только под контролем специалистов;</w:t>
            </w:r>
          </w:p>
          <w:p w:rsidR="00573414" w:rsidRPr="003A6CE1" w:rsidRDefault="00573414">
            <w:pPr>
              <w:jc w:val="both"/>
            </w:pPr>
            <w:r w:rsidRPr="003A6CE1">
              <w:t>• строгое соблюдение всех требований к использованию технических средств обучения, в том числе компьютеров и аудиовизуальных средств;</w:t>
            </w:r>
          </w:p>
          <w:p w:rsidR="00573414" w:rsidRPr="003A6CE1" w:rsidRDefault="00573414">
            <w:pPr>
              <w:jc w:val="both"/>
            </w:pPr>
            <w:r w:rsidRPr="003A6CE1">
              <w:t>• индивидуализация обучения (учёт индивидуальных особенностей развития: темпа развития и темпа деятельности), работу по индивидуальным программам основного общего образования;</w:t>
            </w:r>
          </w:p>
          <w:p w:rsidR="00573414" w:rsidRPr="003A6CE1" w:rsidRDefault="00573414">
            <w:pPr>
              <w:jc w:val="both"/>
            </w:pPr>
            <w:r w:rsidRPr="003A6CE1">
              <w:t>• рациональная и соответствующая требованиям организация уроков физической культуры и занятий активно-двигательного характера в основной школе.</w:t>
            </w:r>
          </w:p>
        </w:tc>
        <w:tc>
          <w:tcPr>
            <w:tcW w:w="2693" w:type="dxa"/>
            <w:tcBorders>
              <w:top w:val="single" w:sz="4" w:space="0" w:color="auto"/>
              <w:left w:val="single" w:sz="4" w:space="0" w:color="auto"/>
              <w:bottom w:val="single" w:sz="4" w:space="0" w:color="auto"/>
              <w:right w:val="single" w:sz="4" w:space="0" w:color="auto"/>
            </w:tcBorders>
          </w:tcPr>
          <w:p w:rsidR="00573414" w:rsidRPr="003A6CE1" w:rsidRDefault="00573414">
            <w:pPr>
              <w:jc w:val="both"/>
            </w:pPr>
          </w:p>
        </w:tc>
      </w:tr>
      <w:tr w:rsidR="00573414" w:rsidRPr="003A6CE1" w:rsidTr="00573414">
        <w:tc>
          <w:tcPr>
            <w:tcW w:w="9464" w:type="dxa"/>
            <w:gridSpan w:val="2"/>
            <w:tcBorders>
              <w:top w:val="single" w:sz="4" w:space="0" w:color="auto"/>
              <w:left w:val="single" w:sz="4" w:space="0" w:color="auto"/>
              <w:bottom w:val="single" w:sz="4" w:space="0" w:color="auto"/>
              <w:right w:val="single" w:sz="4" w:space="0" w:color="auto"/>
            </w:tcBorders>
          </w:tcPr>
          <w:p w:rsidR="00573414" w:rsidRPr="003A6CE1" w:rsidRDefault="00573414">
            <w:pPr>
              <w:jc w:val="both"/>
              <w:rPr>
                <w:b/>
              </w:rPr>
            </w:pPr>
          </w:p>
          <w:p w:rsidR="00573414" w:rsidRPr="003A6CE1" w:rsidRDefault="00573414">
            <w:pPr>
              <w:jc w:val="both"/>
              <w:rPr>
                <w:b/>
              </w:rPr>
            </w:pPr>
            <w:r w:rsidRPr="003A6CE1">
              <w:rPr>
                <w:b/>
              </w:rPr>
              <w:t>Эффективная организация физкультурно-оздоровительной работы</w:t>
            </w:r>
          </w:p>
        </w:tc>
      </w:tr>
      <w:tr w:rsidR="00573414" w:rsidRPr="003A6CE1" w:rsidTr="00573414">
        <w:tc>
          <w:tcPr>
            <w:tcW w:w="6771" w:type="dxa"/>
            <w:tcBorders>
              <w:top w:val="single" w:sz="4" w:space="0" w:color="auto"/>
              <w:left w:val="single" w:sz="4" w:space="0" w:color="auto"/>
              <w:bottom w:val="single" w:sz="4" w:space="0" w:color="auto"/>
              <w:right w:val="single" w:sz="4" w:space="0" w:color="auto"/>
            </w:tcBorders>
            <w:hideMark/>
          </w:tcPr>
          <w:p w:rsidR="00573414" w:rsidRPr="003A6CE1" w:rsidRDefault="00573414" w:rsidP="00A747B9">
            <w:pPr>
              <w:pStyle w:val="19"/>
              <w:numPr>
                <w:ilvl w:val="0"/>
                <w:numId w:val="54"/>
              </w:numPr>
              <w:tabs>
                <w:tab w:val="left" w:pos="0"/>
              </w:tabs>
              <w:spacing w:after="0" w:line="240" w:lineRule="auto"/>
              <w:jc w:val="both"/>
              <w:rPr>
                <w:rFonts w:ascii="Times New Roman" w:hAnsi="Times New Roman"/>
                <w:sz w:val="24"/>
                <w:szCs w:val="24"/>
                <w:lang w:eastAsia="ru-RU"/>
              </w:rPr>
            </w:pPr>
            <w:r w:rsidRPr="003A6CE1">
              <w:rPr>
                <w:rFonts w:ascii="Times New Roman" w:hAnsi="Times New Roman"/>
                <w:sz w:val="24"/>
                <w:szCs w:val="24"/>
                <w:lang w:eastAsia="ru-RU"/>
              </w:rPr>
              <w:t>полноценная и эффективная работа с обучающимися с ограниченными возможностями здоровья, инвалидами, а также с обучающимися всех групп здоровья (на уроках физкультуры, в секциях и т. п.);</w:t>
            </w:r>
          </w:p>
          <w:p w:rsidR="00573414" w:rsidRPr="003A6CE1" w:rsidRDefault="00573414" w:rsidP="00A747B9">
            <w:pPr>
              <w:pStyle w:val="19"/>
              <w:numPr>
                <w:ilvl w:val="0"/>
                <w:numId w:val="54"/>
              </w:numPr>
              <w:tabs>
                <w:tab w:val="left" w:pos="0"/>
              </w:tabs>
              <w:spacing w:after="0" w:line="240" w:lineRule="auto"/>
              <w:jc w:val="both"/>
              <w:rPr>
                <w:rFonts w:ascii="Times New Roman" w:hAnsi="Times New Roman"/>
                <w:sz w:val="24"/>
                <w:szCs w:val="24"/>
                <w:lang w:eastAsia="ru-RU"/>
              </w:rPr>
            </w:pPr>
            <w:r w:rsidRPr="003A6CE1">
              <w:rPr>
                <w:rFonts w:ascii="Times New Roman" w:hAnsi="Times New Roman"/>
                <w:sz w:val="24"/>
                <w:szCs w:val="24"/>
                <w:lang w:eastAsia="ru-RU"/>
              </w:rPr>
              <w:t>рациональная и соответствующая возрастным и индивидуальным особенностям развития обучающихся организация уроков физической культуры и занятий активно-двигательного характера;</w:t>
            </w:r>
          </w:p>
          <w:p w:rsidR="00573414" w:rsidRPr="003A6CE1" w:rsidRDefault="00573414" w:rsidP="00A747B9">
            <w:pPr>
              <w:pStyle w:val="19"/>
              <w:numPr>
                <w:ilvl w:val="0"/>
                <w:numId w:val="54"/>
              </w:numPr>
              <w:tabs>
                <w:tab w:val="left" w:pos="0"/>
              </w:tabs>
              <w:spacing w:after="0" w:line="240" w:lineRule="auto"/>
              <w:jc w:val="both"/>
              <w:rPr>
                <w:rFonts w:ascii="Times New Roman" w:hAnsi="Times New Roman"/>
                <w:sz w:val="24"/>
                <w:szCs w:val="24"/>
                <w:lang w:eastAsia="ru-RU"/>
              </w:rPr>
            </w:pPr>
            <w:r w:rsidRPr="003A6CE1">
              <w:rPr>
                <w:rFonts w:ascii="Times New Roman" w:hAnsi="Times New Roman"/>
                <w:sz w:val="24"/>
                <w:szCs w:val="24"/>
                <w:lang w:eastAsia="ru-RU"/>
              </w:rPr>
              <w:t>организация часа активных движений (динамической паузы) между 3-м и 4-м уроками в основной школе;</w:t>
            </w:r>
          </w:p>
          <w:p w:rsidR="00573414" w:rsidRPr="003A6CE1" w:rsidRDefault="00573414" w:rsidP="00A747B9">
            <w:pPr>
              <w:pStyle w:val="19"/>
              <w:numPr>
                <w:ilvl w:val="0"/>
                <w:numId w:val="54"/>
              </w:numPr>
              <w:tabs>
                <w:tab w:val="left" w:pos="0"/>
              </w:tabs>
              <w:spacing w:after="0" w:line="240" w:lineRule="auto"/>
              <w:jc w:val="both"/>
              <w:rPr>
                <w:rFonts w:ascii="Times New Roman" w:hAnsi="Times New Roman"/>
                <w:sz w:val="24"/>
                <w:szCs w:val="24"/>
                <w:lang w:eastAsia="ru-RU"/>
              </w:rPr>
            </w:pPr>
            <w:r w:rsidRPr="003A6CE1">
              <w:rPr>
                <w:rFonts w:ascii="Times New Roman" w:hAnsi="Times New Roman"/>
                <w:sz w:val="24"/>
                <w:szCs w:val="24"/>
                <w:lang w:eastAsia="ru-RU"/>
              </w:rPr>
              <w:t>организация динамических перемен, физкультминуток на уроках, способствующих эмоциональной разгрузке и повышению двигательной активности;</w:t>
            </w:r>
          </w:p>
          <w:p w:rsidR="00573414" w:rsidRPr="003A6CE1" w:rsidRDefault="00573414" w:rsidP="00A747B9">
            <w:pPr>
              <w:pStyle w:val="19"/>
              <w:numPr>
                <w:ilvl w:val="0"/>
                <w:numId w:val="54"/>
              </w:numPr>
              <w:tabs>
                <w:tab w:val="left" w:pos="0"/>
              </w:tabs>
              <w:spacing w:after="0" w:line="240" w:lineRule="auto"/>
              <w:jc w:val="both"/>
              <w:rPr>
                <w:rFonts w:ascii="Times New Roman" w:hAnsi="Times New Roman"/>
                <w:sz w:val="24"/>
                <w:szCs w:val="24"/>
                <w:lang w:eastAsia="ru-RU"/>
              </w:rPr>
            </w:pPr>
            <w:r w:rsidRPr="003A6CE1">
              <w:rPr>
                <w:rFonts w:ascii="Times New Roman" w:hAnsi="Times New Roman"/>
                <w:sz w:val="24"/>
                <w:szCs w:val="24"/>
                <w:lang w:eastAsia="ru-RU"/>
              </w:rPr>
              <w:t>организация работы спортивных секций, туристических, экологических кружков, слётов, лагерей и создание условий для их эффективного функционирования;</w:t>
            </w:r>
          </w:p>
          <w:p w:rsidR="00573414" w:rsidRPr="003A6CE1" w:rsidRDefault="00573414" w:rsidP="00A747B9">
            <w:pPr>
              <w:pStyle w:val="19"/>
              <w:numPr>
                <w:ilvl w:val="0"/>
                <w:numId w:val="54"/>
              </w:numPr>
              <w:spacing w:after="0" w:line="240" w:lineRule="auto"/>
              <w:jc w:val="both"/>
              <w:rPr>
                <w:rFonts w:ascii="Times New Roman" w:hAnsi="Times New Roman"/>
                <w:sz w:val="24"/>
                <w:szCs w:val="24"/>
                <w:lang w:eastAsia="ru-RU"/>
              </w:rPr>
            </w:pPr>
            <w:r w:rsidRPr="003A6CE1">
              <w:rPr>
                <w:rFonts w:ascii="Times New Roman" w:hAnsi="Times New Roman"/>
                <w:sz w:val="24"/>
                <w:szCs w:val="24"/>
                <w:lang w:eastAsia="ru-RU"/>
              </w:rPr>
              <w:t xml:space="preserve">регулярное проведение спортивно-оздоровительных, </w:t>
            </w:r>
            <w:r w:rsidRPr="003A6CE1">
              <w:rPr>
                <w:rFonts w:ascii="Times New Roman" w:hAnsi="Times New Roman"/>
                <w:sz w:val="24"/>
                <w:szCs w:val="24"/>
                <w:lang w:eastAsia="ru-RU"/>
              </w:rPr>
              <w:lastRenderedPageBreak/>
              <w:t>туристических мероприятий (дней спорта, соревнований, олимпиад, походов и т. п.).</w:t>
            </w:r>
          </w:p>
        </w:tc>
        <w:tc>
          <w:tcPr>
            <w:tcW w:w="2693" w:type="dxa"/>
            <w:tcBorders>
              <w:top w:val="single" w:sz="4" w:space="0" w:color="auto"/>
              <w:left w:val="single" w:sz="4" w:space="0" w:color="auto"/>
              <w:bottom w:val="single" w:sz="4" w:space="0" w:color="auto"/>
              <w:right w:val="single" w:sz="4" w:space="0" w:color="auto"/>
            </w:tcBorders>
            <w:hideMark/>
          </w:tcPr>
          <w:p w:rsidR="00573414" w:rsidRPr="003A6CE1" w:rsidRDefault="00573414">
            <w:pPr>
              <w:jc w:val="both"/>
            </w:pPr>
            <w:r w:rsidRPr="003A6CE1">
              <w:lastRenderedPageBreak/>
              <w:t>Администрация, классные руководители, учитель физкультуры</w:t>
            </w:r>
          </w:p>
        </w:tc>
      </w:tr>
      <w:tr w:rsidR="00573414" w:rsidRPr="003A6CE1" w:rsidTr="00573414">
        <w:tc>
          <w:tcPr>
            <w:tcW w:w="9464" w:type="dxa"/>
            <w:gridSpan w:val="2"/>
            <w:tcBorders>
              <w:top w:val="single" w:sz="4" w:space="0" w:color="auto"/>
              <w:left w:val="single" w:sz="4" w:space="0" w:color="auto"/>
              <w:bottom w:val="single" w:sz="4" w:space="0" w:color="auto"/>
              <w:right w:val="single" w:sz="4" w:space="0" w:color="auto"/>
            </w:tcBorders>
          </w:tcPr>
          <w:p w:rsidR="00573414" w:rsidRPr="003A6CE1" w:rsidRDefault="00573414">
            <w:pPr>
              <w:jc w:val="both"/>
              <w:rPr>
                <w:b/>
              </w:rPr>
            </w:pPr>
          </w:p>
          <w:p w:rsidR="00573414" w:rsidRPr="003A6CE1" w:rsidRDefault="00573414">
            <w:pPr>
              <w:jc w:val="both"/>
            </w:pPr>
            <w:r w:rsidRPr="003A6CE1">
              <w:rPr>
                <w:b/>
              </w:rPr>
              <w:t>Реализация модульных образовательных программ</w:t>
            </w:r>
          </w:p>
        </w:tc>
      </w:tr>
      <w:tr w:rsidR="00573414" w:rsidRPr="003A6CE1" w:rsidTr="00573414">
        <w:tc>
          <w:tcPr>
            <w:tcW w:w="6771" w:type="dxa"/>
            <w:tcBorders>
              <w:top w:val="single" w:sz="4" w:space="0" w:color="auto"/>
              <w:left w:val="single" w:sz="4" w:space="0" w:color="auto"/>
              <w:bottom w:val="single" w:sz="4" w:space="0" w:color="auto"/>
              <w:right w:val="single" w:sz="4" w:space="0" w:color="auto"/>
            </w:tcBorders>
          </w:tcPr>
          <w:p w:rsidR="00573414" w:rsidRPr="003A6CE1" w:rsidRDefault="00573414" w:rsidP="00A747B9">
            <w:pPr>
              <w:pStyle w:val="19"/>
              <w:numPr>
                <w:ilvl w:val="0"/>
                <w:numId w:val="55"/>
              </w:numPr>
              <w:spacing w:after="0" w:line="240" w:lineRule="auto"/>
              <w:jc w:val="both"/>
              <w:rPr>
                <w:rFonts w:ascii="Times New Roman" w:hAnsi="Times New Roman"/>
                <w:sz w:val="24"/>
                <w:szCs w:val="24"/>
                <w:lang w:eastAsia="ru-RU"/>
              </w:rPr>
            </w:pPr>
            <w:r w:rsidRPr="003A6CE1">
              <w:rPr>
                <w:rFonts w:ascii="Times New Roman" w:hAnsi="Times New Roman"/>
                <w:sz w:val="24"/>
                <w:szCs w:val="24"/>
                <w:lang w:eastAsia="ru-RU"/>
              </w:rPr>
              <w:t>внедрение в систему работы образовательного учреждения программ, направленных на 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включённых в учебный процесс;</w:t>
            </w:r>
          </w:p>
          <w:p w:rsidR="00573414" w:rsidRPr="003A6CE1" w:rsidRDefault="00573414" w:rsidP="00A747B9">
            <w:pPr>
              <w:pStyle w:val="19"/>
              <w:numPr>
                <w:ilvl w:val="0"/>
                <w:numId w:val="55"/>
              </w:numPr>
              <w:spacing w:after="0" w:line="240" w:lineRule="auto"/>
              <w:jc w:val="both"/>
              <w:rPr>
                <w:rFonts w:ascii="Times New Roman" w:hAnsi="Times New Roman"/>
                <w:sz w:val="24"/>
                <w:szCs w:val="24"/>
                <w:lang w:eastAsia="ru-RU"/>
              </w:rPr>
            </w:pPr>
            <w:r w:rsidRPr="003A6CE1">
              <w:rPr>
                <w:rFonts w:ascii="Times New Roman" w:hAnsi="Times New Roman"/>
                <w:sz w:val="24"/>
                <w:szCs w:val="24"/>
                <w:lang w:eastAsia="ru-RU"/>
              </w:rPr>
              <w:t>проведение дней экологической культуры и здоровья, конкурсов, праздников и т. п.;</w:t>
            </w:r>
          </w:p>
          <w:p w:rsidR="00573414" w:rsidRPr="003A6CE1" w:rsidRDefault="00573414" w:rsidP="00A747B9">
            <w:pPr>
              <w:pStyle w:val="19"/>
              <w:numPr>
                <w:ilvl w:val="0"/>
                <w:numId w:val="55"/>
              </w:numPr>
              <w:spacing w:after="0" w:line="240" w:lineRule="auto"/>
              <w:jc w:val="both"/>
              <w:rPr>
                <w:rFonts w:ascii="Times New Roman" w:hAnsi="Times New Roman"/>
                <w:sz w:val="24"/>
                <w:szCs w:val="24"/>
                <w:lang w:eastAsia="ru-RU"/>
              </w:rPr>
            </w:pPr>
            <w:r w:rsidRPr="003A6CE1">
              <w:rPr>
                <w:rFonts w:ascii="Times New Roman" w:hAnsi="Times New Roman"/>
                <w:sz w:val="24"/>
                <w:szCs w:val="24"/>
                <w:lang w:eastAsia="ru-RU"/>
              </w:rPr>
              <w:t>создание общественного совета по экологической культуре и здоровью, включающего представителей администрации, обучающихся старших классов, родителей (законных представителей), разрабатывающих и реализующих школьную программу «Формирование экологической грамотности, экологической культуры, здорового образа жизни обучающихся»</w:t>
            </w:r>
          </w:p>
          <w:p w:rsidR="00573414" w:rsidRPr="003A6CE1" w:rsidRDefault="00573414">
            <w:pPr>
              <w:pStyle w:val="19"/>
              <w:spacing w:after="0" w:line="240" w:lineRule="auto"/>
              <w:ind w:left="0"/>
              <w:jc w:val="both"/>
              <w:rPr>
                <w:rFonts w:ascii="Times New Roman" w:hAnsi="Times New Roman"/>
                <w:sz w:val="24"/>
                <w:szCs w:val="24"/>
                <w:lang w:eastAsia="ru-RU"/>
              </w:rPr>
            </w:pPr>
          </w:p>
          <w:p w:rsidR="00573414" w:rsidRPr="003A6CE1" w:rsidRDefault="00573414">
            <w:pPr>
              <w:pStyle w:val="19"/>
              <w:spacing w:after="0" w:line="240" w:lineRule="auto"/>
              <w:ind w:left="0"/>
              <w:jc w:val="both"/>
              <w:rPr>
                <w:rFonts w:ascii="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hideMark/>
          </w:tcPr>
          <w:p w:rsidR="00573414" w:rsidRPr="003A6CE1" w:rsidRDefault="00573414">
            <w:pPr>
              <w:jc w:val="both"/>
            </w:pPr>
            <w:r w:rsidRPr="003A6CE1">
              <w:t>Руководители программ</w:t>
            </w:r>
          </w:p>
        </w:tc>
      </w:tr>
      <w:tr w:rsidR="00573414" w:rsidRPr="003A6CE1" w:rsidTr="00573414">
        <w:tc>
          <w:tcPr>
            <w:tcW w:w="9464" w:type="dxa"/>
            <w:gridSpan w:val="2"/>
            <w:tcBorders>
              <w:top w:val="single" w:sz="4" w:space="0" w:color="auto"/>
              <w:left w:val="single" w:sz="4" w:space="0" w:color="auto"/>
              <w:bottom w:val="single" w:sz="4" w:space="0" w:color="auto"/>
              <w:right w:val="single" w:sz="4" w:space="0" w:color="auto"/>
            </w:tcBorders>
            <w:hideMark/>
          </w:tcPr>
          <w:p w:rsidR="00573414" w:rsidRPr="003A6CE1" w:rsidRDefault="00573414">
            <w:pPr>
              <w:jc w:val="both"/>
            </w:pPr>
            <w:r w:rsidRPr="003A6CE1">
              <w:rPr>
                <w:b/>
              </w:rPr>
              <w:t>Просветительская работа с родителями (законными представителями</w:t>
            </w:r>
          </w:p>
        </w:tc>
      </w:tr>
      <w:tr w:rsidR="00573414" w:rsidRPr="003A6CE1" w:rsidTr="00573414">
        <w:tc>
          <w:tcPr>
            <w:tcW w:w="6771" w:type="dxa"/>
            <w:tcBorders>
              <w:top w:val="single" w:sz="4" w:space="0" w:color="auto"/>
              <w:left w:val="single" w:sz="4" w:space="0" w:color="auto"/>
              <w:bottom w:val="single" w:sz="4" w:space="0" w:color="auto"/>
              <w:right w:val="single" w:sz="4" w:space="0" w:color="auto"/>
            </w:tcBorders>
          </w:tcPr>
          <w:p w:rsidR="00573414" w:rsidRPr="003A6CE1" w:rsidRDefault="00573414" w:rsidP="00A747B9">
            <w:pPr>
              <w:pStyle w:val="19"/>
              <w:numPr>
                <w:ilvl w:val="0"/>
                <w:numId w:val="56"/>
              </w:numPr>
              <w:spacing w:after="0" w:line="240" w:lineRule="auto"/>
              <w:jc w:val="both"/>
              <w:rPr>
                <w:rFonts w:ascii="Times New Roman" w:hAnsi="Times New Roman"/>
                <w:sz w:val="24"/>
                <w:szCs w:val="24"/>
                <w:lang w:eastAsia="ru-RU"/>
              </w:rPr>
            </w:pPr>
            <w:r w:rsidRPr="003A6CE1">
              <w:rPr>
                <w:rFonts w:ascii="Times New Roman" w:hAnsi="Times New Roman"/>
                <w:sz w:val="24"/>
                <w:szCs w:val="24"/>
                <w:lang w:eastAsia="ru-RU"/>
              </w:rPr>
              <w:t>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 п., экологическое просвещение родителей;</w:t>
            </w:r>
          </w:p>
          <w:p w:rsidR="00573414" w:rsidRPr="003A6CE1" w:rsidRDefault="00573414" w:rsidP="00A747B9">
            <w:pPr>
              <w:pStyle w:val="19"/>
              <w:numPr>
                <w:ilvl w:val="0"/>
                <w:numId w:val="56"/>
              </w:numPr>
              <w:spacing w:after="0" w:line="240" w:lineRule="auto"/>
              <w:jc w:val="both"/>
              <w:rPr>
                <w:rFonts w:ascii="Times New Roman" w:hAnsi="Times New Roman"/>
                <w:sz w:val="24"/>
                <w:szCs w:val="24"/>
                <w:lang w:eastAsia="ru-RU"/>
              </w:rPr>
            </w:pPr>
            <w:r w:rsidRPr="003A6CE1">
              <w:rPr>
                <w:rFonts w:ascii="Times New Roman" w:hAnsi="Times New Roman"/>
                <w:sz w:val="24"/>
                <w:szCs w:val="24"/>
                <w:lang w:eastAsia="ru-RU"/>
              </w:rPr>
              <w:t>содействие в приобретении для родителей (законных представителей) необходимой научно-методической литературы;</w:t>
            </w:r>
          </w:p>
          <w:p w:rsidR="00573414" w:rsidRPr="003A6CE1" w:rsidRDefault="00573414" w:rsidP="00A747B9">
            <w:pPr>
              <w:pStyle w:val="19"/>
              <w:numPr>
                <w:ilvl w:val="0"/>
                <w:numId w:val="56"/>
              </w:numPr>
              <w:spacing w:after="0" w:line="240" w:lineRule="auto"/>
              <w:jc w:val="both"/>
              <w:rPr>
                <w:rFonts w:ascii="Times New Roman" w:hAnsi="Times New Roman"/>
                <w:sz w:val="24"/>
                <w:szCs w:val="24"/>
                <w:lang w:eastAsia="ru-RU"/>
              </w:rPr>
            </w:pPr>
            <w:r w:rsidRPr="003A6CE1">
              <w:rPr>
                <w:rFonts w:ascii="Times New Roman" w:hAnsi="Times New Roman"/>
                <w:sz w:val="24"/>
                <w:szCs w:val="24"/>
                <w:lang w:eastAsia="ru-RU"/>
              </w:rPr>
              <w:t>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 п.</w:t>
            </w:r>
          </w:p>
          <w:p w:rsidR="00573414" w:rsidRPr="003A6CE1" w:rsidRDefault="00573414">
            <w:pPr>
              <w:pStyle w:val="19"/>
              <w:spacing w:after="0" w:line="240" w:lineRule="auto"/>
              <w:ind w:left="360"/>
              <w:jc w:val="both"/>
              <w:rPr>
                <w:rFonts w:ascii="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hideMark/>
          </w:tcPr>
          <w:p w:rsidR="00573414" w:rsidRPr="003A6CE1" w:rsidRDefault="00573414">
            <w:pPr>
              <w:jc w:val="both"/>
            </w:pPr>
            <w:r w:rsidRPr="003A6CE1">
              <w:lastRenderedPageBreak/>
              <w:t>Зам. по ВР, классные руководители</w:t>
            </w:r>
          </w:p>
        </w:tc>
      </w:tr>
    </w:tbl>
    <w:p w:rsidR="00573414" w:rsidRPr="003A6CE1" w:rsidRDefault="00573414" w:rsidP="00573414">
      <w:pPr>
        <w:ind w:firstLine="454"/>
        <w:jc w:val="both"/>
      </w:pPr>
    </w:p>
    <w:p w:rsidR="00573414" w:rsidRPr="003A6CE1" w:rsidRDefault="00573414" w:rsidP="00573414">
      <w:pPr>
        <w:ind w:firstLine="454"/>
        <w:jc w:val="both"/>
        <w:rPr>
          <w:b/>
          <w:u w:val="single"/>
        </w:rPr>
      </w:pPr>
      <w:r w:rsidRPr="003A6CE1">
        <w:rPr>
          <w:b/>
          <w:u w:val="single"/>
        </w:rPr>
        <w:t>Программа предусматривают разные формы организации занятий:</w:t>
      </w:r>
    </w:p>
    <w:p w:rsidR="00573414" w:rsidRPr="003A6CE1" w:rsidRDefault="00573414" w:rsidP="00573414">
      <w:pPr>
        <w:ind w:firstLine="454"/>
        <w:jc w:val="both"/>
      </w:pPr>
      <w:r w:rsidRPr="003A6CE1">
        <w:t>— интеграцию в базовые образовательные дисциплины;</w:t>
      </w:r>
    </w:p>
    <w:p w:rsidR="00573414" w:rsidRPr="003A6CE1" w:rsidRDefault="00573414" w:rsidP="00573414">
      <w:pPr>
        <w:ind w:firstLine="454"/>
        <w:jc w:val="both"/>
      </w:pPr>
      <w:r w:rsidRPr="003A6CE1">
        <w:t>— проведение часов здоровья и экологической безопасности;</w:t>
      </w:r>
    </w:p>
    <w:p w:rsidR="00573414" w:rsidRPr="003A6CE1" w:rsidRDefault="00573414" w:rsidP="00573414">
      <w:pPr>
        <w:ind w:firstLine="454"/>
        <w:jc w:val="both"/>
      </w:pPr>
      <w:r w:rsidRPr="003A6CE1">
        <w:t>— факультативные занятия;</w:t>
      </w:r>
    </w:p>
    <w:p w:rsidR="00573414" w:rsidRPr="003A6CE1" w:rsidRDefault="00573414" w:rsidP="00573414">
      <w:pPr>
        <w:ind w:firstLine="454"/>
        <w:jc w:val="both"/>
      </w:pPr>
      <w:r w:rsidRPr="003A6CE1">
        <w:t>— проведение классных часов;</w:t>
      </w:r>
    </w:p>
    <w:p w:rsidR="00573414" w:rsidRPr="003A6CE1" w:rsidRDefault="00573414" w:rsidP="00573414">
      <w:pPr>
        <w:ind w:firstLine="454"/>
        <w:jc w:val="both"/>
      </w:pPr>
      <w:r w:rsidRPr="003A6CE1">
        <w:t>— занятия в кружках;</w:t>
      </w:r>
    </w:p>
    <w:p w:rsidR="00573414" w:rsidRPr="003A6CE1" w:rsidRDefault="00573414" w:rsidP="00573414">
      <w:pPr>
        <w:ind w:firstLine="454"/>
        <w:jc w:val="both"/>
      </w:pPr>
      <w:r w:rsidRPr="003A6CE1">
        <w:t>— проведение досуговых мероприятий: конкурсов, праздников, викторин, экскурсий;</w:t>
      </w:r>
    </w:p>
    <w:p w:rsidR="00573414" w:rsidRPr="003A6CE1" w:rsidRDefault="00573414" w:rsidP="00573414">
      <w:pPr>
        <w:ind w:firstLine="454"/>
        <w:jc w:val="both"/>
      </w:pPr>
      <w:r w:rsidRPr="003A6CE1">
        <w:t>— организацию дней экологической культуры и здоровья.</w:t>
      </w:r>
    </w:p>
    <w:p w:rsidR="00573414" w:rsidRPr="003A6CE1" w:rsidRDefault="00573414" w:rsidP="00573414">
      <w:pPr>
        <w:ind w:firstLine="454"/>
        <w:jc w:val="both"/>
        <w:rPr>
          <w:b/>
        </w:rPr>
      </w:pPr>
      <w:bookmarkStart w:id="15" w:name="_Toc231265561"/>
    </w:p>
    <w:p w:rsidR="00573414" w:rsidRPr="003A6CE1" w:rsidRDefault="00573414" w:rsidP="00573414">
      <w:pPr>
        <w:shd w:val="clear" w:color="auto" w:fill="CCFFFF"/>
        <w:jc w:val="center"/>
        <w:rPr>
          <w:b/>
          <w:sz w:val="36"/>
          <w:szCs w:val="36"/>
        </w:rPr>
      </w:pPr>
      <w:r w:rsidRPr="003A6CE1">
        <w:rPr>
          <w:b/>
          <w:sz w:val="36"/>
          <w:szCs w:val="36"/>
        </w:rPr>
        <w:t>2.3.9. Планируемые результаты воспитания и социализации обучающихся</w:t>
      </w:r>
    </w:p>
    <w:bookmarkEnd w:id="15"/>
    <w:p w:rsidR="00573414" w:rsidRPr="003A6CE1" w:rsidRDefault="00573414" w:rsidP="00573414">
      <w:pPr>
        <w:ind w:firstLine="454"/>
        <w:jc w:val="both"/>
      </w:pPr>
      <w:r w:rsidRPr="003A6CE1">
        <w:t>По каждому из направлений воспитания и социализации обучающихся на ступени среднего (полного) общего образования  предусмотрены и обучающимися могут быть достигнуты определённые результаты.</w:t>
      </w:r>
    </w:p>
    <w:p w:rsidR="00573414" w:rsidRPr="003A6CE1" w:rsidRDefault="00573414" w:rsidP="00573414">
      <w:pPr>
        <w:ind w:firstLine="454"/>
        <w:jc w:val="both"/>
        <w:rPr>
          <w:b/>
        </w:rPr>
      </w:pPr>
      <w:r w:rsidRPr="003A6CE1">
        <w:rPr>
          <w:b/>
        </w:rPr>
        <w:t>Воспитание гражданственности, патриотизма, уважения к правам, свободам и обязанностям человека:</w:t>
      </w:r>
    </w:p>
    <w:p w:rsidR="00573414" w:rsidRPr="003A6CE1" w:rsidRDefault="00573414" w:rsidP="00573414">
      <w:pPr>
        <w:ind w:firstLine="454"/>
        <w:jc w:val="both"/>
      </w:pPr>
      <w:r w:rsidRPr="003A6CE1">
        <w:t>• ценностное отношение к России, своему народу, краю, отечественному культурно-историческому наследию, государственной символике, законам Российской Федерации, родным языкам: русскому и языку своего народа, народным традициям, старшему поколению;</w:t>
      </w:r>
    </w:p>
    <w:p w:rsidR="00573414" w:rsidRPr="003A6CE1" w:rsidRDefault="00573414" w:rsidP="00573414">
      <w:pPr>
        <w:ind w:firstLine="454"/>
        <w:jc w:val="both"/>
      </w:pPr>
      <w:r w:rsidRPr="003A6CE1">
        <w:t>• знание основных положений Конституции Российской Федерации, символов государства, субъекта Российской Федерации, в котором находится образовательное учреждение, основных прав и обязанностей граждан России;</w:t>
      </w:r>
    </w:p>
    <w:p w:rsidR="00573414" w:rsidRPr="003A6CE1" w:rsidRDefault="00573414" w:rsidP="00573414">
      <w:pPr>
        <w:ind w:firstLine="454"/>
        <w:jc w:val="both"/>
      </w:pPr>
      <w:r w:rsidRPr="003A6CE1">
        <w:t>• 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коммуникации;</w:t>
      </w:r>
    </w:p>
    <w:p w:rsidR="00573414" w:rsidRPr="003A6CE1" w:rsidRDefault="00573414" w:rsidP="00573414">
      <w:pPr>
        <w:pStyle w:val="aff3"/>
        <w:spacing w:line="240" w:lineRule="auto"/>
        <w:rPr>
          <w:rFonts w:ascii="Times New Roman" w:hAnsi="Times New Roman" w:cs="Times New Roman"/>
          <w:sz w:val="24"/>
          <w:szCs w:val="24"/>
        </w:rPr>
      </w:pPr>
      <w:r w:rsidRPr="003A6CE1">
        <w:rPr>
          <w:rFonts w:ascii="Times New Roman" w:hAnsi="Times New Roman" w:cs="Times New Roman"/>
          <w:sz w:val="24"/>
          <w:szCs w:val="24"/>
        </w:rPr>
        <w:t>• 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w:t>
      </w:r>
    </w:p>
    <w:p w:rsidR="00573414" w:rsidRPr="003A6CE1" w:rsidRDefault="00573414" w:rsidP="00573414">
      <w:pPr>
        <w:pStyle w:val="aff3"/>
        <w:spacing w:line="240" w:lineRule="auto"/>
        <w:rPr>
          <w:rFonts w:ascii="Times New Roman" w:hAnsi="Times New Roman" w:cs="Times New Roman"/>
          <w:sz w:val="24"/>
          <w:szCs w:val="24"/>
        </w:rPr>
      </w:pPr>
      <w:r w:rsidRPr="003A6CE1">
        <w:rPr>
          <w:rFonts w:ascii="Times New Roman" w:hAnsi="Times New Roman" w:cs="Times New Roman"/>
          <w:sz w:val="24"/>
          <w:szCs w:val="24"/>
        </w:rPr>
        <w:t>• 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w:t>
      </w:r>
    </w:p>
    <w:p w:rsidR="00573414" w:rsidRPr="003A6CE1" w:rsidRDefault="00573414" w:rsidP="00573414">
      <w:pPr>
        <w:ind w:firstLine="454"/>
        <w:jc w:val="both"/>
      </w:pPr>
      <w:r w:rsidRPr="003A6CE1">
        <w:t>• уважительное отношение к органам охраны правопорядка;</w:t>
      </w:r>
    </w:p>
    <w:p w:rsidR="00573414" w:rsidRPr="003A6CE1" w:rsidRDefault="00573414" w:rsidP="00573414">
      <w:pPr>
        <w:ind w:firstLine="454"/>
        <w:jc w:val="both"/>
      </w:pPr>
      <w:r w:rsidRPr="003A6CE1">
        <w:t>• знание национальных героев и важнейших событий истории России;</w:t>
      </w:r>
    </w:p>
    <w:p w:rsidR="00573414" w:rsidRPr="003A6CE1" w:rsidRDefault="00573414" w:rsidP="00573414">
      <w:pPr>
        <w:ind w:firstLine="454"/>
        <w:jc w:val="both"/>
      </w:pPr>
      <w:r w:rsidRPr="003A6CE1">
        <w:t>• знание государственных праздников, их истории и значения для общества.</w:t>
      </w:r>
    </w:p>
    <w:p w:rsidR="00573414" w:rsidRPr="003A6CE1" w:rsidRDefault="00573414" w:rsidP="00573414">
      <w:pPr>
        <w:ind w:firstLine="454"/>
        <w:jc w:val="both"/>
        <w:rPr>
          <w:b/>
        </w:rPr>
      </w:pPr>
      <w:r w:rsidRPr="003A6CE1">
        <w:rPr>
          <w:b/>
        </w:rPr>
        <w:t>Воспитание социальной ответственности и компетентности:</w:t>
      </w:r>
    </w:p>
    <w:p w:rsidR="00573414" w:rsidRPr="003A6CE1" w:rsidRDefault="00573414" w:rsidP="00573414">
      <w:pPr>
        <w:ind w:firstLine="454"/>
        <w:jc w:val="both"/>
      </w:pPr>
      <w:r w:rsidRPr="003A6CE1">
        <w:t>• позитивное отношение, сознательное принятие роли гражданина;</w:t>
      </w:r>
    </w:p>
    <w:p w:rsidR="00573414" w:rsidRPr="003A6CE1" w:rsidRDefault="00573414" w:rsidP="00573414">
      <w:pPr>
        <w:ind w:firstLine="454"/>
        <w:jc w:val="both"/>
      </w:pPr>
      <w:r w:rsidRPr="003A6CE1">
        <w:t>• 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w:t>
      </w:r>
    </w:p>
    <w:p w:rsidR="00573414" w:rsidRPr="003A6CE1" w:rsidRDefault="00573414" w:rsidP="00573414">
      <w:pPr>
        <w:ind w:firstLine="454"/>
        <w:jc w:val="both"/>
      </w:pPr>
      <w:r w:rsidRPr="003A6CE1">
        <w:t>• достаточно развитые навыки практической деятельности в составе различных социокультурных групп конструктивной общественной направленности;</w:t>
      </w:r>
    </w:p>
    <w:p w:rsidR="00573414" w:rsidRPr="003A6CE1" w:rsidRDefault="00573414" w:rsidP="00573414">
      <w:pPr>
        <w:ind w:firstLine="454"/>
        <w:jc w:val="both"/>
      </w:pPr>
      <w:r w:rsidRPr="003A6CE1">
        <w:lastRenderedPageBreak/>
        <w:t>• сознательное понимание своей принадлежности к социальным общностям (семья, классный и школьный коллектив, сообщество городского или сельского поселения, неформальные подростковые общности и др.), определение своего места и роли в этих сообществах;</w:t>
      </w:r>
    </w:p>
    <w:p w:rsidR="00573414" w:rsidRPr="003A6CE1" w:rsidRDefault="00573414" w:rsidP="00573414">
      <w:pPr>
        <w:ind w:firstLine="454"/>
        <w:jc w:val="both"/>
      </w:pPr>
      <w:r w:rsidRPr="003A6CE1">
        <w:t>• знание о различных общественных и профессиональных организациях, их структуре, целях и характере деятельности;</w:t>
      </w:r>
    </w:p>
    <w:p w:rsidR="00573414" w:rsidRPr="003A6CE1" w:rsidRDefault="00573414" w:rsidP="00573414">
      <w:pPr>
        <w:ind w:firstLine="454"/>
        <w:jc w:val="both"/>
      </w:pPr>
      <w:r w:rsidRPr="003A6CE1">
        <w:t>• умение вести дискуссию по социальным вопросам, обосновывать свою гражданскую позицию, вести диалог и достигать взаимопонимания;</w:t>
      </w:r>
    </w:p>
    <w:p w:rsidR="00573414" w:rsidRPr="003A6CE1" w:rsidRDefault="00573414" w:rsidP="00573414">
      <w:pPr>
        <w:ind w:firstLine="454"/>
        <w:jc w:val="both"/>
      </w:pPr>
      <w:r w:rsidRPr="003A6CE1">
        <w:t>• 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w:t>
      </w:r>
    </w:p>
    <w:p w:rsidR="00573414" w:rsidRPr="003A6CE1" w:rsidRDefault="00573414" w:rsidP="00573414">
      <w:pPr>
        <w:ind w:firstLine="454"/>
        <w:jc w:val="both"/>
      </w:pPr>
      <w:r w:rsidRPr="003A6CE1">
        <w:t>• 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семье, классном и школьном коллективе, городском или сельском поселении;</w:t>
      </w:r>
    </w:p>
    <w:p w:rsidR="00573414" w:rsidRPr="003A6CE1" w:rsidRDefault="00573414" w:rsidP="00573414">
      <w:pPr>
        <w:ind w:firstLine="454"/>
        <w:jc w:val="both"/>
      </w:pPr>
      <w:r w:rsidRPr="003A6CE1">
        <w:t>• ценностное отношение к мужскому или женскому гендеру (своему социальному полу), знание и принятие правил полоролевого поведения в контексте традиционных моральных норм.</w:t>
      </w:r>
    </w:p>
    <w:p w:rsidR="00573414" w:rsidRPr="003A6CE1" w:rsidRDefault="00573414" w:rsidP="00573414">
      <w:pPr>
        <w:ind w:firstLine="454"/>
        <w:jc w:val="both"/>
        <w:rPr>
          <w:b/>
        </w:rPr>
      </w:pPr>
      <w:r w:rsidRPr="003A6CE1">
        <w:rPr>
          <w:b/>
        </w:rPr>
        <w:t>Воспитание нравственных чувств, убеждений, этического сознания:</w:t>
      </w:r>
    </w:p>
    <w:p w:rsidR="00573414" w:rsidRPr="003A6CE1" w:rsidRDefault="00573414" w:rsidP="00573414">
      <w:pPr>
        <w:ind w:firstLine="454"/>
        <w:jc w:val="both"/>
      </w:pPr>
      <w:r w:rsidRPr="003A6CE1">
        <w:t>• ценностное отношение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573414" w:rsidRPr="003A6CE1" w:rsidRDefault="00573414" w:rsidP="00573414">
      <w:pPr>
        <w:ind w:firstLine="454"/>
        <w:jc w:val="both"/>
      </w:pPr>
      <w:r w:rsidRPr="003A6CE1">
        <w:t>• чувство дружбы к представителям всех национальностей Российской Федерации;</w:t>
      </w:r>
    </w:p>
    <w:p w:rsidR="00573414" w:rsidRPr="003A6CE1" w:rsidRDefault="00573414" w:rsidP="00573414">
      <w:pPr>
        <w:ind w:firstLine="454"/>
        <w:jc w:val="both"/>
      </w:pPr>
      <w:r w:rsidRPr="003A6CE1">
        <w:t>• умение сочетать личные и общественные интересы, дорожить своей честью, честью своей семьи, школы; понимание отношений ответственной зависимости людей друг от друга; установление дружеских взаимоотношений в коллективе, основанных на взаимопомощи и взаимной поддержке;</w:t>
      </w:r>
    </w:p>
    <w:p w:rsidR="00573414" w:rsidRPr="003A6CE1" w:rsidRDefault="00573414" w:rsidP="00573414">
      <w:pPr>
        <w:ind w:firstLine="454"/>
        <w:jc w:val="both"/>
      </w:pPr>
      <w:r w:rsidRPr="003A6CE1">
        <w:t>• уважение родителей, понимание сыновнего долга как конституционной обязанности, уважительное отношение к старшим, доброжелательное отношение к сверстникам и младшим;</w:t>
      </w:r>
    </w:p>
    <w:p w:rsidR="00573414" w:rsidRPr="003A6CE1" w:rsidRDefault="00573414" w:rsidP="00573414">
      <w:pPr>
        <w:ind w:firstLine="454"/>
        <w:jc w:val="both"/>
      </w:pPr>
      <w:r w:rsidRPr="003A6CE1">
        <w:t xml:space="preserve">• знание традиций своей семьи и школы, бережное отношение к ним; </w:t>
      </w:r>
    </w:p>
    <w:p w:rsidR="00573414" w:rsidRPr="003A6CE1" w:rsidRDefault="00573414" w:rsidP="00573414">
      <w:pPr>
        <w:ind w:firstLine="454"/>
        <w:jc w:val="both"/>
      </w:pPr>
      <w:r w:rsidRPr="003A6CE1">
        <w:t>• понимание значения религиозных идеалов в жизни человека и общества, роли традиционных религий в развитии Российского государства, в истории и культуре нашей страны, общие представления о религиозной картине мира;</w:t>
      </w:r>
    </w:p>
    <w:p w:rsidR="00573414" w:rsidRPr="003A6CE1" w:rsidRDefault="00573414" w:rsidP="00573414">
      <w:pPr>
        <w:ind w:firstLine="454"/>
        <w:jc w:val="both"/>
      </w:pPr>
      <w:r w:rsidRPr="003A6CE1">
        <w:t>• 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w:t>
      </w:r>
    </w:p>
    <w:p w:rsidR="00573414" w:rsidRPr="003A6CE1" w:rsidRDefault="00573414" w:rsidP="00573414">
      <w:pPr>
        <w:ind w:firstLine="454"/>
        <w:jc w:val="both"/>
      </w:pPr>
      <w:r w:rsidRPr="003A6CE1">
        <w:t>• готовность сознательно выполнять правила для обучающихся, понимание необходимости самодисциплины;</w:t>
      </w:r>
    </w:p>
    <w:p w:rsidR="00573414" w:rsidRPr="003A6CE1" w:rsidRDefault="00573414" w:rsidP="00573414">
      <w:pPr>
        <w:ind w:firstLine="454"/>
        <w:jc w:val="both"/>
      </w:pPr>
      <w:r w:rsidRPr="003A6CE1">
        <w:t>•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573414" w:rsidRPr="003A6CE1" w:rsidRDefault="00573414" w:rsidP="00573414">
      <w:pPr>
        <w:ind w:firstLine="454"/>
        <w:jc w:val="both"/>
      </w:pPr>
      <w:r w:rsidRPr="003A6CE1">
        <w:t>• 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объективно оценивать себя;</w:t>
      </w:r>
    </w:p>
    <w:p w:rsidR="00573414" w:rsidRPr="003A6CE1" w:rsidRDefault="00573414" w:rsidP="00573414">
      <w:pPr>
        <w:ind w:firstLine="454"/>
        <w:jc w:val="both"/>
      </w:pPr>
      <w:r w:rsidRPr="003A6CE1">
        <w:t>• 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скромности, красоте и благородству во взаимоотношениях; нравственное представление о дружбе и любви;</w:t>
      </w:r>
    </w:p>
    <w:p w:rsidR="00573414" w:rsidRPr="003A6CE1" w:rsidRDefault="00573414" w:rsidP="00573414">
      <w:pPr>
        <w:ind w:firstLine="454"/>
        <w:jc w:val="both"/>
      </w:pPr>
      <w:r w:rsidRPr="003A6CE1">
        <w:t>•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развитии, продолжения рода;</w:t>
      </w:r>
    </w:p>
    <w:p w:rsidR="00573414" w:rsidRPr="003A6CE1" w:rsidRDefault="00573414" w:rsidP="00573414">
      <w:pPr>
        <w:ind w:firstLine="454"/>
        <w:jc w:val="both"/>
      </w:pPr>
      <w:r w:rsidRPr="003A6CE1">
        <w:t>• понимание взаимосвязи физического, нравственного (душевного) и социально-психологического (здоровья семьи и школьного коллектива) здоровья человека, влияния нравственности человека на его жизнь, здоровье, благополучие.</w:t>
      </w:r>
    </w:p>
    <w:p w:rsidR="00573414" w:rsidRPr="003A6CE1" w:rsidRDefault="00573414" w:rsidP="00573414">
      <w:pPr>
        <w:ind w:firstLine="454"/>
        <w:jc w:val="both"/>
      </w:pPr>
      <w:r w:rsidRPr="003A6CE1">
        <w:lastRenderedPageBreak/>
        <w:t>• 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противодействовать разрушительному влиянию информационной среды.</w:t>
      </w:r>
    </w:p>
    <w:p w:rsidR="00573414" w:rsidRPr="003A6CE1" w:rsidRDefault="00573414" w:rsidP="00573414">
      <w:pPr>
        <w:ind w:firstLine="454"/>
        <w:jc w:val="both"/>
        <w:rPr>
          <w:b/>
        </w:rPr>
      </w:pPr>
    </w:p>
    <w:p w:rsidR="00573414" w:rsidRPr="003A6CE1" w:rsidRDefault="00573414" w:rsidP="00573414">
      <w:pPr>
        <w:ind w:firstLine="454"/>
        <w:jc w:val="both"/>
        <w:rPr>
          <w:b/>
        </w:rPr>
      </w:pPr>
    </w:p>
    <w:p w:rsidR="00573414" w:rsidRPr="003A6CE1" w:rsidRDefault="00573414" w:rsidP="00573414">
      <w:pPr>
        <w:ind w:firstLine="454"/>
        <w:jc w:val="both"/>
        <w:rPr>
          <w:b/>
        </w:rPr>
      </w:pPr>
      <w:r w:rsidRPr="003A6CE1">
        <w:rPr>
          <w:b/>
        </w:rPr>
        <w:t>Воспитание экологической культуры, культуры здорового и безопасного образа жизни:</w:t>
      </w:r>
    </w:p>
    <w:p w:rsidR="00573414" w:rsidRPr="003A6CE1" w:rsidRDefault="00573414" w:rsidP="00573414">
      <w:pPr>
        <w:ind w:firstLine="454"/>
        <w:jc w:val="both"/>
      </w:pPr>
      <w:r w:rsidRPr="003A6CE1">
        <w:t>• ценностное отношение к жизни во всех её проявлениях, качеству окружающей среды, своему здоровью, здоровью родителей, членов своей семьи, педагогов, сверстников;</w:t>
      </w:r>
    </w:p>
    <w:p w:rsidR="00573414" w:rsidRPr="003A6CE1" w:rsidRDefault="00573414" w:rsidP="00573414">
      <w:pPr>
        <w:ind w:firstLine="454"/>
        <w:jc w:val="both"/>
      </w:pPr>
      <w:r w:rsidRPr="003A6CE1">
        <w:t>• 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w:t>
      </w:r>
    </w:p>
    <w:p w:rsidR="00573414" w:rsidRPr="003A6CE1" w:rsidRDefault="00573414" w:rsidP="00573414">
      <w:pPr>
        <w:ind w:firstLine="454"/>
        <w:jc w:val="both"/>
      </w:pPr>
      <w:r w:rsidRPr="003A6CE1">
        <w:t>• начальный опыт участия в пропаганде экологически целесообразного поведения, в создании экологически безопасного уклада школьной жизни;</w:t>
      </w:r>
    </w:p>
    <w:p w:rsidR="00573414" w:rsidRPr="003A6CE1" w:rsidRDefault="00573414" w:rsidP="00573414">
      <w:pPr>
        <w:ind w:firstLine="454"/>
        <w:jc w:val="both"/>
      </w:pPr>
      <w:r w:rsidRPr="003A6CE1">
        <w:t>•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573414" w:rsidRPr="003A6CE1" w:rsidRDefault="00573414" w:rsidP="00573414">
      <w:pPr>
        <w:ind w:firstLine="454"/>
        <w:jc w:val="both"/>
      </w:pPr>
      <w:r w:rsidRPr="003A6CE1">
        <w:t>• 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репродуктив-ного, их обусловленности внутренними и внешними факторами;</w:t>
      </w:r>
    </w:p>
    <w:p w:rsidR="00573414" w:rsidRPr="003A6CE1" w:rsidRDefault="00573414" w:rsidP="00573414">
      <w:pPr>
        <w:ind w:firstLine="454"/>
        <w:jc w:val="both"/>
      </w:pPr>
      <w:r w:rsidRPr="003A6CE1">
        <w:t>• знание основных социальных моделей, правил экологического поведения, вариантов здорового образа жизни;</w:t>
      </w:r>
    </w:p>
    <w:p w:rsidR="00573414" w:rsidRPr="003A6CE1" w:rsidRDefault="00573414" w:rsidP="00573414">
      <w:pPr>
        <w:ind w:firstLine="454"/>
        <w:jc w:val="both"/>
      </w:pPr>
      <w:r w:rsidRPr="003A6CE1">
        <w:t xml:space="preserve">• знание норм и правил экологической этики, законодательства в области экологии и здоровья; </w:t>
      </w:r>
    </w:p>
    <w:p w:rsidR="00573414" w:rsidRPr="003A6CE1" w:rsidRDefault="00573414" w:rsidP="00573414">
      <w:pPr>
        <w:ind w:firstLine="454"/>
        <w:jc w:val="both"/>
      </w:pPr>
      <w:r w:rsidRPr="003A6CE1">
        <w:t>• знание традиций нравственно-этического отношения к природе и здоровью в культуре народов России;</w:t>
      </w:r>
    </w:p>
    <w:p w:rsidR="00573414" w:rsidRPr="003A6CE1" w:rsidRDefault="00573414" w:rsidP="00573414">
      <w:pPr>
        <w:ind w:firstLine="454"/>
        <w:jc w:val="both"/>
      </w:pPr>
      <w:r w:rsidRPr="003A6CE1">
        <w:t>• знание глобальной взаимосвязи и взаимозависимости природных и социальных явлений;</w:t>
      </w:r>
    </w:p>
    <w:p w:rsidR="00573414" w:rsidRPr="003A6CE1" w:rsidRDefault="00573414" w:rsidP="00573414">
      <w:pPr>
        <w:ind w:firstLine="454"/>
        <w:jc w:val="both"/>
      </w:pPr>
      <w:r w:rsidRPr="003A6CE1">
        <w:t>• умение выделять ценность экологической культуры, экологического качества окружающей среды, здоровья, здорового и безопасного образа жизни как целевой приоритет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573414" w:rsidRPr="003A6CE1" w:rsidRDefault="00573414" w:rsidP="00573414">
      <w:pPr>
        <w:ind w:firstLine="454"/>
        <w:jc w:val="both"/>
      </w:pPr>
      <w:r w:rsidRPr="003A6CE1">
        <w:t>• умение анализировать изменения в окружающей среде и прогнозировать последствия этих изменений для природы и здоровья человека;</w:t>
      </w:r>
    </w:p>
    <w:p w:rsidR="00573414" w:rsidRPr="003A6CE1" w:rsidRDefault="00573414" w:rsidP="00573414">
      <w:pPr>
        <w:ind w:firstLine="454"/>
        <w:jc w:val="both"/>
      </w:pPr>
      <w:r w:rsidRPr="003A6CE1">
        <w:t>• умение устанавливать причинно-следственные связи возникновения и развития явлений в экосистемах;</w:t>
      </w:r>
    </w:p>
    <w:p w:rsidR="00573414" w:rsidRPr="003A6CE1" w:rsidRDefault="00573414" w:rsidP="00573414">
      <w:pPr>
        <w:ind w:firstLine="454"/>
        <w:jc w:val="both"/>
      </w:pPr>
      <w:r w:rsidRPr="003A6CE1">
        <w:t>• умение строить свою деятельность и проекты с учётом создаваемой нагрузки на социоприродное окружение;</w:t>
      </w:r>
    </w:p>
    <w:p w:rsidR="00573414" w:rsidRPr="003A6CE1" w:rsidRDefault="00573414" w:rsidP="00573414">
      <w:pPr>
        <w:ind w:firstLine="454"/>
        <w:jc w:val="both"/>
      </w:pPr>
      <w:r w:rsidRPr="003A6CE1">
        <w:t>• знания об оздоровительном влиянии экологически чистых природных факторов на человека;</w:t>
      </w:r>
    </w:p>
    <w:p w:rsidR="00573414" w:rsidRPr="003A6CE1" w:rsidRDefault="00573414" w:rsidP="00573414">
      <w:pPr>
        <w:ind w:firstLine="454"/>
        <w:jc w:val="both"/>
      </w:pPr>
      <w:r w:rsidRPr="003A6CE1">
        <w:t>• формирование личного опыта здоровьесберегающей деятельности;</w:t>
      </w:r>
    </w:p>
    <w:p w:rsidR="00573414" w:rsidRPr="003A6CE1" w:rsidRDefault="00573414" w:rsidP="00573414">
      <w:pPr>
        <w:ind w:firstLine="454"/>
        <w:jc w:val="both"/>
      </w:pPr>
      <w:r w:rsidRPr="003A6CE1">
        <w:t>• знания о возможном негативном влиянии компьютерных игр, телевидения, рекламы на здоровье человека;</w:t>
      </w:r>
    </w:p>
    <w:p w:rsidR="00573414" w:rsidRPr="003A6CE1" w:rsidRDefault="00573414" w:rsidP="00573414">
      <w:pPr>
        <w:ind w:firstLine="454"/>
        <w:jc w:val="both"/>
      </w:pPr>
      <w:r w:rsidRPr="003A6CE1">
        <w:t>• 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организациям, пропагандирующим курение и пьянство, распространяющим наркотики и другие ПАВ;</w:t>
      </w:r>
    </w:p>
    <w:p w:rsidR="00573414" w:rsidRPr="003A6CE1" w:rsidRDefault="00573414" w:rsidP="00573414">
      <w:pPr>
        <w:ind w:firstLine="454"/>
        <w:jc w:val="both"/>
      </w:pPr>
      <w:r w:rsidRPr="003A6CE1">
        <w:t>• отрицательное отношение к загрязнению окружающей среды, расточительному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w:t>
      </w:r>
    </w:p>
    <w:p w:rsidR="00573414" w:rsidRPr="003A6CE1" w:rsidRDefault="00573414" w:rsidP="00573414">
      <w:pPr>
        <w:ind w:firstLine="454"/>
        <w:jc w:val="both"/>
      </w:pPr>
      <w:r w:rsidRPr="003A6CE1">
        <w:t>• умение противостоять негативным факторам, способствующим ухудшению здоровья;</w:t>
      </w:r>
    </w:p>
    <w:p w:rsidR="00573414" w:rsidRPr="003A6CE1" w:rsidRDefault="00573414" w:rsidP="00573414">
      <w:pPr>
        <w:ind w:firstLine="454"/>
        <w:jc w:val="both"/>
      </w:pPr>
      <w:r w:rsidRPr="003A6CE1">
        <w:t>• понимание важности физической культуры и спорта для здоровья человека, его образования, труда и творчества, всестороннего развития личности;</w:t>
      </w:r>
    </w:p>
    <w:p w:rsidR="00573414" w:rsidRPr="003A6CE1" w:rsidRDefault="00573414" w:rsidP="00573414">
      <w:pPr>
        <w:ind w:firstLine="454"/>
        <w:jc w:val="both"/>
      </w:pPr>
      <w:r w:rsidRPr="003A6CE1">
        <w:lastRenderedPageBreak/>
        <w:t>• знание и выполнение санитарно-гигиенических правил, соблюдение здоровьесберегающего режима дня;</w:t>
      </w:r>
    </w:p>
    <w:p w:rsidR="00573414" w:rsidRPr="003A6CE1" w:rsidRDefault="00573414" w:rsidP="00573414">
      <w:pPr>
        <w:ind w:firstLine="454"/>
        <w:jc w:val="both"/>
      </w:pPr>
      <w:r w:rsidRPr="003A6CE1">
        <w:t>• 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573414" w:rsidRPr="003A6CE1" w:rsidRDefault="00573414" w:rsidP="00573414">
      <w:pPr>
        <w:ind w:firstLine="454"/>
        <w:jc w:val="both"/>
      </w:pPr>
      <w:r w:rsidRPr="003A6CE1">
        <w:t>• проявление интереса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573414" w:rsidRPr="003A6CE1" w:rsidRDefault="00573414" w:rsidP="00573414">
      <w:pPr>
        <w:ind w:firstLine="454"/>
        <w:jc w:val="both"/>
      </w:pPr>
      <w:r w:rsidRPr="003A6CE1">
        <w:t>• формирование опыта участия в общественно значимых делах по охране природы и заботе о личном здоровье и здоровье окружающих людей;</w:t>
      </w:r>
    </w:p>
    <w:p w:rsidR="00573414" w:rsidRPr="003A6CE1" w:rsidRDefault="00573414" w:rsidP="00573414">
      <w:pPr>
        <w:ind w:firstLine="454"/>
        <w:jc w:val="both"/>
      </w:pPr>
      <w:r w:rsidRPr="003A6CE1">
        <w:t>• овладение умением сотрудничества (социального партнёрства), связанного с решением местных экологических проблем и здоровьем людей;</w:t>
      </w:r>
    </w:p>
    <w:p w:rsidR="00573414" w:rsidRPr="003A6CE1" w:rsidRDefault="00573414" w:rsidP="00573414">
      <w:pPr>
        <w:ind w:firstLine="454"/>
        <w:jc w:val="both"/>
      </w:pPr>
      <w:r w:rsidRPr="003A6CE1">
        <w:t>• опыт участия в разработке и реализации учебно-исследовательских комплексных проектов с выявлением в них проблем экологии и здоровья и путей их решения.</w:t>
      </w:r>
    </w:p>
    <w:p w:rsidR="00573414" w:rsidRPr="003A6CE1" w:rsidRDefault="00573414" w:rsidP="00573414">
      <w:pPr>
        <w:ind w:firstLine="454"/>
        <w:jc w:val="both"/>
        <w:rPr>
          <w:b/>
        </w:rPr>
      </w:pPr>
      <w:r w:rsidRPr="003A6CE1">
        <w:rPr>
          <w:b/>
        </w:rPr>
        <w:t>Воспитание трудолюбия, сознательного, творческого отношения к образованию, труду и жизни, подготовка к сознательному выбору профессии:</w:t>
      </w:r>
    </w:p>
    <w:p w:rsidR="00573414" w:rsidRPr="003A6CE1" w:rsidRDefault="00573414" w:rsidP="00573414">
      <w:pPr>
        <w:ind w:firstLine="454"/>
        <w:jc w:val="both"/>
      </w:pPr>
      <w:r w:rsidRPr="003A6CE1">
        <w:t>• понимание необходимости научных знаний для развития личности и общества, их роли в жизни, труде, творчестве;</w:t>
      </w:r>
    </w:p>
    <w:p w:rsidR="00573414" w:rsidRPr="003A6CE1" w:rsidRDefault="00573414" w:rsidP="00573414">
      <w:pPr>
        <w:ind w:firstLine="454"/>
        <w:jc w:val="both"/>
      </w:pPr>
      <w:r w:rsidRPr="003A6CE1">
        <w:t>• понимание нравственных основ образования;</w:t>
      </w:r>
    </w:p>
    <w:p w:rsidR="00573414" w:rsidRPr="003A6CE1" w:rsidRDefault="00573414" w:rsidP="00573414">
      <w:pPr>
        <w:ind w:firstLine="454"/>
        <w:jc w:val="both"/>
      </w:pPr>
      <w:r w:rsidRPr="003A6CE1">
        <w:t>• начальный опыт применения знаний в труде, общественной жизни, в быту;</w:t>
      </w:r>
    </w:p>
    <w:p w:rsidR="00573414" w:rsidRPr="003A6CE1" w:rsidRDefault="00573414" w:rsidP="00573414">
      <w:pPr>
        <w:ind w:firstLine="454"/>
        <w:jc w:val="both"/>
      </w:pPr>
      <w:r w:rsidRPr="003A6CE1">
        <w:t>• умение применять знания, умения и навыки для решения проектных и учебно-исследовательских задач;</w:t>
      </w:r>
    </w:p>
    <w:p w:rsidR="00573414" w:rsidRPr="003A6CE1" w:rsidRDefault="00573414" w:rsidP="00573414">
      <w:pPr>
        <w:ind w:firstLine="454"/>
        <w:jc w:val="both"/>
      </w:pPr>
      <w:r w:rsidRPr="003A6CE1">
        <w:t>• самоопределение в области своих познавательных интересов;</w:t>
      </w:r>
    </w:p>
    <w:p w:rsidR="00573414" w:rsidRPr="003A6CE1" w:rsidRDefault="00573414" w:rsidP="00573414">
      <w:pPr>
        <w:ind w:firstLine="454"/>
        <w:jc w:val="both"/>
      </w:pPr>
      <w:r w:rsidRPr="003A6CE1">
        <w:t>• умение организовать процесс самообразования, творчески и критически работать с информацией из разных источников;</w:t>
      </w:r>
    </w:p>
    <w:p w:rsidR="00573414" w:rsidRPr="003A6CE1" w:rsidRDefault="00573414" w:rsidP="00573414">
      <w:pPr>
        <w:ind w:firstLine="454"/>
        <w:jc w:val="both"/>
      </w:pPr>
      <w:r w:rsidRPr="003A6CE1">
        <w:t>• начальный опыт разработки и реализации индивидуальных и коллективных комплексных учебно-исследовательских проектов; умение работать со сверстниками в проектных или учебно-исследовательских группах;</w:t>
      </w:r>
    </w:p>
    <w:p w:rsidR="00573414" w:rsidRPr="003A6CE1" w:rsidRDefault="00573414" w:rsidP="00573414">
      <w:pPr>
        <w:ind w:firstLine="454"/>
        <w:jc w:val="both"/>
      </w:pPr>
      <w:r w:rsidRPr="003A6CE1">
        <w:t>• понимание важности непрерывного образования и самообразования в течение всей жизни;</w:t>
      </w:r>
    </w:p>
    <w:p w:rsidR="00573414" w:rsidRPr="003A6CE1" w:rsidRDefault="00573414" w:rsidP="00573414">
      <w:pPr>
        <w:ind w:firstLine="454"/>
        <w:jc w:val="both"/>
      </w:pPr>
      <w:r w:rsidRPr="003A6CE1">
        <w:t>• осознание нравственной природы труда, его роли в жизни человека и общества, в создании материальных, социальных и культурных благ;</w:t>
      </w:r>
    </w:p>
    <w:p w:rsidR="00573414" w:rsidRPr="003A6CE1" w:rsidRDefault="00573414" w:rsidP="00573414">
      <w:pPr>
        <w:ind w:firstLine="454"/>
        <w:jc w:val="both"/>
      </w:pPr>
      <w:r w:rsidRPr="003A6CE1">
        <w:t>• знание и уважение трудовых традиций своей семьи, трудовых подвигов старших поколений;</w:t>
      </w:r>
    </w:p>
    <w:p w:rsidR="00573414" w:rsidRPr="003A6CE1" w:rsidRDefault="00573414" w:rsidP="00573414">
      <w:pPr>
        <w:ind w:firstLine="454"/>
        <w:jc w:val="both"/>
      </w:pPr>
      <w:r w:rsidRPr="003A6CE1">
        <w:t>•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573414" w:rsidRPr="003A6CE1" w:rsidRDefault="00573414" w:rsidP="00573414">
      <w:pPr>
        <w:ind w:firstLine="454"/>
        <w:jc w:val="both"/>
      </w:pPr>
      <w:r w:rsidRPr="003A6CE1">
        <w:t>• начальный опыт участия в общественно значимых делах;</w:t>
      </w:r>
    </w:p>
    <w:p w:rsidR="00573414" w:rsidRPr="003A6CE1" w:rsidRDefault="00573414" w:rsidP="00573414">
      <w:pPr>
        <w:ind w:firstLine="454"/>
        <w:jc w:val="both"/>
      </w:pPr>
      <w:r w:rsidRPr="003A6CE1">
        <w:t>• навыки трудового творческого сотрудничества со сверстниками, младшими детьми и взрослыми;</w:t>
      </w:r>
    </w:p>
    <w:p w:rsidR="00573414" w:rsidRPr="003A6CE1" w:rsidRDefault="00573414" w:rsidP="00573414">
      <w:pPr>
        <w:ind w:firstLine="454"/>
        <w:jc w:val="both"/>
      </w:pPr>
      <w:r w:rsidRPr="003A6CE1">
        <w:t>• знания о разных профессиях и их требованиях к здоровью, морально-психологическим качествам, знаниям и умениям человека;</w:t>
      </w:r>
    </w:p>
    <w:p w:rsidR="00573414" w:rsidRPr="003A6CE1" w:rsidRDefault="00573414" w:rsidP="00573414">
      <w:pPr>
        <w:ind w:firstLine="454"/>
        <w:jc w:val="both"/>
      </w:pPr>
      <w:r w:rsidRPr="003A6CE1">
        <w:t>• сформированность первоначальных профессиональных намерений и интересов;</w:t>
      </w:r>
    </w:p>
    <w:p w:rsidR="00573414" w:rsidRPr="003A6CE1" w:rsidRDefault="00573414" w:rsidP="00573414">
      <w:pPr>
        <w:ind w:firstLine="454"/>
        <w:jc w:val="both"/>
      </w:pPr>
      <w:r w:rsidRPr="003A6CE1">
        <w:t>• общие представления о трудовом законодательстве.</w:t>
      </w:r>
    </w:p>
    <w:p w:rsidR="00573414" w:rsidRPr="003A6CE1" w:rsidRDefault="00573414" w:rsidP="00573414">
      <w:pPr>
        <w:ind w:firstLine="454"/>
        <w:jc w:val="both"/>
        <w:rPr>
          <w:b/>
        </w:rPr>
      </w:pPr>
      <w:r w:rsidRPr="003A6CE1">
        <w:rPr>
          <w:b/>
        </w:rPr>
        <w:t>Воспитание ценностного отношения к прекрасному, формирование основ эстетической культуры (эстетическое воспитание):</w:t>
      </w:r>
    </w:p>
    <w:p w:rsidR="00573414" w:rsidRPr="003A6CE1" w:rsidRDefault="00573414" w:rsidP="00573414">
      <w:pPr>
        <w:ind w:firstLine="454"/>
        <w:jc w:val="both"/>
      </w:pPr>
      <w:r w:rsidRPr="003A6CE1">
        <w:t>• ценностное отношение к прекрасному;</w:t>
      </w:r>
    </w:p>
    <w:p w:rsidR="00573414" w:rsidRPr="003A6CE1" w:rsidRDefault="00573414" w:rsidP="00573414">
      <w:pPr>
        <w:ind w:firstLine="454"/>
        <w:jc w:val="both"/>
      </w:pPr>
      <w:r w:rsidRPr="003A6CE1">
        <w:t>• понимание искусства как особой формы познания и преобразования мира;</w:t>
      </w:r>
    </w:p>
    <w:p w:rsidR="00573414" w:rsidRPr="003A6CE1" w:rsidRDefault="00573414" w:rsidP="00573414">
      <w:pPr>
        <w:ind w:firstLine="454"/>
        <w:jc w:val="both"/>
      </w:pPr>
      <w:r w:rsidRPr="003A6CE1">
        <w:t>• способность видеть и ценить прекрасное в природе, быту, труде, спорте и творчестве людей, общественной жизни;</w:t>
      </w:r>
    </w:p>
    <w:p w:rsidR="00573414" w:rsidRPr="003A6CE1" w:rsidRDefault="00573414" w:rsidP="00573414">
      <w:pPr>
        <w:ind w:firstLine="454"/>
        <w:jc w:val="both"/>
      </w:pPr>
      <w:r w:rsidRPr="003A6CE1">
        <w:lastRenderedPageBreak/>
        <w:t>•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573414" w:rsidRPr="003A6CE1" w:rsidRDefault="00573414" w:rsidP="00573414">
      <w:pPr>
        <w:ind w:firstLine="454"/>
        <w:jc w:val="both"/>
      </w:pPr>
      <w:r w:rsidRPr="003A6CE1">
        <w:t>• представление об искусстве народов России;</w:t>
      </w:r>
    </w:p>
    <w:p w:rsidR="00573414" w:rsidRPr="003A6CE1" w:rsidRDefault="00573414" w:rsidP="00573414">
      <w:pPr>
        <w:ind w:firstLine="454"/>
        <w:jc w:val="both"/>
      </w:pPr>
      <w:r w:rsidRPr="003A6CE1">
        <w:t>• опыт эмоционального постижения народного творчества, этнокультурных традиций, фольклора народов России;</w:t>
      </w:r>
    </w:p>
    <w:p w:rsidR="00573414" w:rsidRPr="003A6CE1" w:rsidRDefault="00573414" w:rsidP="00573414">
      <w:pPr>
        <w:ind w:firstLine="454"/>
        <w:jc w:val="both"/>
      </w:pPr>
      <w:r w:rsidRPr="003A6CE1">
        <w:t>• интерес к занятиям творческого характера, различным видам искусства, художественной самодеятельности;</w:t>
      </w:r>
    </w:p>
    <w:p w:rsidR="00573414" w:rsidRPr="003A6CE1" w:rsidRDefault="00573414" w:rsidP="00573414">
      <w:pPr>
        <w:ind w:firstLine="454"/>
        <w:jc w:val="both"/>
      </w:pPr>
      <w:r w:rsidRPr="003A6CE1">
        <w:t>• опыт самореализации в различных видах творческой деятельности, умение выражать себя в доступных видах творчества;</w:t>
      </w:r>
    </w:p>
    <w:p w:rsidR="00573414" w:rsidRPr="003A6CE1" w:rsidRDefault="00573414" w:rsidP="00573414">
      <w:pPr>
        <w:ind w:firstLine="454"/>
        <w:jc w:val="both"/>
      </w:pPr>
      <w:r w:rsidRPr="003A6CE1">
        <w:t>• опыт реализации эстетических ценностей в пространстве школы и семьи.</w:t>
      </w:r>
    </w:p>
    <w:p w:rsidR="00573414" w:rsidRPr="003A6CE1" w:rsidRDefault="00573414" w:rsidP="00573414">
      <w:pPr>
        <w:ind w:firstLine="454"/>
        <w:jc w:val="both"/>
        <w:rPr>
          <w:b/>
        </w:rPr>
      </w:pPr>
    </w:p>
    <w:p w:rsidR="00573414" w:rsidRPr="003A6CE1" w:rsidRDefault="00573414" w:rsidP="00573414">
      <w:pPr>
        <w:shd w:val="clear" w:color="auto" w:fill="CCFFFF"/>
        <w:jc w:val="center"/>
        <w:rPr>
          <w:sz w:val="36"/>
          <w:szCs w:val="36"/>
        </w:rPr>
      </w:pPr>
      <w:r w:rsidRPr="003A6CE1">
        <w:rPr>
          <w:b/>
          <w:sz w:val="36"/>
          <w:szCs w:val="36"/>
        </w:rPr>
        <w:t>2.3.10. Мониторинг эффективности реализации образовательным учреждением программы воспитания и социализации обучающихся</w:t>
      </w:r>
    </w:p>
    <w:p w:rsidR="00573414" w:rsidRPr="003A6CE1" w:rsidRDefault="00573414" w:rsidP="00573414">
      <w:pPr>
        <w:ind w:firstLine="454"/>
        <w:jc w:val="both"/>
        <w:rPr>
          <w:b/>
        </w:rPr>
      </w:pPr>
      <w:r w:rsidRPr="003A6CE1">
        <w:t>Мониторинг представляет собой систему диагностических исследований, направленных на комплексную оценку результатов эффективности реализации образовательным учреждением Программы воспитания и социализации обучающихся.</w:t>
      </w:r>
    </w:p>
    <w:p w:rsidR="00573414" w:rsidRPr="003A6CE1" w:rsidRDefault="00573414" w:rsidP="00573414">
      <w:pPr>
        <w:ind w:firstLine="454"/>
        <w:jc w:val="both"/>
        <w:rPr>
          <w:b/>
        </w:rPr>
      </w:pPr>
      <w:r w:rsidRPr="003A6CE1">
        <w:t xml:space="preserve">В качестве </w:t>
      </w:r>
      <w:r w:rsidRPr="003A6CE1">
        <w:rPr>
          <w:b/>
        </w:rPr>
        <w:t>основных показателей</w:t>
      </w:r>
      <w:r w:rsidRPr="003A6CE1">
        <w:t xml:space="preserve"> и объектов исследования эффективности реализации образовательным учреждением Программы воспитания и социализации обучающихся выступают:</w:t>
      </w:r>
    </w:p>
    <w:p w:rsidR="00573414" w:rsidRPr="003A6CE1" w:rsidRDefault="00573414" w:rsidP="00573414">
      <w:pPr>
        <w:pStyle w:val="dash041e005f0431005f044b005f0447005f043d005f044b005f0439"/>
        <w:ind w:firstLine="454"/>
        <w:jc w:val="both"/>
      </w:pPr>
      <w:r w:rsidRPr="003A6CE1">
        <w:t xml:space="preserve">1. Особенности развития личностной, социальной, экологической, трудовой (профессиональной) и здоровьесберегающей культуры обучающихся. </w:t>
      </w:r>
    </w:p>
    <w:p w:rsidR="00573414" w:rsidRPr="003A6CE1" w:rsidRDefault="00573414" w:rsidP="00573414">
      <w:pPr>
        <w:ind w:firstLine="454"/>
        <w:jc w:val="both"/>
      </w:pPr>
      <w:r w:rsidRPr="003A6CE1">
        <w:t>2. Социально-педагогическая среда, общая психологическая атмосфера и нравственный уклад школьной жизни в образовательном учреждении.</w:t>
      </w:r>
    </w:p>
    <w:p w:rsidR="00573414" w:rsidRPr="003A6CE1" w:rsidRDefault="00573414" w:rsidP="00573414">
      <w:pPr>
        <w:ind w:firstLine="454"/>
        <w:jc w:val="both"/>
      </w:pPr>
      <w:r w:rsidRPr="003A6CE1">
        <w:t>3. Особенности детско-родительских отношений и степень включённости родителей (законных представителей) в образовательный и воспитательный процесс.</w:t>
      </w:r>
    </w:p>
    <w:p w:rsidR="00573414" w:rsidRPr="003A6CE1" w:rsidRDefault="00573414" w:rsidP="00573414">
      <w:pPr>
        <w:ind w:firstLine="454"/>
        <w:jc w:val="both"/>
      </w:pPr>
      <w:r w:rsidRPr="003A6CE1">
        <w:t>Для диагностирования  эффективности  реализации программы социализации используются:</w:t>
      </w:r>
    </w:p>
    <w:p w:rsidR="00573414" w:rsidRPr="003A6CE1" w:rsidRDefault="00573414" w:rsidP="00A747B9">
      <w:pPr>
        <w:pStyle w:val="19"/>
        <w:numPr>
          <w:ilvl w:val="0"/>
          <w:numId w:val="57"/>
        </w:numPr>
        <w:spacing w:after="0" w:line="240" w:lineRule="auto"/>
        <w:jc w:val="both"/>
        <w:rPr>
          <w:rFonts w:ascii="Times New Roman" w:hAnsi="Times New Roman"/>
          <w:sz w:val="24"/>
          <w:szCs w:val="24"/>
        </w:rPr>
      </w:pPr>
      <w:r w:rsidRPr="003A6CE1">
        <w:rPr>
          <w:rFonts w:ascii="Times New Roman" w:hAnsi="Times New Roman"/>
          <w:sz w:val="24"/>
          <w:szCs w:val="24"/>
        </w:rPr>
        <w:t>опросники, анкеты, которые дают  разные сведения о личностных качествах, ценностях, отношениях и мотивах деятельности учеников;</w:t>
      </w:r>
    </w:p>
    <w:p w:rsidR="00573414" w:rsidRPr="003A6CE1" w:rsidRDefault="00573414" w:rsidP="00A747B9">
      <w:pPr>
        <w:pStyle w:val="19"/>
        <w:numPr>
          <w:ilvl w:val="0"/>
          <w:numId w:val="57"/>
        </w:numPr>
        <w:spacing w:after="0" w:line="240" w:lineRule="auto"/>
        <w:jc w:val="both"/>
        <w:rPr>
          <w:rFonts w:ascii="Times New Roman" w:hAnsi="Times New Roman"/>
          <w:sz w:val="24"/>
          <w:szCs w:val="24"/>
        </w:rPr>
      </w:pPr>
      <w:r w:rsidRPr="003A6CE1">
        <w:rPr>
          <w:rFonts w:ascii="Times New Roman" w:hAnsi="Times New Roman"/>
          <w:sz w:val="24"/>
          <w:szCs w:val="24"/>
        </w:rPr>
        <w:t>социограммы, которые позволяют выявить структуру межличностных отношений в коллективе и  психологический комфорт в классе, коллективе;</w:t>
      </w:r>
    </w:p>
    <w:p w:rsidR="00573414" w:rsidRPr="003A6CE1" w:rsidRDefault="00573414" w:rsidP="00A747B9">
      <w:pPr>
        <w:pStyle w:val="19"/>
        <w:numPr>
          <w:ilvl w:val="0"/>
          <w:numId w:val="57"/>
        </w:numPr>
        <w:spacing w:after="0" w:line="240" w:lineRule="auto"/>
        <w:jc w:val="both"/>
        <w:rPr>
          <w:rFonts w:ascii="Times New Roman" w:hAnsi="Times New Roman"/>
          <w:sz w:val="24"/>
          <w:szCs w:val="24"/>
        </w:rPr>
      </w:pPr>
      <w:r w:rsidRPr="003A6CE1">
        <w:rPr>
          <w:rFonts w:ascii="Times New Roman" w:hAnsi="Times New Roman"/>
          <w:sz w:val="24"/>
          <w:szCs w:val="24"/>
        </w:rPr>
        <w:t>метод неоконченных предложений;</w:t>
      </w:r>
    </w:p>
    <w:p w:rsidR="00573414" w:rsidRPr="003A6CE1" w:rsidRDefault="00573414" w:rsidP="00A747B9">
      <w:pPr>
        <w:pStyle w:val="19"/>
        <w:numPr>
          <w:ilvl w:val="0"/>
          <w:numId w:val="57"/>
        </w:numPr>
        <w:spacing w:after="0" w:line="240" w:lineRule="auto"/>
        <w:jc w:val="both"/>
        <w:rPr>
          <w:rFonts w:ascii="Times New Roman" w:hAnsi="Times New Roman"/>
          <w:sz w:val="24"/>
          <w:szCs w:val="24"/>
        </w:rPr>
      </w:pPr>
      <w:r w:rsidRPr="003A6CE1">
        <w:rPr>
          <w:rFonts w:ascii="Times New Roman" w:hAnsi="Times New Roman"/>
          <w:sz w:val="24"/>
          <w:szCs w:val="24"/>
        </w:rPr>
        <w:t xml:space="preserve"> метод проективных тестов;</w:t>
      </w:r>
    </w:p>
    <w:p w:rsidR="00573414" w:rsidRPr="003A6CE1" w:rsidRDefault="00573414" w:rsidP="00A747B9">
      <w:pPr>
        <w:pStyle w:val="19"/>
        <w:numPr>
          <w:ilvl w:val="0"/>
          <w:numId w:val="57"/>
        </w:numPr>
        <w:spacing w:after="0" w:line="240" w:lineRule="auto"/>
        <w:jc w:val="both"/>
        <w:rPr>
          <w:rFonts w:ascii="Times New Roman" w:hAnsi="Times New Roman"/>
          <w:sz w:val="24"/>
          <w:szCs w:val="24"/>
        </w:rPr>
      </w:pPr>
      <w:r w:rsidRPr="003A6CE1">
        <w:rPr>
          <w:rFonts w:ascii="Times New Roman" w:hAnsi="Times New Roman"/>
          <w:sz w:val="24"/>
          <w:szCs w:val="24"/>
        </w:rPr>
        <w:t>анкеты для осуществления мониторинга социализации личности;</w:t>
      </w:r>
    </w:p>
    <w:p w:rsidR="00573414" w:rsidRPr="003A6CE1" w:rsidRDefault="00573414" w:rsidP="00A747B9">
      <w:pPr>
        <w:pStyle w:val="19"/>
        <w:numPr>
          <w:ilvl w:val="0"/>
          <w:numId w:val="57"/>
        </w:numPr>
        <w:spacing w:after="0" w:line="240" w:lineRule="auto"/>
        <w:jc w:val="both"/>
        <w:rPr>
          <w:rFonts w:ascii="Times New Roman" w:hAnsi="Times New Roman"/>
          <w:sz w:val="24"/>
          <w:szCs w:val="24"/>
        </w:rPr>
      </w:pPr>
      <w:r w:rsidRPr="003A6CE1">
        <w:rPr>
          <w:rFonts w:ascii="Times New Roman" w:hAnsi="Times New Roman"/>
          <w:sz w:val="24"/>
          <w:szCs w:val="24"/>
        </w:rPr>
        <w:t>опросники Айзенка, Леонгардо,  Шмишека;</w:t>
      </w:r>
    </w:p>
    <w:p w:rsidR="00573414" w:rsidRPr="003A6CE1" w:rsidRDefault="00573414" w:rsidP="00A747B9">
      <w:pPr>
        <w:pStyle w:val="19"/>
        <w:numPr>
          <w:ilvl w:val="0"/>
          <w:numId w:val="57"/>
        </w:numPr>
        <w:spacing w:after="0" w:line="240" w:lineRule="auto"/>
        <w:jc w:val="both"/>
        <w:rPr>
          <w:rFonts w:ascii="Times New Roman" w:hAnsi="Times New Roman"/>
          <w:sz w:val="24"/>
          <w:szCs w:val="24"/>
        </w:rPr>
      </w:pPr>
      <w:r w:rsidRPr="003A6CE1">
        <w:rPr>
          <w:rFonts w:ascii="Times New Roman" w:hAnsi="Times New Roman"/>
          <w:sz w:val="24"/>
          <w:szCs w:val="24"/>
        </w:rPr>
        <w:t>опросник профессиональных склонностей Йовайши;</w:t>
      </w:r>
    </w:p>
    <w:p w:rsidR="00573414" w:rsidRPr="003A6CE1" w:rsidRDefault="00573414" w:rsidP="00A747B9">
      <w:pPr>
        <w:pStyle w:val="19"/>
        <w:numPr>
          <w:ilvl w:val="0"/>
          <w:numId w:val="57"/>
        </w:numPr>
        <w:spacing w:after="0" w:line="240" w:lineRule="auto"/>
        <w:jc w:val="both"/>
        <w:rPr>
          <w:rFonts w:ascii="Times New Roman" w:hAnsi="Times New Roman"/>
          <w:sz w:val="24"/>
          <w:szCs w:val="24"/>
        </w:rPr>
      </w:pPr>
      <w:r w:rsidRPr="003A6CE1">
        <w:rPr>
          <w:rFonts w:ascii="Times New Roman" w:hAnsi="Times New Roman"/>
          <w:sz w:val="24"/>
          <w:szCs w:val="24"/>
        </w:rPr>
        <w:t>карта интересов;</w:t>
      </w:r>
    </w:p>
    <w:p w:rsidR="00573414" w:rsidRPr="003A6CE1" w:rsidRDefault="00573414" w:rsidP="00A747B9">
      <w:pPr>
        <w:pStyle w:val="19"/>
        <w:numPr>
          <w:ilvl w:val="0"/>
          <w:numId w:val="57"/>
        </w:numPr>
        <w:spacing w:after="0" w:line="240" w:lineRule="auto"/>
        <w:jc w:val="both"/>
        <w:rPr>
          <w:rFonts w:ascii="Times New Roman" w:hAnsi="Times New Roman"/>
          <w:sz w:val="24"/>
          <w:szCs w:val="24"/>
        </w:rPr>
      </w:pPr>
      <w:r w:rsidRPr="003A6CE1">
        <w:rPr>
          <w:rFonts w:ascii="Times New Roman" w:hAnsi="Times New Roman"/>
          <w:sz w:val="24"/>
          <w:szCs w:val="24"/>
        </w:rPr>
        <w:t>опросник на выяснение профессионального типа личности;</w:t>
      </w:r>
    </w:p>
    <w:p w:rsidR="00573414" w:rsidRPr="003A6CE1" w:rsidRDefault="00573414" w:rsidP="00A747B9">
      <w:pPr>
        <w:pStyle w:val="19"/>
        <w:numPr>
          <w:ilvl w:val="0"/>
          <w:numId w:val="57"/>
        </w:numPr>
        <w:spacing w:after="0" w:line="240" w:lineRule="auto"/>
        <w:jc w:val="both"/>
        <w:rPr>
          <w:rFonts w:ascii="Times New Roman" w:hAnsi="Times New Roman"/>
          <w:sz w:val="24"/>
          <w:szCs w:val="24"/>
        </w:rPr>
      </w:pPr>
      <w:r w:rsidRPr="003A6CE1">
        <w:rPr>
          <w:rFonts w:ascii="Times New Roman" w:hAnsi="Times New Roman"/>
          <w:sz w:val="24"/>
          <w:szCs w:val="24"/>
        </w:rPr>
        <w:t>тест детско-родительских отношений.</w:t>
      </w:r>
    </w:p>
    <w:p w:rsidR="00573414" w:rsidRPr="003A6CE1" w:rsidRDefault="00573414" w:rsidP="00573414">
      <w:pPr>
        <w:ind w:firstLine="454"/>
        <w:jc w:val="both"/>
      </w:pPr>
      <w:r w:rsidRPr="003A6CE1">
        <w:rPr>
          <w:b/>
        </w:rPr>
        <w:t>Основные принципы</w:t>
      </w:r>
      <w:r w:rsidRPr="003A6CE1">
        <w:t xml:space="preserve"> организации мониторинга эффективности реализации образовательным учреждением Программы воспитания и социализации обучающихся:</w:t>
      </w:r>
    </w:p>
    <w:p w:rsidR="00573414" w:rsidRPr="003A6CE1" w:rsidRDefault="00573414" w:rsidP="00573414">
      <w:pPr>
        <w:ind w:firstLine="454"/>
        <w:jc w:val="both"/>
      </w:pPr>
      <w:r w:rsidRPr="003A6CE1">
        <w:rPr>
          <w:bCs/>
          <w:iCs/>
        </w:rPr>
        <w:lastRenderedPageBreak/>
        <w:t>— </w:t>
      </w:r>
      <w:r w:rsidRPr="003A6CE1">
        <w:rPr>
          <w:b/>
          <w:bCs/>
          <w:i/>
          <w:iCs/>
        </w:rPr>
        <w:t>принцип системности</w:t>
      </w:r>
      <w:r w:rsidRPr="003A6CE1">
        <w:t xml:space="preserve"> предполагает изучение планируемых результатов развития обучающихся в качестве составных (системных) элементов общего процесса воспитания и социализации обучающихся;</w:t>
      </w:r>
    </w:p>
    <w:p w:rsidR="00573414" w:rsidRPr="003A6CE1" w:rsidRDefault="00573414" w:rsidP="00573414">
      <w:pPr>
        <w:ind w:firstLine="454"/>
        <w:jc w:val="both"/>
      </w:pPr>
      <w:r w:rsidRPr="003A6CE1">
        <w:t>— </w:t>
      </w:r>
      <w:r w:rsidRPr="003A6CE1">
        <w:rPr>
          <w:b/>
          <w:i/>
        </w:rPr>
        <w:t>принцип личностно-социально-деятельностного подхода</w:t>
      </w:r>
      <w:r w:rsidRPr="003A6CE1">
        <w:t xml:space="preserve"> ориентирует исследование эффективности деятельности образовательного учреждения на изучение процесса воспитания и социализации обучающихся в единстве основных социальных факторов их развития — социальной среды, воспитания, деятельности личности, её внутренней активности;</w:t>
      </w:r>
    </w:p>
    <w:p w:rsidR="00573414" w:rsidRPr="003A6CE1" w:rsidRDefault="00573414" w:rsidP="00573414">
      <w:pPr>
        <w:ind w:firstLine="454"/>
        <w:jc w:val="both"/>
      </w:pPr>
      <w:r w:rsidRPr="003A6CE1">
        <w:rPr>
          <w:bCs/>
          <w:iCs/>
        </w:rPr>
        <w:t>—</w:t>
      </w:r>
      <w:r w:rsidRPr="003A6CE1">
        <w:rPr>
          <w:b/>
          <w:bCs/>
          <w:iCs/>
        </w:rPr>
        <w:t> </w:t>
      </w:r>
      <w:r w:rsidRPr="003A6CE1">
        <w:rPr>
          <w:b/>
          <w:bCs/>
          <w:i/>
          <w:iCs/>
        </w:rPr>
        <w:t>принцип объективности</w:t>
      </w:r>
      <w:r w:rsidRPr="003A6CE1">
        <w:t xml:space="preserve"> предполагает формализованность оценки (независимость исследования и интерпретации данных) и предусматривает необходимость</w:t>
      </w:r>
      <w:r w:rsidRPr="003A6CE1">
        <w:rPr>
          <w:bCs/>
          <w:i/>
          <w:iCs/>
        </w:rPr>
        <w:t xml:space="preserve"> </w:t>
      </w:r>
      <w:r w:rsidRPr="003A6CE1">
        <w:t xml:space="preserve">принимать </w:t>
      </w:r>
      <w:r w:rsidRPr="003A6CE1">
        <w:rPr>
          <w:iCs/>
        </w:rPr>
        <w:t>все меры</w:t>
      </w:r>
      <w:r w:rsidRPr="003A6CE1">
        <w:rPr>
          <w:i/>
          <w:iCs/>
        </w:rPr>
        <w:t xml:space="preserve"> </w:t>
      </w:r>
      <w:r w:rsidRPr="003A6CE1">
        <w:t>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w:t>
      </w:r>
    </w:p>
    <w:p w:rsidR="00573414" w:rsidRPr="003A6CE1" w:rsidRDefault="00573414" w:rsidP="00573414">
      <w:pPr>
        <w:ind w:firstLine="454"/>
        <w:jc w:val="both"/>
      </w:pPr>
      <w:r w:rsidRPr="003A6CE1">
        <w:t>— </w:t>
      </w:r>
      <w:r w:rsidRPr="003A6CE1">
        <w:rPr>
          <w:b/>
          <w:i/>
        </w:rPr>
        <w:t>п</w:t>
      </w:r>
      <w:r w:rsidRPr="003A6CE1">
        <w:rPr>
          <w:b/>
          <w:bCs/>
          <w:i/>
        </w:rPr>
        <w:t>ринцип детерминизма (причинной обусловленности)</w:t>
      </w:r>
      <w:r w:rsidRPr="003A6CE1">
        <w:rPr>
          <w:bCs/>
          <w:i/>
        </w:rPr>
        <w:t xml:space="preserve"> </w:t>
      </w:r>
      <w:r w:rsidRPr="003A6CE1">
        <w:t>указывает на обусловленность, взаимодействие и влияние различных социальных, педагогических и психологических факторов на воспитание и социализацию обучающихся;</w:t>
      </w:r>
    </w:p>
    <w:p w:rsidR="00573414" w:rsidRPr="003A6CE1" w:rsidRDefault="00573414" w:rsidP="00573414">
      <w:pPr>
        <w:ind w:firstLine="454"/>
        <w:jc w:val="both"/>
      </w:pPr>
      <w:r w:rsidRPr="003A6CE1">
        <w:t>—</w:t>
      </w:r>
      <w:r w:rsidRPr="003A6CE1">
        <w:rPr>
          <w:i/>
        </w:rPr>
        <w:t> </w:t>
      </w:r>
      <w:r w:rsidRPr="003A6CE1">
        <w:rPr>
          <w:b/>
          <w:i/>
        </w:rPr>
        <w:t>принцип признания безусловного уважения прав</w:t>
      </w:r>
      <w:r w:rsidRPr="003A6CE1">
        <w:rPr>
          <w:i/>
        </w:rPr>
        <w:t xml:space="preserve"> </w:t>
      </w:r>
      <w:r w:rsidRPr="003A6CE1">
        <w:t>предполагает отказ от прямых негативных оценок и личностных характеристик обучающихся.</w:t>
      </w:r>
    </w:p>
    <w:p w:rsidR="00573414" w:rsidRPr="003A6CE1" w:rsidRDefault="00573414" w:rsidP="00573414">
      <w:pPr>
        <w:ind w:firstLine="454"/>
        <w:jc w:val="both"/>
      </w:pPr>
      <w:r w:rsidRPr="003A6CE1">
        <w:t>Образовательное учреждение должно соблюдать моральные и правовые нормы исследования, создавать условия для проведения мониторинга</w:t>
      </w:r>
      <w:r w:rsidRPr="003A6CE1">
        <w:rPr>
          <w:b/>
        </w:rPr>
        <w:t xml:space="preserve"> </w:t>
      </w:r>
      <w:r w:rsidRPr="003A6CE1">
        <w:t>эффективности реализации образовательным учреждением Программы воспитания и социализации обучающихся.</w:t>
      </w:r>
    </w:p>
    <w:p w:rsidR="00573414" w:rsidRPr="003A6CE1" w:rsidRDefault="00573414" w:rsidP="00573414">
      <w:pPr>
        <w:ind w:firstLine="454"/>
        <w:jc w:val="both"/>
        <w:rPr>
          <w:b/>
        </w:rPr>
      </w:pPr>
    </w:p>
    <w:p w:rsidR="00573414" w:rsidRPr="003A6CE1" w:rsidRDefault="00573414" w:rsidP="00573414">
      <w:pPr>
        <w:ind w:firstLine="454"/>
        <w:jc w:val="both"/>
        <w:rPr>
          <w:b/>
        </w:rPr>
      </w:pPr>
    </w:p>
    <w:p w:rsidR="00573414" w:rsidRPr="003A6CE1" w:rsidRDefault="00573414" w:rsidP="00573414">
      <w:pPr>
        <w:shd w:val="clear" w:color="auto" w:fill="CCFFFF"/>
        <w:jc w:val="center"/>
        <w:rPr>
          <w:b/>
          <w:sz w:val="36"/>
          <w:szCs w:val="36"/>
        </w:rPr>
      </w:pPr>
      <w:r w:rsidRPr="003A6CE1">
        <w:rPr>
          <w:b/>
          <w:sz w:val="36"/>
          <w:szCs w:val="36"/>
        </w:rPr>
        <w:t>2.3.11. Методологический инструментарий мониторинга воспитания и социализации обучающихся</w:t>
      </w:r>
    </w:p>
    <w:p w:rsidR="00573414" w:rsidRPr="003A6CE1" w:rsidRDefault="00573414" w:rsidP="00573414">
      <w:pPr>
        <w:pStyle w:val="-12"/>
        <w:spacing w:after="0"/>
        <w:ind w:left="0" w:firstLine="454"/>
        <w:jc w:val="both"/>
        <w:rPr>
          <w:rFonts w:ascii="Times New Roman" w:hAnsi="Times New Roman"/>
          <w:b/>
        </w:rPr>
      </w:pPr>
      <w:r w:rsidRPr="003A6CE1">
        <w:rPr>
          <w:rFonts w:ascii="Times New Roman" w:hAnsi="Times New Roman"/>
        </w:rPr>
        <w:t>Методологический инструментарий мониторинга воспитания и социализации обучающихся предусматривает использование следующих методов:</w:t>
      </w:r>
    </w:p>
    <w:p w:rsidR="00573414" w:rsidRPr="003A6CE1" w:rsidRDefault="00573414" w:rsidP="00573414">
      <w:pPr>
        <w:pStyle w:val="-12"/>
        <w:spacing w:after="0"/>
        <w:ind w:left="0" w:firstLine="454"/>
        <w:jc w:val="both"/>
        <w:rPr>
          <w:rFonts w:ascii="Times New Roman" w:hAnsi="Times New Roman"/>
        </w:rPr>
      </w:pPr>
      <w:r w:rsidRPr="003A6CE1">
        <w:rPr>
          <w:rFonts w:ascii="Times New Roman" w:hAnsi="Times New Roman"/>
          <w:b/>
          <w:i/>
        </w:rPr>
        <w:t>Тестирование (метод тестов)</w:t>
      </w:r>
      <w:r w:rsidRPr="003A6CE1">
        <w:rPr>
          <w:rFonts w:ascii="Times New Roman" w:hAnsi="Times New Roman"/>
        </w:rPr>
        <w:t xml:space="preserve"> —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w:t>
      </w:r>
    </w:p>
    <w:p w:rsidR="00573414" w:rsidRPr="003A6CE1" w:rsidRDefault="00573414" w:rsidP="00573414">
      <w:pPr>
        <w:pStyle w:val="-12"/>
        <w:spacing w:after="0"/>
        <w:ind w:left="0" w:firstLine="454"/>
        <w:jc w:val="both"/>
        <w:rPr>
          <w:rFonts w:ascii="Times New Roman" w:hAnsi="Times New Roman"/>
          <w:bCs/>
        </w:rPr>
      </w:pPr>
      <w:r w:rsidRPr="003A6CE1">
        <w:rPr>
          <w:rFonts w:ascii="Times New Roman" w:hAnsi="Times New Roman"/>
          <w:b/>
          <w:bCs/>
          <w:i/>
        </w:rPr>
        <w:t>Опрос</w:t>
      </w:r>
      <w:r w:rsidRPr="003A6CE1">
        <w:rPr>
          <w:rFonts w:ascii="Times New Roman" w:hAnsi="Times New Roman"/>
          <w:bCs/>
          <w:i/>
        </w:rPr>
        <w:t xml:space="preserve"> </w:t>
      </w:r>
      <w:r w:rsidRPr="003A6CE1">
        <w:rPr>
          <w:rFonts w:ascii="Times New Roman" w:hAnsi="Times New Roman"/>
          <w:bCs/>
        </w:rPr>
        <w:t>— получение информации, заключённой в словесных сообщениях обучающихся. Для оценки</w:t>
      </w:r>
      <w:r w:rsidRPr="003A6CE1">
        <w:rPr>
          <w:rFonts w:ascii="Times New Roman" w:hAnsi="Times New Roman"/>
        </w:rPr>
        <w:t xml:space="preserve"> эффективности деятельности образовательного учреждения по воспитанию и социализации обучающихся используются </w:t>
      </w:r>
      <w:r w:rsidRPr="003A6CE1">
        <w:rPr>
          <w:rFonts w:ascii="Times New Roman" w:hAnsi="Times New Roman"/>
          <w:bCs/>
        </w:rPr>
        <w:t>следующие виды опроса:</w:t>
      </w:r>
    </w:p>
    <w:p w:rsidR="00573414" w:rsidRPr="003A6CE1" w:rsidRDefault="00573414" w:rsidP="00573414">
      <w:pPr>
        <w:pStyle w:val="-12"/>
        <w:spacing w:after="0"/>
        <w:ind w:left="0" w:firstLine="454"/>
        <w:jc w:val="both"/>
        <w:rPr>
          <w:rFonts w:ascii="Times New Roman" w:hAnsi="Times New Roman"/>
        </w:rPr>
      </w:pPr>
      <w:r w:rsidRPr="003A6CE1">
        <w:rPr>
          <w:rFonts w:ascii="Times New Roman" w:hAnsi="Times New Roman"/>
        </w:rPr>
        <w:t>•</w:t>
      </w:r>
      <w:r w:rsidRPr="003A6CE1">
        <w:rPr>
          <w:rFonts w:ascii="Times New Roman" w:hAnsi="Times New Roman"/>
          <w:bCs/>
        </w:rPr>
        <w:t> </w:t>
      </w:r>
      <w:r w:rsidRPr="003A6CE1">
        <w:rPr>
          <w:rFonts w:ascii="Times New Roman" w:hAnsi="Times New Roman"/>
          <w:b/>
          <w:bCs/>
          <w:i/>
        </w:rPr>
        <w:t>анкетирование</w:t>
      </w:r>
      <w:r w:rsidRPr="003A6CE1">
        <w:rPr>
          <w:rFonts w:ascii="Times New Roman" w:hAnsi="Times New Roman"/>
          <w:bCs/>
        </w:rPr>
        <w:t xml:space="preserve"> — </w:t>
      </w:r>
      <w:r w:rsidRPr="003A6CE1">
        <w:rPr>
          <w:rFonts w:ascii="Times New Roman" w:hAnsi="Times New Roman"/>
        </w:rPr>
        <w:t>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rsidR="00573414" w:rsidRPr="003A6CE1" w:rsidRDefault="00573414" w:rsidP="00573414">
      <w:pPr>
        <w:pStyle w:val="-12"/>
        <w:spacing w:after="0"/>
        <w:ind w:left="0" w:firstLine="454"/>
        <w:jc w:val="both"/>
        <w:rPr>
          <w:rFonts w:ascii="Times New Roman" w:hAnsi="Times New Roman"/>
        </w:rPr>
      </w:pPr>
      <w:r w:rsidRPr="003A6CE1">
        <w:rPr>
          <w:rFonts w:ascii="Times New Roman" w:hAnsi="Times New Roman"/>
        </w:rPr>
        <w:t>•</w:t>
      </w:r>
      <w:r w:rsidRPr="003A6CE1">
        <w:rPr>
          <w:rFonts w:ascii="Times New Roman" w:hAnsi="Times New Roman"/>
          <w:bCs/>
        </w:rPr>
        <w:t> </w:t>
      </w:r>
      <w:r w:rsidRPr="003A6CE1">
        <w:rPr>
          <w:rFonts w:ascii="Times New Roman" w:hAnsi="Times New Roman"/>
          <w:b/>
          <w:bCs/>
          <w:i/>
        </w:rPr>
        <w:t>интервью</w:t>
      </w:r>
      <w:r w:rsidRPr="003A6CE1">
        <w:rPr>
          <w:rFonts w:ascii="Times New Roman" w:hAnsi="Times New Roman"/>
          <w:bCs/>
          <w:i/>
        </w:rPr>
        <w:t xml:space="preserve"> —</w:t>
      </w:r>
      <w:r w:rsidRPr="003A6CE1">
        <w:rPr>
          <w:rStyle w:val="apple-style-span"/>
        </w:rPr>
        <w:t xml:space="preserve"> </w:t>
      </w:r>
      <w:r w:rsidRPr="003A6CE1">
        <w:rPr>
          <w:rFonts w:ascii="Times New Roman" w:hAnsi="Times New Roman"/>
        </w:rPr>
        <w:t>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создаёт благоприятную атмосферу общения и условия для получения более достоверных результатов;</w:t>
      </w:r>
    </w:p>
    <w:p w:rsidR="00573414" w:rsidRPr="003A6CE1" w:rsidRDefault="00573414" w:rsidP="00573414">
      <w:pPr>
        <w:pStyle w:val="-12"/>
        <w:spacing w:after="0"/>
        <w:ind w:left="0" w:firstLine="454"/>
        <w:jc w:val="both"/>
        <w:rPr>
          <w:rFonts w:ascii="Times New Roman" w:hAnsi="Times New Roman"/>
        </w:rPr>
      </w:pPr>
      <w:r w:rsidRPr="003A6CE1">
        <w:rPr>
          <w:rFonts w:ascii="Times New Roman" w:hAnsi="Times New Roman"/>
        </w:rPr>
        <w:t>•</w:t>
      </w:r>
      <w:r w:rsidRPr="003A6CE1">
        <w:rPr>
          <w:rFonts w:ascii="Times New Roman" w:hAnsi="Times New Roman"/>
          <w:bCs/>
        </w:rPr>
        <w:t> </w:t>
      </w:r>
      <w:r w:rsidRPr="003A6CE1">
        <w:rPr>
          <w:rFonts w:ascii="Times New Roman" w:hAnsi="Times New Roman"/>
          <w:b/>
          <w:bCs/>
          <w:i/>
        </w:rPr>
        <w:t>беседа</w:t>
      </w:r>
      <w:r w:rsidRPr="003A6CE1">
        <w:rPr>
          <w:rFonts w:ascii="Times New Roman" w:hAnsi="Times New Roman"/>
          <w:bCs/>
          <w:i/>
        </w:rPr>
        <w:t xml:space="preserve"> —</w:t>
      </w:r>
      <w:r w:rsidRPr="003A6CE1">
        <w:rPr>
          <w:rFonts w:ascii="Times New Roman" w:hAnsi="Times New Roman"/>
        </w:rPr>
        <w:t xml:space="preserve"> специфический метод исследования, 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 обучающихся.</w:t>
      </w:r>
    </w:p>
    <w:p w:rsidR="00573414" w:rsidRPr="003A6CE1" w:rsidRDefault="00573414" w:rsidP="00573414">
      <w:pPr>
        <w:ind w:firstLine="454"/>
        <w:jc w:val="both"/>
      </w:pPr>
      <w:r w:rsidRPr="003A6CE1">
        <w:rPr>
          <w:b/>
          <w:i/>
        </w:rPr>
        <w:lastRenderedPageBreak/>
        <w:t>Психолого-педагогическое наблюдение</w:t>
      </w:r>
      <w:r w:rsidRPr="003A6CE1">
        <w:rPr>
          <w:i/>
        </w:rPr>
        <w:t xml:space="preserve"> </w:t>
      </w:r>
      <w:r w:rsidRPr="003A6CE1">
        <w:t>—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В рамках мониторинга предусматривается использование следующих видов наблюдения:</w:t>
      </w:r>
    </w:p>
    <w:p w:rsidR="00573414" w:rsidRPr="003A6CE1" w:rsidRDefault="00573414" w:rsidP="00573414">
      <w:pPr>
        <w:ind w:firstLine="454"/>
        <w:jc w:val="both"/>
      </w:pPr>
      <w:r w:rsidRPr="003A6CE1">
        <w:t>•</w:t>
      </w:r>
      <w:r w:rsidRPr="003A6CE1">
        <w:rPr>
          <w:bCs/>
        </w:rPr>
        <w:t> </w:t>
      </w:r>
      <w:r w:rsidRPr="003A6CE1">
        <w:rPr>
          <w:b/>
          <w:i/>
        </w:rPr>
        <w:t>включённое наблюдение</w:t>
      </w:r>
      <w:r w:rsidRPr="003A6CE1">
        <w:t xml:space="preserve"> — наблюдатель находится в реальных деловых или неформальных отношениях с обучающимися, за которыми он наблюдает и которых он оценивает;</w:t>
      </w:r>
    </w:p>
    <w:p w:rsidR="00573414" w:rsidRPr="003A6CE1" w:rsidRDefault="00573414" w:rsidP="00573414">
      <w:pPr>
        <w:ind w:firstLine="454"/>
        <w:jc w:val="both"/>
      </w:pPr>
      <w:r w:rsidRPr="003A6CE1">
        <w:t>•</w:t>
      </w:r>
      <w:r w:rsidRPr="003A6CE1">
        <w:rPr>
          <w:bCs/>
        </w:rPr>
        <w:t> </w:t>
      </w:r>
      <w:r w:rsidRPr="003A6CE1">
        <w:rPr>
          <w:b/>
          <w:i/>
        </w:rPr>
        <w:t>узкоспециальное наблюдение</w:t>
      </w:r>
      <w:r w:rsidRPr="003A6CE1">
        <w:t xml:space="preserve"> — направлено на фиксирование строго определённых параметров (психолого-педагогических явлений) воспитания и социализации обучающихся.</w:t>
      </w:r>
    </w:p>
    <w:p w:rsidR="00573414" w:rsidRPr="003A6CE1" w:rsidRDefault="00573414" w:rsidP="00573414">
      <w:pPr>
        <w:ind w:firstLine="454"/>
        <w:jc w:val="both"/>
        <w:rPr>
          <w:b/>
        </w:rPr>
      </w:pPr>
      <w:r w:rsidRPr="003A6CE1">
        <w:t>Особо следует выделить</w:t>
      </w:r>
      <w:r w:rsidRPr="003A6CE1">
        <w:rPr>
          <w:b/>
        </w:rPr>
        <w:t xml:space="preserve"> психолого-педагогический эксперимент как основной метод исследования воспитания и социализации обучающихся.</w:t>
      </w:r>
      <w:r w:rsidRPr="003A6CE1">
        <w:t xml:space="preserve"> </w:t>
      </w:r>
    </w:p>
    <w:p w:rsidR="00573414" w:rsidRPr="003A6CE1" w:rsidRDefault="00573414" w:rsidP="00573414">
      <w:pPr>
        <w:ind w:firstLine="454"/>
        <w:jc w:val="both"/>
      </w:pPr>
      <w:r w:rsidRPr="003A6CE1">
        <w:t>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работы образовательного учреждения по воспитанию и социализации обучающихся.</w:t>
      </w:r>
    </w:p>
    <w:p w:rsidR="00573414" w:rsidRPr="003A6CE1" w:rsidRDefault="00573414" w:rsidP="00573414">
      <w:pPr>
        <w:ind w:firstLine="454"/>
        <w:jc w:val="both"/>
      </w:pPr>
      <w:r w:rsidRPr="003A6CE1">
        <w:t>Основной</w:t>
      </w:r>
      <w:r w:rsidRPr="003A6CE1">
        <w:rPr>
          <w:b/>
        </w:rPr>
        <w:t xml:space="preserve"> целью</w:t>
      </w:r>
      <w:r w:rsidRPr="003A6CE1">
        <w:t xml:space="preserve"> исследования является изучение динамики процесса воспитания и социализации обучающихся в условиях специально-организованной воспитательной деятельности (разработанная школой Программа).</w:t>
      </w:r>
    </w:p>
    <w:p w:rsidR="00573414" w:rsidRPr="003A6CE1" w:rsidRDefault="00573414" w:rsidP="00573414">
      <w:pPr>
        <w:ind w:firstLine="454"/>
        <w:jc w:val="both"/>
      </w:pPr>
      <w:r w:rsidRPr="003A6CE1">
        <w:t>В рамках психолого-педагогического исследования следует выделить три этапа:</w:t>
      </w:r>
    </w:p>
    <w:p w:rsidR="00573414" w:rsidRPr="003A6CE1" w:rsidRDefault="00573414" w:rsidP="00573414">
      <w:pPr>
        <w:ind w:firstLine="454"/>
        <w:jc w:val="both"/>
        <w:rPr>
          <w:i/>
        </w:rPr>
      </w:pPr>
      <w:r w:rsidRPr="003A6CE1">
        <w:rPr>
          <w:b/>
          <w:i/>
        </w:rPr>
        <w:t>Этап 1.</w:t>
      </w:r>
      <w:r w:rsidRPr="003A6CE1">
        <w:t xml:space="preserve"> </w:t>
      </w:r>
      <w:r w:rsidRPr="003A6CE1">
        <w:rPr>
          <w:b/>
          <w:i/>
        </w:rPr>
        <w:t>Контрольный этап исследования (диагностический срез)</w:t>
      </w:r>
      <w:r w:rsidRPr="003A6CE1">
        <w:rPr>
          <w:i/>
        </w:rPr>
        <w:t xml:space="preserve"> </w:t>
      </w:r>
      <w:r w:rsidRPr="003A6CE1">
        <w:t>ориентирован на сбор данных социального и психолого-педагогического исследований до реализации образовательным учреждением Программы воспитания и социализации обучающихся.</w:t>
      </w:r>
    </w:p>
    <w:p w:rsidR="00573414" w:rsidRPr="003A6CE1" w:rsidRDefault="00573414" w:rsidP="00573414">
      <w:pPr>
        <w:ind w:firstLine="454"/>
        <w:jc w:val="both"/>
        <w:rPr>
          <w:i/>
        </w:rPr>
      </w:pPr>
      <w:r w:rsidRPr="003A6CE1">
        <w:rPr>
          <w:b/>
          <w:i/>
        </w:rPr>
        <w:t>Этап 2.</w:t>
      </w:r>
      <w:r w:rsidRPr="003A6CE1">
        <w:t xml:space="preserve"> </w:t>
      </w:r>
      <w:r w:rsidRPr="003A6CE1">
        <w:rPr>
          <w:b/>
          <w:i/>
        </w:rPr>
        <w:t>Формирующий этап исследования</w:t>
      </w:r>
      <w:r w:rsidRPr="003A6CE1">
        <w:rPr>
          <w:i/>
        </w:rPr>
        <w:t xml:space="preserve"> </w:t>
      </w:r>
      <w:r w:rsidRPr="003A6CE1">
        <w:t>предполагает реализацию образовательным учреждением основных направлений Программы воспитания и социализации обучающихся.</w:t>
      </w:r>
    </w:p>
    <w:p w:rsidR="00573414" w:rsidRPr="003A6CE1" w:rsidRDefault="00573414" w:rsidP="00573414">
      <w:pPr>
        <w:ind w:firstLine="454"/>
        <w:jc w:val="both"/>
      </w:pPr>
      <w:r w:rsidRPr="003A6CE1">
        <w:rPr>
          <w:b/>
          <w:i/>
        </w:rPr>
        <w:t>Этап 3.</w:t>
      </w:r>
      <w:r w:rsidRPr="003A6CE1">
        <w:t xml:space="preserve"> </w:t>
      </w:r>
      <w:r w:rsidRPr="003A6CE1">
        <w:rPr>
          <w:b/>
          <w:i/>
        </w:rPr>
        <w:t>Интерпретационный этап исследования</w:t>
      </w:r>
      <w:r w:rsidRPr="003A6CE1">
        <w:rPr>
          <w:i/>
        </w:rPr>
        <w:t xml:space="preserve"> </w:t>
      </w:r>
      <w:r w:rsidRPr="003A6CE1">
        <w:t xml:space="preserve">ориентирован на сбор данных социального и психолого-педагогического исследований после реализации образовательным учреждением Программы воспитания и социализации обучающихся. Заключительный этап предполагает </w:t>
      </w:r>
      <w:r w:rsidRPr="003A6CE1">
        <w:rPr>
          <w:b/>
        </w:rPr>
        <w:t>исследование динамики</w:t>
      </w:r>
      <w:r w:rsidRPr="003A6CE1">
        <w:t xml:space="preserve"> воспитания и социализации обучающихся.</w:t>
      </w:r>
    </w:p>
    <w:p w:rsidR="00573414" w:rsidRPr="003A6CE1" w:rsidRDefault="00573414" w:rsidP="00573414">
      <w:pPr>
        <w:ind w:firstLine="454"/>
        <w:jc w:val="both"/>
      </w:pPr>
      <w:r w:rsidRPr="003A6CE1">
        <w:t>Для изучения динамики процесса воспитания и социализации обучающихся и эффективности реализуемой школой программы результаты исследования, полученные в рамках контрольного этапа эксперимента (до апробирования основных направлений воспитательной программы), изучаются в сравнении с экспериментальными данными интерпретационного этапа исследования (после апробирования основных направлений воспитательной программы). Таким образом, при описании динамики процесса воспитания и социализации подростков используются результаты контрольного и интерпретационного этапов исследования.</w:t>
      </w:r>
    </w:p>
    <w:p w:rsidR="00573414" w:rsidRPr="003A6CE1" w:rsidRDefault="00573414" w:rsidP="00573414">
      <w:pPr>
        <w:pStyle w:val="dash041e005f0431005f044b005f0447005f043d005f044b005f0439"/>
        <w:ind w:firstLine="454"/>
        <w:jc w:val="both"/>
        <w:rPr>
          <w:rStyle w:val="dash041e005f0431005f044b005f0447005f043d005f044b005f0439005f005fchar1char1"/>
        </w:rPr>
      </w:pPr>
      <w:r w:rsidRPr="003A6CE1">
        <w:rPr>
          <w:rStyle w:val="dash041e005f0431005f044b005f0447005f043d005f044b005f0439005f005fchar1char1"/>
          <w:b/>
        </w:rPr>
        <w:t>Критериями</w:t>
      </w:r>
      <w:r w:rsidRPr="003A6CE1">
        <w:rPr>
          <w:rStyle w:val="dash041e005f0431005f044b005f0447005f043d005f044b005f0439005f005fchar1char1"/>
        </w:rPr>
        <w:t xml:space="preserve"> </w:t>
      </w:r>
      <w:r w:rsidRPr="003A6CE1">
        <w:rPr>
          <w:rStyle w:val="dash041e005f0431005f044b005f0447005f043d005f044b005f0439005f005fchar1char1"/>
          <w:b/>
        </w:rPr>
        <w:t>эффективности</w:t>
      </w:r>
      <w:r w:rsidRPr="003A6CE1">
        <w:rPr>
          <w:rStyle w:val="dash041e005f0431005f044b005f0447005f043d005f044b005f0439005f005fchar1char1"/>
        </w:rPr>
        <w:t xml:space="preserve"> реализации учебным учреждением воспитательной и развивающей программы является </w:t>
      </w:r>
      <w:r w:rsidRPr="003A6CE1">
        <w:rPr>
          <w:b/>
        </w:rPr>
        <w:t>динамика</w:t>
      </w:r>
      <w:r w:rsidRPr="003A6CE1">
        <w:t xml:space="preserve"> </w:t>
      </w:r>
      <w:r w:rsidRPr="003A6CE1">
        <w:rPr>
          <w:rStyle w:val="dash041e005f0431005f044b005f0447005f043d005f044b005f0439005f005fchar1char1"/>
        </w:rPr>
        <w:t>основных показателей воспитания и социализации обучающихся:</w:t>
      </w:r>
    </w:p>
    <w:p w:rsidR="00573414" w:rsidRPr="003A6CE1" w:rsidRDefault="00573414" w:rsidP="00573414">
      <w:pPr>
        <w:pStyle w:val="dash041e005f0431005f044b005f0447005f043d005f044b005f0439"/>
        <w:ind w:firstLine="454"/>
        <w:jc w:val="both"/>
      </w:pPr>
      <w:r w:rsidRPr="003A6CE1">
        <w:t>1. Динамика развития личностной, социальной, экологической, трудовой (профессиональной) и здоровьесберегающей культуры обучающихся.</w:t>
      </w:r>
    </w:p>
    <w:p w:rsidR="00573414" w:rsidRPr="003A6CE1" w:rsidRDefault="00573414" w:rsidP="00573414">
      <w:pPr>
        <w:ind w:firstLine="454"/>
        <w:jc w:val="both"/>
      </w:pPr>
      <w:r w:rsidRPr="003A6CE1">
        <w:t>2. Динамика (характер изменения) социальной, психолого-педагогической и нравственной атмосферы в образовательном учреждении.</w:t>
      </w:r>
    </w:p>
    <w:p w:rsidR="00573414" w:rsidRPr="003A6CE1" w:rsidRDefault="00573414" w:rsidP="00573414">
      <w:pPr>
        <w:ind w:firstLine="454"/>
        <w:jc w:val="both"/>
      </w:pPr>
      <w:r w:rsidRPr="003A6CE1">
        <w:t>3. Динамика детско-родительских отношений и степени включённости родителей (законных представителей) в образовательный и воспитательный процесс.</w:t>
      </w:r>
    </w:p>
    <w:p w:rsidR="00573414" w:rsidRPr="003A6CE1" w:rsidRDefault="00573414" w:rsidP="00573414">
      <w:pPr>
        <w:ind w:firstLine="454"/>
        <w:jc w:val="both"/>
        <w:rPr>
          <w:b/>
          <w:u w:val="single"/>
        </w:rPr>
      </w:pPr>
      <w:r w:rsidRPr="003A6CE1">
        <w:t xml:space="preserve">Необходимо </w:t>
      </w:r>
      <w:r w:rsidRPr="003A6CE1">
        <w:rPr>
          <w:b/>
          <w:u w:val="single"/>
        </w:rPr>
        <w:t>указать критерии, по которым изучается динамика процесса воспитания и социализации обучающихся.</w:t>
      </w:r>
    </w:p>
    <w:p w:rsidR="00573414" w:rsidRPr="003A6CE1" w:rsidRDefault="00573414" w:rsidP="00573414">
      <w:pPr>
        <w:ind w:firstLine="454"/>
        <w:jc w:val="both"/>
      </w:pPr>
      <w:r w:rsidRPr="003A6CE1">
        <w:rPr>
          <w:b/>
        </w:rPr>
        <w:lastRenderedPageBreak/>
        <w:t>1.</w:t>
      </w:r>
      <w:r w:rsidRPr="003A6CE1">
        <w:rPr>
          <w:b/>
          <w:i/>
        </w:rPr>
        <w:t> Положительная динамика (тенденция повышения уровня нравственного развития обучающихся)</w:t>
      </w:r>
      <w:r w:rsidRPr="003A6CE1">
        <w:t xml:space="preserve"> — увеличение значений выделенных показателей </w:t>
      </w:r>
      <w:r w:rsidRPr="003A6CE1">
        <w:rPr>
          <w:rStyle w:val="dash041e005f0431005f044b005f0447005f043d005f044b005f0439005f005fchar1char1"/>
        </w:rPr>
        <w:t>воспитания и социализации обучающихся на интерпретационном этапе по сравнению с результатами контрольного этапа исследования (диагностический).</w:t>
      </w:r>
    </w:p>
    <w:p w:rsidR="00573414" w:rsidRPr="003A6CE1" w:rsidRDefault="00573414" w:rsidP="00573414">
      <w:pPr>
        <w:ind w:firstLine="454"/>
        <w:jc w:val="both"/>
      </w:pPr>
      <w:r w:rsidRPr="003A6CE1">
        <w:rPr>
          <w:b/>
        </w:rPr>
        <w:t>2.</w:t>
      </w:r>
      <w:r w:rsidRPr="003A6CE1">
        <w:rPr>
          <w:b/>
          <w:i/>
        </w:rPr>
        <w:t> Инертность положительной динамики</w:t>
      </w:r>
      <w:r w:rsidRPr="003A6CE1">
        <w:rPr>
          <w:i/>
        </w:rPr>
        <w:t xml:space="preserve"> </w:t>
      </w:r>
      <w:r w:rsidRPr="003A6CE1">
        <w:t xml:space="preserve">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w:t>
      </w:r>
      <w:r w:rsidRPr="003A6CE1">
        <w:rPr>
          <w:rStyle w:val="dash041e005f0431005f044b005f0447005f043d005f044b005f0439005f005fchar1char1"/>
        </w:rPr>
        <w:t>на интерпретационном этапе по сравнению с результатами контрольного этапа исследования (диагностический);</w:t>
      </w:r>
    </w:p>
    <w:p w:rsidR="00573414" w:rsidRPr="003A6CE1" w:rsidRDefault="00573414" w:rsidP="00573414">
      <w:pPr>
        <w:ind w:firstLine="454"/>
        <w:jc w:val="both"/>
      </w:pPr>
      <w:r w:rsidRPr="003A6CE1">
        <w:rPr>
          <w:b/>
        </w:rPr>
        <w:t>3.</w:t>
      </w:r>
      <w:r w:rsidRPr="003A6CE1">
        <w:rPr>
          <w:b/>
          <w:i/>
        </w:rPr>
        <w:t> Устойчивость (стабильность) исследуемых показателей духовно-нравственного развития, воспитания и социализации обучающихся</w:t>
      </w:r>
      <w:r w:rsidRPr="003A6CE1">
        <w:rPr>
          <w:i/>
        </w:rPr>
        <w:t xml:space="preserve"> </w:t>
      </w:r>
      <w:r w:rsidRPr="003A6CE1">
        <w:rPr>
          <w:rStyle w:val="dash041e005f0431005f044b005f0447005f043d005f044b005f0439005f005fchar1char1"/>
        </w:rPr>
        <w:t xml:space="preserve">на интерпретационном и контрольным этапах исследования. </w:t>
      </w:r>
      <w:r w:rsidRPr="003A6CE1">
        <w:t>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w:t>
      </w:r>
    </w:p>
    <w:p w:rsidR="00573414" w:rsidRPr="003A6CE1" w:rsidRDefault="00573414" w:rsidP="00E8374C">
      <w:pPr>
        <w:pStyle w:val="-12"/>
        <w:spacing w:after="0"/>
        <w:ind w:left="0" w:firstLine="454"/>
        <w:jc w:val="both"/>
        <w:rPr>
          <w:rFonts w:ascii="Times New Roman" w:hAnsi="Times New Roman"/>
          <w:lang w:eastAsia="ru-RU"/>
        </w:rPr>
      </w:pPr>
      <w:r w:rsidRPr="003A6CE1">
        <w:rPr>
          <w:rFonts w:ascii="Times New Roman" w:hAnsi="Times New Roman"/>
          <w:lang w:eastAsia="ru-RU"/>
        </w:rPr>
        <w:t>Следует обратить внимание на то, что несоответствие содержания, методов воспитания и социализации обучающихся возрастным особенностям развития личности, формальное отношение со стороны преподавателей и неблагоприятный психологический климат в учебном учреждении могут стать причиной инертности положительной динамики и появления тенденций отрицательной динамики процесса воспитания и социализации обучающихся.</w:t>
      </w:r>
    </w:p>
    <w:p w:rsidR="00573414" w:rsidRPr="003A6CE1" w:rsidRDefault="00573414" w:rsidP="00573414"/>
    <w:p w:rsidR="00573414" w:rsidRPr="003A6CE1" w:rsidRDefault="00573414" w:rsidP="00573414"/>
    <w:p w:rsidR="00573414" w:rsidRPr="003A6CE1" w:rsidRDefault="00573414" w:rsidP="00573414"/>
    <w:p w:rsidR="00573414" w:rsidRPr="003A6CE1" w:rsidRDefault="00573414" w:rsidP="00573414"/>
    <w:p w:rsidR="00573414" w:rsidRPr="003A6CE1" w:rsidRDefault="00573414" w:rsidP="00573414">
      <w:pPr>
        <w:pStyle w:val="19"/>
        <w:tabs>
          <w:tab w:val="left" w:pos="0"/>
        </w:tabs>
        <w:spacing w:after="0" w:line="240" w:lineRule="auto"/>
        <w:ind w:left="142"/>
        <w:rPr>
          <w:rFonts w:ascii="Times New Roman" w:hAnsi="Times New Roman"/>
          <w:b/>
          <w:sz w:val="24"/>
          <w:szCs w:val="24"/>
        </w:rPr>
      </w:pPr>
    </w:p>
    <w:p w:rsidR="00573414" w:rsidRPr="003A6CE1" w:rsidRDefault="00573414" w:rsidP="00573414">
      <w:pPr>
        <w:pStyle w:val="af3"/>
        <w:spacing w:after="0"/>
        <w:ind w:firstLine="567"/>
        <w:jc w:val="center"/>
        <w:rPr>
          <w:b/>
        </w:rPr>
      </w:pPr>
    </w:p>
    <w:p w:rsidR="00573414" w:rsidRPr="003A6CE1" w:rsidRDefault="00573414" w:rsidP="00573414">
      <w:pPr>
        <w:pStyle w:val="af3"/>
        <w:spacing w:after="0"/>
        <w:ind w:firstLine="567"/>
        <w:jc w:val="center"/>
        <w:rPr>
          <w:b/>
        </w:rPr>
      </w:pPr>
    </w:p>
    <w:p w:rsidR="00573414" w:rsidRPr="003A6CE1" w:rsidRDefault="00573414" w:rsidP="00573414">
      <w:pPr>
        <w:pStyle w:val="af3"/>
        <w:spacing w:after="0"/>
        <w:ind w:left="0"/>
        <w:rPr>
          <w:b/>
        </w:rPr>
      </w:pPr>
    </w:p>
    <w:p w:rsidR="00573414" w:rsidRPr="003A6CE1" w:rsidRDefault="00573414" w:rsidP="00573414">
      <w:pPr>
        <w:pStyle w:val="af3"/>
        <w:spacing w:after="0"/>
        <w:ind w:left="0"/>
        <w:jc w:val="center"/>
        <w:rPr>
          <w:b/>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13"/>
        <w:gridCol w:w="351"/>
        <w:gridCol w:w="1842"/>
        <w:gridCol w:w="1645"/>
        <w:gridCol w:w="2673"/>
        <w:gridCol w:w="15"/>
        <w:gridCol w:w="2326"/>
      </w:tblGrid>
      <w:tr w:rsidR="00573414" w:rsidRPr="003A6CE1" w:rsidTr="00573414">
        <w:tc>
          <w:tcPr>
            <w:tcW w:w="614" w:type="dxa"/>
            <w:tcBorders>
              <w:top w:val="nil"/>
              <w:left w:val="nil"/>
              <w:bottom w:val="nil"/>
              <w:right w:val="nil"/>
            </w:tcBorders>
          </w:tcPr>
          <w:p w:rsidR="00573414" w:rsidRPr="003A6CE1" w:rsidRDefault="00573414">
            <w:pPr>
              <w:rPr>
                <w:sz w:val="20"/>
                <w:szCs w:val="20"/>
              </w:rPr>
            </w:pPr>
          </w:p>
        </w:tc>
        <w:tc>
          <w:tcPr>
            <w:tcW w:w="351" w:type="dxa"/>
            <w:tcBorders>
              <w:top w:val="nil"/>
              <w:left w:val="nil"/>
              <w:bottom w:val="nil"/>
              <w:right w:val="single" w:sz="12" w:space="0" w:color="auto"/>
            </w:tcBorders>
          </w:tcPr>
          <w:p w:rsidR="00573414" w:rsidRPr="003A6CE1" w:rsidRDefault="00573414">
            <w:pPr>
              <w:rPr>
                <w:sz w:val="20"/>
                <w:szCs w:val="20"/>
              </w:rPr>
            </w:pPr>
          </w:p>
        </w:tc>
        <w:tc>
          <w:tcPr>
            <w:tcW w:w="8503" w:type="dxa"/>
            <w:gridSpan w:val="5"/>
            <w:tcBorders>
              <w:top w:val="single" w:sz="12" w:space="0" w:color="auto"/>
              <w:left w:val="single" w:sz="12" w:space="0" w:color="auto"/>
              <w:bottom w:val="single" w:sz="12" w:space="0" w:color="auto"/>
              <w:right w:val="single" w:sz="12" w:space="0" w:color="auto"/>
            </w:tcBorders>
            <w:hideMark/>
          </w:tcPr>
          <w:p w:rsidR="00573414" w:rsidRPr="003A6CE1" w:rsidRDefault="00573414">
            <w:pPr>
              <w:jc w:val="center"/>
              <w:rPr>
                <w:b/>
                <w:bCs/>
                <w:sz w:val="20"/>
                <w:szCs w:val="20"/>
              </w:rPr>
            </w:pPr>
            <w:r w:rsidRPr="003A6CE1">
              <w:rPr>
                <w:b/>
                <w:bCs/>
                <w:sz w:val="20"/>
                <w:szCs w:val="20"/>
              </w:rPr>
              <w:t>ФЕДЕРАЛЬНЫЙ КОМПОНЕНТ</w:t>
            </w:r>
          </w:p>
        </w:tc>
      </w:tr>
      <w:tr w:rsidR="00573414" w:rsidRPr="003A6CE1" w:rsidTr="00573414">
        <w:tc>
          <w:tcPr>
            <w:tcW w:w="614" w:type="dxa"/>
            <w:tcBorders>
              <w:top w:val="nil"/>
              <w:left w:val="nil"/>
              <w:bottom w:val="single" w:sz="12" w:space="0" w:color="auto"/>
              <w:right w:val="nil"/>
            </w:tcBorders>
          </w:tcPr>
          <w:p w:rsidR="00573414" w:rsidRPr="003A6CE1" w:rsidRDefault="00573414">
            <w:pPr>
              <w:rPr>
                <w:sz w:val="20"/>
                <w:szCs w:val="20"/>
              </w:rPr>
            </w:pPr>
          </w:p>
        </w:tc>
        <w:tc>
          <w:tcPr>
            <w:tcW w:w="351" w:type="dxa"/>
            <w:tcBorders>
              <w:top w:val="nil"/>
              <w:left w:val="nil"/>
              <w:bottom w:val="nil"/>
              <w:right w:val="nil"/>
            </w:tcBorders>
          </w:tcPr>
          <w:p w:rsidR="00573414" w:rsidRPr="003A6CE1" w:rsidRDefault="00573414">
            <w:pPr>
              <w:rPr>
                <w:sz w:val="20"/>
                <w:szCs w:val="20"/>
              </w:rPr>
            </w:pPr>
          </w:p>
        </w:tc>
        <w:tc>
          <w:tcPr>
            <w:tcW w:w="3485" w:type="dxa"/>
            <w:gridSpan w:val="2"/>
            <w:tcBorders>
              <w:top w:val="single" w:sz="12" w:space="0" w:color="auto"/>
              <w:left w:val="nil"/>
              <w:bottom w:val="single" w:sz="12" w:space="0" w:color="auto"/>
              <w:right w:val="nil"/>
            </w:tcBorders>
          </w:tcPr>
          <w:p w:rsidR="00573414" w:rsidRPr="003A6CE1" w:rsidRDefault="00573414">
            <w:pPr>
              <w:jc w:val="both"/>
              <w:rPr>
                <w:sz w:val="20"/>
                <w:szCs w:val="20"/>
              </w:rPr>
            </w:pPr>
          </w:p>
        </w:tc>
        <w:tc>
          <w:tcPr>
            <w:tcW w:w="2690" w:type="dxa"/>
            <w:gridSpan w:val="2"/>
            <w:tcBorders>
              <w:top w:val="single" w:sz="12" w:space="0" w:color="auto"/>
              <w:left w:val="nil"/>
              <w:bottom w:val="single" w:sz="12" w:space="0" w:color="auto"/>
              <w:right w:val="nil"/>
            </w:tcBorders>
          </w:tcPr>
          <w:p w:rsidR="00573414" w:rsidRPr="003A6CE1" w:rsidRDefault="00573414">
            <w:pPr>
              <w:jc w:val="center"/>
              <w:rPr>
                <w:sz w:val="20"/>
                <w:szCs w:val="20"/>
              </w:rPr>
            </w:pPr>
          </w:p>
        </w:tc>
        <w:tc>
          <w:tcPr>
            <w:tcW w:w="2328" w:type="dxa"/>
            <w:tcBorders>
              <w:top w:val="single" w:sz="12" w:space="0" w:color="auto"/>
              <w:left w:val="nil"/>
              <w:bottom w:val="single" w:sz="12" w:space="0" w:color="auto"/>
              <w:right w:val="nil"/>
            </w:tcBorders>
          </w:tcPr>
          <w:p w:rsidR="00573414" w:rsidRPr="003A6CE1" w:rsidRDefault="00573414">
            <w:pPr>
              <w:jc w:val="center"/>
              <w:rPr>
                <w:sz w:val="20"/>
                <w:szCs w:val="20"/>
              </w:rPr>
            </w:pPr>
          </w:p>
        </w:tc>
      </w:tr>
      <w:tr w:rsidR="00573414" w:rsidRPr="003A6CE1" w:rsidTr="00573414">
        <w:trPr>
          <w:cantSplit/>
        </w:trPr>
        <w:tc>
          <w:tcPr>
            <w:tcW w:w="614" w:type="dxa"/>
            <w:vMerge w:val="restart"/>
            <w:tcBorders>
              <w:top w:val="single" w:sz="12" w:space="0" w:color="auto"/>
              <w:left w:val="single" w:sz="12" w:space="0" w:color="auto"/>
              <w:bottom w:val="single" w:sz="12" w:space="0" w:color="auto"/>
              <w:right w:val="single" w:sz="12" w:space="0" w:color="auto"/>
            </w:tcBorders>
            <w:textDirection w:val="btLr"/>
            <w:hideMark/>
          </w:tcPr>
          <w:p w:rsidR="00573414" w:rsidRPr="003A6CE1" w:rsidRDefault="00573414">
            <w:pPr>
              <w:jc w:val="center"/>
              <w:rPr>
                <w:b/>
                <w:bCs/>
                <w:caps/>
                <w:sz w:val="20"/>
                <w:szCs w:val="20"/>
              </w:rPr>
            </w:pPr>
            <w:r w:rsidRPr="003A6CE1">
              <w:rPr>
                <w:b/>
                <w:bCs/>
                <w:caps/>
                <w:sz w:val="20"/>
                <w:szCs w:val="20"/>
              </w:rPr>
              <w:t>ИНВАРИАНТНАЯ ЧАСТЬ</w:t>
            </w:r>
          </w:p>
        </w:tc>
        <w:tc>
          <w:tcPr>
            <w:tcW w:w="351" w:type="dxa"/>
            <w:tcBorders>
              <w:top w:val="nil"/>
              <w:left w:val="single" w:sz="12" w:space="0" w:color="auto"/>
              <w:bottom w:val="nil"/>
              <w:right w:val="single" w:sz="12" w:space="0" w:color="auto"/>
            </w:tcBorders>
          </w:tcPr>
          <w:p w:rsidR="00573414" w:rsidRPr="003A6CE1" w:rsidRDefault="00573414">
            <w:pPr>
              <w:rPr>
                <w:sz w:val="20"/>
                <w:szCs w:val="20"/>
              </w:rPr>
            </w:pPr>
          </w:p>
        </w:tc>
        <w:tc>
          <w:tcPr>
            <w:tcW w:w="8503" w:type="dxa"/>
            <w:gridSpan w:val="5"/>
            <w:tcBorders>
              <w:top w:val="single" w:sz="12" w:space="0" w:color="auto"/>
              <w:left w:val="single" w:sz="12" w:space="0" w:color="auto"/>
              <w:bottom w:val="single" w:sz="12" w:space="0" w:color="auto"/>
              <w:right w:val="single" w:sz="12" w:space="0" w:color="auto"/>
            </w:tcBorders>
            <w:hideMark/>
          </w:tcPr>
          <w:p w:rsidR="00573414" w:rsidRPr="003A6CE1" w:rsidRDefault="00573414">
            <w:pPr>
              <w:jc w:val="center"/>
              <w:rPr>
                <w:b/>
                <w:bCs/>
                <w:sz w:val="20"/>
                <w:szCs w:val="20"/>
              </w:rPr>
            </w:pPr>
            <w:r w:rsidRPr="003A6CE1">
              <w:rPr>
                <w:b/>
                <w:bCs/>
                <w:sz w:val="20"/>
                <w:szCs w:val="20"/>
              </w:rPr>
              <w:t>Обязательные учебные предметы на базовом уровне</w:t>
            </w:r>
          </w:p>
        </w:tc>
      </w:tr>
      <w:tr w:rsidR="00573414" w:rsidRPr="003A6CE1" w:rsidTr="00573414">
        <w:trPr>
          <w:cantSplit/>
        </w:trPr>
        <w:tc>
          <w:tcPr>
            <w:tcW w:w="4450" w:type="dxa"/>
            <w:vMerge/>
            <w:tcBorders>
              <w:top w:val="single" w:sz="12" w:space="0" w:color="auto"/>
              <w:left w:val="single" w:sz="12" w:space="0" w:color="auto"/>
              <w:bottom w:val="single" w:sz="12" w:space="0" w:color="auto"/>
              <w:right w:val="single" w:sz="12" w:space="0" w:color="auto"/>
            </w:tcBorders>
            <w:vAlign w:val="center"/>
            <w:hideMark/>
          </w:tcPr>
          <w:p w:rsidR="00573414" w:rsidRPr="003A6CE1" w:rsidRDefault="00573414">
            <w:pPr>
              <w:rPr>
                <w:b/>
                <w:bCs/>
                <w:caps/>
                <w:sz w:val="20"/>
                <w:szCs w:val="20"/>
              </w:rPr>
            </w:pPr>
          </w:p>
        </w:tc>
        <w:tc>
          <w:tcPr>
            <w:tcW w:w="351" w:type="dxa"/>
            <w:tcBorders>
              <w:top w:val="nil"/>
              <w:left w:val="single" w:sz="12" w:space="0" w:color="auto"/>
              <w:bottom w:val="nil"/>
              <w:right w:val="nil"/>
            </w:tcBorders>
          </w:tcPr>
          <w:p w:rsidR="00573414" w:rsidRPr="003A6CE1" w:rsidRDefault="00573414">
            <w:pPr>
              <w:rPr>
                <w:sz w:val="20"/>
                <w:szCs w:val="20"/>
              </w:rPr>
            </w:pPr>
          </w:p>
        </w:tc>
        <w:tc>
          <w:tcPr>
            <w:tcW w:w="3485" w:type="dxa"/>
            <w:gridSpan w:val="2"/>
            <w:tcBorders>
              <w:top w:val="single" w:sz="12" w:space="0" w:color="auto"/>
              <w:left w:val="nil"/>
              <w:bottom w:val="single" w:sz="4" w:space="0" w:color="auto"/>
              <w:right w:val="nil"/>
            </w:tcBorders>
          </w:tcPr>
          <w:p w:rsidR="00573414" w:rsidRPr="003A6CE1" w:rsidRDefault="00573414">
            <w:pPr>
              <w:jc w:val="both"/>
              <w:rPr>
                <w:sz w:val="20"/>
                <w:szCs w:val="20"/>
              </w:rPr>
            </w:pPr>
          </w:p>
        </w:tc>
        <w:tc>
          <w:tcPr>
            <w:tcW w:w="2690" w:type="dxa"/>
            <w:gridSpan w:val="2"/>
            <w:tcBorders>
              <w:top w:val="single" w:sz="12" w:space="0" w:color="auto"/>
              <w:left w:val="nil"/>
              <w:bottom w:val="single" w:sz="4" w:space="0" w:color="auto"/>
              <w:right w:val="nil"/>
            </w:tcBorders>
          </w:tcPr>
          <w:p w:rsidR="00573414" w:rsidRPr="003A6CE1" w:rsidRDefault="00573414">
            <w:pPr>
              <w:jc w:val="center"/>
              <w:rPr>
                <w:sz w:val="20"/>
                <w:szCs w:val="20"/>
              </w:rPr>
            </w:pPr>
          </w:p>
        </w:tc>
        <w:tc>
          <w:tcPr>
            <w:tcW w:w="2328" w:type="dxa"/>
            <w:tcBorders>
              <w:top w:val="single" w:sz="12" w:space="0" w:color="auto"/>
              <w:left w:val="nil"/>
              <w:bottom w:val="single" w:sz="4" w:space="0" w:color="auto"/>
              <w:right w:val="nil"/>
            </w:tcBorders>
          </w:tcPr>
          <w:p w:rsidR="00573414" w:rsidRPr="003A6CE1" w:rsidRDefault="00573414">
            <w:pPr>
              <w:jc w:val="center"/>
              <w:rPr>
                <w:sz w:val="20"/>
                <w:szCs w:val="20"/>
              </w:rPr>
            </w:pPr>
          </w:p>
        </w:tc>
      </w:tr>
      <w:tr w:rsidR="00573414" w:rsidRPr="003A6CE1" w:rsidTr="00573414">
        <w:trPr>
          <w:cantSplit/>
        </w:trPr>
        <w:tc>
          <w:tcPr>
            <w:tcW w:w="4450" w:type="dxa"/>
            <w:vMerge/>
            <w:tcBorders>
              <w:top w:val="single" w:sz="12" w:space="0" w:color="auto"/>
              <w:left w:val="single" w:sz="12" w:space="0" w:color="auto"/>
              <w:bottom w:val="single" w:sz="12" w:space="0" w:color="auto"/>
              <w:right w:val="single" w:sz="12" w:space="0" w:color="auto"/>
            </w:tcBorders>
            <w:vAlign w:val="center"/>
            <w:hideMark/>
          </w:tcPr>
          <w:p w:rsidR="00573414" w:rsidRPr="003A6CE1" w:rsidRDefault="00573414">
            <w:pPr>
              <w:rPr>
                <w:b/>
                <w:bCs/>
                <w:caps/>
                <w:sz w:val="20"/>
                <w:szCs w:val="20"/>
              </w:rPr>
            </w:pPr>
          </w:p>
        </w:tc>
        <w:tc>
          <w:tcPr>
            <w:tcW w:w="351" w:type="dxa"/>
            <w:tcBorders>
              <w:top w:val="nil"/>
              <w:left w:val="single" w:sz="12" w:space="0" w:color="auto"/>
              <w:bottom w:val="nil"/>
              <w:right w:val="single" w:sz="4" w:space="0" w:color="auto"/>
            </w:tcBorders>
          </w:tcPr>
          <w:p w:rsidR="00573414" w:rsidRPr="003A6CE1" w:rsidRDefault="00573414">
            <w:pPr>
              <w:jc w:val="both"/>
              <w:rPr>
                <w:sz w:val="20"/>
                <w:szCs w:val="20"/>
              </w:rPr>
            </w:pPr>
          </w:p>
        </w:tc>
        <w:tc>
          <w:tcPr>
            <w:tcW w:w="3485"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573414" w:rsidRPr="003A6CE1" w:rsidRDefault="00573414">
            <w:pPr>
              <w:jc w:val="center"/>
              <w:rPr>
                <w:b/>
                <w:bCs/>
                <w:sz w:val="20"/>
                <w:szCs w:val="20"/>
              </w:rPr>
            </w:pPr>
            <w:r w:rsidRPr="003A6CE1">
              <w:rPr>
                <w:b/>
                <w:bCs/>
                <w:sz w:val="20"/>
                <w:szCs w:val="20"/>
              </w:rPr>
              <w:t>Учебные предметы</w:t>
            </w:r>
          </w:p>
        </w:tc>
        <w:tc>
          <w:tcPr>
            <w:tcW w:w="5018" w:type="dxa"/>
            <w:gridSpan w:val="3"/>
            <w:tcBorders>
              <w:top w:val="single" w:sz="4" w:space="0" w:color="auto"/>
              <w:left w:val="single" w:sz="4" w:space="0" w:color="auto"/>
              <w:bottom w:val="single" w:sz="4" w:space="0" w:color="auto"/>
              <w:right w:val="single" w:sz="4" w:space="0" w:color="auto"/>
            </w:tcBorders>
            <w:hideMark/>
          </w:tcPr>
          <w:p w:rsidR="00573414" w:rsidRPr="003A6CE1" w:rsidRDefault="00573414">
            <w:pPr>
              <w:jc w:val="center"/>
              <w:rPr>
                <w:b/>
                <w:bCs/>
                <w:sz w:val="20"/>
                <w:szCs w:val="20"/>
              </w:rPr>
            </w:pPr>
            <w:r w:rsidRPr="003A6CE1">
              <w:rPr>
                <w:b/>
                <w:bCs/>
                <w:sz w:val="20"/>
                <w:szCs w:val="20"/>
              </w:rPr>
              <w:t xml:space="preserve">Количество часов за два года обучения </w:t>
            </w:r>
          </w:p>
        </w:tc>
      </w:tr>
      <w:tr w:rsidR="00573414" w:rsidRPr="003A6CE1" w:rsidTr="00573414">
        <w:trPr>
          <w:cantSplit/>
        </w:trPr>
        <w:tc>
          <w:tcPr>
            <w:tcW w:w="4450" w:type="dxa"/>
            <w:vMerge/>
            <w:tcBorders>
              <w:top w:val="single" w:sz="12" w:space="0" w:color="auto"/>
              <w:left w:val="single" w:sz="12" w:space="0" w:color="auto"/>
              <w:bottom w:val="single" w:sz="12" w:space="0" w:color="auto"/>
              <w:right w:val="single" w:sz="12" w:space="0" w:color="auto"/>
            </w:tcBorders>
            <w:vAlign w:val="center"/>
            <w:hideMark/>
          </w:tcPr>
          <w:p w:rsidR="00573414" w:rsidRPr="003A6CE1" w:rsidRDefault="00573414">
            <w:pPr>
              <w:rPr>
                <w:b/>
                <w:bCs/>
                <w:caps/>
                <w:sz w:val="20"/>
                <w:szCs w:val="20"/>
              </w:rPr>
            </w:pPr>
          </w:p>
        </w:tc>
        <w:tc>
          <w:tcPr>
            <w:tcW w:w="351" w:type="dxa"/>
            <w:tcBorders>
              <w:top w:val="nil"/>
              <w:left w:val="single" w:sz="12" w:space="0" w:color="auto"/>
              <w:bottom w:val="nil"/>
              <w:right w:val="single" w:sz="4" w:space="0" w:color="auto"/>
            </w:tcBorders>
          </w:tcPr>
          <w:p w:rsidR="00573414" w:rsidRPr="003A6CE1" w:rsidRDefault="00573414">
            <w:pPr>
              <w:rPr>
                <w:sz w:val="20"/>
                <w:szCs w:val="20"/>
              </w:rPr>
            </w:pPr>
          </w:p>
        </w:tc>
        <w:tc>
          <w:tcPr>
            <w:tcW w:w="10149" w:type="dxa"/>
            <w:gridSpan w:val="2"/>
            <w:vMerge/>
            <w:tcBorders>
              <w:top w:val="nil"/>
              <w:left w:val="single" w:sz="12" w:space="0" w:color="auto"/>
              <w:bottom w:val="nil"/>
              <w:right w:val="single" w:sz="4" w:space="0" w:color="auto"/>
            </w:tcBorders>
            <w:vAlign w:val="center"/>
            <w:hideMark/>
          </w:tcPr>
          <w:p w:rsidR="00573414" w:rsidRPr="003A6CE1" w:rsidRDefault="00573414">
            <w:pPr>
              <w:rPr>
                <w:b/>
                <w:bCs/>
                <w:sz w:val="20"/>
                <w:szCs w:val="20"/>
              </w:rPr>
            </w:pPr>
          </w:p>
        </w:tc>
        <w:tc>
          <w:tcPr>
            <w:tcW w:w="5018" w:type="dxa"/>
            <w:gridSpan w:val="3"/>
            <w:tcBorders>
              <w:top w:val="single" w:sz="4" w:space="0" w:color="auto"/>
              <w:left w:val="single" w:sz="4" w:space="0" w:color="auto"/>
              <w:bottom w:val="single" w:sz="4" w:space="0" w:color="auto"/>
              <w:right w:val="single" w:sz="4" w:space="0" w:color="auto"/>
            </w:tcBorders>
            <w:hideMark/>
          </w:tcPr>
          <w:p w:rsidR="00573414" w:rsidRPr="003A6CE1" w:rsidRDefault="00573414">
            <w:pPr>
              <w:jc w:val="center"/>
              <w:rPr>
                <w:sz w:val="20"/>
                <w:szCs w:val="20"/>
              </w:rPr>
            </w:pPr>
            <w:r w:rsidRPr="003A6CE1">
              <w:rPr>
                <w:b/>
                <w:bCs/>
                <w:sz w:val="20"/>
                <w:szCs w:val="20"/>
              </w:rPr>
              <w:t>Базовый уровень</w:t>
            </w:r>
          </w:p>
        </w:tc>
      </w:tr>
      <w:tr w:rsidR="00573414" w:rsidRPr="003A6CE1" w:rsidTr="00573414">
        <w:trPr>
          <w:cantSplit/>
        </w:trPr>
        <w:tc>
          <w:tcPr>
            <w:tcW w:w="4450" w:type="dxa"/>
            <w:vMerge/>
            <w:tcBorders>
              <w:top w:val="single" w:sz="12" w:space="0" w:color="auto"/>
              <w:left w:val="single" w:sz="12" w:space="0" w:color="auto"/>
              <w:bottom w:val="single" w:sz="12" w:space="0" w:color="auto"/>
              <w:right w:val="single" w:sz="12" w:space="0" w:color="auto"/>
            </w:tcBorders>
            <w:vAlign w:val="center"/>
            <w:hideMark/>
          </w:tcPr>
          <w:p w:rsidR="00573414" w:rsidRPr="003A6CE1" w:rsidRDefault="00573414">
            <w:pPr>
              <w:rPr>
                <w:b/>
                <w:bCs/>
                <w:caps/>
                <w:sz w:val="20"/>
                <w:szCs w:val="20"/>
              </w:rPr>
            </w:pPr>
          </w:p>
        </w:tc>
        <w:tc>
          <w:tcPr>
            <w:tcW w:w="351" w:type="dxa"/>
            <w:tcBorders>
              <w:top w:val="nil"/>
              <w:left w:val="single" w:sz="12" w:space="0" w:color="auto"/>
              <w:bottom w:val="nil"/>
              <w:right w:val="single" w:sz="4" w:space="0" w:color="auto"/>
            </w:tcBorders>
          </w:tcPr>
          <w:p w:rsidR="00573414" w:rsidRPr="003A6CE1" w:rsidRDefault="00573414">
            <w:pPr>
              <w:rPr>
                <w:sz w:val="20"/>
                <w:szCs w:val="20"/>
              </w:rPr>
            </w:pPr>
          </w:p>
        </w:tc>
        <w:tc>
          <w:tcPr>
            <w:tcW w:w="3485" w:type="dxa"/>
            <w:gridSpan w:val="2"/>
            <w:tcBorders>
              <w:top w:val="single" w:sz="4" w:space="0" w:color="auto"/>
              <w:left w:val="single" w:sz="4" w:space="0" w:color="auto"/>
              <w:bottom w:val="single" w:sz="4" w:space="0" w:color="auto"/>
              <w:right w:val="single" w:sz="4" w:space="0" w:color="auto"/>
            </w:tcBorders>
          </w:tcPr>
          <w:p w:rsidR="00573414" w:rsidRPr="003A6CE1" w:rsidRDefault="00573414">
            <w:pPr>
              <w:jc w:val="both"/>
              <w:rPr>
                <w:sz w:val="20"/>
                <w:szCs w:val="20"/>
              </w:rPr>
            </w:pPr>
          </w:p>
        </w:tc>
        <w:tc>
          <w:tcPr>
            <w:tcW w:w="2690" w:type="dxa"/>
            <w:gridSpan w:val="2"/>
            <w:tcBorders>
              <w:top w:val="single" w:sz="4" w:space="0" w:color="auto"/>
              <w:left w:val="single" w:sz="4" w:space="0" w:color="auto"/>
              <w:bottom w:val="single" w:sz="4" w:space="0" w:color="auto"/>
              <w:right w:val="single" w:sz="4" w:space="0" w:color="auto"/>
            </w:tcBorders>
            <w:hideMark/>
          </w:tcPr>
          <w:p w:rsidR="00573414" w:rsidRPr="003A6CE1" w:rsidRDefault="00573414">
            <w:pPr>
              <w:jc w:val="center"/>
              <w:rPr>
                <w:b/>
                <w:bCs/>
                <w:sz w:val="20"/>
                <w:szCs w:val="20"/>
              </w:rPr>
            </w:pPr>
            <w:r w:rsidRPr="003A6CE1">
              <w:rPr>
                <w:b/>
                <w:bCs/>
                <w:sz w:val="20"/>
                <w:szCs w:val="20"/>
              </w:rPr>
              <w:t>10 класс</w:t>
            </w:r>
          </w:p>
        </w:tc>
        <w:tc>
          <w:tcPr>
            <w:tcW w:w="2328" w:type="dxa"/>
            <w:tcBorders>
              <w:top w:val="single" w:sz="4" w:space="0" w:color="auto"/>
              <w:left w:val="single" w:sz="4" w:space="0" w:color="auto"/>
              <w:bottom w:val="single" w:sz="4" w:space="0" w:color="auto"/>
              <w:right w:val="single" w:sz="4" w:space="0" w:color="auto"/>
            </w:tcBorders>
            <w:hideMark/>
          </w:tcPr>
          <w:p w:rsidR="00573414" w:rsidRPr="003A6CE1" w:rsidRDefault="00573414">
            <w:pPr>
              <w:jc w:val="center"/>
              <w:rPr>
                <w:b/>
                <w:sz w:val="20"/>
                <w:szCs w:val="20"/>
              </w:rPr>
            </w:pPr>
            <w:r w:rsidRPr="003A6CE1">
              <w:rPr>
                <w:b/>
                <w:sz w:val="20"/>
                <w:szCs w:val="20"/>
              </w:rPr>
              <w:t>11 класс</w:t>
            </w:r>
          </w:p>
        </w:tc>
      </w:tr>
      <w:tr w:rsidR="00573414" w:rsidRPr="003A6CE1" w:rsidTr="00573414">
        <w:trPr>
          <w:cantSplit/>
        </w:trPr>
        <w:tc>
          <w:tcPr>
            <w:tcW w:w="4450" w:type="dxa"/>
            <w:vMerge/>
            <w:tcBorders>
              <w:top w:val="single" w:sz="12" w:space="0" w:color="auto"/>
              <w:left w:val="single" w:sz="12" w:space="0" w:color="auto"/>
              <w:bottom w:val="single" w:sz="12" w:space="0" w:color="auto"/>
              <w:right w:val="single" w:sz="12" w:space="0" w:color="auto"/>
            </w:tcBorders>
            <w:vAlign w:val="center"/>
            <w:hideMark/>
          </w:tcPr>
          <w:p w:rsidR="00573414" w:rsidRPr="003A6CE1" w:rsidRDefault="00573414">
            <w:pPr>
              <w:rPr>
                <w:b/>
                <w:bCs/>
                <w:caps/>
                <w:sz w:val="20"/>
                <w:szCs w:val="20"/>
              </w:rPr>
            </w:pPr>
          </w:p>
        </w:tc>
        <w:tc>
          <w:tcPr>
            <w:tcW w:w="351" w:type="dxa"/>
            <w:tcBorders>
              <w:top w:val="nil"/>
              <w:left w:val="single" w:sz="12" w:space="0" w:color="auto"/>
              <w:bottom w:val="nil"/>
              <w:right w:val="single" w:sz="4" w:space="0" w:color="auto"/>
            </w:tcBorders>
          </w:tcPr>
          <w:p w:rsidR="00573414" w:rsidRPr="003A6CE1" w:rsidRDefault="00573414">
            <w:pPr>
              <w:rPr>
                <w:sz w:val="20"/>
                <w:szCs w:val="20"/>
              </w:rPr>
            </w:pPr>
          </w:p>
        </w:tc>
        <w:tc>
          <w:tcPr>
            <w:tcW w:w="3485" w:type="dxa"/>
            <w:gridSpan w:val="2"/>
            <w:tcBorders>
              <w:top w:val="single" w:sz="4" w:space="0" w:color="auto"/>
              <w:left w:val="single" w:sz="4" w:space="0" w:color="auto"/>
              <w:bottom w:val="single" w:sz="4" w:space="0" w:color="auto"/>
              <w:right w:val="single" w:sz="4" w:space="0" w:color="auto"/>
            </w:tcBorders>
            <w:hideMark/>
          </w:tcPr>
          <w:p w:rsidR="00573414" w:rsidRPr="003A6CE1" w:rsidRDefault="00573414">
            <w:pPr>
              <w:jc w:val="both"/>
              <w:rPr>
                <w:sz w:val="20"/>
                <w:szCs w:val="20"/>
              </w:rPr>
            </w:pPr>
            <w:r w:rsidRPr="003A6CE1">
              <w:rPr>
                <w:sz w:val="20"/>
                <w:szCs w:val="20"/>
              </w:rPr>
              <w:t>Русский язык</w:t>
            </w:r>
          </w:p>
        </w:tc>
        <w:tc>
          <w:tcPr>
            <w:tcW w:w="2690" w:type="dxa"/>
            <w:gridSpan w:val="2"/>
            <w:tcBorders>
              <w:top w:val="single" w:sz="4" w:space="0" w:color="auto"/>
              <w:left w:val="single" w:sz="4" w:space="0" w:color="auto"/>
              <w:bottom w:val="single" w:sz="4" w:space="0" w:color="auto"/>
              <w:right w:val="single" w:sz="4" w:space="0" w:color="auto"/>
            </w:tcBorders>
            <w:hideMark/>
          </w:tcPr>
          <w:p w:rsidR="00573414" w:rsidRPr="003A6CE1" w:rsidRDefault="00573414">
            <w:pPr>
              <w:jc w:val="center"/>
              <w:rPr>
                <w:sz w:val="20"/>
                <w:szCs w:val="20"/>
              </w:rPr>
            </w:pPr>
            <w:r w:rsidRPr="003A6CE1">
              <w:rPr>
                <w:bCs/>
                <w:sz w:val="20"/>
                <w:szCs w:val="20"/>
              </w:rPr>
              <w:t>1</w:t>
            </w:r>
          </w:p>
        </w:tc>
        <w:tc>
          <w:tcPr>
            <w:tcW w:w="2328" w:type="dxa"/>
            <w:tcBorders>
              <w:top w:val="single" w:sz="4" w:space="0" w:color="auto"/>
              <w:left w:val="single" w:sz="4" w:space="0" w:color="auto"/>
              <w:bottom w:val="single" w:sz="4" w:space="0" w:color="auto"/>
              <w:right w:val="single" w:sz="4" w:space="0" w:color="auto"/>
            </w:tcBorders>
            <w:hideMark/>
          </w:tcPr>
          <w:p w:rsidR="00573414" w:rsidRPr="003A6CE1" w:rsidRDefault="00573414">
            <w:pPr>
              <w:jc w:val="center"/>
              <w:rPr>
                <w:sz w:val="20"/>
                <w:szCs w:val="20"/>
              </w:rPr>
            </w:pPr>
            <w:r w:rsidRPr="003A6CE1">
              <w:rPr>
                <w:sz w:val="20"/>
                <w:szCs w:val="20"/>
              </w:rPr>
              <w:t>1</w:t>
            </w:r>
          </w:p>
        </w:tc>
      </w:tr>
      <w:tr w:rsidR="00573414" w:rsidRPr="003A6CE1" w:rsidTr="00573414">
        <w:trPr>
          <w:cantSplit/>
        </w:trPr>
        <w:tc>
          <w:tcPr>
            <w:tcW w:w="4450" w:type="dxa"/>
            <w:vMerge/>
            <w:tcBorders>
              <w:top w:val="single" w:sz="12" w:space="0" w:color="auto"/>
              <w:left w:val="single" w:sz="12" w:space="0" w:color="auto"/>
              <w:bottom w:val="single" w:sz="12" w:space="0" w:color="auto"/>
              <w:right w:val="single" w:sz="12" w:space="0" w:color="auto"/>
            </w:tcBorders>
            <w:vAlign w:val="center"/>
            <w:hideMark/>
          </w:tcPr>
          <w:p w:rsidR="00573414" w:rsidRPr="003A6CE1" w:rsidRDefault="00573414">
            <w:pPr>
              <w:rPr>
                <w:b/>
                <w:bCs/>
                <w:caps/>
                <w:sz w:val="20"/>
                <w:szCs w:val="20"/>
              </w:rPr>
            </w:pPr>
          </w:p>
        </w:tc>
        <w:tc>
          <w:tcPr>
            <w:tcW w:w="351" w:type="dxa"/>
            <w:tcBorders>
              <w:top w:val="nil"/>
              <w:left w:val="single" w:sz="12" w:space="0" w:color="auto"/>
              <w:bottom w:val="nil"/>
              <w:right w:val="single" w:sz="4" w:space="0" w:color="auto"/>
            </w:tcBorders>
          </w:tcPr>
          <w:p w:rsidR="00573414" w:rsidRPr="003A6CE1" w:rsidRDefault="00573414">
            <w:pPr>
              <w:rPr>
                <w:sz w:val="20"/>
                <w:szCs w:val="20"/>
              </w:rPr>
            </w:pPr>
          </w:p>
        </w:tc>
        <w:tc>
          <w:tcPr>
            <w:tcW w:w="3485" w:type="dxa"/>
            <w:gridSpan w:val="2"/>
            <w:tcBorders>
              <w:top w:val="single" w:sz="4" w:space="0" w:color="auto"/>
              <w:left w:val="single" w:sz="4" w:space="0" w:color="auto"/>
              <w:bottom w:val="single" w:sz="4" w:space="0" w:color="auto"/>
              <w:right w:val="single" w:sz="4" w:space="0" w:color="auto"/>
            </w:tcBorders>
            <w:hideMark/>
          </w:tcPr>
          <w:p w:rsidR="00573414" w:rsidRPr="003A6CE1" w:rsidRDefault="00573414">
            <w:pPr>
              <w:jc w:val="both"/>
              <w:rPr>
                <w:sz w:val="20"/>
                <w:szCs w:val="20"/>
              </w:rPr>
            </w:pPr>
            <w:r w:rsidRPr="003A6CE1">
              <w:rPr>
                <w:sz w:val="20"/>
                <w:szCs w:val="20"/>
              </w:rPr>
              <w:t>Литература</w:t>
            </w:r>
          </w:p>
        </w:tc>
        <w:tc>
          <w:tcPr>
            <w:tcW w:w="2690" w:type="dxa"/>
            <w:gridSpan w:val="2"/>
            <w:tcBorders>
              <w:top w:val="single" w:sz="4" w:space="0" w:color="auto"/>
              <w:left w:val="single" w:sz="4" w:space="0" w:color="auto"/>
              <w:bottom w:val="single" w:sz="4" w:space="0" w:color="auto"/>
              <w:right w:val="single" w:sz="4" w:space="0" w:color="auto"/>
            </w:tcBorders>
            <w:hideMark/>
          </w:tcPr>
          <w:p w:rsidR="00573414" w:rsidRPr="003A6CE1" w:rsidRDefault="00573414">
            <w:pPr>
              <w:jc w:val="center"/>
              <w:rPr>
                <w:sz w:val="20"/>
                <w:szCs w:val="20"/>
              </w:rPr>
            </w:pPr>
            <w:r w:rsidRPr="003A6CE1">
              <w:rPr>
                <w:bCs/>
                <w:sz w:val="20"/>
                <w:szCs w:val="20"/>
              </w:rPr>
              <w:t>3</w:t>
            </w:r>
          </w:p>
        </w:tc>
        <w:tc>
          <w:tcPr>
            <w:tcW w:w="2328" w:type="dxa"/>
            <w:tcBorders>
              <w:top w:val="single" w:sz="4" w:space="0" w:color="auto"/>
              <w:left w:val="single" w:sz="4" w:space="0" w:color="auto"/>
              <w:bottom w:val="single" w:sz="4" w:space="0" w:color="auto"/>
              <w:right w:val="single" w:sz="4" w:space="0" w:color="auto"/>
            </w:tcBorders>
            <w:hideMark/>
          </w:tcPr>
          <w:p w:rsidR="00573414" w:rsidRPr="003A6CE1" w:rsidRDefault="00573414">
            <w:pPr>
              <w:jc w:val="center"/>
              <w:rPr>
                <w:sz w:val="20"/>
                <w:szCs w:val="20"/>
              </w:rPr>
            </w:pPr>
            <w:r w:rsidRPr="003A6CE1">
              <w:rPr>
                <w:sz w:val="20"/>
                <w:szCs w:val="20"/>
              </w:rPr>
              <w:t>3</w:t>
            </w:r>
          </w:p>
        </w:tc>
      </w:tr>
      <w:tr w:rsidR="00573414" w:rsidRPr="003A6CE1" w:rsidTr="00573414">
        <w:trPr>
          <w:cantSplit/>
        </w:trPr>
        <w:tc>
          <w:tcPr>
            <w:tcW w:w="4450" w:type="dxa"/>
            <w:vMerge/>
            <w:tcBorders>
              <w:top w:val="single" w:sz="12" w:space="0" w:color="auto"/>
              <w:left w:val="single" w:sz="12" w:space="0" w:color="auto"/>
              <w:bottom w:val="single" w:sz="12" w:space="0" w:color="auto"/>
              <w:right w:val="single" w:sz="12" w:space="0" w:color="auto"/>
            </w:tcBorders>
            <w:vAlign w:val="center"/>
            <w:hideMark/>
          </w:tcPr>
          <w:p w:rsidR="00573414" w:rsidRPr="003A6CE1" w:rsidRDefault="00573414">
            <w:pPr>
              <w:rPr>
                <w:b/>
                <w:bCs/>
                <w:caps/>
                <w:sz w:val="20"/>
                <w:szCs w:val="20"/>
              </w:rPr>
            </w:pPr>
          </w:p>
        </w:tc>
        <w:tc>
          <w:tcPr>
            <w:tcW w:w="351" w:type="dxa"/>
            <w:tcBorders>
              <w:top w:val="nil"/>
              <w:left w:val="single" w:sz="12" w:space="0" w:color="auto"/>
              <w:bottom w:val="nil"/>
              <w:right w:val="single" w:sz="4" w:space="0" w:color="auto"/>
            </w:tcBorders>
          </w:tcPr>
          <w:p w:rsidR="00573414" w:rsidRPr="003A6CE1" w:rsidRDefault="00573414">
            <w:pPr>
              <w:rPr>
                <w:sz w:val="20"/>
                <w:szCs w:val="20"/>
              </w:rPr>
            </w:pPr>
          </w:p>
        </w:tc>
        <w:tc>
          <w:tcPr>
            <w:tcW w:w="3485" w:type="dxa"/>
            <w:gridSpan w:val="2"/>
            <w:tcBorders>
              <w:top w:val="single" w:sz="4" w:space="0" w:color="auto"/>
              <w:left w:val="single" w:sz="4" w:space="0" w:color="auto"/>
              <w:bottom w:val="single" w:sz="4" w:space="0" w:color="auto"/>
              <w:right w:val="single" w:sz="4" w:space="0" w:color="auto"/>
            </w:tcBorders>
            <w:hideMark/>
          </w:tcPr>
          <w:p w:rsidR="00573414" w:rsidRPr="003A6CE1" w:rsidRDefault="00573414">
            <w:pPr>
              <w:jc w:val="both"/>
              <w:rPr>
                <w:sz w:val="20"/>
                <w:szCs w:val="20"/>
              </w:rPr>
            </w:pPr>
            <w:r w:rsidRPr="003A6CE1">
              <w:rPr>
                <w:sz w:val="20"/>
                <w:szCs w:val="20"/>
              </w:rPr>
              <w:t>Иностранный язык</w:t>
            </w:r>
          </w:p>
        </w:tc>
        <w:tc>
          <w:tcPr>
            <w:tcW w:w="2690" w:type="dxa"/>
            <w:gridSpan w:val="2"/>
            <w:tcBorders>
              <w:top w:val="single" w:sz="4" w:space="0" w:color="auto"/>
              <w:left w:val="single" w:sz="4" w:space="0" w:color="auto"/>
              <w:bottom w:val="single" w:sz="4" w:space="0" w:color="auto"/>
              <w:right w:val="single" w:sz="4" w:space="0" w:color="auto"/>
            </w:tcBorders>
            <w:hideMark/>
          </w:tcPr>
          <w:p w:rsidR="00573414" w:rsidRPr="003A6CE1" w:rsidRDefault="00573414">
            <w:pPr>
              <w:jc w:val="center"/>
              <w:rPr>
                <w:sz w:val="20"/>
                <w:szCs w:val="20"/>
              </w:rPr>
            </w:pPr>
            <w:r w:rsidRPr="003A6CE1">
              <w:rPr>
                <w:bCs/>
                <w:sz w:val="20"/>
                <w:szCs w:val="20"/>
              </w:rPr>
              <w:t>3</w:t>
            </w:r>
          </w:p>
        </w:tc>
        <w:tc>
          <w:tcPr>
            <w:tcW w:w="2328" w:type="dxa"/>
            <w:tcBorders>
              <w:top w:val="single" w:sz="4" w:space="0" w:color="auto"/>
              <w:left w:val="single" w:sz="4" w:space="0" w:color="auto"/>
              <w:bottom w:val="single" w:sz="4" w:space="0" w:color="auto"/>
              <w:right w:val="single" w:sz="4" w:space="0" w:color="auto"/>
            </w:tcBorders>
            <w:hideMark/>
          </w:tcPr>
          <w:p w:rsidR="00573414" w:rsidRPr="003A6CE1" w:rsidRDefault="00573414">
            <w:pPr>
              <w:jc w:val="center"/>
              <w:rPr>
                <w:sz w:val="20"/>
                <w:szCs w:val="20"/>
              </w:rPr>
            </w:pPr>
            <w:r w:rsidRPr="003A6CE1">
              <w:rPr>
                <w:sz w:val="20"/>
                <w:szCs w:val="20"/>
              </w:rPr>
              <w:t>3</w:t>
            </w:r>
          </w:p>
        </w:tc>
      </w:tr>
      <w:tr w:rsidR="00573414" w:rsidRPr="003A6CE1" w:rsidTr="00573414">
        <w:trPr>
          <w:cantSplit/>
        </w:trPr>
        <w:tc>
          <w:tcPr>
            <w:tcW w:w="4450" w:type="dxa"/>
            <w:vMerge/>
            <w:tcBorders>
              <w:top w:val="single" w:sz="12" w:space="0" w:color="auto"/>
              <w:left w:val="single" w:sz="12" w:space="0" w:color="auto"/>
              <w:bottom w:val="single" w:sz="12" w:space="0" w:color="auto"/>
              <w:right w:val="single" w:sz="12" w:space="0" w:color="auto"/>
            </w:tcBorders>
            <w:vAlign w:val="center"/>
            <w:hideMark/>
          </w:tcPr>
          <w:p w:rsidR="00573414" w:rsidRPr="003A6CE1" w:rsidRDefault="00573414">
            <w:pPr>
              <w:rPr>
                <w:b/>
                <w:bCs/>
                <w:caps/>
                <w:sz w:val="20"/>
                <w:szCs w:val="20"/>
              </w:rPr>
            </w:pPr>
          </w:p>
        </w:tc>
        <w:tc>
          <w:tcPr>
            <w:tcW w:w="351" w:type="dxa"/>
            <w:tcBorders>
              <w:top w:val="nil"/>
              <w:left w:val="single" w:sz="12" w:space="0" w:color="auto"/>
              <w:bottom w:val="nil"/>
              <w:right w:val="single" w:sz="4" w:space="0" w:color="auto"/>
            </w:tcBorders>
          </w:tcPr>
          <w:p w:rsidR="00573414" w:rsidRPr="003A6CE1" w:rsidRDefault="00573414">
            <w:pPr>
              <w:rPr>
                <w:sz w:val="20"/>
                <w:szCs w:val="20"/>
              </w:rPr>
            </w:pPr>
          </w:p>
        </w:tc>
        <w:tc>
          <w:tcPr>
            <w:tcW w:w="1843" w:type="dxa"/>
            <w:vMerge w:val="restart"/>
            <w:tcBorders>
              <w:top w:val="single" w:sz="4" w:space="0" w:color="auto"/>
              <w:left w:val="single" w:sz="4" w:space="0" w:color="auto"/>
              <w:bottom w:val="single" w:sz="4" w:space="0" w:color="auto"/>
              <w:right w:val="single" w:sz="4" w:space="0" w:color="auto"/>
            </w:tcBorders>
            <w:hideMark/>
          </w:tcPr>
          <w:p w:rsidR="00573414" w:rsidRPr="003A6CE1" w:rsidRDefault="00573414">
            <w:pPr>
              <w:jc w:val="both"/>
              <w:rPr>
                <w:sz w:val="20"/>
                <w:szCs w:val="20"/>
              </w:rPr>
            </w:pPr>
            <w:r w:rsidRPr="003A6CE1">
              <w:rPr>
                <w:sz w:val="20"/>
                <w:szCs w:val="20"/>
              </w:rPr>
              <w:t>Математика</w:t>
            </w:r>
          </w:p>
        </w:tc>
        <w:tc>
          <w:tcPr>
            <w:tcW w:w="1642" w:type="dxa"/>
            <w:tcBorders>
              <w:top w:val="single" w:sz="4" w:space="0" w:color="auto"/>
              <w:left w:val="single" w:sz="4" w:space="0" w:color="auto"/>
              <w:bottom w:val="single" w:sz="4" w:space="0" w:color="auto"/>
              <w:right w:val="single" w:sz="4" w:space="0" w:color="auto"/>
            </w:tcBorders>
            <w:hideMark/>
          </w:tcPr>
          <w:p w:rsidR="00573414" w:rsidRPr="003A6CE1" w:rsidRDefault="00573414">
            <w:pPr>
              <w:jc w:val="both"/>
              <w:rPr>
                <w:sz w:val="20"/>
                <w:szCs w:val="20"/>
              </w:rPr>
            </w:pPr>
            <w:r w:rsidRPr="003A6CE1">
              <w:rPr>
                <w:sz w:val="20"/>
                <w:szCs w:val="20"/>
              </w:rPr>
              <w:t>Алгебра и начала анализа</w:t>
            </w:r>
          </w:p>
        </w:tc>
        <w:tc>
          <w:tcPr>
            <w:tcW w:w="2690" w:type="dxa"/>
            <w:gridSpan w:val="2"/>
            <w:tcBorders>
              <w:top w:val="single" w:sz="4" w:space="0" w:color="auto"/>
              <w:left w:val="single" w:sz="4" w:space="0" w:color="auto"/>
              <w:bottom w:val="single" w:sz="4" w:space="0" w:color="auto"/>
              <w:right w:val="single" w:sz="4" w:space="0" w:color="auto"/>
            </w:tcBorders>
            <w:hideMark/>
          </w:tcPr>
          <w:p w:rsidR="00573414" w:rsidRPr="003A6CE1" w:rsidRDefault="00573414">
            <w:pPr>
              <w:jc w:val="center"/>
              <w:rPr>
                <w:sz w:val="20"/>
                <w:szCs w:val="20"/>
              </w:rPr>
            </w:pPr>
            <w:r w:rsidRPr="003A6CE1">
              <w:rPr>
                <w:bCs/>
                <w:sz w:val="20"/>
                <w:szCs w:val="20"/>
              </w:rPr>
              <w:t>2</w:t>
            </w:r>
          </w:p>
        </w:tc>
        <w:tc>
          <w:tcPr>
            <w:tcW w:w="2328" w:type="dxa"/>
            <w:tcBorders>
              <w:top w:val="single" w:sz="4" w:space="0" w:color="auto"/>
              <w:left w:val="single" w:sz="4" w:space="0" w:color="auto"/>
              <w:bottom w:val="single" w:sz="4" w:space="0" w:color="auto"/>
              <w:right w:val="single" w:sz="4" w:space="0" w:color="auto"/>
            </w:tcBorders>
            <w:hideMark/>
          </w:tcPr>
          <w:p w:rsidR="00573414" w:rsidRPr="003A6CE1" w:rsidRDefault="00573414">
            <w:pPr>
              <w:jc w:val="center"/>
              <w:rPr>
                <w:sz w:val="20"/>
                <w:szCs w:val="20"/>
              </w:rPr>
            </w:pPr>
            <w:r w:rsidRPr="003A6CE1">
              <w:rPr>
                <w:sz w:val="20"/>
                <w:szCs w:val="20"/>
              </w:rPr>
              <w:t>2</w:t>
            </w:r>
          </w:p>
        </w:tc>
      </w:tr>
      <w:tr w:rsidR="00573414" w:rsidRPr="003A6CE1" w:rsidTr="00573414">
        <w:trPr>
          <w:cantSplit/>
        </w:trPr>
        <w:tc>
          <w:tcPr>
            <w:tcW w:w="4450" w:type="dxa"/>
            <w:vMerge/>
            <w:tcBorders>
              <w:top w:val="single" w:sz="12" w:space="0" w:color="auto"/>
              <w:left w:val="single" w:sz="12" w:space="0" w:color="auto"/>
              <w:bottom w:val="single" w:sz="12" w:space="0" w:color="auto"/>
              <w:right w:val="single" w:sz="12" w:space="0" w:color="auto"/>
            </w:tcBorders>
            <w:vAlign w:val="center"/>
            <w:hideMark/>
          </w:tcPr>
          <w:p w:rsidR="00573414" w:rsidRPr="003A6CE1" w:rsidRDefault="00573414">
            <w:pPr>
              <w:rPr>
                <w:b/>
                <w:bCs/>
                <w:caps/>
                <w:sz w:val="20"/>
                <w:szCs w:val="20"/>
              </w:rPr>
            </w:pPr>
          </w:p>
        </w:tc>
        <w:tc>
          <w:tcPr>
            <w:tcW w:w="351" w:type="dxa"/>
            <w:tcBorders>
              <w:top w:val="nil"/>
              <w:left w:val="single" w:sz="12" w:space="0" w:color="auto"/>
              <w:bottom w:val="nil"/>
              <w:right w:val="single" w:sz="4" w:space="0" w:color="auto"/>
            </w:tcBorders>
          </w:tcPr>
          <w:p w:rsidR="00573414" w:rsidRPr="003A6CE1" w:rsidRDefault="00573414">
            <w:pPr>
              <w:rPr>
                <w:sz w:val="20"/>
                <w:szCs w:val="20"/>
              </w:rPr>
            </w:pPr>
          </w:p>
        </w:tc>
        <w:tc>
          <w:tcPr>
            <w:tcW w:w="8503" w:type="dxa"/>
            <w:vMerge/>
            <w:tcBorders>
              <w:top w:val="single" w:sz="4" w:space="0" w:color="auto"/>
              <w:left w:val="single" w:sz="4" w:space="0" w:color="auto"/>
              <w:bottom w:val="single" w:sz="4" w:space="0" w:color="auto"/>
              <w:right w:val="single" w:sz="4" w:space="0" w:color="auto"/>
            </w:tcBorders>
            <w:vAlign w:val="center"/>
            <w:hideMark/>
          </w:tcPr>
          <w:p w:rsidR="00573414" w:rsidRPr="003A6CE1" w:rsidRDefault="00573414">
            <w:pPr>
              <w:rPr>
                <w:sz w:val="20"/>
                <w:szCs w:val="20"/>
              </w:rPr>
            </w:pPr>
          </w:p>
        </w:tc>
        <w:tc>
          <w:tcPr>
            <w:tcW w:w="1642" w:type="dxa"/>
            <w:tcBorders>
              <w:top w:val="single" w:sz="4" w:space="0" w:color="auto"/>
              <w:left w:val="single" w:sz="4" w:space="0" w:color="auto"/>
              <w:bottom w:val="single" w:sz="4" w:space="0" w:color="auto"/>
              <w:right w:val="single" w:sz="4" w:space="0" w:color="auto"/>
            </w:tcBorders>
            <w:hideMark/>
          </w:tcPr>
          <w:p w:rsidR="00573414" w:rsidRPr="003A6CE1" w:rsidRDefault="00573414">
            <w:pPr>
              <w:jc w:val="both"/>
              <w:rPr>
                <w:sz w:val="20"/>
                <w:szCs w:val="20"/>
              </w:rPr>
            </w:pPr>
            <w:r w:rsidRPr="003A6CE1">
              <w:rPr>
                <w:sz w:val="20"/>
                <w:szCs w:val="20"/>
              </w:rPr>
              <w:t>Геометрия</w:t>
            </w:r>
          </w:p>
        </w:tc>
        <w:tc>
          <w:tcPr>
            <w:tcW w:w="2690" w:type="dxa"/>
            <w:gridSpan w:val="2"/>
            <w:tcBorders>
              <w:top w:val="single" w:sz="4" w:space="0" w:color="auto"/>
              <w:left w:val="single" w:sz="4" w:space="0" w:color="auto"/>
              <w:bottom w:val="single" w:sz="4" w:space="0" w:color="auto"/>
              <w:right w:val="single" w:sz="4" w:space="0" w:color="auto"/>
            </w:tcBorders>
            <w:hideMark/>
          </w:tcPr>
          <w:p w:rsidR="00573414" w:rsidRPr="003A6CE1" w:rsidRDefault="00573414">
            <w:pPr>
              <w:jc w:val="center"/>
              <w:rPr>
                <w:bCs/>
                <w:sz w:val="20"/>
                <w:szCs w:val="20"/>
              </w:rPr>
            </w:pPr>
            <w:r w:rsidRPr="003A6CE1">
              <w:rPr>
                <w:bCs/>
                <w:sz w:val="20"/>
                <w:szCs w:val="20"/>
              </w:rPr>
              <w:t>2</w:t>
            </w:r>
          </w:p>
        </w:tc>
        <w:tc>
          <w:tcPr>
            <w:tcW w:w="2328" w:type="dxa"/>
            <w:tcBorders>
              <w:top w:val="single" w:sz="4" w:space="0" w:color="auto"/>
              <w:left w:val="single" w:sz="4" w:space="0" w:color="auto"/>
              <w:bottom w:val="single" w:sz="4" w:space="0" w:color="auto"/>
              <w:right w:val="single" w:sz="4" w:space="0" w:color="auto"/>
            </w:tcBorders>
            <w:hideMark/>
          </w:tcPr>
          <w:p w:rsidR="00573414" w:rsidRPr="003A6CE1" w:rsidRDefault="00573414">
            <w:pPr>
              <w:jc w:val="center"/>
              <w:rPr>
                <w:sz w:val="20"/>
                <w:szCs w:val="20"/>
              </w:rPr>
            </w:pPr>
            <w:r w:rsidRPr="003A6CE1">
              <w:rPr>
                <w:sz w:val="20"/>
                <w:szCs w:val="20"/>
              </w:rPr>
              <w:t>2</w:t>
            </w:r>
          </w:p>
        </w:tc>
      </w:tr>
      <w:tr w:rsidR="00573414" w:rsidRPr="003A6CE1" w:rsidTr="00573414">
        <w:trPr>
          <w:cantSplit/>
        </w:trPr>
        <w:tc>
          <w:tcPr>
            <w:tcW w:w="4450" w:type="dxa"/>
            <w:vMerge/>
            <w:tcBorders>
              <w:top w:val="single" w:sz="12" w:space="0" w:color="auto"/>
              <w:left w:val="single" w:sz="12" w:space="0" w:color="auto"/>
              <w:bottom w:val="single" w:sz="12" w:space="0" w:color="auto"/>
              <w:right w:val="single" w:sz="12" w:space="0" w:color="auto"/>
            </w:tcBorders>
            <w:vAlign w:val="center"/>
            <w:hideMark/>
          </w:tcPr>
          <w:p w:rsidR="00573414" w:rsidRPr="003A6CE1" w:rsidRDefault="00573414">
            <w:pPr>
              <w:rPr>
                <w:b/>
                <w:bCs/>
                <w:caps/>
                <w:sz w:val="20"/>
                <w:szCs w:val="20"/>
              </w:rPr>
            </w:pPr>
          </w:p>
        </w:tc>
        <w:tc>
          <w:tcPr>
            <w:tcW w:w="351" w:type="dxa"/>
            <w:tcBorders>
              <w:top w:val="nil"/>
              <w:left w:val="single" w:sz="12" w:space="0" w:color="auto"/>
              <w:bottom w:val="nil"/>
              <w:right w:val="single" w:sz="4" w:space="0" w:color="auto"/>
            </w:tcBorders>
          </w:tcPr>
          <w:p w:rsidR="00573414" w:rsidRPr="003A6CE1" w:rsidRDefault="00573414">
            <w:pPr>
              <w:rPr>
                <w:sz w:val="20"/>
                <w:szCs w:val="20"/>
              </w:rPr>
            </w:pPr>
          </w:p>
        </w:tc>
        <w:tc>
          <w:tcPr>
            <w:tcW w:w="3485" w:type="dxa"/>
            <w:gridSpan w:val="2"/>
            <w:tcBorders>
              <w:top w:val="single" w:sz="4" w:space="0" w:color="auto"/>
              <w:left w:val="single" w:sz="4" w:space="0" w:color="auto"/>
              <w:bottom w:val="single" w:sz="4" w:space="0" w:color="auto"/>
              <w:right w:val="single" w:sz="4" w:space="0" w:color="auto"/>
            </w:tcBorders>
            <w:hideMark/>
          </w:tcPr>
          <w:p w:rsidR="00573414" w:rsidRPr="003A6CE1" w:rsidRDefault="00573414">
            <w:pPr>
              <w:jc w:val="both"/>
              <w:rPr>
                <w:sz w:val="20"/>
                <w:szCs w:val="20"/>
              </w:rPr>
            </w:pPr>
            <w:r w:rsidRPr="003A6CE1">
              <w:rPr>
                <w:sz w:val="20"/>
                <w:szCs w:val="20"/>
              </w:rPr>
              <w:t>История</w:t>
            </w:r>
          </w:p>
        </w:tc>
        <w:tc>
          <w:tcPr>
            <w:tcW w:w="2690" w:type="dxa"/>
            <w:gridSpan w:val="2"/>
            <w:tcBorders>
              <w:top w:val="single" w:sz="4" w:space="0" w:color="auto"/>
              <w:left w:val="single" w:sz="4" w:space="0" w:color="auto"/>
              <w:bottom w:val="single" w:sz="4" w:space="0" w:color="auto"/>
              <w:right w:val="single" w:sz="4" w:space="0" w:color="auto"/>
            </w:tcBorders>
            <w:hideMark/>
          </w:tcPr>
          <w:p w:rsidR="00573414" w:rsidRPr="003A6CE1" w:rsidRDefault="00573414">
            <w:pPr>
              <w:jc w:val="center"/>
              <w:rPr>
                <w:sz w:val="20"/>
                <w:szCs w:val="20"/>
              </w:rPr>
            </w:pPr>
            <w:r w:rsidRPr="003A6CE1">
              <w:rPr>
                <w:bCs/>
                <w:sz w:val="20"/>
                <w:szCs w:val="20"/>
              </w:rPr>
              <w:t>2</w:t>
            </w:r>
          </w:p>
        </w:tc>
        <w:tc>
          <w:tcPr>
            <w:tcW w:w="2328" w:type="dxa"/>
            <w:tcBorders>
              <w:top w:val="single" w:sz="4" w:space="0" w:color="auto"/>
              <w:left w:val="single" w:sz="4" w:space="0" w:color="auto"/>
              <w:bottom w:val="single" w:sz="4" w:space="0" w:color="auto"/>
              <w:right w:val="single" w:sz="4" w:space="0" w:color="auto"/>
            </w:tcBorders>
            <w:hideMark/>
          </w:tcPr>
          <w:p w:rsidR="00573414" w:rsidRPr="003A6CE1" w:rsidRDefault="00573414">
            <w:pPr>
              <w:jc w:val="center"/>
              <w:rPr>
                <w:sz w:val="20"/>
                <w:szCs w:val="20"/>
              </w:rPr>
            </w:pPr>
            <w:r w:rsidRPr="003A6CE1">
              <w:rPr>
                <w:sz w:val="20"/>
                <w:szCs w:val="20"/>
              </w:rPr>
              <w:t>2</w:t>
            </w:r>
          </w:p>
        </w:tc>
      </w:tr>
      <w:tr w:rsidR="00573414" w:rsidRPr="003A6CE1" w:rsidTr="00573414">
        <w:trPr>
          <w:cantSplit/>
        </w:trPr>
        <w:tc>
          <w:tcPr>
            <w:tcW w:w="4450" w:type="dxa"/>
            <w:vMerge/>
            <w:tcBorders>
              <w:top w:val="single" w:sz="12" w:space="0" w:color="auto"/>
              <w:left w:val="single" w:sz="12" w:space="0" w:color="auto"/>
              <w:bottom w:val="single" w:sz="12" w:space="0" w:color="auto"/>
              <w:right w:val="single" w:sz="12" w:space="0" w:color="auto"/>
            </w:tcBorders>
            <w:vAlign w:val="center"/>
            <w:hideMark/>
          </w:tcPr>
          <w:p w:rsidR="00573414" w:rsidRPr="003A6CE1" w:rsidRDefault="00573414">
            <w:pPr>
              <w:rPr>
                <w:b/>
                <w:bCs/>
                <w:caps/>
                <w:sz w:val="20"/>
                <w:szCs w:val="20"/>
              </w:rPr>
            </w:pPr>
          </w:p>
        </w:tc>
        <w:tc>
          <w:tcPr>
            <w:tcW w:w="351" w:type="dxa"/>
            <w:tcBorders>
              <w:top w:val="nil"/>
              <w:left w:val="single" w:sz="12" w:space="0" w:color="auto"/>
              <w:bottom w:val="nil"/>
              <w:right w:val="single" w:sz="4" w:space="0" w:color="auto"/>
            </w:tcBorders>
          </w:tcPr>
          <w:p w:rsidR="00573414" w:rsidRPr="003A6CE1" w:rsidRDefault="00573414">
            <w:pPr>
              <w:rPr>
                <w:sz w:val="20"/>
                <w:szCs w:val="20"/>
              </w:rPr>
            </w:pPr>
          </w:p>
        </w:tc>
        <w:tc>
          <w:tcPr>
            <w:tcW w:w="3485" w:type="dxa"/>
            <w:gridSpan w:val="2"/>
            <w:tcBorders>
              <w:top w:val="single" w:sz="4" w:space="0" w:color="auto"/>
              <w:left w:val="single" w:sz="4" w:space="0" w:color="auto"/>
              <w:bottom w:val="single" w:sz="4" w:space="0" w:color="auto"/>
              <w:right w:val="single" w:sz="4" w:space="0" w:color="auto"/>
            </w:tcBorders>
            <w:hideMark/>
          </w:tcPr>
          <w:p w:rsidR="00573414" w:rsidRPr="003A6CE1" w:rsidRDefault="00573414">
            <w:pPr>
              <w:jc w:val="both"/>
              <w:rPr>
                <w:sz w:val="20"/>
                <w:szCs w:val="20"/>
              </w:rPr>
            </w:pPr>
            <w:r w:rsidRPr="003A6CE1">
              <w:rPr>
                <w:sz w:val="20"/>
                <w:szCs w:val="20"/>
              </w:rPr>
              <w:t>Обществознание</w:t>
            </w:r>
            <w:r w:rsidRPr="003A6CE1">
              <w:rPr>
                <w:sz w:val="20"/>
                <w:szCs w:val="20"/>
              </w:rPr>
              <w:br/>
              <w:t>(включая экономику и право)</w:t>
            </w:r>
          </w:p>
        </w:tc>
        <w:tc>
          <w:tcPr>
            <w:tcW w:w="2690" w:type="dxa"/>
            <w:gridSpan w:val="2"/>
            <w:tcBorders>
              <w:top w:val="single" w:sz="4" w:space="0" w:color="auto"/>
              <w:left w:val="single" w:sz="4" w:space="0" w:color="auto"/>
              <w:bottom w:val="single" w:sz="4" w:space="0" w:color="auto"/>
              <w:right w:val="single" w:sz="4" w:space="0" w:color="auto"/>
            </w:tcBorders>
            <w:vAlign w:val="center"/>
            <w:hideMark/>
          </w:tcPr>
          <w:p w:rsidR="00573414" w:rsidRPr="003A6CE1" w:rsidRDefault="00573414">
            <w:pPr>
              <w:jc w:val="center"/>
              <w:rPr>
                <w:sz w:val="20"/>
                <w:szCs w:val="20"/>
              </w:rPr>
            </w:pPr>
            <w:r w:rsidRPr="003A6CE1">
              <w:rPr>
                <w:bCs/>
                <w:sz w:val="20"/>
                <w:szCs w:val="20"/>
              </w:rPr>
              <w:t>2</w:t>
            </w:r>
          </w:p>
        </w:tc>
        <w:tc>
          <w:tcPr>
            <w:tcW w:w="2328" w:type="dxa"/>
            <w:tcBorders>
              <w:top w:val="single" w:sz="4" w:space="0" w:color="auto"/>
              <w:left w:val="single" w:sz="4" w:space="0" w:color="auto"/>
              <w:bottom w:val="single" w:sz="4" w:space="0" w:color="auto"/>
              <w:right w:val="single" w:sz="4" w:space="0" w:color="auto"/>
            </w:tcBorders>
            <w:hideMark/>
          </w:tcPr>
          <w:p w:rsidR="00573414" w:rsidRPr="003A6CE1" w:rsidRDefault="00573414">
            <w:pPr>
              <w:jc w:val="center"/>
              <w:rPr>
                <w:sz w:val="20"/>
                <w:szCs w:val="20"/>
              </w:rPr>
            </w:pPr>
            <w:r w:rsidRPr="003A6CE1">
              <w:rPr>
                <w:sz w:val="20"/>
                <w:szCs w:val="20"/>
              </w:rPr>
              <w:t>2</w:t>
            </w:r>
          </w:p>
        </w:tc>
      </w:tr>
      <w:tr w:rsidR="00573414" w:rsidRPr="003A6CE1" w:rsidTr="00573414">
        <w:trPr>
          <w:cantSplit/>
        </w:trPr>
        <w:tc>
          <w:tcPr>
            <w:tcW w:w="4450" w:type="dxa"/>
            <w:vMerge/>
            <w:tcBorders>
              <w:top w:val="single" w:sz="12" w:space="0" w:color="auto"/>
              <w:left w:val="single" w:sz="12" w:space="0" w:color="auto"/>
              <w:bottom w:val="single" w:sz="12" w:space="0" w:color="auto"/>
              <w:right w:val="single" w:sz="12" w:space="0" w:color="auto"/>
            </w:tcBorders>
            <w:vAlign w:val="center"/>
            <w:hideMark/>
          </w:tcPr>
          <w:p w:rsidR="00573414" w:rsidRPr="003A6CE1" w:rsidRDefault="00573414">
            <w:pPr>
              <w:rPr>
                <w:b/>
                <w:bCs/>
                <w:caps/>
                <w:sz w:val="20"/>
                <w:szCs w:val="20"/>
              </w:rPr>
            </w:pPr>
          </w:p>
        </w:tc>
        <w:tc>
          <w:tcPr>
            <w:tcW w:w="351" w:type="dxa"/>
            <w:tcBorders>
              <w:top w:val="nil"/>
              <w:left w:val="single" w:sz="12" w:space="0" w:color="auto"/>
              <w:bottom w:val="nil"/>
              <w:right w:val="single" w:sz="4" w:space="0" w:color="auto"/>
            </w:tcBorders>
          </w:tcPr>
          <w:p w:rsidR="00573414" w:rsidRPr="003A6CE1" w:rsidRDefault="00573414">
            <w:pPr>
              <w:rPr>
                <w:sz w:val="20"/>
                <w:szCs w:val="20"/>
              </w:rPr>
            </w:pPr>
          </w:p>
        </w:tc>
        <w:tc>
          <w:tcPr>
            <w:tcW w:w="1839" w:type="dxa"/>
            <w:vMerge w:val="restart"/>
            <w:tcBorders>
              <w:top w:val="single" w:sz="4" w:space="0" w:color="auto"/>
              <w:left w:val="single" w:sz="4" w:space="0" w:color="auto"/>
              <w:bottom w:val="single" w:sz="4" w:space="0" w:color="auto"/>
              <w:right w:val="single" w:sz="4" w:space="0" w:color="auto"/>
            </w:tcBorders>
            <w:hideMark/>
          </w:tcPr>
          <w:p w:rsidR="00573414" w:rsidRPr="003A6CE1" w:rsidRDefault="00573414">
            <w:pPr>
              <w:jc w:val="both"/>
              <w:rPr>
                <w:sz w:val="20"/>
                <w:szCs w:val="20"/>
              </w:rPr>
            </w:pPr>
            <w:r w:rsidRPr="003A6CE1">
              <w:rPr>
                <w:sz w:val="20"/>
                <w:szCs w:val="20"/>
              </w:rPr>
              <w:t xml:space="preserve">Естествознание </w:t>
            </w:r>
          </w:p>
        </w:tc>
        <w:tc>
          <w:tcPr>
            <w:tcW w:w="1646" w:type="dxa"/>
            <w:tcBorders>
              <w:top w:val="single" w:sz="4" w:space="0" w:color="auto"/>
              <w:left w:val="single" w:sz="4" w:space="0" w:color="auto"/>
              <w:bottom w:val="single" w:sz="4" w:space="0" w:color="auto"/>
              <w:right w:val="single" w:sz="4" w:space="0" w:color="auto"/>
            </w:tcBorders>
            <w:hideMark/>
          </w:tcPr>
          <w:p w:rsidR="00573414" w:rsidRPr="003A6CE1" w:rsidRDefault="00573414">
            <w:pPr>
              <w:jc w:val="both"/>
              <w:rPr>
                <w:sz w:val="20"/>
                <w:szCs w:val="20"/>
              </w:rPr>
            </w:pPr>
            <w:r w:rsidRPr="003A6CE1">
              <w:rPr>
                <w:sz w:val="20"/>
                <w:szCs w:val="20"/>
              </w:rPr>
              <w:t>Физика</w:t>
            </w:r>
          </w:p>
        </w:tc>
        <w:tc>
          <w:tcPr>
            <w:tcW w:w="2690" w:type="dxa"/>
            <w:gridSpan w:val="2"/>
            <w:tcBorders>
              <w:top w:val="single" w:sz="4" w:space="0" w:color="auto"/>
              <w:left w:val="single" w:sz="4" w:space="0" w:color="auto"/>
              <w:bottom w:val="single" w:sz="4" w:space="0" w:color="auto"/>
              <w:right w:val="single" w:sz="4" w:space="0" w:color="auto"/>
            </w:tcBorders>
            <w:hideMark/>
          </w:tcPr>
          <w:p w:rsidR="00573414" w:rsidRPr="003A6CE1" w:rsidRDefault="00573414">
            <w:pPr>
              <w:jc w:val="center"/>
              <w:rPr>
                <w:sz w:val="20"/>
                <w:szCs w:val="20"/>
              </w:rPr>
            </w:pPr>
            <w:r w:rsidRPr="003A6CE1">
              <w:rPr>
                <w:sz w:val="20"/>
                <w:szCs w:val="20"/>
              </w:rPr>
              <w:t>1</w:t>
            </w:r>
          </w:p>
        </w:tc>
        <w:tc>
          <w:tcPr>
            <w:tcW w:w="2328" w:type="dxa"/>
            <w:tcBorders>
              <w:top w:val="single" w:sz="4" w:space="0" w:color="auto"/>
              <w:left w:val="single" w:sz="4" w:space="0" w:color="auto"/>
              <w:bottom w:val="single" w:sz="4" w:space="0" w:color="auto"/>
              <w:right w:val="single" w:sz="4" w:space="0" w:color="auto"/>
            </w:tcBorders>
            <w:hideMark/>
          </w:tcPr>
          <w:p w:rsidR="00573414" w:rsidRPr="003A6CE1" w:rsidRDefault="00573414">
            <w:pPr>
              <w:jc w:val="center"/>
              <w:rPr>
                <w:sz w:val="20"/>
                <w:szCs w:val="20"/>
              </w:rPr>
            </w:pPr>
            <w:r w:rsidRPr="003A6CE1">
              <w:rPr>
                <w:sz w:val="20"/>
                <w:szCs w:val="20"/>
              </w:rPr>
              <w:t>1</w:t>
            </w:r>
          </w:p>
        </w:tc>
      </w:tr>
      <w:tr w:rsidR="00573414" w:rsidRPr="003A6CE1" w:rsidTr="00573414">
        <w:trPr>
          <w:cantSplit/>
        </w:trPr>
        <w:tc>
          <w:tcPr>
            <w:tcW w:w="4450" w:type="dxa"/>
            <w:vMerge/>
            <w:tcBorders>
              <w:top w:val="single" w:sz="12" w:space="0" w:color="auto"/>
              <w:left w:val="single" w:sz="12" w:space="0" w:color="auto"/>
              <w:bottom w:val="single" w:sz="12" w:space="0" w:color="auto"/>
              <w:right w:val="single" w:sz="12" w:space="0" w:color="auto"/>
            </w:tcBorders>
            <w:vAlign w:val="center"/>
            <w:hideMark/>
          </w:tcPr>
          <w:p w:rsidR="00573414" w:rsidRPr="003A6CE1" w:rsidRDefault="00573414">
            <w:pPr>
              <w:rPr>
                <w:b/>
                <w:bCs/>
                <w:caps/>
                <w:sz w:val="20"/>
                <w:szCs w:val="20"/>
              </w:rPr>
            </w:pPr>
          </w:p>
        </w:tc>
        <w:tc>
          <w:tcPr>
            <w:tcW w:w="351" w:type="dxa"/>
            <w:tcBorders>
              <w:top w:val="nil"/>
              <w:left w:val="single" w:sz="12" w:space="0" w:color="auto"/>
              <w:bottom w:val="nil"/>
              <w:right w:val="single" w:sz="4" w:space="0" w:color="auto"/>
            </w:tcBorders>
          </w:tcPr>
          <w:p w:rsidR="00573414" w:rsidRPr="003A6CE1" w:rsidRDefault="00573414">
            <w:pPr>
              <w:rPr>
                <w:sz w:val="20"/>
                <w:szCs w:val="20"/>
              </w:rPr>
            </w:pPr>
          </w:p>
        </w:tc>
        <w:tc>
          <w:tcPr>
            <w:tcW w:w="8503" w:type="dxa"/>
            <w:vMerge/>
            <w:tcBorders>
              <w:top w:val="single" w:sz="4" w:space="0" w:color="auto"/>
              <w:left w:val="single" w:sz="4" w:space="0" w:color="auto"/>
              <w:bottom w:val="single" w:sz="4" w:space="0" w:color="auto"/>
              <w:right w:val="single" w:sz="4" w:space="0" w:color="auto"/>
            </w:tcBorders>
            <w:vAlign w:val="center"/>
            <w:hideMark/>
          </w:tcPr>
          <w:p w:rsidR="00573414" w:rsidRPr="003A6CE1" w:rsidRDefault="00573414">
            <w:pPr>
              <w:rPr>
                <w:sz w:val="20"/>
                <w:szCs w:val="20"/>
              </w:rPr>
            </w:pPr>
          </w:p>
        </w:tc>
        <w:tc>
          <w:tcPr>
            <w:tcW w:w="1646" w:type="dxa"/>
            <w:tcBorders>
              <w:top w:val="single" w:sz="4" w:space="0" w:color="auto"/>
              <w:left w:val="single" w:sz="4" w:space="0" w:color="auto"/>
              <w:bottom w:val="single" w:sz="4" w:space="0" w:color="auto"/>
              <w:right w:val="single" w:sz="4" w:space="0" w:color="auto"/>
            </w:tcBorders>
            <w:hideMark/>
          </w:tcPr>
          <w:p w:rsidR="00573414" w:rsidRPr="003A6CE1" w:rsidRDefault="00573414">
            <w:pPr>
              <w:jc w:val="both"/>
              <w:rPr>
                <w:sz w:val="20"/>
                <w:szCs w:val="20"/>
              </w:rPr>
            </w:pPr>
            <w:r w:rsidRPr="003A6CE1">
              <w:rPr>
                <w:sz w:val="20"/>
                <w:szCs w:val="20"/>
              </w:rPr>
              <w:t>Химия</w:t>
            </w:r>
          </w:p>
        </w:tc>
        <w:tc>
          <w:tcPr>
            <w:tcW w:w="2690" w:type="dxa"/>
            <w:gridSpan w:val="2"/>
            <w:tcBorders>
              <w:top w:val="single" w:sz="4" w:space="0" w:color="auto"/>
              <w:left w:val="single" w:sz="4" w:space="0" w:color="auto"/>
              <w:bottom w:val="single" w:sz="4" w:space="0" w:color="auto"/>
              <w:right w:val="single" w:sz="4" w:space="0" w:color="auto"/>
            </w:tcBorders>
            <w:hideMark/>
          </w:tcPr>
          <w:p w:rsidR="00573414" w:rsidRPr="003A6CE1" w:rsidRDefault="00573414">
            <w:pPr>
              <w:jc w:val="center"/>
              <w:rPr>
                <w:bCs/>
                <w:sz w:val="20"/>
                <w:szCs w:val="20"/>
              </w:rPr>
            </w:pPr>
            <w:r w:rsidRPr="003A6CE1">
              <w:rPr>
                <w:bCs/>
                <w:sz w:val="20"/>
                <w:szCs w:val="20"/>
              </w:rPr>
              <w:t>1</w:t>
            </w:r>
          </w:p>
        </w:tc>
        <w:tc>
          <w:tcPr>
            <w:tcW w:w="2328" w:type="dxa"/>
            <w:tcBorders>
              <w:top w:val="single" w:sz="4" w:space="0" w:color="auto"/>
              <w:left w:val="single" w:sz="4" w:space="0" w:color="auto"/>
              <w:bottom w:val="single" w:sz="4" w:space="0" w:color="auto"/>
              <w:right w:val="single" w:sz="4" w:space="0" w:color="auto"/>
            </w:tcBorders>
            <w:hideMark/>
          </w:tcPr>
          <w:p w:rsidR="00573414" w:rsidRPr="003A6CE1" w:rsidRDefault="00573414">
            <w:pPr>
              <w:jc w:val="center"/>
              <w:rPr>
                <w:sz w:val="20"/>
                <w:szCs w:val="20"/>
              </w:rPr>
            </w:pPr>
            <w:r w:rsidRPr="003A6CE1">
              <w:rPr>
                <w:sz w:val="20"/>
                <w:szCs w:val="20"/>
              </w:rPr>
              <w:t>1</w:t>
            </w:r>
          </w:p>
        </w:tc>
      </w:tr>
      <w:tr w:rsidR="00573414" w:rsidRPr="003A6CE1" w:rsidTr="00573414">
        <w:trPr>
          <w:cantSplit/>
        </w:trPr>
        <w:tc>
          <w:tcPr>
            <w:tcW w:w="4450" w:type="dxa"/>
            <w:vMerge/>
            <w:tcBorders>
              <w:top w:val="single" w:sz="12" w:space="0" w:color="auto"/>
              <w:left w:val="single" w:sz="12" w:space="0" w:color="auto"/>
              <w:bottom w:val="single" w:sz="12" w:space="0" w:color="auto"/>
              <w:right w:val="single" w:sz="12" w:space="0" w:color="auto"/>
            </w:tcBorders>
            <w:vAlign w:val="center"/>
            <w:hideMark/>
          </w:tcPr>
          <w:p w:rsidR="00573414" w:rsidRPr="003A6CE1" w:rsidRDefault="00573414">
            <w:pPr>
              <w:rPr>
                <w:b/>
                <w:bCs/>
                <w:caps/>
                <w:sz w:val="20"/>
                <w:szCs w:val="20"/>
              </w:rPr>
            </w:pPr>
          </w:p>
        </w:tc>
        <w:tc>
          <w:tcPr>
            <w:tcW w:w="351" w:type="dxa"/>
            <w:tcBorders>
              <w:top w:val="nil"/>
              <w:left w:val="single" w:sz="12" w:space="0" w:color="auto"/>
              <w:bottom w:val="nil"/>
              <w:right w:val="single" w:sz="4" w:space="0" w:color="auto"/>
            </w:tcBorders>
          </w:tcPr>
          <w:p w:rsidR="00573414" w:rsidRPr="003A6CE1" w:rsidRDefault="00573414">
            <w:pPr>
              <w:rPr>
                <w:sz w:val="20"/>
                <w:szCs w:val="20"/>
              </w:rPr>
            </w:pPr>
          </w:p>
        </w:tc>
        <w:tc>
          <w:tcPr>
            <w:tcW w:w="8503" w:type="dxa"/>
            <w:vMerge/>
            <w:tcBorders>
              <w:top w:val="single" w:sz="4" w:space="0" w:color="auto"/>
              <w:left w:val="single" w:sz="4" w:space="0" w:color="auto"/>
              <w:bottom w:val="single" w:sz="4" w:space="0" w:color="auto"/>
              <w:right w:val="single" w:sz="4" w:space="0" w:color="auto"/>
            </w:tcBorders>
            <w:vAlign w:val="center"/>
            <w:hideMark/>
          </w:tcPr>
          <w:p w:rsidR="00573414" w:rsidRPr="003A6CE1" w:rsidRDefault="00573414">
            <w:pPr>
              <w:rPr>
                <w:sz w:val="20"/>
                <w:szCs w:val="20"/>
              </w:rPr>
            </w:pPr>
          </w:p>
        </w:tc>
        <w:tc>
          <w:tcPr>
            <w:tcW w:w="1646" w:type="dxa"/>
            <w:tcBorders>
              <w:top w:val="single" w:sz="4" w:space="0" w:color="auto"/>
              <w:left w:val="single" w:sz="4" w:space="0" w:color="auto"/>
              <w:bottom w:val="single" w:sz="4" w:space="0" w:color="auto"/>
              <w:right w:val="single" w:sz="4" w:space="0" w:color="auto"/>
            </w:tcBorders>
            <w:hideMark/>
          </w:tcPr>
          <w:p w:rsidR="00573414" w:rsidRPr="003A6CE1" w:rsidRDefault="00573414">
            <w:pPr>
              <w:jc w:val="both"/>
              <w:rPr>
                <w:sz w:val="20"/>
                <w:szCs w:val="20"/>
              </w:rPr>
            </w:pPr>
            <w:r w:rsidRPr="003A6CE1">
              <w:rPr>
                <w:sz w:val="20"/>
                <w:szCs w:val="20"/>
              </w:rPr>
              <w:t>Биология</w:t>
            </w:r>
          </w:p>
        </w:tc>
        <w:tc>
          <w:tcPr>
            <w:tcW w:w="2690" w:type="dxa"/>
            <w:gridSpan w:val="2"/>
            <w:tcBorders>
              <w:top w:val="single" w:sz="4" w:space="0" w:color="auto"/>
              <w:left w:val="single" w:sz="4" w:space="0" w:color="auto"/>
              <w:bottom w:val="single" w:sz="4" w:space="0" w:color="auto"/>
              <w:right w:val="single" w:sz="4" w:space="0" w:color="auto"/>
            </w:tcBorders>
            <w:hideMark/>
          </w:tcPr>
          <w:p w:rsidR="00573414" w:rsidRPr="003A6CE1" w:rsidRDefault="00573414">
            <w:pPr>
              <w:jc w:val="center"/>
              <w:rPr>
                <w:bCs/>
                <w:sz w:val="20"/>
                <w:szCs w:val="20"/>
              </w:rPr>
            </w:pPr>
            <w:r w:rsidRPr="003A6CE1">
              <w:rPr>
                <w:bCs/>
                <w:sz w:val="20"/>
                <w:szCs w:val="20"/>
              </w:rPr>
              <w:t>1</w:t>
            </w:r>
          </w:p>
        </w:tc>
        <w:tc>
          <w:tcPr>
            <w:tcW w:w="2328" w:type="dxa"/>
            <w:tcBorders>
              <w:top w:val="single" w:sz="4" w:space="0" w:color="auto"/>
              <w:left w:val="single" w:sz="4" w:space="0" w:color="auto"/>
              <w:bottom w:val="single" w:sz="4" w:space="0" w:color="auto"/>
              <w:right w:val="single" w:sz="4" w:space="0" w:color="auto"/>
            </w:tcBorders>
            <w:hideMark/>
          </w:tcPr>
          <w:p w:rsidR="00573414" w:rsidRPr="003A6CE1" w:rsidRDefault="00573414">
            <w:pPr>
              <w:jc w:val="center"/>
              <w:rPr>
                <w:sz w:val="20"/>
                <w:szCs w:val="20"/>
              </w:rPr>
            </w:pPr>
            <w:r w:rsidRPr="003A6CE1">
              <w:rPr>
                <w:sz w:val="20"/>
                <w:szCs w:val="20"/>
              </w:rPr>
              <w:t>1</w:t>
            </w:r>
          </w:p>
        </w:tc>
      </w:tr>
      <w:tr w:rsidR="00573414" w:rsidRPr="003A6CE1" w:rsidTr="00573414">
        <w:trPr>
          <w:cantSplit/>
        </w:trPr>
        <w:tc>
          <w:tcPr>
            <w:tcW w:w="4450" w:type="dxa"/>
            <w:vMerge/>
            <w:tcBorders>
              <w:top w:val="single" w:sz="12" w:space="0" w:color="auto"/>
              <w:left w:val="single" w:sz="12" w:space="0" w:color="auto"/>
              <w:bottom w:val="single" w:sz="12" w:space="0" w:color="auto"/>
              <w:right w:val="single" w:sz="12" w:space="0" w:color="auto"/>
            </w:tcBorders>
            <w:vAlign w:val="center"/>
            <w:hideMark/>
          </w:tcPr>
          <w:p w:rsidR="00573414" w:rsidRPr="003A6CE1" w:rsidRDefault="00573414">
            <w:pPr>
              <w:rPr>
                <w:b/>
                <w:bCs/>
                <w:caps/>
                <w:sz w:val="20"/>
                <w:szCs w:val="20"/>
              </w:rPr>
            </w:pPr>
          </w:p>
        </w:tc>
        <w:tc>
          <w:tcPr>
            <w:tcW w:w="351" w:type="dxa"/>
            <w:tcBorders>
              <w:top w:val="nil"/>
              <w:left w:val="single" w:sz="12" w:space="0" w:color="auto"/>
              <w:bottom w:val="nil"/>
              <w:right w:val="single" w:sz="4" w:space="0" w:color="auto"/>
            </w:tcBorders>
          </w:tcPr>
          <w:p w:rsidR="00573414" w:rsidRPr="003A6CE1" w:rsidRDefault="00573414">
            <w:pPr>
              <w:rPr>
                <w:sz w:val="20"/>
                <w:szCs w:val="20"/>
              </w:rPr>
            </w:pPr>
          </w:p>
        </w:tc>
        <w:tc>
          <w:tcPr>
            <w:tcW w:w="3485" w:type="dxa"/>
            <w:gridSpan w:val="2"/>
            <w:tcBorders>
              <w:top w:val="single" w:sz="4" w:space="0" w:color="auto"/>
              <w:left w:val="single" w:sz="4" w:space="0" w:color="auto"/>
              <w:bottom w:val="single" w:sz="4" w:space="0" w:color="auto"/>
              <w:right w:val="single" w:sz="4" w:space="0" w:color="auto"/>
            </w:tcBorders>
            <w:hideMark/>
          </w:tcPr>
          <w:p w:rsidR="00573414" w:rsidRPr="003A6CE1" w:rsidRDefault="00573414">
            <w:pPr>
              <w:jc w:val="both"/>
              <w:rPr>
                <w:sz w:val="20"/>
                <w:szCs w:val="20"/>
              </w:rPr>
            </w:pPr>
            <w:r w:rsidRPr="003A6CE1">
              <w:rPr>
                <w:sz w:val="20"/>
                <w:szCs w:val="20"/>
              </w:rPr>
              <w:t>Физическая культура</w:t>
            </w:r>
          </w:p>
        </w:tc>
        <w:tc>
          <w:tcPr>
            <w:tcW w:w="2690" w:type="dxa"/>
            <w:gridSpan w:val="2"/>
            <w:tcBorders>
              <w:top w:val="single" w:sz="4" w:space="0" w:color="auto"/>
              <w:left w:val="single" w:sz="4" w:space="0" w:color="auto"/>
              <w:bottom w:val="single" w:sz="4" w:space="0" w:color="auto"/>
              <w:right w:val="single" w:sz="4" w:space="0" w:color="auto"/>
            </w:tcBorders>
            <w:hideMark/>
          </w:tcPr>
          <w:p w:rsidR="00573414" w:rsidRPr="003A6CE1" w:rsidRDefault="00573414">
            <w:pPr>
              <w:jc w:val="center"/>
              <w:rPr>
                <w:sz w:val="20"/>
                <w:szCs w:val="20"/>
              </w:rPr>
            </w:pPr>
            <w:r w:rsidRPr="003A6CE1">
              <w:rPr>
                <w:bCs/>
                <w:sz w:val="20"/>
                <w:szCs w:val="20"/>
              </w:rPr>
              <w:t>3</w:t>
            </w:r>
          </w:p>
        </w:tc>
        <w:tc>
          <w:tcPr>
            <w:tcW w:w="2328" w:type="dxa"/>
            <w:tcBorders>
              <w:top w:val="single" w:sz="4" w:space="0" w:color="auto"/>
              <w:left w:val="single" w:sz="4" w:space="0" w:color="auto"/>
              <w:bottom w:val="single" w:sz="4" w:space="0" w:color="auto"/>
              <w:right w:val="single" w:sz="4" w:space="0" w:color="auto"/>
            </w:tcBorders>
            <w:hideMark/>
          </w:tcPr>
          <w:p w:rsidR="00573414" w:rsidRPr="003A6CE1" w:rsidRDefault="00573414">
            <w:pPr>
              <w:jc w:val="center"/>
              <w:rPr>
                <w:sz w:val="20"/>
                <w:szCs w:val="20"/>
              </w:rPr>
            </w:pPr>
            <w:r w:rsidRPr="003A6CE1">
              <w:rPr>
                <w:sz w:val="20"/>
                <w:szCs w:val="20"/>
              </w:rPr>
              <w:t>3</w:t>
            </w:r>
          </w:p>
        </w:tc>
      </w:tr>
      <w:tr w:rsidR="00573414" w:rsidRPr="003A6CE1" w:rsidTr="00573414">
        <w:trPr>
          <w:cantSplit/>
        </w:trPr>
        <w:tc>
          <w:tcPr>
            <w:tcW w:w="4450" w:type="dxa"/>
            <w:vMerge/>
            <w:tcBorders>
              <w:top w:val="single" w:sz="12" w:space="0" w:color="auto"/>
              <w:left w:val="single" w:sz="12" w:space="0" w:color="auto"/>
              <w:bottom w:val="single" w:sz="12" w:space="0" w:color="auto"/>
              <w:right w:val="single" w:sz="12" w:space="0" w:color="auto"/>
            </w:tcBorders>
            <w:vAlign w:val="center"/>
            <w:hideMark/>
          </w:tcPr>
          <w:p w:rsidR="00573414" w:rsidRPr="003A6CE1" w:rsidRDefault="00573414">
            <w:pPr>
              <w:rPr>
                <w:b/>
                <w:bCs/>
                <w:caps/>
                <w:sz w:val="20"/>
                <w:szCs w:val="20"/>
              </w:rPr>
            </w:pPr>
          </w:p>
        </w:tc>
        <w:tc>
          <w:tcPr>
            <w:tcW w:w="351" w:type="dxa"/>
            <w:tcBorders>
              <w:top w:val="nil"/>
              <w:left w:val="single" w:sz="12" w:space="0" w:color="auto"/>
              <w:bottom w:val="nil"/>
              <w:right w:val="single" w:sz="4" w:space="0" w:color="auto"/>
            </w:tcBorders>
          </w:tcPr>
          <w:p w:rsidR="00573414" w:rsidRPr="003A6CE1" w:rsidRDefault="00573414">
            <w:pPr>
              <w:rPr>
                <w:sz w:val="20"/>
                <w:szCs w:val="20"/>
              </w:rPr>
            </w:pPr>
          </w:p>
        </w:tc>
        <w:tc>
          <w:tcPr>
            <w:tcW w:w="3485" w:type="dxa"/>
            <w:gridSpan w:val="2"/>
            <w:tcBorders>
              <w:top w:val="single" w:sz="4" w:space="0" w:color="auto"/>
              <w:left w:val="single" w:sz="4" w:space="0" w:color="auto"/>
              <w:bottom w:val="single" w:sz="4" w:space="0" w:color="auto"/>
              <w:right w:val="single" w:sz="4" w:space="0" w:color="auto"/>
            </w:tcBorders>
            <w:hideMark/>
          </w:tcPr>
          <w:p w:rsidR="00573414" w:rsidRPr="003A6CE1" w:rsidRDefault="00573414">
            <w:pPr>
              <w:jc w:val="both"/>
              <w:rPr>
                <w:sz w:val="20"/>
                <w:szCs w:val="20"/>
              </w:rPr>
            </w:pPr>
            <w:r w:rsidRPr="003A6CE1">
              <w:rPr>
                <w:sz w:val="20"/>
                <w:szCs w:val="20"/>
              </w:rPr>
              <w:t>ОБЖ</w:t>
            </w:r>
          </w:p>
        </w:tc>
        <w:tc>
          <w:tcPr>
            <w:tcW w:w="2690" w:type="dxa"/>
            <w:gridSpan w:val="2"/>
            <w:tcBorders>
              <w:top w:val="single" w:sz="4" w:space="0" w:color="auto"/>
              <w:left w:val="single" w:sz="4" w:space="0" w:color="auto"/>
              <w:bottom w:val="single" w:sz="4" w:space="0" w:color="auto"/>
              <w:right w:val="single" w:sz="4" w:space="0" w:color="auto"/>
            </w:tcBorders>
            <w:hideMark/>
          </w:tcPr>
          <w:p w:rsidR="00573414" w:rsidRPr="003A6CE1" w:rsidRDefault="00573414">
            <w:pPr>
              <w:jc w:val="center"/>
              <w:rPr>
                <w:sz w:val="20"/>
                <w:szCs w:val="20"/>
              </w:rPr>
            </w:pPr>
            <w:r w:rsidRPr="003A6CE1">
              <w:rPr>
                <w:bCs/>
                <w:sz w:val="20"/>
                <w:szCs w:val="20"/>
              </w:rPr>
              <w:t>1</w:t>
            </w:r>
          </w:p>
        </w:tc>
        <w:tc>
          <w:tcPr>
            <w:tcW w:w="2328" w:type="dxa"/>
            <w:tcBorders>
              <w:top w:val="single" w:sz="4" w:space="0" w:color="auto"/>
              <w:left w:val="single" w:sz="4" w:space="0" w:color="auto"/>
              <w:bottom w:val="single" w:sz="4" w:space="0" w:color="auto"/>
              <w:right w:val="single" w:sz="4" w:space="0" w:color="auto"/>
            </w:tcBorders>
            <w:hideMark/>
          </w:tcPr>
          <w:p w:rsidR="00573414" w:rsidRPr="003A6CE1" w:rsidRDefault="00573414">
            <w:pPr>
              <w:jc w:val="center"/>
              <w:rPr>
                <w:sz w:val="20"/>
                <w:szCs w:val="20"/>
              </w:rPr>
            </w:pPr>
            <w:r w:rsidRPr="003A6CE1">
              <w:rPr>
                <w:sz w:val="20"/>
                <w:szCs w:val="20"/>
              </w:rPr>
              <w:t>1</w:t>
            </w:r>
          </w:p>
        </w:tc>
      </w:tr>
      <w:tr w:rsidR="00573414" w:rsidRPr="003A6CE1" w:rsidTr="00573414">
        <w:tc>
          <w:tcPr>
            <w:tcW w:w="614" w:type="dxa"/>
            <w:vMerge w:val="restart"/>
            <w:tcBorders>
              <w:top w:val="single" w:sz="12" w:space="0" w:color="auto"/>
              <w:left w:val="nil"/>
              <w:bottom w:val="single" w:sz="18" w:space="0" w:color="auto"/>
              <w:right w:val="nil"/>
            </w:tcBorders>
          </w:tcPr>
          <w:p w:rsidR="00573414" w:rsidRPr="003A6CE1" w:rsidRDefault="00573414">
            <w:pPr>
              <w:rPr>
                <w:sz w:val="20"/>
                <w:szCs w:val="20"/>
              </w:rPr>
            </w:pPr>
          </w:p>
        </w:tc>
        <w:tc>
          <w:tcPr>
            <w:tcW w:w="351" w:type="dxa"/>
            <w:tcBorders>
              <w:top w:val="nil"/>
              <w:left w:val="nil"/>
              <w:bottom w:val="nil"/>
              <w:right w:val="single" w:sz="4" w:space="0" w:color="auto"/>
            </w:tcBorders>
          </w:tcPr>
          <w:p w:rsidR="00573414" w:rsidRPr="003A6CE1" w:rsidRDefault="00573414">
            <w:pPr>
              <w:rPr>
                <w:sz w:val="20"/>
                <w:szCs w:val="20"/>
              </w:rPr>
            </w:pPr>
          </w:p>
        </w:tc>
        <w:tc>
          <w:tcPr>
            <w:tcW w:w="3485" w:type="dxa"/>
            <w:gridSpan w:val="2"/>
            <w:tcBorders>
              <w:top w:val="single" w:sz="4" w:space="0" w:color="auto"/>
              <w:left w:val="single" w:sz="4" w:space="0" w:color="auto"/>
              <w:bottom w:val="single" w:sz="4" w:space="0" w:color="auto"/>
              <w:right w:val="single" w:sz="4" w:space="0" w:color="auto"/>
            </w:tcBorders>
            <w:hideMark/>
          </w:tcPr>
          <w:p w:rsidR="00573414" w:rsidRPr="003A6CE1" w:rsidRDefault="00573414">
            <w:pPr>
              <w:jc w:val="both"/>
              <w:rPr>
                <w:b/>
                <w:sz w:val="20"/>
                <w:szCs w:val="20"/>
              </w:rPr>
            </w:pPr>
            <w:r w:rsidRPr="003A6CE1">
              <w:rPr>
                <w:b/>
                <w:sz w:val="20"/>
                <w:szCs w:val="20"/>
              </w:rPr>
              <w:t>Всего:</w:t>
            </w:r>
          </w:p>
        </w:tc>
        <w:tc>
          <w:tcPr>
            <w:tcW w:w="2690" w:type="dxa"/>
            <w:gridSpan w:val="2"/>
            <w:tcBorders>
              <w:top w:val="single" w:sz="4" w:space="0" w:color="auto"/>
              <w:left w:val="single" w:sz="4" w:space="0" w:color="auto"/>
              <w:bottom w:val="single" w:sz="4" w:space="0" w:color="auto"/>
              <w:right w:val="single" w:sz="4" w:space="0" w:color="auto"/>
            </w:tcBorders>
            <w:hideMark/>
          </w:tcPr>
          <w:p w:rsidR="00573414" w:rsidRPr="003A6CE1" w:rsidRDefault="009E4660">
            <w:pPr>
              <w:jc w:val="center"/>
              <w:rPr>
                <w:sz w:val="20"/>
                <w:szCs w:val="20"/>
              </w:rPr>
            </w:pPr>
            <w:r w:rsidRPr="003A6CE1">
              <w:rPr>
                <w:sz w:val="20"/>
                <w:szCs w:val="20"/>
              </w:rPr>
              <w:fldChar w:fldCharType="begin"/>
            </w:r>
            <w:r w:rsidR="00573414" w:rsidRPr="003A6CE1">
              <w:rPr>
                <w:sz w:val="20"/>
                <w:szCs w:val="20"/>
              </w:rPr>
              <w:instrText xml:space="preserve"> =SUM(ABOVE) </w:instrText>
            </w:r>
            <w:r w:rsidRPr="003A6CE1">
              <w:rPr>
                <w:sz w:val="20"/>
                <w:szCs w:val="20"/>
              </w:rPr>
              <w:fldChar w:fldCharType="separate"/>
            </w:r>
            <w:r w:rsidR="00573414" w:rsidRPr="003A6CE1">
              <w:rPr>
                <w:noProof/>
                <w:sz w:val="20"/>
                <w:szCs w:val="20"/>
              </w:rPr>
              <w:t>22</w:t>
            </w:r>
            <w:r w:rsidRPr="003A6CE1">
              <w:rPr>
                <w:sz w:val="20"/>
                <w:szCs w:val="20"/>
              </w:rPr>
              <w:fldChar w:fldCharType="end"/>
            </w:r>
          </w:p>
        </w:tc>
        <w:tc>
          <w:tcPr>
            <w:tcW w:w="2328" w:type="dxa"/>
            <w:tcBorders>
              <w:top w:val="single" w:sz="4" w:space="0" w:color="auto"/>
              <w:left w:val="single" w:sz="4" w:space="0" w:color="auto"/>
              <w:bottom w:val="single" w:sz="4" w:space="0" w:color="auto"/>
              <w:right w:val="single" w:sz="4" w:space="0" w:color="auto"/>
            </w:tcBorders>
            <w:hideMark/>
          </w:tcPr>
          <w:p w:rsidR="00573414" w:rsidRPr="003A6CE1" w:rsidRDefault="009E4660">
            <w:pPr>
              <w:jc w:val="center"/>
              <w:rPr>
                <w:sz w:val="20"/>
                <w:szCs w:val="20"/>
              </w:rPr>
            </w:pPr>
            <w:r w:rsidRPr="003A6CE1">
              <w:rPr>
                <w:sz w:val="20"/>
                <w:szCs w:val="20"/>
              </w:rPr>
              <w:fldChar w:fldCharType="begin"/>
            </w:r>
            <w:r w:rsidR="00573414" w:rsidRPr="003A6CE1">
              <w:rPr>
                <w:sz w:val="20"/>
                <w:szCs w:val="20"/>
              </w:rPr>
              <w:instrText xml:space="preserve"> =SUM(ABOVE) </w:instrText>
            </w:r>
            <w:r w:rsidRPr="003A6CE1">
              <w:rPr>
                <w:sz w:val="20"/>
                <w:szCs w:val="20"/>
              </w:rPr>
              <w:fldChar w:fldCharType="separate"/>
            </w:r>
            <w:r w:rsidR="00573414" w:rsidRPr="003A6CE1">
              <w:rPr>
                <w:noProof/>
                <w:sz w:val="20"/>
                <w:szCs w:val="20"/>
              </w:rPr>
              <w:t>22</w:t>
            </w:r>
            <w:r w:rsidRPr="003A6CE1">
              <w:rPr>
                <w:sz w:val="20"/>
                <w:szCs w:val="20"/>
              </w:rPr>
              <w:fldChar w:fldCharType="end"/>
            </w:r>
          </w:p>
        </w:tc>
      </w:tr>
      <w:tr w:rsidR="00573414" w:rsidRPr="003A6CE1" w:rsidTr="00573414">
        <w:tc>
          <w:tcPr>
            <w:tcW w:w="4450" w:type="dxa"/>
            <w:vMerge/>
            <w:tcBorders>
              <w:top w:val="single" w:sz="12" w:space="0" w:color="auto"/>
              <w:left w:val="nil"/>
              <w:bottom w:val="single" w:sz="18" w:space="0" w:color="auto"/>
              <w:right w:val="nil"/>
            </w:tcBorders>
            <w:vAlign w:val="center"/>
            <w:hideMark/>
          </w:tcPr>
          <w:p w:rsidR="00573414" w:rsidRPr="003A6CE1" w:rsidRDefault="00573414">
            <w:pPr>
              <w:rPr>
                <w:sz w:val="20"/>
                <w:szCs w:val="20"/>
              </w:rPr>
            </w:pPr>
          </w:p>
        </w:tc>
        <w:tc>
          <w:tcPr>
            <w:tcW w:w="351" w:type="dxa"/>
            <w:tcBorders>
              <w:top w:val="nil"/>
              <w:left w:val="nil"/>
              <w:bottom w:val="nil"/>
              <w:right w:val="single" w:sz="4" w:space="0" w:color="auto"/>
            </w:tcBorders>
          </w:tcPr>
          <w:p w:rsidR="00573414" w:rsidRPr="003A6CE1" w:rsidRDefault="00573414">
            <w:pPr>
              <w:rPr>
                <w:sz w:val="20"/>
                <w:szCs w:val="20"/>
              </w:rPr>
            </w:pPr>
          </w:p>
        </w:tc>
        <w:tc>
          <w:tcPr>
            <w:tcW w:w="3485" w:type="dxa"/>
            <w:gridSpan w:val="2"/>
            <w:tcBorders>
              <w:top w:val="single" w:sz="4" w:space="0" w:color="auto"/>
              <w:left w:val="single" w:sz="4" w:space="0" w:color="auto"/>
              <w:bottom w:val="single" w:sz="4" w:space="0" w:color="auto"/>
              <w:right w:val="single" w:sz="4" w:space="0" w:color="auto"/>
            </w:tcBorders>
          </w:tcPr>
          <w:p w:rsidR="00573414" w:rsidRPr="003A6CE1" w:rsidRDefault="00573414">
            <w:pPr>
              <w:jc w:val="both"/>
              <w:rPr>
                <w:sz w:val="20"/>
                <w:szCs w:val="20"/>
              </w:rPr>
            </w:pPr>
          </w:p>
        </w:tc>
        <w:tc>
          <w:tcPr>
            <w:tcW w:w="2690" w:type="dxa"/>
            <w:gridSpan w:val="2"/>
            <w:tcBorders>
              <w:top w:val="single" w:sz="4" w:space="0" w:color="auto"/>
              <w:left w:val="single" w:sz="4" w:space="0" w:color="auto"/>
              <w:bottom w:val="single" w:sz="4" w:space="0" w:color="auto"/>
              <w:right w:val="single" w:sz="4" w:space="0" w:color="auto"/>
            </w:tcBorders>
          </w:tcPr>
          <w:p w:rsidR="00573414" w:rsidRPr="003A6CE1" w:rsidRDefault="00573414">
            <w:pPr>
              <w:jc w:val="center"/>
              <w:rPr>
                <w:sz w:val="20"/>
                <w:szCs w:val="20"/>
              </w:rPr>
            </w:pPr>
          </w:p>
        </w:tc>
        <w:tc>
          <w:tcPr>
            <w:tcW w:w="2328" w:type="dxa"/>
            <w:tcBorders>
              <w:top w:val="single" w:sz="4" w:space="0" w:color="auto"/>
              <w:left w:val="single" w:sz="4" w:space="0" w:color="auto"/>
              <w:bottom w:val="single" w:sz="4" w:space="0" w:color="auto"/>
              <w:right w:val="single" w:sz="4" w:space="0" w:color="auto"/>
            </w:tcBorders>
          </w:tcPr>
          <w:p w:rsidR="00573414" w:rsidRPr="003A6CE1" w:rsidRDefault="00573414">
            <w:pPr>
              <w:jc w:val="center"/>
              <w:rPr>
                <w:sz w:val="20"/>
                <w:szCs w:val="20"/>
              </w:rPr>
            </w:pPr>
          </w:p>
        </w:tc>
      </w:tr>
      <w:tr w:rsidR="00573414" w:rsidRPr="003A6CE1" w:rsidTr="00573414">
        <w:trPr>
          <w:cantSplit/>
        </w:trPr>
        <w:tc>
          <w:tcPr>
            <w:tcW w:w="614" w:type="dxa"/>
            <w:vMerge w:val="restart"/>
            <w:tcBorders>
              <w:top w:val="single" w:sz="18" w:space="0" w:color="auto"/>
              <w:left w:val="single" w:sz="18" w:space="0" w:color="auto"/>
              <w:bottom w:val="single" w:sz="18" w:space="0" w:color="auto"/>
              <w:right w:val="single" w:sz="18" w:space="0" w:color="auto"/>
            </w:tcBorders>
            <w:textDirection w:val="btLr"/>
            <w:hideMark/>
          </w:tcPr>
          <w:p w:rsidR="00573414" w:rsidRPr="003A6CE1" w:rsidRDefault="00573414">
            <w:pPr>
              <w:jc w:val="center"/>
              <w:rPr>
                <w:b/>
                <w:bCs/>
                <w:caps/>
                <w:sz w:val="20"/>
                <w:szCs w:val="20"/>
              </w:rPr>
            </w:pPr>
            <w:r w:rsidRPr="003A6CE1">
              <w:rPr>
                <w:b/>
                <w:bCs/>
                <w:caps/>
                <w:sz w:val="20"/>
                <w:szCs w:val="20"/>
              </w:rPr>
              <w:t>ВАРИАТИВНАЯ ЧАСТЬ</w:t>
            </w:r>
          </w:p>
        </w:tc>
        <w:tc>
          <w:tcPr>
            <w:tcW w:w="351" w:type="dxa"/>
            <w:tcBorders>
              <w:top w:val="nil"/>
              <w:left w:val="single" w:sz="18" w:space="0" w:color="auto"/>
              <w:bottom w:val="nil"/>
              <w:right w:val="single" w:sz="12" w:space="0" w:color="auto"/>
            </w:tcBorders>
          </w:tcPr>
          <w:p w:rsidR="00573414" w:rsidRPr="003A6CE1" w:rsidRDefault="00573414">
            <w:pPr>
              <w:rPr>
                <w:sz w:val="20"/>
                <w:szCs w:val="20"/>
              </w:rPr>
            </w:pPr>
          </w:p>
        </w:tc>
        <w:tc>
          <w:tcPr>
            <w:tcW w:w="8503" w:type="dxa"/>
            <w:gridSpan w:val="5"/>
            <w:tcBorders>
              <w:top w:val="single" w:sz="12" w:space="0" w:color="auto"/>
              <w:left w:val="single" w:sz="12" w:space="0" w:color="auto"/>
              <w:bottom w:val="single" w:sz="12" w:space="0" w:color="auto"/>
              <w:right w:val="single" w:sz="12" w:space="0" w:color="auto"/>
            </w:tcBorders>
            <w:hideMark/>
          </w:tcPr>
          <w:p w:rsidR="00573414" w:rsidRPr="003A6CE1" w:rsidRDefault="00573414">
            <w:pPr>
              <w:jc w:val="center"/>
              <w:rPr>
                <w:b/>
                <w:bCs/>
                <w:sz w:val="20"/>
                <w:szCs w:val="20"/>
              </w:rPr>
            </w:pPr>
            <w:r w:rsidRPr="003A6CE1">
              <w:rPr>
                <w:b/>
                <w:bCs/>
                <w:sz w:val="20"/>
                <w:szCs w:val="20"/>
              </w:rPr>
              <w:t>Учебные предметы по выбору на базовом или профильном уровнях</w:t>
            </w:r>
          </w:p>
        </w:tc>
      </w:tr>
      <w:tr w:rsidR="00573414" w:rsidRPr="003A6CE1" w:rsidTr="00573414">
        <w:trPr>
          <w:cantSplit/>
        </w:trPr>
        <w:tc>
          <w:tcPr>
            <w:tcW w:w="4450" w:type="dxa"/>
            <w:vMerge/>
            <w:tcBorders>
              <w:top w:val="single" w:sz="18" w:space="0" w:color="auto"/>
              <w:left w:val="single" w:sz="18" w:space="0" w:color="auto"/>
              <w:bottom w:val="single" w:sz="18" w:space="0" w:color="auto"/>
              <w:right w:val="single" w:sz="18" w:space="0" w:color="auto"/>
            </w:tcBorders>
            <w:vAlign w:val="center"/>
            <w:hideMark/>
          </w:tcPr>
          <w:p w:rsidR="00573414" w:rsidRPr="003A6CE1" w:rsidRDefault="00573414">
            <w:pPr>
              <w:rPr>
                <w:b/>
                <w:bCs/>
                <w:caps/>
                <w:sz w:val="20"/>
                <w:szCs w:val="20"/>
              </w:rPr>
            </w:pPr>
          </w:p>
        </w:tc>
        <w:tc>
          <w:tcPr>
            <w:tcW w:w="351" w:type="dxa"/>
            <w:tcBorders>
              <w:top w:val="nil"/>
              <w:left w:val="single" w:sz="18" w:space="0" w:color="auto"/>
              <w:bottom w:val="nil"/>
              <w:right w:val="nil"/>
            </w:tcBorders>
          </w:tcPr>
          <w:p w:rsidR="00573414" w:rsidRPr="003A6CE1" w:rsidRDefault="00573414">
            <w:pPr>
              <w:rPr>
                <w:sz w:val="20"/>
                <w:szCs w:val="20"/>
              </w:rPr>
            </w:pPr>
          </w:p>
        </w:tc>
        <w:tc>
          <w:tcPr>
            <w:tcW w:w="3485" w:type="dxa"/>
            <w:gridSpan w:val="2"/>
            <w:tcBorders>
              <w:top w:val="single" w:sz="4" w:space="0" w:color="auto"/>
              <w:left w:val="nil"/>
              <w:bottom w:val="single" w:sz="12" w:space="0" w:color="auto"/>
              <w:right w:val="nil"/>
            </w:tcBorders>
          </w:tcPr>
          <w:p w:rsidR="00573414" w:rsidRPr="003A6CE1" w:rsidRDefault="00573414">
            <w:pPr>
              <w:jc w:val="both"/>
              <w:rPr>
                <w:sz w:val="20"/>
                <w:szCs w:val="20"/>
              </w:rPr>
            </w:pPr>
          </w:p>
        </w:tc>
        <w:tc>
          <w:tcPr>
            <w:tcW w:w="2690" w:type="dxa"/>
            <w:gridSpan w:val="2"/>
            <w:tcBorders>
              <w:top w:val="single" w:sz="4" w:space="0" w:color="auto"/>
              <w:left w:val="nil"/>
              <w:bottom w:val="single" w:sz="12" w:space="0" w:color="auto"/>
              <w:right w:val="nil"/>
            </w:tcBorders>
          </w:tcPr>
          <w:p w:rsidR="00573414" w:rsidRPr="003A6CE1" w:rsidRDefault="00573414">
            <w:pPr>
              <w:jc w:val="center"/>
              <w:rPr>
                <w:sz w:val="20"/>
                <w:szCs w:val="20"/>
              </w:rPr>
            </w:pPr>
          </w:p>
        </w:tc>
        <w:tc>
          <w:tcPr>
            <w:tcW w:w="2328" w:type="dxa"/>
            <w:tcBorders>
              <w:top w:val="single" w:sz="4" w:space="0" w:color="auto"/>
              <w:left w:val="nil"/>
              <w:bottom w:val="single" w:sz="12" w:space="0" w:color="auto"/>
              <w:right w:val="nil"/>
            </w:tcBorders>
          </w:tcPr>
          <w:p w:rsidR="00573414" w:rsidRPr="003A6CE1" w:rsidRDefault="00573414">
            <w:pPr>
              <w:jc w:val="center"/>
              <w:rPr>
                <w:sz w:val="20"/>
                <w:szCs w:val="20"/>
              </w:rPr>
            </w:pPr>
          </w:p>
        </w:tc>
      </w:tr>
      <w:tr w:rsidR="00573414" w:rsidRPr="003A6CE1" w:rsidTr="00573414">
        <w:trPr>
          <w:cantSplit/>
        </w:trPr>
        <w:tc>
          <w:tcPr>
            <w:tcW w:w="4450" w:type="dxa"/>
            <w:vMerge/>
            <w:tcBorders>
              <w:top w:val="single" w:sz="18" w:space="0" w:color="auto"/>
              <w:left w:val="single" w:sz="18" w:space="0" w:color="auto"/>
              <w:bottom w:val="single" w:sz="18" w:space="0" w:color="auto"/>
              <w:right w:val="single" w:sz="18" w:space="0" w:color="auto"/>
            </w:tcBorders>
            <w:vAlign w:val="center"/>
            <w:hideMark/>
          </w:tcPr>
          <w:p w:rsidR="00573414" w:rsidRPr="003A6CE1" w:rsidRDefault="00573414">
            <w:pPr>
              <w:rPr>
                <w:b/>
                <w:bCs/>
                <w:caps/>
                <w:sz w:val="20"/>
                <w:szCs w:val="20"/>
              </w:rPr>
            </w:pPr>
          </w:p>
        </w:tc>
        <w:tc>
          <w:tcPr>
            <w:tcW w:w="351" w:type="dxa"/>
            <w:tcBorders>
              <w:top w:val="nil"/>
              <w:left w:val="single" w:sz="18" w:space="0" w:color="auto"/>
              <w:bottom w:val="nil"/>
              <w:right w:val="single" w:sz="12" w:space="0" w:color="auto"/>
            </w:tcBorders>
          </w:tcPr>
          <w:p w:rsidR="00573414" w:rsidRPr="003A6CE1" w:rsidRDefault="00573414">
            <w:pPr>
              <w:jc w:val="both"/>
              <w:rPr>
                <w:sz w:val="20"/>
                <w:szCs w:val="20"/>
              </w:rPr>
            </w:pPr>
          </w:p>
        </w:tc>
        <w:tc>
          <w:tcPr>
            <w:tcW w:w="3485" w:type="dxa"/>
            <w:gridSpan w:val="2"/>
            <w:vMerge w:val="restart"/>
            <w:tcBorders>
              <w:top w:val="single" w:sz="12" w:space="0" w:color="auto"/>
              <w:left w:val="single" w:sz="12" w:space="0" w:color="auto"/>
              <w:bottom w:val="single" w:sz="4" w:space="0" w:color="auto"/>
              <w:right w:val="single" w:sz="12" w:space="0" w:color="auto"/>
            </w:tcBorders>
            <w:vAlign w:val="center"/>
            <w:hideMark/>
          </w:tcPr>
          <w:p w:rsidR="00573414" w:rsidRPr="003A6CE1" w:rsidRDefault="00573414">
            <w:pPr>
              <w:rPr>
                <w:b/>
                <w:bCs/>
                <w:sz w:val="20"/>
                <w:szCs w:val="20"/>
              </w:rPr>
            </w:pPr>
            <w:r w:rsidRPr="003A6CE1">
              <w:rPr>
                <w:b/>
                <w:bCs/>
                <w:sz w:val="20"/>
                <w:szCs w:val="20"/>
              </w:rPr>
              <w:t>Учебные предметы</w:t>
            </w:r>
          </w:p>
          <w:p w:rsidR="00573414" w:rsidRPr="003A6CE1" w:rsidRDefault="00573414">
            <w:pPr>
              <w:jc w:val="right"/>
              <w:rPr>
                <w:b/>
                <w:bCs/>
                <w:sz w:val="20"/>
                <w:szCs w:val="20"/>
              </w:rPr>
            </w:pPr>
            <w:r w:rsidRPr="003A6CE1">
              <w:rPr>
                <w:b/>
                <w:bCs/>
                <w:sz w:val="20"/>
                <w:szCs w:val="20"/>
              </w:rPr>
              <w:t>Классы</w:t>
            </w:r>
          </w:p>
        </w:tc>
        <w:tc>
          <w:tcPr>
            <w:tcW w:w="5018" w:type="dxa"/>
            <w:gridSpan w:val="3"/>
            <w:tcBorders>
              <w:top w:val="single" w:sz="12" w:space="0" w:color="auto"/>
              <w:left w:val="single" w:sz="12" w:space="0" w:color="auto"/>
              <w:bottom w:val="single" w:sz="4" w:space="0" w:color="auto"/>
              <w:right w:val="single" w:sz="12" w:space="0" w:color="auto"/>
            </w:tcBorders>
            <w:hideMark/>
          </w:tcPr>
          <w:p w:rsidR="00573414" w:rsidRPr="003A6CE1" w:rsidRDefault="00573414">
            <w:pPr>
              <w:jc w:val="center"/>
              <w:rPr>
                <w:b/>
                <w:bCs/>
                <w:sz w:val="20"/>
                <w:szCs w:val="20"/>
              </w:rPr>
            </w:pPr>
            <w:r w:rsidRPr="003A6CE1">
              <w:rPr>
                <w:b/>
                <w:bCs/>
                <w:sz w:val="20"/>
                <w:szCs w:val="20"/>
              </w:rPr>
              <w:t xml:space="preserve">Количество часов за два года обучения </w:t>
            </w:r>
          </w:p>
        </w:tc>
      </w:tr>
      <w:tr w:rsidR="00573414" w:rsidRPr="003A6CE1" w:rsidTr="00573414">
        <w:trPr>
          <w:cantSplit/>
        </w:trPr>
        <w:tc>
          <w:tcPr>
            <w:tcW w:w="4450" w:type="dxa"/>
            <w:vMerge/>
            <w:tcBorders>
              <w:top w:val="single" w:sz="18" w:space="0" w:color="auto"/>
              <w:left w:val="single" w:sz="18" w:space="0" w:color="auto"/>
              <w:bottom w:val="single" w:sz="18" w:space="0" w:color="auto"/>
              <w:right w:val="single" w:sz="18" w:space="0" w:color="auto"/>
            </w:tcBorders>
            <w:vAlign w:val="center"/>
            <w:hideMark/>
          </w:tcPr>
          <w:p w:rsidR="00573414" w:rsidRPr="003A6CE1" w:rsidRDefault="00573414">
            <w:pPr>
              <w:rPr>
                <w:b/>
                <w:bCs/>
                <w:caps/>
                <w:sz w:val="20"/>
                <w:szCs w:val="20"/>
              </w:rPr>
            </w:pPr>
          </w:p>
        </w:tc>
        <w:tc>
          <w:tcPr>
            <w:tcW w:w="351" w:type="dxa"/>
            <w:tcBorders>
              <w:top w:val="nil"/>
              <w:left w:val="single" w:sz="18" w:space="0" w:color="auto"/>
              <w:bottom w:val="nil"/>
              <w:right w:val="single" w:sz="12" w:space="0" w:color="auto"/>
            </w:tcBorders>
          </w:tcPr>
          <w:p w:rsidR="00573414" w:rsidRPr="003A6CE1" w:rsidRDefault="00573414">
            <w:pPr>
              <w:jc w:val="both"/>
              <w:rPr>
                <w:sz w:val="20"/>
                <w:szCs w:val="20"/>
              </w:rPr>
            </w:pPr>
          </w:p>
        </w:tc>
        <w:tc>
          <w:tcPr>
            <w:tcW w:w="10149" w:type="dxa"/>
            <w:gridSpan w:val="2"/>
            <w:vMerge/>
            <w:tcBorders>
              <w:top w:val="nil"/>
              <w:left w:val="single" w:sz="18" w:space="0" w:color="auto"/>
              <w:bottom w:val="nil"/>
              <w:right w:val="single" w:sz="12" w:space="0" w:color="auto"/>
            </w:tcBorders>
            <w:vAlign w:val="center"/>
            <w:hideMark/>
          </w:tcPr>
          <w:p w:rsidR="00573414" w:rsidRPr="003A6CE1" w:rsidRDefault="00573414">
            <w:pPr>
              <w:rPr>
                <w:b/>
                <w:bCs/>
                <w:sz w:val="20"/>
                <w:szCs w:val="20"/>
              </w:rPr>
            </w:pPr>
          </w:p>
        </w:tc>
        <w:tc>
          <w:tcPr>
            <w:tcW w:w="5018" w:type="dxa"/>
            <w:gridSpan w:val="3"/>
            <w:tcBorders>
              <w:top w:val="single" w:sz="12" w:space="0" w:color="auto"/>
              <w:left w:val="single" w:sz="12" w:space="0" w:color="auto"/>
              <w:bottom w:val="single" w:sz="12" w:space="0" w:color="auto"/>
              <w:right w:val="single" w:sz="12" w:space="0" w:color="auto"/>
            </w:tcBorders>
            <w:hideMark/>
          </w:tcPr>
          <w:p w:rsidR="00573414" w:rsidRPr="003A6CE1" w:rsidRDefault="00573414">
            <w:pPr>
              <w:jc w:val="center"/>
              <w:rPr>
                <w:b/>
                <w:bCs/>
                <w:sz w:val="20"/>
                <w:szCs w:val="20"/>
              </w:rPr>
            </w:pPr>
            <w:r w:rsidRPr="003A6CE1">
              <w:rPr>
                <w:b/>
                <w:bCs/>
                <w:sz w:val="20"/>
                <w:szCs w:val="20"/>
              </w:rPr>
              <w:t>Базовый уровень</w:t>
            </w:r>
          </w:p>
        </w:tc>
      </w:tr>
      <w:tr w:rsidR="00573414" w:rsidRPr="003A6CE1" w:rsidTr="00573414">
        <w:trPr>
          <w:cantSplit/>
        </w:trPr>
        <w:tc>
          <w:tcPr>
            <w:tcW w:w="4450" w:type="dxa"/>
            <w:vMerge/>
            <w:tcBorders>
              <w:top w:val="single" w:sz="18" w:space="0" w:color="auto"/>
              <w:left w:val="single" w:sz="18" w:space="0" w:color="auto"/>
              <w:bottom w:val="single" w:sz="18" w:space="0" w:color="auto"/>
              <w:right w:val="single" w:sz="18" w:space="0" w:color="auto"/>
            </w:tcBorders>
            <w:vAlign w:val="center"/>
            <w:hideMark/>
          </w:tcPr>
          <w:p w:rsidR="00573414" w:rsidRPr="003A6CE1" w:rsidRDefault="00573414">
            <w:pPr>
              <w:rPr>
                <w:b/>
                <w:bCs/>
                <w:caps/>
                <w:sz w:val="20"/>
                <w:szCs w:val="20"/>
              </w:rPr>
            </w:pPr>
          </w:p>
        </w:tc>
        <w:tc>
          <w:tcPr>
            <w:tcW w:w="351" w:type="dxa"/>
            <w:tcBorders>
              <w:top w:val="nil"/>
              <w:left w:val="single" w:sz="18" w:space="0" w:color="auto"/>
              <w:bottom w:val="nil"/>
              <w:right w:val="single" w:sz="12" w:space="0" w:color="auto"/>
            </w:tcBorders>
          </w:tcPr>
          <w:p w:rsidR="00573414" w:rsidRPr="003A6CE1" w:rsidRDefault="00573414">
            <w:pPr>
              <w:rPr>
                <w:sz w:val="20"/>
                <w:szCs w:val="20"/>
              </w:rPr>
            </w:pPr>
          </w:p>
        </w:tc>
        <w:tc>
          <w:tcPr>
            <w:tcW w:w="10149" w:type="dxa"/>
            <w:gridSpan w:val="2"/>
            <w:vMerge/>
            <w:tcBorders>
              <w:top w:val="nil"/>
              <w:left w:val="single" w:sz="18" w:space="0" w:color="auto"/>
              <w:bottom w:val="nil"/>
              <w:right w:val="single" w:sz="12" w:space="0" w:color="auto"/>
            </w:tcBorders>
            <w:vAlign w:val="center"/>
            <w:hideMark/>
          </w:tcPr>
          <w:p w:rsidR="00573414" w:rsidRPr="003A6CE1" w:rsidRDefault="00573414">
            <w:pPr>
              <w:rPr>
                <w:b/>
                <w:bCs/>
                <w:sz w:val="20"/>
                <w:szCs w:val="20"/>
              </w:rPr>
            </w:pPr>
          </w:p>
        </w:tc>
        <w:tc>
          <w:tcPr>
            <w:tcW w:w="2690" w:type="dxa"/>
            <w:gridSpan w:val="2"/>
            <w:tcBorders>
              <w:top w:val="single" w:sz="12" w:space="0" w:color="auto"/>
              <w:left w:val="single" w:sz="12" w:space="0" w:color="auto"/>
              <w:bottom w:val="single" w:sz="4" w:space="0" w:color="auto"/>
              <w:right w:val="single" w:sz="12" w:space="0" w:color="auto"/>
            </w:tcBorders>
            <w:hideMark/>
          </w:tcPr>
          <w:p w:rsidR="00573414" w:rsidRPr="003A6CE1" w:rsidRDefault="00573414">
            <w:pPr>
              <w:jc w:val="center"/>
              <w:rPr>
                <w:b/>
                <w:bCs/>
                <w:sz w:val="20"/>
                <w:szCs w:val="20"/>
              </w:rPr>
            </w:pPr>
            <w:r w:rsidRPr="003A6CE1">
              <w:rPr>
                <w:b/>
                <w:bCs/>
                <w:sz w:val="20"/>
                <w:szCs w:val="20"/>
              </w:rPr>
              <w:t>10 класс</w:t>
            </w:r>
          </w:p>
        </w:tc>
        <w:tc>
          <w:tcPr>
            <w:tcW w:w="2328" w:type="dxa"/>
            <w:tcBorders>
              <w:top w:val="single" w:sz="12" w:space="0" w:color="auto"/>
              <w:left w:val="single" w:sz="12" w:space="0" w:color="auto"/>
              <w:bottom w:val="single" w:sz="4" w:space="0" w:color="auto"/>
              <w:right w:val="single" w:sz="12" w:space="0" w:color="auto"/>
            </w:tcBorders>
            <w:hideMark/>
          </w:tcPr>
          <w:p w:rsidR="00573414" w:rsidRPr="003A6CE1" w:rsidRDefault="00573414">
            <w:pPr>
              <w:jc w:val="center"/>
              <w:rPr>
                <w:sz w:val="20"/>
                <w:szCs w:val="20"/>
              </w:rPr>
            </w:pPr>
            <w:r w:rsidRPr="003A6CE1">
              <w:rPr>
                <w:sz w:val="20"/>
                <w:szCs w:val="20"/>
              </w:rPr>
              <w:t>11 класс</w:t>
            </w:r>
          </w:p>
        </w:tc>
      </w:tr>
      <w:tr w:rsidR="00573414" w:rsidRPr="003A6CE1" w:rsidTr="00573414">
        <w:trPr>
          <w:cantSplit/>
        </w:trPr>
        <w:tc>
          <w:tcPr>
            <w:tcW w:w="4450" w:type="dxa"/>
            <w:vMerge/>
            <w:tcBorders>
              <w:top w:val="single" w:sz="18" w:space="0" w:color="auto"/>
              <w:left w:val="single" w:sz="18" w:space="0" w:color="auto"/>
              <w:bottom w:val="single" w:sz="18" w:space="0" w:color="auto"/>
              <w:right w:val="single" w:sz="18" w:space="0" w:color="auto"/>
            </w:tcBorders>
            <w:vAlign w:val="center"/>
            <w:hideMark/>
          </w:tcPr>
          <w:p w:rsidR="00573414" w:rsidRPr="003A6CE1" w:rsidRDefault="00573414">
            <w:pPr>
              <w:rPr>
                <w:b/>
                <w:bCs/>
                <w:caps/>
                <w:sz w:val="20"/>
                <w:szCs w:val="20"/>
              </w:rPr>
            </w:pPr>
          </w:p>
        </w:tc>
        <w:tc>
          <w:tcPr>
            <w:tcW w:w="351" w:type="dxa"/>
            <w:tcBorders>
              <w:top w:val="nil"/>
              <w:left w:val="single" w:sz="18" w:space="0" w:color="auto"/>
              <w:bottom w:val="nil"/>
              <w:right w:val="single" w:sz="12" w:space="0" w:color="auto"/>
            </w:tcBorders>
          </w:tcPr>
          <w:p w:rsidR="00573414" w:rsidRPr="003A6CE1" w:rsidRDefault="00573414">
            <w:pPr>
              <w:rPr>
                <w:sz w:val="20"/>
                <w:szCs w:val="20"/>
              </w:rPr>
            </w:pPr>
          </w:p>
        </w:tc>
        <w:tc>
          <w:tcPr>
            <w:tcW w:w="3485" w:type="dxa"/>
            <w:gridSpan w:val="2"/>
            <w:tcBorders>
              <w:top w:val="single" w:sz="4" w:space="0" w:color="auto"/>
              <w:left w:val="single" w:sz="12" w:space="0" w:color="auto"/>
              <w:bottom w:val="single" w:sz="4" w:space="0" w:color="auto"/>
              <w:right w:val="single" w:sz="12" w:space="0" w:color="auto"/>
            </w:tcBorders>
            <w:hideMark/>
          </w:tcPr>
          <w:p w:rsidR="00573414" w:rsidRPr="003A6CE1" w:rsidRDefault="00573414">
            <w:pPr>
              <w:jc w:val="both"/>
              <w:rPr>
                <w:sz w:val="20"/>
                <w:szCs w:val="20"/>
              </w:rPr>
            </w:pPr>
            <w:r w:rsidRPr="003A6CE1">
              <w:rPr>
                <w:sz w:val="20"/>
                <w:szCs w:val="20"/>
              </w:rPr>
              <w:t>География</w:t>
            </w:r>
          </w:p>
        </w:tc>
        <w:tc>
          <w:tcPr>
            <w:tcW w:w="2690" w:type="dxa"/>
            <w:gridSpan w:val="2"/>
            <w:tcBorders>
              <w:top w:val="single" w:sz="4" w:space="0" w:color="auto"/>
              <w:left w:val="single" w:sz="12" w:space="0" w:color="auto"/>
              <w:bottom w:val="single" w:sz="4" w:space="0" w:color="auto"/>
              <w:right w:val="single" w:sz="12" w:space="0" w:color="auto"/>
            </w:tcBorders>
            <w:hideMark/>
          </w:tcPr>
          <w:p w:rsidR="00573414" w:rsidRPr="003A6CE1" w:rsidRDefault="00573414">
            <w:pPr>
              <w:jc w:val="center"/>
              <w:rPr>
                <w:sz w:val="20"/>
                <w:szCs w:val="20"/>
              </w:rPr>
            </w:pPr>
            <w:r w:rsidRPr="003A6CE1">
              <w:rPr>
                <w:bCs/>
                <w:sz w:val="20"/>
                <w:szCs w:val="20"/>
              </w:rPr>
              <w:t>1</w:t>
            </w:r>
          </w:p>
        </w:tc>
        <w:tc>
          <w:tcPr>
            <w:tcW w:w="2328" w:type="dxa"/>
            <w:tcBorders>
              <w:top w:val="single" w:sz="4" w:space="0" w:color="auto"/>
              <w:left w:val="single" w:sz="12" w:space="0" w:color="auto"/>
              <w:bottom w:val="single" w:sz="4" w:space="0" w:color="auto"/>
              <w:right w:val="single" w:sz="12" w:space="0" w:color="auto"/>
            </w:tcBorders>
            <w:hideMark/>
          </w:tcPr>
          <w:p w:rsidR="00573414" w:rsidRPr="003A6CE1" w:rsidRDefault="00573414">
            <w:pPr>
              <w:jc w:val="center"/>
              <w:rPr>
                <w:sz w:val="20"/>
                <w:szCs w:val="20"/>
              </w:rPr>
            </w:pPr>
            <w:r w:rsidRPr="003A6CE1">
              <w:rPr>
                <w:sz w:val="20"/>
                <w:szCs w:val="20"/>
              </w:rPr>
              <w:t>0</w:t>
            </w:r>
          </w:p>
        </w:tc>
      </w:tr>
      <w:tr w:rsidR="00573414" w:rsidRPr="003A6CE1" w:rsidTr="00573414">
        <w:trPr>
          <w:cantSplit/>
        </w:trPr>
        <w:tc>
          <w:tcPr>
            <w:tcW w:w="4450" w:type="dxa"/>
            <w:vMerge/>
            <w:tcBorders>
              <w:top w:val="single" w:sz="18" w:space="0" w:color="auto"/>
              <w:left w:val="single" w:sz="18" w:space="0" w:color="auto"/>
              <w:bottom w:val="single" w:sz="18" w:space="0" w:color="auto"/>
              <w:right w:val="single" w:sz="18" w:space="0" w:color="auto"/>
            </w:tcBorders>
            <w:vAlign w:val="center"/>
            <w:hideMark/>
          </w:tcPr>
          <w:p w:rsidR="00573414" w:rsidRPr="003A6CE1" w:rsidRDefault="00573414">
            <w:pPr>
              <w:rPr>
                <w:b/>
                <w:bCs/>
                <w:caps/>
                <w:sz w:val="20"/>
                <w:szCs w:val="20"/>
              </w:rPr>
            </w:pPr>
          </w:p>
        </w:tc>
        <w:tc>
          <w:tcPr>
            <w:tcW w:w="351" w:type="dxa"/>
            <w:tcBorders>
              <w:top w:val="nil"/>
              <w:left w:val="single" w:sz="18" w:space="0" w:color="auto"/>
              <w:bottom w:val="nil"/>
              <w:right w:val="single" w:sz="12" w:space="0" w:color="auto"/>
            </w:tcBorders>
          </w:tcPr>
          <w:p w:rsidR="00573414" w:rsidRPr="003A6CE1" w:rsidRDefault="00573414">
            <w:pPr>
              <w:rPr>
                <w:sz w:val="20"/>
                <w:szCs w:val="20"/>
              </w:rPr>
            </w:pPr>
          </w:p>
        </w:tc>
        <w:tc>
          <w:tcPr>
            <w:tcW w:w="3485" w:type="dxa"/>
            <w:gridSpan w:val="2"/>
            <w:tcBorders>
              <w:top w:val="single" w:sz="4" w:space="0" w:color="auto"/>
              <w:left w:val="single" w:sz="12" w:space="0" w:color="auto"/>
              <w:bottom w:val="single" w:sz="4" w:space="0" w:color="auto"/>
              <w:right w:val="single" w:sz="12" w:space="0" w:color="auto"/>
            </w:tcBorders>
            <w:hideMark/>
          </w:tcPr>
          <w:p w:rsidR="00573414" w:rsidRPr="003A6CE1" w:rsidRDefault="00573414">
            <w:pPr>
              <w:jc w:val="both"/>
              <w:rPr>
                <w:sz w:val="20"/>
                <w:szCs w:val="20"/>
              </w:rPr>
            </w:pPr>
            <w:r w:rsidRPr="003A6CE1">
              <w:rPr>
                <w:sz w:val="20"/>
                <w:szCs w:val="20"/>
              </w:rPr>
              <w:t>Физика</w:t>
            </w:r>
          </w:p>
        </w:tc>
        <w:tc>
          <w:tcPr>
            <w:tcW w:w="2690" w:type="dxa"/>
            <w:gridSpan w:val="2"/>
            <w:tcBorders>
              <w:top w:val="single" w:sz="4" w:space="0" w:color="auto"/>
              <w:left w:val="single" w:sz="12" w:space="0" w:color="auto"/>
              <w:bottom w:val="single" w:sz="4" w:space="0" w:color="auto"/>
              <w:right w:val="single" w:sz="12" w:space="0" w:color="auto"/>
            </w:tcBorders>
            <w:hideMark/>
          </w:tcPr>
          <w:p w:rsidR="00573414" w:rsidRPr="003A6CE1" w:rsidRDefault="00573414">
            <w:pPr>
              <w:jc w:val="center"/>
              <w:rPr>
                <w:sz w:val="20"/>
                <w:szCs w:val="20"/>
              </w:rPr>
            </w:pPr>
            <w:r w:rsidRPr="003A6CE1">
              <w:rPr>
                <w:bCs/>
                <w:sz w:val="20"/>
                <w:szCs w:val="20"/>
              </w:rPr>
              <w:t>2</w:t>
            </w:r>
          </w:p>
        </w:tc>
        <w:tc>
          <w:tcPr>
            <w:tcW w:w="2328" w:type="dxa"/>
            <w:tcBorders>
              <w:top w:val="single" w:sz="4" w:space="0" w:color="auto"/>
              <w:left w:val="single" w:sz="12" w:space="0" w:color="auto"/>
              <w:bottom w:val="single" w:sz="4" w:space="0" w:color="auto"/>
              <w:right w:val="single" w:sz="12" w:space="0" w:color="auto"/>
            </w:tcBorders>
            <w:hideMark/>
          </w:tcPr>
          <w:p w:rsidR="00573414" w:rsidRPr="003A6CE1" w:rsidRDefault="00573414">
            <w:pPr>
              <w:jc w:val="center"/>
              <w:rPr>
                <w:sz w:val="20"/>
                <w:szCs w:val="20"/>
              </w:rPr>
            </w:pPr>
            <w:r w:rsidRPr="003A6CE1">
              <w:rPr>
                <w:sz w:val="20"/>
                <w:szCs w:val="20"/>
              </w:rPr>
              <w:t>2</w:t>
            </w:r>
          </w:p>
        </w:tc>
      </w:tr>
      <w:tr w:rsidR="00573414" w:rsidRPr="003A6CE1" w:rsidTr="00573414">
        <w:trPr>
          <w:cantSplit/>
        </w:trPr>
        <w:tc>
          <w:tcPr>
            <w:tcW w:w="4450" w:type="dxa"/>
            <w:vMerge/>
            <w:tcBorders>
              <w:top w:val="single" w:sz="18" w:space="0" w:color="auto"/>
              <w:left w:val="single" w:sz="18" w:space="0" w:color="auto"/>
              <w:bottom w:val="single" w:sz="18" w:space="0" w:color="auto"/>
              <w:right w:val="single" w:sz="18" w:space="0" w:color="auto"/>
            </w:tcBorders>
            <w:vAlign w:val="center"/>
            <w:hideMark/>
          </w:tcPr>
          <w:p w:rsidR="00573414" w:rsidRPr="003A6CE1" w:rsidRDefault="00573414">
            <w:pPr>
              <w:rPr>
                <w:b/>
                <w:bCs/>
                <w:caps/>
                <w:sz w:val="20"/>
                <w:szCs w:val="20"/>
              </w:rPr>
            </w:pPr>
          </w:p>
        </w:tc>
        <w:tc>
          <w:tcPr>
            <w:tcW w:w="351" w:type="dxa"/>
            <w:tcBorders>
              <w:top w:val="nil"/>
              <w:left w:val="single" w:sz="18" w:space="0" w:color="auto"/>
              <w:bottom w:val="nil"/>
              <w:right w:val="single" w:sz="12" w:space="0" w:color="auto"/>
            </w:tcBorders>
          </w:tcPr>
          <w:p w:rsidR="00573414" w:rsidRPr="003A6CE1" w:rsidRDefault="00573414">
            <w:pPr>
              <w:rPr>
                <w:sz w:val="20"/>
                <w:szCs w:val="20"/>
              </w:rPr>
            </w:pPr>
          </w:p>
        </w:tc>
        <w:tc>
          <w:tcPr>
            <w:tcW w:w="3485" w:type="dxa"/>
            <w:gridSpan w:val="2"/>
            <w:tcBorders>
              <w:top w:val="single" w:sz="4" w:space="0" w:color="auto"/>
              <w:left w:val="single" w:sz="12" w:space="0" w:color="auto"/>
              <w:bottom w:val="single" w:sz="4" w:space="0" w:color="auto"/>
              <w:right w:val="single" w:sz="12" w:space="0" w:color="auto"/>
            </w:tcBorders>
            <w:hideMark/>
          </w:tcPr>
          <w:p w:rsidR="00573414" w:rsidRPr="003A6CE1" w:rsidRDefault="00573414">
            <w:pPr>
              <w:jc w:val="both"/>
              <w:rPr>
                <w:sz w:val="20"/>
                <w:szCs w:val="20"/>
              </w:rPr>
            </w:pPr>
            <w:r w:rsidRPr="003A6CE1">
              <w:rPr>
                <w:sz w:val="20"/>
                <w:szCs w:val="20"/>
              </w:rPr>
              <w:t>Химия</w:t>
            </w:r>
          </w:p>
        </w:tc>
        <w:tc>
          <w:tcPr>
            <w:tcW w:w="2690" w:type="dxa"/>
            <w:gridSpan w:val="2"/>
            <w:tcBorders>
              <w:top w:val="single" w:sz="4" w:space="0" w:color="auto"/>
              <w:left w:val="single" w:sz="12" w:space="0" w:color="auto"/>
              <w:bottom w:val="single" w:sz="4" w:space="0" w:color="auto"/>
              <w:right w:val="single" w:sz="12" w:space="0" w:color="auto"/>
            </w:tcBorders>
            <w:hideMark/>
          </w:tcPr>
          <w:p w:rsidR="00573414" w:rsidRPr="003A6CE1" w:rsidRDefault="00573414">
            <w:pPr>
              <w:jc w:val="center"/>
              <w:rPr>
                <w:sz w:val="20"/>
                <w:szCs w:val="20"/>
              </w:rPr>
            </w:pPr>
            <w:r w:rsidRPr="003A6CE1">
              <w:rPr>
                <w:bCs/>
                <w:sz w:val="20"/>
                <w:szCs w:val="20"/>
              </w:rPr>
              <w:t>1</w:t>
            </w:r>
          </w:p>
        </w:tc>
        <w:tc>
          <w:tcPr>
            <w:tcW w:w="2328" w:type="dxa"/>
            <w:tcBorders>
              <w:top w:val="single" w:sz="4" w:space="0" w:color="auto"/>
              <w:left w:val="single" w:sz="12" w:space="0" w:color="auto"/>
              <w:bottom w:val="single" w:sz="4" w:space="0" w:color="auto"/>
              <w:right w:val="single" w:sz="12" w:space="0" w:color="auto"/>
            </w:tcBorders>
            <w:hideMark/>
          </w:tcPr>
          <w:p w:rsidR="00573414" w:rsidRPr="003A6CE1" w:rsidRDefault="00573414">
            <w:pPr>
              <w:jc w:val="center"/>
              <w:rPr>
                <w:sz w:val="20"/>
                <w:szCs w:val="20"/>
              </w:rPr>
            </w:pPr>
            <w:r w:rsidRPr="003A6CE1">
              <w:rPr>
                <w:sz w:val="20"/>
                <w:szCs w:val="20"/>
              </w:rPr>
              <w:t>1</w:t>
            </w:r>
          </w:p>
        </w:tc>
      </w:tr>
      <w:tr w:rsidR="00573414" w:rsidRPr="003A6CE1" w:rsidTr="00573414">
        <w:trPr>
          <w:cantSplit/>
        </w:trPr>
        <w:tc>
          <w:tcPr>
            <w:tcW w:w="4450" w:type="dxa"/>
            <w:vMerge/>
            <w:tcBorders>
              <w:top w:val="single" w:sz="18" w:space="0" w:color="auto"/>
              <w:left w:val="single" w:sz="18" w:space="0" w:color="auto"/>
              <w:bottom w:val="single" w:sz="18" w:space="0" w:color="auto"/>
              <w:right w:val="single" w:sz="18" w:space="0" w:color="auto"/>
            </w:tcBorders>
            <w:vAlign w:val="center"/>
            <w:hideMark/>
          </w:tcPr>
          <w:p w:rsidR="00573414" w:rsidRPr="003A6CE1" w:rsidRDefault="00573414">
            <w:pPr>
              <w:rPr>
                <w:b/>
                <w:bCs/>
                <w:caps/>
                <w:sz w:val="20"/>
                <w:szCs w:val="20"/>
              </w:rPr>
            </w:pPr>
          </w:p>
        </w:tc>
        <w:tc>
          <w:tcPr>
            <w:tcW w:w="351" w:type="dxa"/>
            <w:tcBorders>
              <w:top w:val="nil"/>
              <w:left w:val="single" w:sz="18" w:space="0" w:color="auto"/>
              <w:bottom w:val="nil"/>
              <w:right w:val="single" w:sz="12" w:space="0" w:color="auto"/>
            </w:tcBorders>
          </w:tcPr>
          <w:p w:rsidR="00573414" w:rsidRPr="003A6CE1" w:rsidRDefault="00573414">
            <w:pPr>
              <w:rPr>
                <w:sz w:val="20"/>
                <w:szCs w:val="20"/>
              </w:rPr>
            </w:pPr>
          </w:p>
        </w:tc>
        <w:tc>
          <w:tcPr>
            <w:tcW w:w="3485" w:type="dxa"/>
            <w:gridSpan w:val="2"/>
            <w:tcBorders>
              <w:top w:val="single" w:sz="4" w:space="0" w:color="auto"/>
              <w:left w:val="single" w:sz="12" w:space="0" w:color="auto"/>
              <w:bottom w:val="single" w:sz="4" w:space="0" w:color="auto"/>
              <w:right w:val="single" w:sz="12" w:space="0" w:color="auto"/>
            </w:tcBorders>
            <w:hideMark/>
          </w:tcPr>
          <w:p w:rsidR="00573414" w:rsidRPr="003A6CE1" w:rsidRDefault="00573414">
            <w:pPr>
              <w:jc w:val="both"/>
              <w:rPr>
                <w:sz w:val="20"/>
                <w:szCs w:val="20"/>
              </w:rPr>
            </w:pPr>
            <w:r w:rsidRPr="003A6CE1">
              <w:rPr>
                <w:sz w:val="20"/>
                <w:szCs w:val="20"/>
              </w:rPr>
              <w:t>Биология</w:t>
            </w:r>
          </w:p>
        </w:tc>
        <w:tc>
          <w:tcPr>
            <w:tcW w:w="2690" w:type="dxa"/>
            <w:gridSpan w:val="2"/>
            <w:tcBorders>
              <w:top w:val="single" w:sz="4" w:space="0" w:color="auto"/>
              <w:left w:val="single" w:sz="12" w:space="0" w:color="auto"/>
              <w:bottom w:val="single" w:sz="4" w:space="0" w:color="auto"/>
              <w:right w:val="single" w:sz="12" w:space="0" w:color="auto"/>
            </w:tcBorders>
            <w:hideMark/>
          </w:tcPr>
          <w:p w:rsidR="00573414" w:rsidRPr="003A6CE1" w:rsidRDefault="00573414">
            <w:pPr>
              <w:jc w:val="center"/>
              <w:rPr>
                <w:bCs/>
                <w:sz w:val="20"/>
                <w:szCs w:val="20"/>
              </w:rPr>
            </w:pPr>
            <w:r w:rsidRPr="003A6CE1">
              <w:rPr>
                <w:sz w:val="20"/>
                <w:szCs w:val="20"/>
              </w:rPr>
              <w:t>1</w:t>
            </w:r>
          </w:p>
        </w:tc>
        <w:tc>
          <w:tcPr>
            <w:tcW w:w="2328" w:type="dxa"/>
            <w:tcBorders>
              <w:top w:val="single" w:sz="4" w:space="0" w:color="auto"/>
              <w:left w:val="single" w:sz="12" w:space="0" w:color="auto"/>
              <w:bottom w:val="single" w:sz="4" w:space="0" w:color="auto"/>
              <w:right w:val="single" w:sz="12" w:space="0" w:color="auto"/>
            </w:tcBorders>
            <w:hideMark/>
          </w:tcPr>
          <w:p w:rsidR="00573414" w:rsidRPr="003A6CE1" w:rsidRDefault="00573414">
            <w:pPr>
              <w:jc w:val="center"/>
              <w:rPr>
                <w:bCs/>
                <w:sz w:val="20"/>
                <w:szCs w:val="20"/>
              </w:rPr>
            </w:pPr>
            <w:r w:rsidRPr="003A6CE1">
              <w:rPr>
                <w:bCs/>
                <w:sz w:val="20"/>
                <w:szCs w:val="20"/>
              </w:rPr>
              <w:t>1</w:t>
            </w:r>
          </w:p>
        </w:tc>
      </w:tr>
      <w:tr w:rsidR="00573414" w:rsidRPr="003A6CE1" w:rsidTr="00573414">
        <w:trPr>
          <w:cantSplit/>
        </w:trPr>
        <w:tc>
          <w:tcPr>
            <w:tcW w:w="4450" w:type="dxa"/>
            <w:vMerge/>
            <w:tcBorders>
              <w:top w:val="single" w:sz="18" w:space="0" w:color="auto"/>
              <w:left w:val="single" w:sz="18" w:space="0" w:color="auto"/>
              <w:bottom w:val="single" w:sz="18" w:space="0" w:color="auto"/>
              <w:right w:val="single" w:sz="18" w:space="0" w:color="auto"/>
            </w:tcBorders>
            <w:vAlign w:val="center"/>
            <w:hideMark/>
          </w:tcPr>
          <w:p w:rsidR="00573414" w:rsidRPr="003A6CE1" w:rsidRDefault="00573414">
            <w:pPr>
              <w:rPr>
                <w:b/>
                <w:bCs/>
                <w:caps/>
                <w:sz w:val="20"/>
                <w:szCs w:val="20"/>
              </w:rPr>
            </w:pPr>
          </w:p>
        </w:tc>
        <w:tc>
          <w:tcPr>
            <w:tcW w:w="351" w:type="dxa"/>
            <w:tcBorders>
              <w:top w:val="nil"/>
              <w:left w:val="single" w:sz="18" w:space="0" w:color="auto"/>
              <w:bottom w:val="single" w:sz="4" w:space="0" w:color="auto"/>
              <w:right w:val="single" w:sz="12" w:space="0" w:color="auto"/>
            </w:tcBorders>
          </w:tcPr>
          <w:p w:rsidR="00573414" w:rsidRPr="003A6CE1" w:rsidRDefault="00573414">
            <w:pPr>
              <w:rPr>
                <w:sz w:val="20"/>
                <w:szCs w:val="20"/>
              </w:rPr>
            </w:pPr>
          </w:p>
        </w:tc>
        <w:tc>
          <w:tcPr>
            <w:tcW w:w="3485" w:type="dxa"/>
            <w:gridSpan w:val="2"/>
            <w:tcBorders>
              <w:top w:val="single" w:sz="4" w:space="0" w:color="auto"/>
              <w:left w:val="single" w:sz="12" w:space="0" w:color="auto"/>
              <w:bottom w:val="single" w:sz="4" w:space="0" w:color="auto"/>
              <w:right w:val="single" w:sz="12" w:space="0" w:color="auto"/>
            </w:tcBorders>
            <w:hideMark/>
          </w:tcPr>
          <w:p w:rsidR="00573414" w:rsidRPr="003A6CE1" w:rsidRDefault="00573414">
            <w:pPr>
              <w:jc w:val="both"/>
              <w:rPr>
                <w:sz w:val="20"/>
                <w:szCs w:val="20"/>
              </w:rPr>
            </w:pPr>
            <w:r w:rsidRPr="003A6CE1">
              <w:rPr>
                <w:sz w:val="20"/>
                <w:szCs w:val="20"/>
              </w:rPr>
              <w:t>Информатика и ИКТ</w:t>
            </w:r>
          </w:p>
        </w:tc>
        <w:tc>
          <w:tcPr>
            <w:tcW w:w="2690" w:type="dxa"/>
            <w:gridSpan w:val="2"/>
            <w:tcBorders>
              <w:top w:val="single" w:sz="4" w:space="0" w:color="auto"/>
              <w:left w:val="single" w:sz="12" w:space="0" w:color="auto"/>
              <w:bottom w:val="single" w:sz="4" w:space="0" w:color="auto"/>
              <w:right w:val="single" w:sz="12" w:space="0" w:color="auto"/>
            </w:tcBorders>
            <w:hideMark/>
          </w:tcPr>
          <w:p w:rsidR="00573414" w:rsidRPr="003A6CE1" w:rsidRDefault="00573414">
            <w:pPr>
              <w:jc w:val="center"/>
              <w:rPr>
                <w:bCs/>
                <w:sz w:val="20"/>
                <w:szCs w:val="20"/>
              </w:rPr>
            </w:pPr>
            <w:r w:rsidRPr="003A6CE1">
              <w:rPr>
                <w:sz w:val="20"/>
                <w:szCs w:val="20"/>
              </w:rPr>
              <w:t>1</w:t>
            </w:r>
          </w:p>
        </w:tc>
        <w:tc>
          <w:tcPr>
            <w:tcW w:w="2328" w:type="dxa"/>
            <w:tcBorders>
              <w:top w:val="single" w:sz="4" w:space="0" w:color="auto"/>
              <w:left w:val="single" w:sz="12" w:space="0" w:color="auto"/>
              <w:bottom w:val="single" w:sz="4" w:space="0" w:color="auto"/>
              <w:right w:val="single" w:sz="12" w:space="0" w:color="auto"/>
            </w:tcBorders>
            <w:hideMark/>
          </w:tcPr>
          <w:p w:rsidR="00573414" w:rsidRPr="003A6CE1" w:rsidRDefault="00573414">
            <w:pPr>
              <w:jc w:val="center"/>
              <w:rPr>
                <w:bCs/>
                <w:sz w:val="20"/>
                <w:szCs w:val="20"/>
              </w:rPr>
            </w:pPr>
            <w:r w:rsidRPr="003A6CE1">
              <w:rPr>
                <w:bCs/>
                <w:sz w:val="20"/>
                <w:szCs w:val="20"/>
              </w:rPr>
              <w:t>1</w:t>
            </w:r>
          </w:p>
        </w:tc>
      </w:tr>
      <w:tr w:rsidR="00573414" w:rsidRPr="003A6CE1" w:rsidTr="00573414">
        <w:trPr>
          <w:cantSplit/>
        </w:trPr>
        <w:tc>
          <w:tcPr>
            <w:tcW w:w="4450" w:type="dxa"/>
            <w:vMerge/>
            <w:tcBorders>
              <w:top w:val="single" w:sz="18" w:space="0" w:color="auto"/>
              <w:left w:val="single" w:sz="18" w:space="0" w:color="auto"/>
              <w:bottom w:val="single" w:sz="18" w:space="0" w:color="auto"/>
              <w:right w:val="single" w:sz="18" w:space="0" w:color="auto"/>
            </w:tcBorders>
            <w:vAlign w:val="center"/>
            <w:hideMark/>
          </w:tcPr>
          <w:p w:rsidR="00573414" w:rsidRPr="003A6CE1" w:rsidRDefault="00573414">
            <w:pPr>
              <w:rPr>
                <w:b/>
                <w:bCs/>
                <w:caps/>
                <w:sz w:val="20"/>
                <w:szCs w:val="20"/>
              </w:rPr>
            </w:pPr>
          </w:p>
        </w:tc>
        <w:tc>
          <w:tcPr>
            <w:tcW w:w="351" w:type="dxa"/>
            <w:tcBorders>
              <w:top w:val="single" w:sz="4" w:space="0" w:color="auto"/>
              <w:left w:val="single" w:sz="18" w:space="0" w:color="auto"/>
              <w:bottom w:val="single" w:sz="4" w:space="0" w:color="auto"/>
              <w:right w:val="single" w:sz="12" w:space="0" w:color="auto"/>
            </w:tcBorders>
          </w:tcPr>
          <w:p w:rsidR="00573414" w:rsidRPr="003A6CE1" w:rsidRDefault="00573414">
            <w:pPr>
              <w:rPr>
                <w:sz w:val="20"/>
                <w:szCs w:val="20"/>
              </w:rPr>
            </w:pPr>
          </w:p>
        </w:tc>
        <w:tc>
          <w:tcPr>
            <w:tcW w:w="3485" w:type="dxa"/>
            <w:gridSpan w:val="2"/>
            <w:tcBorders>
              <w:top w:val="single" w:sz="4" w:space="0" w:color="auto"/>
              <w:left w:val="single" w:sz="12" w:space="0" w:color="auto"/>
              <w:bottom w:val="single" w:sz="4" w:space="0" w:color="auto"/>
              <w:right w:val="single" w:sz="12" w:space="0" w:color="auto"/>
            </w:tcBorders>
            <w:hideMark/>
          </w:tcPr>
          <w:p w:rsidR="00573414" w:rsidRPr="003A6CE1" w:rsidRDefault="00573414">
            <w:pPr>
              <w:jc w:val="both"/>
              <w:rPr>
                <w:sz w:val="20"/>
                <w:szCs w:val="20"/>
              </w:rPr>
            </w:pPr>
            <w:r w:rsidRPr="003A6CE1">
              <w:rPr>
                <w:sz w:val="20"/>
                <w:szCs w:val="20"/>
              </w:rPr>
              <w:t>Мировая художественная культура</w:t>
            </w:r>
          </w:p>
        </w:tc>
        <w:tc>
          <w:tcPr>
            <w:tcW w:w="2690" w:type="dxa"/>
            <w:gridSpan w:val="2"/>
            <w:tcBorders>
              <w:top w:val="single" w:sz="4" w:space="0" w:color="auto"/>
              <w:left w:val="single" w:sz="12" w:space="0" w:color="auto"/>
              <w:bottom w:val="single" w:sz="4" w:space="0" w:color="auto"/>
              <w:right w:val="single" w:sz="12" w:space="0" w:color="auto"/>
            </w:tcBorders>
            <w:hideMark/>
          </w:tcPr>
          <w:p w:rsidR="00573414" w:rsidRPr="003A6CE1" w:rsidRDefault="00573414">
            <w:pPr>
              <w:jc w:val="center"/>
              <w:rPr>
                <w:sz w:val="20"/>
                <w:szCs w:val="20"/>
              </w:rPr>
            </w:pPr>
            <w:r w:rsidRPr="003A6CE1">
              <w:rPr>
                <w:sz w:val="20"/>
                <w:szCs w:val="20"/>
              </w:rPr>
              <w:t>1</w:t>
            </w:r>
          </w:p>
        </w:tc>
        <w:tc>
          <w:tcPr>
            <w:tcW w:w="2328" w:type="dxa"/>
            <w:tcBorders>
              <w:top w:val="single" w:sz="4" w:space="0" w:color="auto"/>
              <w:left w:val="single" w:sz="12" w:space="0" w:color="auto"/>
              <w:bottom w:val="single" w:sz="4" w:space="0" w:color="auto"/>
              <w:right w:val="single" w:sz="12" w:space="0" w:color="auto"/>
            </w:tcBorders>
            <w:hideMark/>
          </w:tcPr>
          <w:p w:rsidR="00573414" w:rsidRPr="003A6CE1" w:rsidRDefault="00573414">
            <w:pPr>
              <w:jc w:val="center"/>
              <w:rPr>
                <w:bCs/>
                <w:sz w:val="20"/>
                <w:szCs w:val="20"/>
              </w:rPr>
            </w:pPr>
            <w:r w:rsidRPr="003A6CE1">
              <w:rPr>
                <w:bCs/>
                <w:sz w:val="20"/>
                <w:szCs w:val="20"/>
              </w:rPr>
              <w:t>1</w:t>
            </w:r>
          </w:p>
        </w:tc>
      </w:tr>
      <w:tr w:rsidR="00573414" w:rsidRPr="003A6CE1" w:rsidTr="00573414">
        <w:trPr>
          <w:cantSplit/>
        </w:trPr>
        <w:tc>
          <w:tcPr>
            <w:tcW w:w="4450" w:type="dxa"/>
            <w:vMerge/>
            <w:tcBorders>
              <w:top w:val="single" w:sz="18" w:space="0" w:color="auto"/>
              <w:left w:val="single" w:sz="18" w:space="0" w:color="auto"/>
              <w:bottom w:val="single" w:sz="18" w:space="0" w:color="auto"/>
              <w:right w:val="single" w:sz="18" w:space="0" w:color="auto"/>
            </w:tcBorders>
            <w:vAlign w:val="center"/>
            <w:hideMark/>
          </w:tcPr>
          <w:p w:rsidR="00573414" w:rsidRPr="003A6CE1" w:rsidRDefault="00573414">
            <w:pPr>
              <w:rPr>
                <w:b/>
                <w:bCs/>
                <w:caps/>
                <w:sz w:val="20"/>
                <w:szCs w:val="20"/>
              </w:rPr>
            </w:pPr>
          </w:p>
        </w:tc>
        <w:tc>
          <w:tcPr>
            <w:tcW w:w="351" w:type="dxa"/>
            <w:tcBorders>
              <w:top w:val="single" w:sz="4" w:space="0" w:color="auto"/>
              <w:left w:val="single" w:sz="18" w:space="0" w:color="auto"/>
              <w:bottom w:val="single" w:sz="18" w:space="0" w:color="auto"/>
              <w:right w:val="single" w:sz="12" w:space="0" w:color="auto"/>
            </w:tcBorders>
          </w:tcPr>
          <w:p w:rsidR="00573414" w:rsidRPr="003A6CE1" w:rsidRDefault="00573414">
            <w:pPr>
              <w:rPr>
                <w:sz w:val="20"/>
                <w:szCs w:val="20"/>
              </w:rPr>
            </w:pPr>
          </w:p>
        </w:tc>
        <w:tc>
          <w:tcPr>
            <w:tcW w:w="3485" w:type="dxa"/>
            <w:gridSpan w:val="2"/>
            <w:tcBorders>
              <w:top w:val="single" w:sz="4" w:space="0" w:color="auto"/>
              <w:left w:val="single" w:sz="12" w:space="0" w:color="auto"/>
              <w:bottom w:val="single" w:sz="18" w:space="0" w:color="auto"/>
              <w:right w:val="single" w:sz="12" w:space="0" w:color="auto"/>
            </w:tcBorders>
            <w:hideMark/>
          </w:tcPr>
          <w:p w:rsidR="00573414" w:rsidRPr="003A6CE1" w:rsidRDefault="00573414">
            <w:pPr>
              <w:jc w:val="both"/>
              <w:rPr>
                <w:sz w:val="20"/>
                <w:szCs w:val="20"/>
              </w:rPr>
            </w:pPr>
            <w:r w:rsidRPr="003A6CE1">
              <w:rPr>
                <w:sz w:val="20"/>
                <w:szCs w:val="20"/>
              </w:rPr>
              <w:t>Технология</w:t>
            </w:r>
          </w:p>
        </w:tc>
        <w:tc>
          <w:tcPr>
            <w:tcW w:w="2690" w:type="dxa"/>
            <w:gridSpan w:val="2"/>
            <w:tcBorders>
              <w:top w:val="single" w:sz="4" w:space="0" w:color="auto"/>
              <w:left w:val="single" w:sz="12" w:space="0" w:color="auto"/>
              <w:bottom w:val="single" w:sz="18" w:space="0" w:color="auto"/>
              <w:right w:val="single" w:sz="12" w:space="0" w:color="auto"/>
            </w:tcBorders>
            <w:hideMark/>
          </w:tcPr>
          <w:p w:rsidR="00573414" w:rsidRPr="003A6CE1" w:rsidRDefault="00573414">
            <w:pPr>
              <w:jc w:val="center"/>
              <w:rPr>
                <w:sz w:val="20"/>
                <w:szCs w:val="20"/>
              </w:rPr>
            </w:pPr>
            <w:r w:rsidRPr="003A6CE1">
              <w:rPr>
                <w:sz w:val="20"/>
                <w:szCs w:val="20"/>
              </w:rPr>
              <w:t>1</w:t>
            </w:r>
          </w:p>
        </w:tc>
        <w:tc>
          <w:tcPr>
            <w:tcW w:w="2328" w:type="dxa"/>
            <w:tcBorders>
              <w:top w:val="single" w:sz="4" w:space="0" w:color="auto"/>
              <w:left w:val="single" w:sz="12" w:space="0" w:color="auto"/>
              <w:bottom w:val="single" w:sz="18" w:space="0" w:color="auto"/>
              <w:right w:val="single" w:sz="12" w:space="0" w:color="auto"/>
            </w:tcBorders>
            <w:hideMark/>
          </w:tcPr>
          <w:p w:rsidR="00573414" w:rsidRPr="003A6CE1" w:rsidRDefault="00573414">
            <w:pPr>
              <w:jc w:val="center"/>
              <w:rPr>
                <w:bCs/>
                <w:sz w:val="20"/>
                <w:szCs w:val="20"/>
              </w:rPr>
            </w:pPr>
            <w:r w:rsidRPr="003A6CE1">
              <w:rPr>
                <w:bCs/>
                <w:sz w:val="20"/>
                <w:szCs w:val="20"/>
              </w:rPr>
              <w:t>1</w:t>
            </w:r>
          </w:p>
        </w:tc>
      </w:tr>
      <w:tr w:rsidR="00573414" w:rsidRPr="003A6CE1" w:rsidTr="00573414">
        <w:trPr>
          <w:cantSplit/>
        </w:trPr>
        <w:tc>
          <w:tcPr>
            <w:tcW w:w="4450" w:type="dxa"/>
            <w:vMerge/>
            <w:tcBorders>
              <w:top w:val="single" w:sz="18" w:space="0" w:color="auto"/>
              <w:left w:val="single" w:sz="18" w:space="0" w:color="auto"/>
              <w:bottom w:val="single" w:sz="18" w:space="0" w:color="auto"/>
              <w:right w:val="single" w:sz="18" w:space="0" w:color="auto"/>
            </w:tcBorders>
            <w:vAlign w:val="center"/>
            <w:hideMark/>
          </w:tcPr>
          <w:p w:rsidR="00573414" w:rsidRPr="003A6CE1" w:rsidRDefault="00573414">
            <w:pPr>
              <w:rPr>
                <w:b/>
                <w:bCs/>
                <w:caps/>
                <w:sz w:val="20"/>
                <w:szCs w:val="20"/>
              </w:rPr>
            </w:pPr>
          </w:p>
        </w:tc>
        <w:tc>
          <w:tcPr>
            <w:tcW w:w="351" w:type="dxa"/>
            <w:tcBorders>
              <w:top w:val="nil"/>
              <w:left w:val="single" w:sz="18" w:space="0" w:color="auto"/>
              <w:bottom w:val="nil"/>
              <w:right w:val="single" w:sz="12" w:space="0" w:color="auto"/>
            </w:tcBorders>
          </w:tcPr>
          <w:p w:rsidR="00573414" w:rsidRPr="003A6CE1" w:rsidRDefault="00573414">
            <w:pPr>
              <w:rPr>
                <w:sz w:val="20"/>
                <w:szCs w:val="20"/>
              </w:rPr>
            </w:pPr>
          </w:p>
        </w:tc>
        <w:tc>
          <w:tcPr>
            <w:tcW w:w="3485" w:type="dxa"/>
            <w:gridSpan w:val="2"/>
            <w:tcBorders>
              <w:top w:val="single" w:sz="4" w:space="0" w:color="auto"/>
              <w:left w:val="single" w:sz="12" w:space="0" w:color="auto"/>
              <w:bottom w:val="single" w:sz="4" w:space="0" w:color="auto"/>
              <w:right w:val="single" w:sz="12" w:space="0" w:color="auto"/>
            </w:tcBorders>
            <w:hideMark/>
          </w:tcPr>
          <w:p w:rsidR="00573414" w:rsidRPr="003A6CE1" w:rsidRDefault="00573414">
            <w:pPr>
              <w:jc w:val="right"/>
              <w:rPr>
                <w:b/>
                <w:sz w:val="20"/>
                <w:szCs w:val="20"/>
              </w:rPr>
            </w:pPr>
            <w:r w:rsidRPr="003A6CE1">
              <w:rPr>
                <w:b/>
                <w:sz w:val="20"/>
                <w:szCs w:val="20"/>
              </w:rPr>
              <w:t>Итого:</w:t>
            </w:r>
          </w:p>
        </w:tc>
        <w:tc>
          <w:tcPr>
            <w:tcW w:w="2690" w:type="dxa"/>
            <w:gridSpan w:val="2"/>
            <w:tcBorders>
              <w:top w:val="single" w:sz="4" w:space="0" w:color="auto"/>
              <w:left w:val="single" w:sz="12" w:space="0" w:color="auto"/>
              <w:bottom w:val="single" w:sz="4" w:space="0" w:color="auto"/>
              <w:right w:val="single" w:sz="12" w:space="0" w:color="auto"/>
            </w:tcBorders>
            <w:hideMark/>
          </w:tcPr>
          <w:p w:rsidR="00573414" w:rsidRPr="003A6CE1" w:rsidRDefault="00573414">
            <w:pPr>
              <w:jc w:val="center"/>
              <w:rPr>
                <w:b/>
                <w:sz w:val="20"/>
                <w:szCs w:val="20"/>
              </w:rPr>
            </w:pPr>
            <w:r w:rsidRPr="003A6CE1">
              <w:rPr>
                <w:b/>
                <w:sz w:val="20"/>
                <w:szCs w:val="20"/>
              </w:rPr>
              <w:t>8</w:t>
            </w:r>
          </w:p>
        </w:tc>
        <w:tc>
          <w:tcPr>
            <w:tcW w:w="2328" w:type="dxa"/>
            <w:tcBorders>
              <w:top w:val="single" w:sz="4" w:space="0" w:color="auto"/>
              <w:left w:val="single" w:sz="12" w:space="0" w:color="auto"/>
              <w:bottom w:val="single" w:sz="4" w:space="0" w:color="auto"/>
              <w:right w:val="single" w:sz="12" w:space="0" w:color="auto"/>
            </w:tcBorders>
            <w:hideMark/>
          </w:tcPr>
          <w:p w:rsidR="00573414" w:rsidRPr="003A6CE1" w:rsidRDefault="00573414">
            <w:pPr>
              <w:jc w:val="center"/>
              <w:rPr>
                <w:b/>
                <w:sz w:val="20"/>
                <w:szCs w:val="20"/>
              </w:rPr>
            </w:pPr>
            <w:r w:rsidRPr="003A6CE1">
              <w:rPr>
                <w:b/>
                <w:sz w:val="20"/>
                <w:szCs w:val="20"/>
              </w:rPr>
              <w:t>7</w:t>
            </w:r>
          </w:p>
        </w:tc>
      </w:tr>
      <w:tr w:rsidR="00573414" w:rsidRPr="003A6CE1" w:rsidTr="00573414">
        <w:trPr>
          <w:cantSplit/>
        </w:trPr>
        <w:tc>
          <w:tcPr>
            <w:tcW w:w="4450" w:type="dxa"/>
            <w:vMerge/>
            <w:tcBorders>
              <w:top w:val="single" w:sz="18" w:space="0" w:color="auto"/>
              <w:left w:val="single" w:sz="18" w:space="0" w:color="auto"/>
              <w:bottom w:val="single" w:sz="18" w:space="0" w:color="auto"/>
              <w:right w:val="single" w:sz="18" w:space="0" w:color="auto"/>
            </w:tcBorders>
            <w:vAlign w:val="center"/>
            <w:hideMark/>
          </w:tcPr>
          <w:p w:rsidR="00573414" w:rsidRPr="003A6CE1" w:rsidRDefault="00573414">
            <w:pPr>
              <w:rPr>
                <w:b/>
                <w:bCs/>
                <w:caps/>
                <w:sz w:val="20"/>
                <w:szCs w:val="20"/>
              </w:rPr>
            </w:pPr>
          </w:p>
        </w:tc>
        <w:tc>
          <w:tcPr>
            <w:tcW w:w="351" w:type="dxa"/>
            <w:tcBorders>
              <w:top w:val="nil"/>
              <w:left w:val="single" w:sz="18" w:space="0" w:color="auto"/>
              <w:bottom w:val="nil"/>
              <w:right w:val="nil"/>
            </w:tcBorders>
          </w:tcPr>
          <w:p w:rsidR="00573414" w:rsidRPr="003A6CE1" w:rsidRDefault="00573414">
            <w:pPr>
              <w:rPr>
                <w:sz w:val="20"/>
                <w:szCs w:val="20"/>
              </w:rPr>
            </w:pPr>
          </w:p>
        </w:tc>
        <w:tc>
          <w:tcPr>
            <w:tcW w:w="3485" w:type="dxa"/>
            <w:gridSpan w:val="2"/>
            <w:tcBorders>
              <w:top w:val="single" w:sz="12" w:space="0" w:color="auto"/>
              <w:left w:val="nil"/>
              <w:bottom w:val="single" w:sz="18" w:space="0" w:color="auto"/>
              <w:right w:val="nil"/>
            </w:tcBorders>
          </w:tcPr>
          <w:p w:rsidR="00573414" w:rsidRPr="003A6CE1" w:rsidRDefault="00573414">
            <w:pPr>
              <w:jc w:val="center"/>
              <w:rPr>
                <w:b/>
                <w:bCs/>
                <w:sz w:val="20"/>
                <w:szCs w:val="20"/>
              </w:rPr>
            </w:pPr>
          </w:p>
        </w:tc>
        <w:tc>
          <w:tcPr>
            <w:tcW w:w="5018" w:type="dxa"/>
            <w:gridSpan w:val="3"/>
            <w:tcBorders>
              <w:top w:val="single" w:sz="12" w:space="0" w:color="auto"/>
              <w:left w:val="nil"/>
              <w:bottom w:val="single" w:sz="18" w:space="0" w:color="auto"/>
              <w:right w:val="nil"/>
            </w:tcBorders>
          </w:tcPr>
          <w:p w:rsidR="00573414" w:rsidRPr="003A6CE1" w:rsidRDefault="00573414">
            <w:pPr>
              <w:jc w:val="center"/>
              <w:rPr>
                <w:b/>
                <w:bCs/>
                <w:sz w:val="20"/>
                <w:szCs w:val="20"/>
              </w:rPr>
            </w:pPr>
          </w:p>
        </w:tc>
      </w:tr>
      <w:tr w:rsidR="00573414" w:rsidRPr="003A6CE1" w:rsidTr="00573414">
        <w:trPr>
          <w:cantSplit/>
        </w:trPr>
        <w:tc>
          <w:tcPr>
            <w:tcW w:w="4450" w:type="dxa"/>
            <w:vMerge/>
            <w:tcBorders>
              <w:top w:val="single" w:sz="18" w:space="0" w:color="auto"/>
              <w:left w:val="single" w:sz="18" w:space="0" w:color="auto"/>
              <w:bottom w:val="single" w:sz="18" w:space="0" w:color="auto"/>
              <w:right w:val="single" w:sz="18" w:space="0" w:color="auto"/>
            </w:tcBorders>
            <w:vAlign w:val="center"/>
            <w:hideMark/>
          </w:tcPr>
          <w:p w:rsidR="00573414" w:rsidRPr="003A6CE1" w:rsidRDefault="00573414">
            <w:pPr>
              <w:rPr>
                <w:b/>
                <w:bCs/>
                <w:caps/>
                <w:sz w:val="20"/>
                <w:szCs w:val="20"/>
              </w:rPr>
            </w:pPr>
          </w:p>
        </w:tc>
        <w:tc>
          <w:tcPr>
            <w:tcW w:w="351" w:type="dxa"/>
            <w:tcBorders>
              <w:top w:val="nil"/>
              <w:left w:val="single" w:sz="18" w:space="0" w:color="auto"/>
              <w:bottom w:val="single" w:sz="18" w:space="0" w:color="auto"/>
              <w:right w:val="single" w:sz="18" w:space="0" w:color="auto"/>
            </w:tcBorders>
          </w:tcPr>
          <w:p w:rsidR="00573414" w:rsidRPr="003A6CE1" w:rsidRDefault="00573414">
            <w:pPr>
              <w:rPr>
                <w:sz w:val="20"/>
                <w:szCs w:val="20"/>
              </w:rPr>
            </w:pPr>
          </w:p>
        </w:tc>
        <w:tc>
          <w:tcPr>
            <w:tcW w:w="8503" w:type="dxa"/>
            <w:gridSpan w:val="5"/>
            <w:tcBorders>
              <w:top w:val="single" w:sz="18" w:space="0" w:color="auto"/>
              <w:left w:val="single" w:sz="18" w:space="0" w:color="auto"/>
              <w:bottom w:val="single" w:sz="18" w:space="0" w:color="auto"/>
              <w:right w:val="single" w:sz="18" w:space="0" w:color="auto"/>
            </w:tcBorders>
            <w:hideMark/>
          </w:tcPr>
          <w:p w:rsidR="00573414" w:rsidRPr="003A6CE1" w:rsidRDefault="00573414">
            <w:pPr>
              <w:jc w:val="center"/>
              <w:rPr>
                <w:b/>
                <w:bCs/>
                <w:caps/>
                <w:sz w:val="20"/>
                <w:szCs w:val="20"/>
              </w:rPr>
            </w:pPr>
            <w:r w:rsidRPr="003A6CE1">
              <w:rPr>
                <w:b/>
                <w:bCs/>
                <w:caps/>
                <w:sz w:val="20"/>
                <w:szCs w:val="20"/>
              </w:rPr>
              <w:t>Региональный (национально-региональный) компонент</w:t>
            </w:r>
          </w:p>
        </w:tc>
      </w:tr>
      <w:tr w:rsidR="00573414" w:rsidRPr="003A6CE1" w:rsidTr="00573414">
        <w:trPr>
          <w:cantSplit/>
        </w:trPr>
        <w:tc>
          <w:tcPr>
            <w:tcW w:w="4450" w:type="dxa"/>
            <w:vMerge/>
            <w:tcBorders>
              <w:top w:val="single" w:sz="18" w:space="0" w:color="auto"/>
              <w:left w:val="single" w:sz="18" w:space="0" w:color="auto"/>
              <w:bottom w:val="single" w:sz="18" w:space="0" w:color="auto"/>
              <w:right w:val="single" w:sz="18" w:space="0" w:color="auto"/>
            </w:tcBorders>
            <w:vAlign w:val="center"/>
            <w:hideMark/>
          </w:tcPr>
          <w:p w:rsidR="00573414" w:rsidRPr="003A6CE1" w:rsidRDefault="00573414">
            <w:pPr>
              <w:rPr>
                <w:b/>
                <w:bCs/>
                <w:caps/>
                <w:sz w:val="20"/>
                <w:szCs w:val="20"/>
              </w:rPr>
            </w:pPr>
          </w:p>
        </w:tc>
        <w:tc>
          <w:tcPr>
            <w:tcW w:w="351" w:type="dxa"/>
            <w:tcBorders>
              <w:top w:val="nil"/>
              <w:left w:val="single" w:sz="18" w:space="0" w:color="auto"/>
              <w:bottom w:val="nil"/>
              <w:right w:val="single" w:sz="18" w:space="0" w:color="auto"/>
            </w:tcBorders>
          </w:tcPr>
          <w:p w:rsidR="00573414" w:rsidRPr="003A6CE1" w:rsidRDefault="00573414">
            <w:pPr>
              <w:rPr>
                <w:sz w:val="20"/>
                <w:szCs w:val="20"/>
              </w:rPr>
            </w:pPr>
          </w:p>
        </w:tc>
        <w:tc>
          <w:tcPr>
            <w:tcW w:w="3485" w:type="dxa"/>
            <w:gridSpan w:val="2"/>
            <w:tcBorders>
              <w:top w:val="single" w:sz="4" w:space="0" w:color="auto"/>
              <w:left w:val="single" w:sz="18" w:space="0" w:color="auto"/>
              <w:bottom w:val="single" w:sz="4" w:space="0" w:color="auto"/>
              <w:right w:val="single" w:sz="4" w:space="0" w:color="auto"/>
            </w:tcBorders>
            <w:hideMark/>
          </w:tcPr>
          <w:p w:rsidR="00573414" w:rsidRPr="003A6CE1" w:rsidRDefault="00573414">
            <w:pPr>
              <w:rPr>
                <w:bCs/>
                <w:sz w:val="20"/>
                <w:szCs w:val="20"/>
              </w:rPr>
            </w:pPr>
            <w:r w:rsidRPr="003A6CE1">
              <w:rPr>
                <w:bCs/>
                <w:sz w:val="20"/>
                <w:szCs w:val="20"/>
              </w:rPr>
              <w:t>Культура народов КБР</w:t>
            </w:r>
          </w:p>
        </w:tc>
        <w:tc>
          <w:tcPr>
            <w:tcW w:w="2675" w:type="dxa"/>
            <w:tcBorders>
              <w:top w:val="single" w:sz="4" w:space="0" w:color="auto"/>
              <w:left w:val="single" w:sz="4" w:space="0" w:color="auto"/>
              <w:bottom w:val="single" w:sz="4" w:space="0" w:color="auto"/>
              <w:right w:val="single" w:sz="4" w:space="0" w:color="auto"/>
            </w:tcBorders>
            <w:hideMark/>
          </w:tcPr>
          <w:p w:rsidR="00573414" w:rsidRPr="003A6CE1" w:rsidRDefault="00573414">
            <w:pPr>
              <w:jc w:val="center"/>
              <w:rPr>
                <w:sz w:val="20"/>
                <w:szCs w:val="20"/>
              </w:rPr>
            </w:pPr>
            <w:r w:rsidRPr="003A6CE1">
              <w:rPr>
                <w:bCs/>
                <w:sz w:val="20"/>
                <w:szCs w:val="20"/>
              </w:rPr>
              <w:t>1</w:t>
            </w:r>
          </w:p>
        </w:tc>
        <w:tc>
          <w:tcPr>
            <w:tcW w:w="2343" w:type="dxa"/>
            <w:gridSpan w:val="2"/>
            <w:tcBorders>
              <w:top w:val="single" w:sz="4" w:space="0" w:color="auto"/>
              <w:left w:val="single" w:sz="4" w:space="0" w:color="auto"/>
              <w:bottom w:val="single" w:sz="4" w:space="0" w:color="auto"/>
              <w:right w:val="single" w:sz="18" w:space="0" w:color="auto"/>
            </w:tcBorders>
            <w:hideMark/>
          </w:tcPr>
          <w:p w:rsidR="00573414" w:rsidRPr="003A6CE1" w:rsidRDefault="00573414">
            <w:pPr>
              <w:jc w:val="center"/>
              <w:rPr>
                <w:sz w:val="20"/>
                <w:szCs w:val="20"/>
              </w:rPr>
            </w:pPr>
            <w:r w:rsidRPr="003A6CE1">
              <w:rPr>
                <w:bCs/>
                <w:sz w:val="20"/>
                <w:szCs w:val="20"/>
              </w:rPr>
              <w:t>1</w:t>
            </w:r>
          </w:p>
        </w:tc>
      </w:tr>
      <w:tr w:rsidR="00573414" w:rsidRPr="003A6CE1" w:rsidTr="00573414">
        <w:trPr>
          <w:cantSplit/>
        </w:trPr>
        <w:tc>
          <w:tcPr>
            <w:tcW w:w="4450" w:type="dxa"/>
            <w:vMerge/>
            <w:tcBorders>
              <w:top w:val="single" w:sz="18" w:space="0" w:color="auto"/>
              <w:left w:val="single" w:sz="18" w:space="0" w:color="auto"/>
              <w:bottom w:val="single" w:sz="18" w:space="0" w:color="auto"/>
              <w:right w:val="single" w:sz="18" w:space="0" w:color="auto"/>
            </w:tcBorders>
            <w:vAlign w:val="center"/>
            <w:hideMark/>
          </w:tcPr>
          <w:p w:rsidR="00573414" w:rsidRPr="003A6CE1" w:rsidRDefault="00573414">
            <w:pPr>
              <w:rPr>
                <w:b/>
                <w:bCs/>
                <w:caps/>
                <w:sz w:val="20"/>
                <w:szCs w:val="20"/>
              </w:rPr>
            </w:pPr>
          </w:p>
        </w:tc>
        <w:tc>
          <w:tcPr>
            <w:tcW w:w="351" w:type="dxa"/>
            <w:tcBorders>
              <w:top w:val="nil"/>
              <w:left w:val="single" w:sz="18" w:space="0" w:color="auto"/>
              <w:bottom w:val="nil"/>
              <w:right w:val="single" w:sz="18" w:space="0" w:color="auto"/>
            </w:tcBorders>
          </w:tcPr>
          <w:p w:rsidR="00573414" w:rsidRPr="003A6CE1" w:rsidRDefault="00573414">
            <w:pPr>
              <w:rPr>
                <w:sz w:val="20"/>
                <w:szCs w:val="20"/>
              </w:rPr>
            </w:pPr>
          </w:p>
        </w:tc>
        <w:tc>
          <w:tcPr>
            <w:tcW w:w="3485" w:type="dxa"/>
            <w:gridSpan w:val="2"/>
            <w:tcBorders>
              <w:top w:val="single" w:sz="4" w:space="0" w:color="auto"/>
              <w:left w:val="single" w:sz="18" w:space="0" w:color="auto"/>
              <w:bottom w:val="single" w:sz="18" w:space="0" w:color="auto"/>
              <w:right w:val="single" w:sz="4" w:space="0" w:color="auto"/>
            </w:tcBorders>
            <w:hideMark/>
          </w:tcPr>
          <w:p w:rsidR="00573414" w:rsidRPr="003A6CE1" w:rsidRDefault="00573414">
            <w:pPr>
              <w:jc w:val="right"/>
              <w:rPr>
                <w:b/>
                <w:bCs/>
                <w:sz w:val="20"/>
                <w:szCs w:val="20"/>
              </w:rPr>
            </w:pPr>
            <w:r w:rsidRPr="003A6CE1">
              <w:rPr>
                <w:b/>
                <w:bCs/>
                <w:sz w:val="20"/>
                <w:szCs w:val="20"/>
              </w:rPr>
              <w:t>Всего:</w:t>
            </w:r>
          </w:p>
        </w:tc>
        <w:tc>
          <w:tcPr>
            <w:tcW w:w="2675" w:type="dxa"/>
            <w:tcBorders>
              <w:top w:val="single" w:sz="4" w:space="0" w:color="auto"/>
              <w:left w:val="single" w:sz="4" w:space="0" w:color="auto"/>
              <w:bottom w:val="single" w:sz="18" w:space="0" w:color="auto"/>
              <w:right w:val="single" w:sz="4" w:space="0" w:color="auto"/>
            </w:tcBorders>
            <w:hideMark/>
          </w:tcPr>
          <w:p w:rsidR="00573414" w:rsidRPr="003A6CE1" w:rsidRDefault="00573414">
            <w:pPr>
              <w:jc w:val="center"/>
              <w:rPr>
                <w:b/>
                <w:bCs/>
                <w:sz w:val="20"/>
                <w:szCs w:val="20"/>
              </w:rPr>
            </w:pPr>
            <w:r w:rsidRPr="003A6CE1">
              <w:rPr>
                <w:b/>
                <w:bCs/>
                <w:sz w:val="20"/>
                <w:szCs w:val="20"/>
              </w:rPr>
              <w:t>1</w:t>
            </w:r>
          </w:p>
        </w:tc>
        <w:tc>
          <w:tcPr>
            <w:tcW w:w="2343" w:type="dxa"/>
            <w:gridSpan w:val="2"/>
            <w:tcBorders>
              <w:top w:val="single" w:sz="4" w:space="0" w:color="auto"/>
              <w:left w:val="single" w:sz="4" w:space="0" w:color="auto"/>
              <w:bottom w:val="single" w:sz="18" w:space="0" w:color="auto"/>
              <w:right w:val="single" w:sz="18" w:space="0" w:color="auto"/>
            </w:tcBorders>
            <w:hideMark/>
          </w:tcPr>
          <w:p w:rsidR="00573414" w:rsidRPr="003A6CE1" w:rsidRDefault="00573414">
            <w:pPr>
              <w:jc w:val="center"/>
              <w:rPr>
                <w:b/>
                <w:bCs/>
                <w:sz w:val="20"/>
                <w:szCs w:val="20"/>
              </w:rPr>
            </w:pPr>
            <w:r w:rsidRPr="003A6CE1">
              <w:rPr>
                <w:b/>
                <w:bCs/>
                <w:sz w:val="20"/>
                <w:szCs w:val="20"/>
              </w:rPr>
              <w:t>1</w:t>
            </w:r>
          </w:p>
        </w:tc>
      </w:tr>
      <w:tr w:rsidR="00573414" w:rsidRPr="003A6CE1" w:rsidTr="00573414">
        <w:trPr>
          <w:cantSplit/>
        </w:trPr>
        <w:tc>
          <w:tcPr>
            <w:tcW w:w="4450" w:type="dxa"/>
            <w:vMerge/>
            <w:tcBorders>
              <w:top w:val="single" w:sz="18" w:space="0" w:color="auto"/>
              <w:left w:val="single" w:sz="18" w:space="0" w:color="auto"/>
              <w:bottom w:val="single" w:sz="18" w:space="0" w:color="auto"/>
              <w:right w:val="single" w:sz="18" w:space="0" w:color="auto"/>
            </w:tcBorders>
            <w:vAlign w:val="center"/>
            <w:hideMark/>
          </w:tcPr>
          <w:p w:rsidR="00573414" w:rsidRPr="003A6CE1" w:rsidRDefault="00573414">
            <w:pPr>
              <w:rPr>
                <w:b/>
                <w:bCs/>
                <w:caps/>
                <w:sz w:val="20"/>
                <w:szCs w:val="20"/>
              </w:rPr>
            </w:pPr>
          </w:p>
        </w:tc>
        <w:tc>
          <w:tcPr>
            <w:tcW w:w="351" w:type="dxa"/>
            <w:tcBorders>
              <w:top w:val="nil"/>
              <w:left w:val="single" w:sz="18" w:space="0" w:color="auto"/>
              <w:bottom w:val="nil"/>
              <w:right w:val="single" w:sz="18" w:space="0" w:color="auto"/>
            </w:tcBorders>
          </w:tcPr>
          <w:p w:rsidR="00573414" w:rsidRPr="003A6CE1" w:rsidRDefault="00573414">
            <w:pPr>
              <w:rPr>
                <w:sz w:val="20"/>
                <w:szCs w:val="20"/>
              </w:rPr>
            </w:pPr>
          </w:p>
        </w:tc>
        <w:tc>
          <w:tcPr>
            <w:tcW w:w="8503" w:type="dxa"/>
            <w:gridSpan w:val="5"/>
            <w:tcBorders>
              <w:top w:val="single" w:sz="18" w:space="0" w:color="auto"/>
              <w:left w:val="single" w:sz="18" w:space="0" w:color="auto"/>
              <w:bottom w:val="single" w:sz="18" w:space="0" w:color="auto"/>
              <w:right w:val="single" w:sz="12" w:space="0" w:color="auto"/>
            </w:tcBorders>
            <w:hideMark/>
          </w:tcPr>
          <w:p w:rsidR="00573414" w:rsidRPr="003A6CE1" w:rsidRDefault="00573414">
            <w:pPr>
              <w:jc w:val="center"/>
              <w:rPr>
                <w:b/>
                <w:bCs/>
                <w:caps/>
                <w:sz w:val="20"/>
                <w:szCs w:val="20"/>
              </w:rPr>
            </w:pPr>
            <w:r w:rsidRPr="003A6CE1">
              <w:rPr>
                <w:b/>
                <w:bCs/>
                <w:caps/>
                <w:sz w:val="20"/>
                <w:szCs w:val="20"/>
              </w:rPr>
              <w:t>компонент образовательного учреждения</w:t>
            </w:r>
          </w:p>
          <w:p w:rsidR="00573414" w:rsidRPr="003A6CE1" w:rsidRDefault="00573414">
            <w:pPr>
              <w:jc w:val="center"/>
              <w:rPr>
                <w:b/>
                <w:bCs/>
                <w:caps/>
                <w:sz w:val="20"/>
                <w:szCs w:val="20"/>
              </w:rPr>
            </w:pPr>
            <w:r w:rsidRPr="003A6CE1">
              <w:rPr>
                <w:b/>
                <w:bCs/>
                <w:caps/>
                <w:sz w:val="20"/>
                <w:szCs w:val="20"/>
              </w:rPr>
              <w:t xml:space="preserve"> </w:t>
            </w:r>
            <w:r w:rsidRPr="003A6CE1">
              <w:rPr>
                <w:bCs/>
                <w:caps/>
                <w:sz w:val="20"/>
                <w:szCs w:val="20"/>
              </w:rPr>
              <w:t>(часы переданы на обязательные учебные предметы по выбору учащихся)</w:t>
            </w:r>
          </w:p>
        </w:tc>
      </w:tr>
      <w:tr w:rsidR="00573414" w:rsidRPr="003A6CE1" w:rsidTr="00573414">
        <w:trPr>
          <w:cantSplit/>
        </w:trPr>
        <w:tc>
          <w:tcPr>
            <w:tcW w:w="4450" w:type="dxa"/>
            <w:vMerge/>
            <w:tcBorders>
              <w:top w:val="single" w:sz="18" w:space="0" w:color="auto"/>
              <w:left w:val="single" w:sz="18" w:space="0" w:color="auto"/>
              <w:bottom w:val="single" w:sz="18" w:space="0" w:color="auto"/>
              <w:right w:val="single" w:sz="18" w:space="0" w:color="auto"/>
            </w:tcBorders>
            <w:vAlign w:val="center"/>
            <w:hideMark/>
          </w:tcPr>
          <w:p w:rsidR="00573414" w:rsidRPr="003A6CE1" w:rsidRDefault="00573414">
            <w:pPr>
              <w:rPr>
                <w:b/>
                <w:bCs/>
                <w:caps/>
                <w:sz w:val="20"/>
                <w:szCs w:val="20"/>
              </w:rPr>
            </w:pPr>
          </w:p>
        </w:tc>
        <w:tc>
          <w:tcPr>
            <w:tcW w:w="351" w:type="dxa"/>
            <w:tcBorders>
              <w:top w:val="nil"/>
              <w:left w:val="single" w:sz="18" w:space="0" w:color="auto"/>
              <w:bottom w:val="nil"/>
              <w:right w:val="single" w:sz="18" w:space="0" w:color="auto"/>
            </w:tcBorders>
          </w:tcPr>
          <w:p w:rsidR="00573414" w:rsidRPr="003A6CE1" w:rsidRDefault="00573414">
            <w:pPr>
              <w:rPr>
                <w:sz w:val="20"/>
                <w:szCs w:val="20"/>
              </w:rPr>
            </w:pPr>
          </w:p>
        </w:tc>
        <w:tc>
          <w:tcPr>
            <w:tcW w:w="3485" w:type="dxa"/>
            <w:gridSpan w:val="2"/>
            <w:tcBorders>
              <w:top w:val="single" w:sz="18" w:space="0" w:color="auto"/>
              <w:left w:val="single" w:sz="18" w:space="0" w:color="auto"/>
              <w:bottom w:val="single" w:sz="4" w:space="0" w:color="auto"/>
              <w:right w:val="single" w:sz="4" w:space="0" w:color="auto"/>
            </w:tcBorders>
            <w:hideMark/>
          </w:tcPr>
          <w:p w:rsidR="00573414" w:rsidRPr="003A6CE1" w:rsidRDefault="00573414">
            <w:pPr>
              <w:rPr>
                <w:bCs/>
                <w:sz w:val="20"/>
                <w:szCs w:val="20"/>
              </w:rPr>
            </w:pPr>
            <w:r w:rsidRPr="003A6CE1">
              <w:rPr>
                <w:bCs/>
                <w:sz w:val="20"/>
                <w:szCs w:val="20"/>
              </w:rPr>
              <w:t>Математика</w:t>
            </w:r>
          </w:p>
        </w:tc>
        <w:tc>
          <w:tcPr>
            <w:tcW w:w="2675" w:type="dxa"/>
            <w:tcBorders>
              <w:top w:val="single" w:sz="18" w:space="0" w:color="auto"/>
              <w:left w:val="single" w:sz="4" w:space="0" w:color="auto"/>
              <w:bottom w:val="single" w:sz="4" w:space="0" w:color="auto"/>
              <w:right w:val="single" w:sz="4" w:space="0" w:color="auto"/>
            </w:tcBorders>
            <w:hideMark/>
          </w:tcPr>
          <w:p w:rsidR="00573414" w:rsidRPr="003A6CE1" w:rsidRDefault="00573414">
            <w:pPr>
              <w:jc w:val="center"/>
              <w:rPr>
                <w:sz w:val="20"/>
                <w:szCs w:val="20"/>
              </w:rPr>
            </w:pPr>
            <w:r w:rsidRPr="003A6CE1">
              <w:rPr>
                <w:sz w:val="20"/>
                <w:szCs w:val="20"/>
              </w:rPr>
              <w:t>2</w:t>
            </w:r>
          </w:p>
        </w:tc>
        <w:tc>
          <w:tcPr>
            <w:tcW w:w="2343" w:type="dxa"/>
            <w:gridSpan w:val="2"/>
            <w:tcBorders>
              <w:top w:val="single" w:sz="18" w:space="0" w:color="auto"/>
              <w:left w:val="single" w:sz="4" w:space="0" w:color="auto"/>
              <w:bottom w:val="single" w:sz="4" w:space="0" w:color="auto"/>
              <w:right w:val="single" w:sz="18" w:space="0" w:color="auto"/>
            </w:tcBorders>
            <w:hideMark/>
          </w:tcPr>
          <w:p w:rsidR="00573414" w:rsidRPr="003A6CE1" w:rsidRDefault="00573414">
            <w:pPr>
              <w:jc w:val="center"/>
              <w:rPr>
                <w:sz w:val="20"/>
                <w:szCs w:val="20"/>
              </w:rPr>
            </w:pPr>
            <w:r w:rsidRPr="003A6CE1">
              <w:rPr>
                <w:sz w:val="20"/>
                <w:szCs w:val="20"/>
              </w:rPr>
              <w:t>2</w:t>
            </w:r>
          </w:p>
        </w:tc>
      </w:tr>
      <w:tr w:rsidR="00573414" w:rsidRPr="003A6CE1" w:rsidTr="00573414">
        <w:tc>
          <w:tcPr>
            <w:tcW w:w="4450" w:type="dxa"/>
            <w:vMerge/>
            <w:tcBorders>
              <w:top w:val="single" w:sz="18" w:space="0" w:color="auto"/>
              <w:left w:val="single" w:sz="18" w:space="0" w:color="auto"/>
              <w:bottom w:val="single" w:sz="18" w:space="0" w:color="auto"/>
              <w:right w:val="single" w:sz="18" w:space="0" w:color="auto"/>
            </w:tcBorders>
            <w:vAlign w:val="center"/>
            <w:hideMark/>
          </w:tcPr>
          <w:p w:rsidR="00573414" w:rsidRPr="003A6CE1" w:rsidRDefault="00573414">
            <w:pPr>
              <w:rPr>
                <w:b/>
                <w:bCs/>
                <w:caps/>
                <w:sz w:val="20"/>
                <w:szCs w:val="20"/>
              </w:rPr>
            </w:pPr>
          </w:p>
        </w:tc>
        <w:tc>
          <w:tcPr>
            <w:tcW w:w="351" w:type="dxa"/>
            <w:tcBorders>
              <w:top w:val="nil"/>
              <w:left w:val="single" w:sz="18" w:space="0" w:color="auto"/>
              <w:bottom w:val="nil"/>
              <w:right w:val="single" w:sz="18" w:space="0" w:color="auto"/>
            </w:tcBorders>
          </w:tcPr>
          <w:p w:rsidR="00573414" w:rsidRPr="003A6CE1" w:rsidRDefault="00573414">
            <w:pPr>
              <w:rPr>
                <w:sz w:val="20"/>
                <w:szCs w:val="20"/>
              </w:rPr>
            </w:pPr>
          </w:p>
        </w:tc>
        <w:tc>
          <w:tcPr>
            <w:tcW w:w="3485" w:type="dxa"/>
            <w:gridSpan w:val="2"/>
            <w:tcBorders>
              <w:top w:val="single" w:sz="4" w:space="0" w:color="auto"/>
              <w:left w:val="single" w:sz="18" w:space="0" w:color="auto"/>
              <w:bottom w:val="single" w:sz="4" w:space="0" w:color="auto"/>
              <w:right w:val="single" w:sz="4" w:space="0" w:color="auto"/>
            </w:tcBorders>
            <w:hideMark/>
          </w:tcPr>
          <w:p w:rsidR="00573414" w:rsidRPr="003A6CE1" w:rsidRDefault="00573414">
            <w:pPr>
              <w:jc w:val="both"/>
              <w:rPr>
                <w:sz w:val="20"/>
                <w:szCs w:val="20"/>
              </w:rPr>
            </w:pPr>
            <w:r w:rsidRPr="003A6CE1">
              <w:rPr>
                <w:sz w:val="20"/>
                <w:szCs w:val="20"/>
              </w:rPr>
              <w:t>Русский язык</w:t>
            </w:r>
          </w:p>
        </w:tc>
        <w:tc>
          <w:tcPr>
            <w:tcW w:w="2675" w:type="dxa"/>
            <w:tcBorders>
              <w:top w:val="single" w:sz="4" w:space="0" w:color="auto"/>
              <w:left w:val="single" w:sz="4" w:space="0" w:color="auto"/>
              <w:bottom w:val="single" w:sz="4" w:space="0" w:color="auto"/>
              <w:right w:val="single" w:sz="4" w:space="0" w:color="auto"/>
            </w:tcBorders>
            <w:hideMark/>
          </w:tcPr>
          <w:p w:rsidR="00573414" w:rsidRPr="003A6CE1" w:rsidRDefault="00573414">
            <w:pPr>
              <w:jc w:val="center"/>
              <w:rPr>
                <w:sz w:val="20"/>
                <w:szCs w:val="20"/>
              </w:rPr>
            </w:pPr>
            <w:r w:rsidRPr="003A6CE1">
              <w:rPr>
                <w:sz w:val="20"/>
                <w:szCs w:val="20"/>
              </w:rPr>
              <w:t>2</w:t>
            </w:r>
          </w:p>
        </w:tc>
        <w:tc>
          <w:tcPr>
            <w:tcW w:w="2343" w:type="dxa"/>
            <w:gridSpan w:val="2"/>
            <w:tcBorders>
              <w:top w:val="single" w:sz="4" w:space="0" w:color="auto"/>
              <w:left w:val="single" w:sz="4" w:space="0" w:color="auto"/>
              <w:bottom w:val="single" w:sz="4" w:space="0" w:color="auto"/>
              <w:right w:val="single" w:sz="18" w:space="0" w:color="auto"/>
            </w:tcBorders>
            <w:hideMark/>
          </w:tcPr>
          <w:p w:rsidR="00573414" w:rsidRPr="003A6CE1" w:rsidRDefault="00573414">
            <w:pPr>
              <w:jc w:val="center"/>
              <w:rPr>
                <w:sz w:val="20"/>
                <w:szCs w:val="20"/>
              </w:rPr>
            </w:pPr>
            <w:r w:rsidRPr="003A6CE1">
              <w:rPr>
                <w:sz w:val="20"/>
                <w:szCs w:val="20"/>
              </w:rPr>
              <w:t>1</w:t>
            </w:r>
          </w:p>
        </w:tc>
      </w:tr>
      <w:tr w:rsidR="00573414" w:rsidRPr="003A6CE1" w:rsidTr="00573414">
        <w:tc>
          <w:tcPr>
            <w:tcW w:w="4450" w:type="dxa"/>
            <w:vMerge/>
            <w:tcBorders>
              <w:top w:val="single" w:sz="18" w:space="0" w:color="auto"/>
              <w:left w:val="single" w:sz="18" w:space="0" w:color="auto"/>
              <w:bottom w:val="single" w:sz="18" w:space="0" w:color="auto"/>
              <w:right w:val="single" w:sz="18" w:space="0" w:color="auto"/>
            </w:tcBorders>
            <w:vAlign w:val="center"/>
            <w:hideMark/>
          </w:tcPr>
          <w:p w:rsidR="00573414" w:rsidRPr="003A6CE1" w:rsidRDefault="00573414">
            <w:pPr>
              <w:rPr>
                <w:b/>
                <w:bCs/>
                <w:caps/>
                <w:sz w:val="20"/>
                <w:szCs w:val="20"/>
              </w:rPr>
            </w:pPr>
          </w:p>
        </w:tc>
        <w:tc>
          <w:tcPr>
            <w:tcW w:w="351" w:type="dxa"/>
            <w:tcBorders>
              <w:top w:val="nil"/>
              <w:left w:val="single" w:sz="18" w:space="0" w:color="auto"/>
              <w:bottom w:val="nil"/>
              <w:right w:val="single" w:sz="18" w:space="0" w:color="auto"/>
            </w:tcBorders>
          </w:tcPr>
          <w:p w:rsidR="00573414" w:rsidRPr="003A6CE1" w:rsidRDefault="00573414">
            <w:pPr>
              <w:rPr>
                <w:sz w:val="20"/>
                <w:szCs w:val="20"/>
              </w:rPr>
            </w:pPr>
          </w:p>
        </w:tc>
        <w:tc>
          <w:tcPr>
            <w:tcW w:w="3485" w:type="dxa"/>
            <w:gridSpan w:val="2"/>
            <w:tcBorders>
              <w:top w:val="single" w:sz="4" w:space="0" w:color="auto"/>
              <w:left w:val="single" w:sz="18" w:space="0" w:color="auto"/>
              <w:bottom w:val="single" w:sz="4" w:space="0" w:color="auto"/>
              <w:right w:val="single" w:sz="4" w:space="0" w:color="auto"/>
            </w:tcBorders>
            <w:hideMark/>
          </w:tcPr>
          <w:p w:rsidR="00573414" w:rsidRPr="003A6CE1" w:rsidRDefault="00573414">
            <w:pPr>
              <w:jc w:val="both"/>
              <w:rPr>
                <w:sz w:val="20"/>
                <w:szCs w:val="20"/>
              </w:rPr>
            </w:pPr>
            <w:r w:rsidRPr="003A6CE1">
              <w:rPr>
                <w:sz w:val="20"/>
                <w:szCs w:val="20"/>
              </w:rPr>
              <w:t>Литература</w:t>
            </w:r>
          </w:p>
        </w:tc>
        <w:tc>
          <w:tcPr>
            <w:tcW w:w="2675" w:type="dxa"/>
            <w:tcBorders>
              <w:top w:val="single" w:sz="4" w:space="0" w:color="auto"/>
              <w:left w:val="single" w:sz="4" w:space="0" w:color="auto"/>
              <w:bottom w:val="single" w:sz="4" w:space="0" w:color="auto"/>
              <w:right w:val="single" w:sz="4" w:space="0" w:color="auto"/>
            </w:tcBorders>
            <w:hideMark/>
          </w:tcPr>
          <w:p w:rsidR="00573414" w:rsidRPr="003A6CE1" w:rsidRDefault="00573414">
            <w:pPr>
              <w:jc w:val="center"/>
              <w:rPr>
                <w:sz w:val="20"/>
                <w:szCs w:val="20"/>
              </w:rPr>
            </w:pPr>
            <w:r w:rsidRPr="003A6CE1">
              <w:rPr>
                <w:sz w:val="20"/>
                <w:szCs w:val="20"/>
              </w:rPr>
              <w:t>0</w:t>
            </w:r>
          </w:p>
        </w:tc>
        <w:tc>
          <w:tcPr>
            <w:tcW w:w="2343" w:type="dxa"/>
            <w:gridSpan w:val="2"/>
            <w:tcBorders>
              <w:top w:val="single" w:sz="4" w:space="0" w:color="auto"/>
              <w:left w:val="single" w:sz="4" w:space="0" w:color="auto"/>
              <w:bottom w:val="single" w:sz="4" w:space="0" w:color="auto"/>
              <w:right w:val="single" w:sz="18" w:space="0" w:color="auto"/>
            </w:tcBorders>
            <w:hideMark/>
          </w:tcPr>
          <w:p w:rsidR="00573414" w:rsidRPr="003A6CE1" w:rsidRDefault="00573414">
            <w:pPr>
              <w:jc w:val="center"/>
              <w:rPr>
                <w:sz w:val="20"/>
                <w:szCs w:val="20"/>
              </w:rPr>
            </w:pPr>
            <w:r w:rsidRPr="003A6CE1">
              <w:rPr>
                <w:sz w:val="20"/>
                <w:szCs w:val="20"/>
              </w:rPr>
              <w:t>1</w:t>
            </w:r>
          </w:p>
        </w:tc>
      </w:tr>
      <w:tr w:rsidR="00573414" w:rsidRPr="003A6CE1" w:rsidTr="00573414">
        <w:tc>
          <w:tcPr>
            <w:tcW w:w="4450" w:type="dxa"/>
            <w:vMerge/>
            <w:tcBorders>
              <w:top w:val="single" w:sz="18" w:space="0" w:color="auto"/>
              <w:left w:val="single" w:sz="18" w:space="0" w:color="auto"/>
              <w:bottom w:val="single" w:sz="18" w:space="0" w:color="auto"/>
              <w:right w:val="single" w:sz="18" w:space="0" w:color="auto"/>
            </w:tcBorders>
            <w:vAlign w:val="center"/>
            <w:hideMark/>
          </w:tcPr>
          <w:p w:rsidR="00573414" w:rsidRPr="003A6CE1" w:rsidRDefault="00573414">
            <w:pPr>
              <w:rPr>
                <w:b/>
                <w:bCs/>
                <w:caps/>
                <w:sz w:val="20"/>
                <w:szCs w:val="20"/>
              </w:rPr>
            </w:pPr>
          </w:p>
        </w:tc>
        <w:tc>
          <w:tcPr>
            <w:tcW w:w="351" w:type="dxa"/>
            <w:tcBorders>
              <w:top w:val="nil"/>
              <w:left w:val="single" w:sz="18" w:space="0" w:color="auto"/>
              <w:bottom w:val="nil"/>
              <w:right w:val="single" w:sz="18" w:space="0" w:color="auto"/>
            </w:tcBorders>
          </w:tcPr>
          <w:p w:rsidR="00573414" w:rsidRPr="003A6CE1" w:rsidRDefault="00573414">
            <w:pPr>
              <w:rPr>
                <w:sz w:val="20"/>
                <w:szCs w:val="20"/>
              </w:rPr>
            </w:pPr>
          </w:p>
        </w:tc>
        <w:tc>
          <w:tcPr>
            <w:tcW w:w="3485" w:type="dxa"/>
            <w:gridSpan w:val="2"/>
            <w:tcBorders>
              <w:top w:val="single" w:sz="4" w:space="0" w:color="auto"/>
              <w:left w:val="single" w:sz="18" w:space="0" w:color="auto"/>
              <w:bottom w:val="single" w:sz="4" w:space="0" w:color="auto"/>
              <w:right w:val="single" w:sz="4" w:space="0" w:color="auto"/>
            </w:tcBorders>
            <w:hideMark/>
          </w:tcPr>
          <w:p w:rsidR="00573414" w:rsidRPr="003A6CE1" w:rsidRDefault="00573414">
            <w:pPr>
              <w:jc w:val="both"/>
              <w:rPr>
                <w:sz w:val="20"/>
                <w:szCs w:val="20"/>
              </w:rPr>
            </w:pPr>
            <w:r w:rsidRPr="003A6CE1">
              <w:rPr>
                <w:sz w:val="20"/>
                <w:szCs w:val="20"/>
              </w:rPr>
              <w:t>Информатика и ИКТ</w:t>
            </w:r>
          </w:p>
        </w:tc>
        <w:tc>
          <w:tcPr>
            <w:tcW w:w="2675" w:type="dxa"/>
            <w:tcBorders>
              <w:top w:val="single" w:sz="4" w:space="0" w:color="auto"/>
              <w:left w:val="single" w:sz="4" w:space="0" w:color="auto"/>
              <w:bottom w:val="single" w:sz="4" w:space="0" w:color="auto"/>
              <w:right w:val="single" w:sz="4" w:space="0" w:color="auto"/>
            </w:tcBorders>
            <w:hideMark/>
          </w:tcPr>
          <w:p w:rsidR="00573414" w:rsidRPr="003A6CE1" w:rsidRDefault="00573414">
            <w:pPr>
              <w:jc w:val="center"/>
              <w:rPr>
                <w:sz w:val="20"/>
                <w:szCs w:val="20"/>
              </w:rPr>
            </w:pPr>
            <w:r w:rsidRPr="003A6CE1">
              <w:rPr>
                <w:sz w:val="20"/>
                <w:szCs w:val="20"/>
              </w:rPr>
              <w:t>1</w:t>
            </w:r>
          </w:p>
        </w:tc>
        <w:tc>
          <w:tcPr>
            <w:tcW w:w="2343" w:type="dxa"/>
            <w:gridSpan w:val="2"/>
            <w:tcBorders>
              <w:top w:val="single" w:sz="4" w:space="0" w:color="auto"/>
              <w:left w:val="single" w:sz="4" w:space="0" w:color="auto"/>
              <w:bottom w:val="single" w:sz="4" w:space="0" w:color="auto"/>
              <w:right w:val="single" w:sz="18" w:space="0" w:color="auto"/>
            </w:tcBorders>
            <w:hideMark/>
          </w:tcPr>
          <w:p w:rsidR="00573414" w:rsidRPr="003A6CE1" w:rsidRDefault="00573414">
            <w:pPr>
              <w:jc w:val="center"/>
              <w:rPr>
                <w:sz w:val="20"/>
                <w:szCs w:val="20"/>
              </w:rPr>
            </w:pPr>
            <w:r w:rsidRPr="003A6CE1">
              <w:rPr>
                <w:sz w:val="20"/>
                <w:szCs w:val="20"/>
              </w:rPr>
              <w:t>1</w:t>
            </w:r>
          </w:p>
        </w:tc>
      </w:tr>
      <w:tr w:rsidR="00573414" w:rsidRPr="003A6CE1" w:rsidTr="00573414">
        <w:tc>
          <w:tcPr>
            <w:tcW w:w="4450" w:type="dxa"/>
            <w:vMerge/>
            <w:tcBorders>
              <w:top w:val="single" w:sz="18" w:space="0" w:color="auto"/>
              <w:left w:val="single" w:sz="18" w:space="0" w:color="auto"/>
              <w:bottom w:val="single" w:sz="18" w:space="0" w:color="auto"/>
              <w:right w:val="single" w:sz="18" w:space="0" w:color="auto"/>
            </w:tcBorders>
            <w:vAlign w:val="center"/>
            <w:hideMark/>
          </w:tcPr>
          <w:p w:rsidR="00573414" w:rsidRPr="003A6CE1" w:rsidRDefault="00573414">
            <w:pPr>
              <w:rPr>
                <w:b/>
                <w:bCs/>
                <w:caps/>
                <w:sz w:val="20"/>
                <w:szCs w:val="20"/>
              </w:rPr>
            </w:pPr>
          </w:p>
        </w:tc>
        <w:tc>
          <w:tcPr>
            <w:tcW w:w="351" w:type="dxa"/>
            <w:tcBorders>
              <w:top w:val="nil"/>
              <w:left w:val="single" w:sz="18" w:space="0" w:color="auto"/>
              <w:bottom w:val="nil"/>
              <w:right w:val="single" w:sz="18" w:space="0" w:color="auto"/>
            </w:tcBorders>
          </w:tcPr>
          <w:p w:rsidR="00573414" w:rsidRPr="003A6CE1" w:rsidRDefault="00573414">
            <w:pPr>
              <w:rPr>
                <w:sz w:val="20"/>
                <w:szCs w:val="20"/>
              </w:rPr>
            </w:pPr>
          </w:p>
        </w:tc>
        <w:tc>
          <w:tcPr>
            <w:tcW w:w="3485" w:type="dxa"/>
            <w:gridSpan w:val="2"/>
            <w:tcBorders>
              <w:top w:val="single" w:sz="4" w:space="0" w:color="auto"/>
              <w:left w:val="single" w:sz="18" w:space="0" w:color="auto"/>
              <w:bottom w:val="single" w:sz="4" w:space="0" w:color="auto"/>
              <w:right w:val="single" w:sz="4" w:space="0" w:color="auto"/>
            </w:tcBorders>
            <w:hideMark/>
          </w:tcPr>
          <w:p w:rsidR="00573414" w:rsidRPr="003A6CE1" w:rsidRDefault="00573414">
            <w:pPr>
              <w:jc w:val="both"/>
              <w:rPr>
                <w:sz w:val="20"/>
                <w:szCs w:val="20"/>
              </w:rPr>
            </w:pPr>
            <w:r w:rsidRPr="003A6CE1">
              <w:rPr>
                <w:sz w:val="20"/>
                <w:szCs w:val="20"/>
              </w:rPr>
              <w:t xml:space="preserve">Учебные практики по русскому языку </w:t>
            </w:r>
            <w:r w:rsidRPr="003A6CE1">
              <w:rPr>
                <w:sz w:val="20"/>
                <w:szCs w:val="20"/>
              </w:rPr>
              <w:lastRenderedPageBreak/>
              <w:t>«</w:t>
            </w:r>
            <w:r w:rsidRPr="003A6CE1">
              <w:rPr>
                <w:spacing w:val="-8"/>
                <w:sz w:val="20"/>
                <w:szCs w:val="20"/>
              </w:rPr>
              <w:t>Трудные случаи орфографии и пунктуации</w:t>
            </w:r>
            <w:r w:rsidRPr="003A6CE1">
              <w:rPr>
                <w:sz w:val="20"/>
                <w:szCs w:val="20"/>
              </w:rPr>
              <w:t>»</w:t>
            </w:r>
          </w:p>
        </w:tc>
        <w:tc>
          <w:tcPr>
            <w:tcW w:w="2675" w:type="dxa"/>
            <w:tcBorders>
              <w:top w:val="single" w:sz="4" w:space="0" w:color="auto"/>
              <w:left w:val="single" w:sz="4" w:space="0" w:color="auto"/>
              <w:bottom w:val="single" w:sz="4" w:space="0" w:color="auto"/>
              <w:right w:val="single" w:sz="4" w:space="0" w:color="auto"/>
            </w:tcBorders>
            <w:hideMark/>
          </w:tcPr>
          <w:p w:rsidR="00573414" w:rsidRPr="003A6CE1" w:rsidRDefault="00573414">
            <w:pPr>
              <w:jc w:val="center"/>
              <w:rPr>
                <w:sz w:val="20"/>
                <w:szCs w:val="20"/>
              </w:rPr>
            </w:pPr>
            <w:r w:rsidRPr="003A6CE1">
              <w:rPr>
                <w:sz w:val="20"/>
                <w:szCs w:val="20"/>
              </w:rPr>
              <w:lastRenderedPageBreak/>
              <w:t>0</w:t>
            </w:r>
          </w:p>
        </w:tc>
        <w:tc>
          <w:tcPr>
            <w:tcW w:w="2343" w:type="dxa"/>
            <w:gridSpan w:val="2"/>
            <w:tcBorders>
              <w:top w:val="single" w:sz="4" w:space="0" w:color="auto"/>
              <w:left w:val="single" w:sz="4" w:space="0" w:color="auto"/>
              <w:bottom w:val="single" w:sz="4" w:space="0" w:color="auto"/>
              <w:right w:val="single" w:sz="18" w:space="0" w:color="auto"/>
            </w:tcBorders>
            <w:hideMark/>
          </w:tcPr>
          <w:p w:rsidR="00573414" w:rsidRPr="003A6CE1" w:rsidRDefault="00573414">
            <w:pPr>
              <w:jc w:val="center"/>
              <w:rPr>
                <w:sz w:val="20"/>
                <w:szCs w:val="20"/>
              </w:rPr>
            </w:pPr>
            <w:r w:rsidRPr="003A6CE1">
              <w:rPr>
                <w:sz w:val="20"/>
                <w:szCs w:val="20"/>
              </w:rPr>
              <w:t>1</w:t>
            </w:r>
          </w:p>
        </w:tc>
      </w:tr>
      <w:tr w:rsidR="00573414" w:rsidRPr="003A6CE1" w:rsidTr="00573414">
        <w:tc>
          <w:tcPr>
            <w:tcW w:w="614" w:type="dxa"/>
            <w:vMerge w:val="restart"/>
            <w:tcBorders>
              <w:top w:val="single" w:sz="18" w:space="0" w:color="auto"/>
              <w:left w:val="nil"/>
              <w:bottom w:val="nil"/>
              <w:right w:val="nil"/>
            </w:tcBorders>
          </w:tcPr>
          <w:p w:rsidR="00573414" w:rsidRPr="003A6CE1" w:rsidRDefault="00573414">
            <w:pPr>
              <w:rPr>
                <w:sz w:val="20"/>
                <w:szCs w:val="20"/>
              </w:rPr>
            </w:pPr>
          </w:p>
        </w:tc>
        <w:tc>
          <w:tcPr>
            <w:tcW w:w="351" w:type="dxa"/>
            <w:tcBorders>
              <w:top w:val="nil"/>
              <w:left w:val="nil"/>
              <w:bottom w:val="nil"/>
              <w:right w:val="single" w:sz="18" w:space="0" w:color="auto"/>
            </w:tcBorders>
          </w:tcPr>
          <w:p w:rsidR="00573414" w:rsidRPr="003A6CE1" w:rsidRDefault="00573414">
            <w:pPr>
              <w:rPr>
                <w:sz w:val="20"/>
                <w:szCs w:val="20"/>
              </w:rPr>
            </w:pPr>
          </w:p>
        </w:tc>
        <w:tc>
          <w:tcPr>
            <w:tcW w:w="3485" w:type="dxa"/>
            <w:gridSpan w:val="2"/>
            <w:tcBorders>
              <w:top w:val="single" w:sz="4" w:space="0" w:color="auto"/>
              <w:left w:val="single" w:sz="18" w:space="0" w:color="auto"/>
              <w:bottom w:val="single" w:sz="4" w:space="0" w:color="auto"/>
              <w:right w:val="single" w:sz="4" w:space="0" w:color="auto"/>
            </w:tcBorders>
            <w:hideMark/>
          </w:tcPr>
          <w:p w:rsidR="00573414" w:rsidRPr="003A6CE1" w:rsidRDefault="00573414">
            <w:pPr>
              <w:jc w:val="both"/>
              <w:rPr>
                <w:sz w:val="20"/>
                <w:szCs w:val="20"/>
              </w:rPr>
            </w:pPr>
            <w:r w:rsidRPr="003A6CE1">
              <w:rPr>
                <w:sz w:val="20"/>
                <w:szCs w:val="20"/>
              </w:rPr>
              <w:t>Учебные практики по математике «Решение текстовых задач»</w:t>
            </w:r>
          </w:p>
        </w:tc>
        <w:tc>
          <w:tcPr>
            <w:tcW w:w="2675" w:type="dxa"/>
            <w:tcBorders>
              <w:top w:val="single" w:sz="4" w:space="0" w:color="auto"/>
              <w:left w:val="single" w:sz="4" w:space="0" w:color="auto"/>
              <w:bottom w:val="single" w:sz="4" w:space="0" w:color="auto"/>
              <w:right w:val="single" w:sz="4" w:space="0" w:color="auto"/>
            </w:tcBorders>
            <w:hideMark/>
          </w:tcPr>
          <w:p w:rsidR="00573414" w:rsidRPr="003A6CE1" w:rsidRDefault="00573414">
            <w:pPr>
              <w:jc w:val="center"/>
              <w:rPr>
                <w:sz w:val="20"/>
                <w:szCs w:val="20"/>
              </w:rPr>
            </w:pPr>
            <w:r w:rsidRPr="003A6CE1">
              <w:rPr>
                <w:sz w:val="20"/>
                <w:szCs w:val="20"/>
              </w:rPr>
              <w:t>0</w:t>
            </w:r>
          </w:p>
        </w:tc>
        <w:tc>
          <w:tcPr>
            <w:tcW w:w="2343" w:type="dxa"/>
            <w:gridSpan w:val="2"/>
            <w:tcBorders>
              <w:top w:val="single" w:sz="4" w:space="0" w:color="auto"/>
              <w:left w:val="single" w:sz="4" w:space="0" w:color="auto"/>
              <w:bottom w:val="single" w:sz="4" w:space="0" w:color="auto"/>
              <w:right w:val="single" w:sz="18" w:space="0" w:color="auto"/>
            </w:tcBorders>
            <w:hideMark/>
          </w:tcPr>
          <w:p w:rsidR="00573414" w:rsidRPr="003A6CE1" w:rsidRDefault="00573414">
            <w:pPr>
              <w:jc w:val="center"/>
              <w:rPr>
                <w:sz w:val="20"/>
                <w:szCs w:val="20"/>
              </w:rPr>
            </w:pPr>
            <w:r w:rsidRPr="003A6CE1">
              <w:rPr>
                <w:sz w:val="20"/>
                <w:szCs w:val="20"/>
              </w:rPr>
              <w:t>1</w:t>
            </w:r>
          </w:p>
        </w:tc>
      </w:tr>
      <w:tr w:rsidR="00573414" w:rsidRPr="003A6CE1" w:rsidTr="00573414">
        <w:tc>
          <w:tcPr>
            <w:tcW w:w="4450" w:type="dxa"/>
            <w:vMerge/>
            <w:tcBorders>
              <w:top w:val="single" w:sz="18" w:space="0" w:color="auto"/>
              <w:left w:val="nil"/>
              <w:bottom w:val="nil"/>
              <w:right w:val="nil"/>
            </w:tcBorders>
            <w:vAlign w:val="center"/>
            <w:hideMark/>
          </w:tcPr>
          <w:p w:rsidR="00573414" w:rsidRPr="003A6CE1" w:rsidRDefault="00573414">
            <w:pPr>
              <w:rPr>
                <w:sz w:val="20"/>
                <w:szCs w:val="20"/>
              </w:rPr>
            </w:pPr>
          </w:p>
        </w:tc>
        <w:tc>
          <w:tcPr>
            <w:tcW w:w="351" w:type="dxa"/>
            <w:tcBorders>
              <w:top w:val="nil"/>
              <w:left w:val="nil"/>
              <w:bottom w:val="nil"/>
              <w:right w:val="single" w:sz="18" w:space="0" w:color="auto"/>
            </w:tcBorders>
          </w:tcPr>
          <w:p w:rsidR="00573414" w:rsidRPr="003A6CE1" w:rsidRDefault="00573414">
            <w:pPr>
              <w:rPr>
                <w:sz w:val="20"/>
                <w:szCs w:val="20"/>
              </w:rPr>
            </w:pPr>
          </w:p>
        </w:tc>
        <w:tc>
          <w:tcPr>
            <w:tcW w:w="3485" w:type="dxa"/>
            <w:gridSpan w:val="2"/>
            <w:tcBorders>
              <w:top w:val="single" w:sz="4" w:space="0" w:color="auto"/>
              <w:left w:val="single" w:sz="18" w:space="0" w:color="auto"/>
              <w:bottom w:val="single" w:sz="4" w:space="0" w:color="auto"/>
              <w:right w:val="single" w:sz="4" w:space="0" w:color="auto"/>
            </w:tcBorders>
            <w:hideMark/>
          </w:tcPr>
          <w:p w:rsidR="00573414" w:rsidRPr="003A6CE1" w:rsidRDefault="00573414">
            <w:pPr>
              <w:jc w:val="both"/>
              <w:rPr>
                <w:sz w:val="20"/>
                <w:szCs w:val="20"/>
              </w:rPr>
            </w:pPr>
            <w:r w:rsidRPr="003A6CE1">
              <w:rPr>
                <w:sz w:val="20"/>
                <w:szCs w:val="20"/>
              </w:rPr>
              <w:t>Учебные практики по обществовознанию «Экономика и право»</w:t>
            </w:r>
          </w:p>
        </w:tc>
        <w:tc>
          <w:tcPr>
            <w:tcW w:w="2675" w:type="dxa"/>
            <w:tcBorders>
              <w:top w:val="single" w:sz="4" w:space="0" w:color="auto"/>
              <w:left w:val="single" w:sz="4" w:space="0" w:color="auto"/>
              <w:bottom w:val="single" w:sz="4" w:space="0" w:color="auto"/>
              <w:right w:val="single" w:sz="4" w:space="0" w:color="auto"/>
            </w:tcBorders>
            <w:hideMark/>
          </w:tcPr>
          <w:p w:rsidR="00573414" w:rsidRPr="003A6CE1" w:rsidRDefault="00573414">
            <w:pPr>
              <w:jc w:val="center"/>
              <w:rPr>
                <w:sz w:val="20"/>
                <w:szCs w:val="20"/>
              </w:rPr>
            </w:pPr>
            <w:r w:rsidRPr="003A6CE1">
              <w:rPr>
                <w:sz w:val="20"/>
                <w:szCs w:val="20"/>
              </w:rPr>
              <w:t>1</w:t>
            </w:r>
          </w:p>
        </w:tc>
        <w:tc>
          <w:tcPr>
            <w:tcW w:w="2343" w:type="dxa"/>
            <w:gridSpan w:val="2"/>
            <w:tcBorders>
              <w:top w:val="single" w:sz="4" w:space="0" w:color="auto"/>
              <w:left w:val="single" w:sz="4" w:space="0" w:color="auto"/>
              <w:bottom w:val="single" w:sz="4" w:space="0" w:color="auto"/>
              <w:right w:val="single" w:sz="18" w:space="0" w:color="auto"/>
            </w:tcBorders>
            <w:hideMark/>
          </w:tcPr>
          <w:p w:rsidR="00573414" w:rsidRPr="003A6CE1" w:rsidRDefault="00573414">
            <w:pPr>
              <w:jc w:val="center"/>
              <w:rPr>
                <w:sz w:val="20"/>
                <w:szCs w:val="20"/>
              </w:rPr>
            </w:pPr>
            <w:r w:rsidRPr="003A6CE1">
              <w:rPr>
                <w:sz w:val="20"/>
                <w:szCs w:val="20"/>
              </w:rPr>
              <w:t>0</w:t>
            </w:r>
          </w:p>
        </w:tc>
      </w:tr>
      <w:tr w:rsidR="00573414" w:rsidRPr="003A6CE1" w:rsidTr="00573414">
        <w:tc>
          <w:tcPr>
            <w:tcW w:w="4450" w:type="dxa"/>
            <w:gridSpan w:val="4"/>
            <w:tcBorders>
              <w:top w:val="single" w:sz="12" w:space="0" w:color="auto"/>
              <w:left w:val="single" w:sz="12" w:space="0" w:color="auto"/>
              <w:bottom w:val="single" w:sz="12" w:space="0" w:color="auto"/>
              <w:right w:val="single" w:sz="12" w:space="0" w:color="auto"/>
            </w:tcBorders>
            <w:hideMark/>
          </w:tcPr>
          <w:p w:rsidR="00573414" w:rsidRPr="003A6CE1" w:rsidRDefault="00573414">
            <w:pPr>
              <w:jc w:val="right"/>
              <w:rPr>
                <w:b/>
                <w:bCs/>
                <w:sz w:val="20"/>
                <w:szCs w:val="20"/>
              </w:rPr>
            </w:pPr>
            <w:r w:rsidRPr="003A6CE1">
              <w:rPr>
                <w:b/>
                <w:bCs/>
                <w:sz w:val="20"/>
                <w:szCs w:val="20"/>
              </w:rPr>
              <w:t>ИТОГО:</w:t>
            </w:r>
          </w:p>
        </w:tc>
        <w:tc>
          <w:tcPr>
            <w:tcW w:w="2675" w:type="dxa"/>
            <w:tcBorders>
              <w:top w:val="single" w:sz="12" w:space="0" w:color="auto"/>
              <w:left w:val="single" w:sz="12" w:space="0" w:color="auto"/>
              <w:bottom w:val="single" w:sz="12" w:space="0" w:color="auto"/>
              <w:right w:val="single" w:sz="4" w:space="0" w:color="auto"/>
            </w:tcBorders>
            <w:hideMark/>
          </w:tcPr>
          <w:p w:rsidR="00573414" w:rsidRPr="003A6CE1" w:rsidRDefault="009E4660">
            <w:pPr>
              <w:jc w:val="center"/>
              <w:rPr>
                <w:b/>
                <w:sz w:val="20"/>
                <w:szCs w:val="20"/>
              </w:rPr>
            </w:pPr>
            <w:r w:rsidRPr="003A6CE1">
              <w:rPr>
                <w:b/>
                <w:sz w:val="20"/>
                <w:szCs w:val="20"/>
              </w:rPr>
              <w:fldChar w:fldCharType="begin"/>
            </w:r>
            <w:r w:rsidR="00573414" w:rsidRPr="003A6CE1">
              <w:rPr>
                <w:b/>
                <w:sz w:val="20"/>
                <w:szCs w:val="20"/>
              </w:rPr>
              <w:instrText xml:space="preserve"> =SUM(ABOVE) </w:instrText>
            </w:r>
            <w:r w:rsidRPr="003A6CE1">
              <w:rPr>
                <w:b/>
                <w:sz w:val="20"/>
                <w:szCs w:val="20"/>
              </w:rPr>
              <w:fldChar w:fldCharType="separate"/>
            </w:r>
            <w:r w:rsidR="00573414" w:rsidRPr="003A6CE1">
              <w:rPr>
                <w:b/>
                <w:noProof/>
                <w:sz w:val="20"/>
                <w:szCs w:val="20"/>
              </w:rPr>
              <w:t>7</w:t>
            </w:r>
            <w:r w:rsidRPr="003A6CE1">
              <w:rPr>
                <w:b/>
                <w:sz w:val="20"/>
                <w:szCs w:val="20"/>
              </w:rPr>
              <w:fldChar w:fldCharType="end"/>
            </w:r>
          </w:p>
        </w:tc>
        <w:tc>
          <w:tcPr>
            <w:tcW w:w="2343" w:type="dxa"/>
            <w:gridSpan w:val="2"/>
            <w:tcBorders>
              <w:top w:val="single" w:sz="12" w:space="0" w:color="auto"/>
              <w:left w:val="single" w:sz="4" w:space="0" w:color="auto"/>
              <w:bottom w:val="single" w:sz="12" w:space="0" w:color="auto"/>
              <w:right w:val="single" w:sz="12" w:space="0" w:color="auto"/>
            </w:tcBorders>
            <w:hideMark/>
          </w:tcPr>
          <w:p w:rsidR="00573414" w:rsidRPr="003A6CE1" w:rsidRDefault="00573414">
            <w:pPr>
              <w:jc w:val="center"/>
              <w:rPr>
                <w:b/>
                <w:sz w:val="20"/>
                <w:szCs w:val="20"/>
              </w:rPr>
            </w:pPr>
            <w:r w:rsidRPr="003A6CE1">
              <w:rPr>
                <w:b/>
                <w:sz w:val="20"/>
                <w:szCs w:val="20"/>
              </w:rPr>
              <w:t>7</w:t>
            </w:r>
          </w:p>
        </w:tc>
      </w:tr>
      <w:tr w:rsidR="00573414" w:rsidRPr="003A6CE1" w:rsidTr="00573414">
        <w:tc>
          <w:tcPr>
            <w:tcW w:w="4450" w:type="dxa"/>
            <w:gridSpan w:val="4"/>
            <w:tcBorders>
              <w:top w:val="single" w:sz="12" w:space="0" w:color="auto"/>
              <w:left w:val="single" w:sz="12" w:space="0" w:color="auto"/>
              <w:bottom w:val="single" w:sz="12" w:space="0" w:color="auto"/>
              <w:right w:val="single" w:sz="12" w:space="0" w:color="auto"/>
            </w:tcBorders>
            <w:hideMark/>
          </w:tcPr>
          <w:p w:rsidR="00573414" w:rsidRPr="003A6CE1" w:rsidRDefault="00573414">
            <w:pPr>
              <w:rPr>
                <w:sz w:val="20"/>
                <w:szCs w:val="20"/>
              </w:rPr>
            </w:pPr>
            <w:r w:rsidRPr="003A6CE1">
              <w:rPr>
                <w:sz w:val="20"/>
                <w:szCs w:val="20"/>
              </w:rPr>
              <w:t>Предельно допустимая аудиторная учебная</w:t>
            </w:r>
            <w:r w:rsidRPr="003A6CE1">
              <w:rPr>
                <w:sz w:val="20"/>
                <w:szCs w:val="20"/>
              </w:rPr>
              <w:br/>
              <w:t>нагрузка при 6-дневной учебной неделе:</w:t>
            </w:r>
          </w:p>
        </w:tc>
        <w:tc>
          <w:tcPr>
            <w:tcW w:w="2675" w:type="dxa"/>
            <w:tcBorders>
              <w:top w:val="single" w:sz="12" w:space="0" w:color="auto"/>
              <w:left w:val="single" w:sz="12" w:space="0" w:color="auto"/>
              <w:bottom w:val="single" w:sz="12" w:space="0" w:color="auto"/>
              <w:right w:val="single" w:sz="4" w:space="0" w:color="auto"/>
            </w:tcBorders>
            <w:vAlign w:val="center"/>
            <w:hideMark/>
          </w:tcPr>
          <w:p w:rsidR="00573414" w:rsidRPr="003A6CE1" w:rsidRDefault="00573414">
            <w:pPr>
              <w:jc w:val="center"/>
              <w:rPr>
                <w:b/>
                <w:sz w:val="20"/>
                <w:szCs w:val="20"/>
              </w:rPr>
            </w:pPr>
            <w:r w:rsidRPr="003A6CE1">
              <w:rPr>
                <w:b/>
                <w:sz w:val="20"/>
                <w:szCs w:val="20"/>
              </w:rPr>
              <w:t>37</w:t>
            </w:r>
          </w:p>
        </w:tc>
        <w:tc>
          <w:tcPr>
            <w:tcW w:w="2343" w:type="dxa"/>
            <w:gridSpan w:val="2"/>
            <w:tcBorders>
              <w:top w:val="single" w:sz="12" w:space="0" w:color="auto"/>
              <w:left w:val="single" w:sz="4" w:space="0" w:color="auto"/>
              <w:bottom w:val="single" w:sz="12" w:space="0" w:color="auto"/>
              <w:right w:val="single" w:sz="12" w:space="0" w:color="auto"/>
            </w:tcBorders>
            <w:vAlign w:val="center"/>
            <w:hideMark/>
          </w:tcPr>
          <w:p w:rsidR="00573414" w:rsidRPr="003A6CE1" w:rsidRDefault="00573414">
            <w:pPr>
              <w:jc w:val="center"/>
              <w:rPr>
                <w:b/>
                <w:sz w:val="20"/>
                <w:szCs w:val="20"/>
              </w:rPr>
            </w:pPr>
            <w:r w:rsidRPr="003A6CE1">
              <w:rPr>
                <w:b/>
                <w:sz w:val="20"/>
                <w:szCs w:val="20"/>
              </w:rPr>
              <w:t>37</w:t>
            </w:r>
          </w:p>
        </w:tc>
      </w:tr>
    </w:tbl>
    <w:p w:rsidR="00573414" w:rsidRPr="003A6CE1" w:rsidRDefault="00573414" w:rsidP="00573414">
      <w:pPr>
        <w:pStyle w:val="af3"/>
        <w:spacing w:after="0"/>
        <w:ind w:left="0"/>
        <w:jc w:val="center"/>
        <w:rPr>
          <w:b/>
        </w:rPr>
      </w:pPr>
    </w:p>
    <w:p w:rsidR="00573414" w:rsidRPr="003A6CE1" w:rsidRDefault="00573414" w:rsidP="00573414">
      <w:pPr>
        <w:pStyle w:val="af3"/>
        <w:spacing w:after="0"/>
        <w:ind w:left="0"/>
        <w:jc w:val="center"/>
        <w:rPr>
          <w:b/>
        </w:rPr>
      </w:pPr>
    </w:p>
    <w:p w:rsidR="00573414" w:rsidRPr="003A6CE1" w:rsidRDefault="00573414" w:rsidP="00573414">
      <w:pPr>
        <w:pStyle w:val="af3"/>
        <w:spacing w:after="0"/>
        <w:ind w:left="0"/>
        <w:jc w:val="center"/>
        <w:rPr>
          <w:b/>
        </w:rPr>
      </w:pPr>
    </w:p>
    <w:p w:rsidR="00573414" w:rsidRPr="003A6CE1" w:rsidRDefault="00573414" w:rsidP="00573414">
      <w:pPr>
        <w:pStyle w:val="af3"/>
        <w:spacing w:after="0"/>
        <w:ind w:left="0"/>
        <w:jc w:val="center"/>
        <w:rPr>
          <w:b/>
        </w:rPr>
      </w:pPr>
    </w:p>
    <w:p w:rsidR="00573414" w:rsidRPr="003A6CE1" w:rsidRDefault="00573414" w:rsidP="00573414">
      <w:pPr>
        <w:pStyle w:val="af3"/>
        <w:spacing w:after="0"/>
        <w:ind w:left="0"/>
        <w:jc w:val="center"/>
        <w:rPr>
          <w:b/>
        </w:rPr>
      </w:pPr>
    </w:p>
    <w:p w:rsidR="00573414" w:rsidRPr="003A6CE1" w:rsidRDefault="00573414" w:rsidP="00573414">
      <w:pPr>
        <w:pStyle w:val="af3"/>
        <w:spacing w:after="0"/>
        <w:ind w:left="0"/>
        <w:jc w:val="center"/>
        <w:rPr>
          <w:b/>
        </w:rPr>
      </w:pPr>
    </w:p>
    <w:p w:rsidR="00573414" w:rsidRPr="003A6CE1" w:rsidRDefault="00573414" w:rsidP="00573414">
      <w:pPr>
        <w:pStyle w:val="af3"/>
        <w:spacing w:after="0"/>
        <w:ind w:left="0"/>
        <w:jc w:val="center"/>
        <w:rPr>
          <w:b/>
        </w:rPr>
      </w:pPr>
      <w:r w:rsidRPr="003A6CE1">
        <w:rPr>
          <w:b/>
        </w:rPr>
        <w:t>Сводный учебный план для среднего общего (полного) образования:</w:t>
      </w:r>
    </w:p>
    <w:tbl>
      <w:tblPr>
        <w:tblW w:w="92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tblPr>
      <w:tblGrid>
        <w:gridCol w:w="2149"/>
        <w:gridCol w:w="4056"/>
        <w:gridCol w:w="1375"/>
        <w:gridCol w:w="1708"/>
      </w:tblGrid>
      <w:tr w:rsidR="00573414" w:rsidRPr="003A6CE1" w:rsidTr="00573414">
        <w:trPr>
          <w:cantSplit/>
        </w:trPr>
        <w:tc>
          <w:tcPr>
            <w:tcW w:w="2149" w:type="dxa"/>
            <w:vMerge w:val="restart"/>
            <w:tcBorders>
              <w:top w:val="single" w:sz="6" w:space="0" w:color="000000"/>
              <w:left w:val="single" w:sz="6" w:space="0" w:color="000000"/>
              <w:bottom w:val="single" w:sz="6" w:space="0" w:color="000000"/>
              <w:right w:val="single" w:sz="6" w:space="0" w:color="000000"/>
            </w:tcBorders>
            <w:hideMark/>
          </w:tcPr>
          <w:p w:rsidR="00573414" w:rsidRPr="003A6CE1" w:rsidRDefault="00573414">
            <w:pPr>
              <w:jc w:val="center"/>
              <w:rPr>
                <w:b/>
              </w:rPr>
            </w:pPr>
            <w:r w:rsidRPr="003A6CE1">
              <w:rPr>
                <w:b/>
              </w:rPr>
              <w:t>Учебные области</w:t>
            </w:r>
          </w:p>
        </w:tc>
        <w:tc>
          <w:tcPr>
            <w:tcW w:w="4056" w:type="dxa"/>
            <w:vMerge w:val="restart"/>
            <w:tcBorders>
              <w:top w:val="single" w:sz="6" w:space="0" w:color="000000"/>
              <w:left w:val="single" w:sz="6" w:space="0" w:color="000000"/>
              <w:bottom w:val="single" w:sz="6" w:space="0" w:color="000000"/>
              <w:right w:val="single" w:sz="6" w:space="0" w:color="000000"/>
            </w:tcBorders>
            <w:hideMark/>
          </w:tcPr>
          <w:p w:rsidR="00573414" w:rsidRPr="003A6CE1" w:rsidRDefault="00573414">
            <w:pPr>
              <w:jc w:val="center"/>
              <w:rPr>
                <w:b/>
              </w:rPr>
            </w:pPr>
            <w:r w:rsidRPr="003A6CE1">
              <w:rPr>
                <w:b/>
              </w:rPr>
              <w:t>Учебные предметы</w:t>
            </w:r>
          </w:p>
        </w:tc>
        <w:tc>
          <w:tcPr>
            <w:tcW w:w="3083" w:type="dxa"/>
            <w:gridSpan w:val="2"/>
            <w:tcBorders>
              <w:top w:val="single" w:sz="6" w:space="0" w:color="000000"/>
              <w:left w:val="single" w:sz="6" w:space="0" w:color="000000"/>
              <w:bottom w:val="single" w:sz="6" w:space="0" w:color="000000"/>
              <w:right w:val="single" w:sz="6" w:space="0" w:color="000000"/>
            </w:tcBorders>
            <w:hideMark/>
          </w:tcPr>
          <w:p w:rsidR="00573414" w:rsidRPr="003A6CE1" w:rsidRDefault="00573414">
            <w:pPr>
              <w:jc w:val="center"/>
              <w:rPr>
                <w:b/>
              </w:rPr>
            </w:pPr>
            <w:r w:rsidRPr="003A6CE1">
              <w:rPr>
                <w:b/>
              </w:rPr>
              <w:t xml:space="preserve">Число недельных часов </w:t>
            </w:r>
          </w:p>
        </w:tc>
      </w:tr>
      <w:tr w:rsidR="00573414" w:rsidRPr="003A6CE1" w:rsidTr="00573414">
        <w:trPr>
          <w:cantSplit/>
          <w:trHeight w:val="25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73414" w:rsidRPr="003A6CE1" w:rsidRDefault="00573414">
            <w:pPr>
              <w:rPr>
                <w:b/>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73414" w:rsidRPr="003A6CE1" w:rsidRDefault="00573414">
            <w:pPr>
              <w:rPr>
                <w:b/>
              </w:rPr>
            </w:pPr>
          </w:p>
        </w:tc>
        <w:tc>
          <w:tcPr>
            <w:tcW w:w="1375" w:type="dxa"/>
            <w:tcBorders>
              <w:top w:val="single" w:sz="6" w:space="0" w:color="000000"/>
              <w:left w:val="single" w:sz="6" w:space="0" w:color="000000"/>
              <w:bottom w:val="single" w:sz="6" w:space="0" w:color="000000"/>
              <w:right w:val="single" w:sz="4" w:space="0" w:color="auto"/>
            </w:tcBorders>
            <w:hideMark/>
          </w:tcPr>
          <w:p w:rsidR="00573414" w:rsidRPr="003A6CE1" w:rsidRDefault="00573414">
            <w:pPr>
              <w:jc w:val="center"/>
              <w:rPr>
                <w:b/>
              </w:rPr>
            </w:pPr>
            <w:r w:rsidRPr="003A6CE1">
              <w:rPr>
                <w:b/>
              </w:rPr>
              <w:t>10  класс</w:t>
            </w:r>
          </w:p>
        </w:tc>
        <w:tc>
          <w:tcPr>
            <w:tcW w:w="1708" w:type="dxa"/>
            <w:tcBorders>
              <w:top w:val="single" w:sz="6" w:space="0" w:color="000000"/>
              <w:left w:val="single" w:sz="4" w:space="0" w:color="auto"/>
              <w:bottom w:val="single" w:sz="6" w:space="0" w:color="000000"/>
              <w:right w:val="single" w:sz="6" w:space="0" w:color="000000"/>
            </w:tcBorders>
            <w:hideMark/>
          </w:tcPr>
          <w:p w:rsidR="00573414" w:rsidRPr="003A6CE1" w:rsidRDefault="00573414">
            <w:pPr>
              <w:jc w:val="center"/>
              <w:rPr>
                <w:b/>
              </w:rPr>
            </w:pPr>
            <w:r w:rsidRPr="003A6CE1">
              <w:rPr>
                <w:b/>
              </w:rPr>
              <w:t>11 класс</w:t>
            </w:r>
          </w:p>
        </w:tc>
      </w:tr>
      <w:tr w:rsidR="00573414" w:rsidRPr="003A6CE1" w:rsidTr="00573414">
        <w:trPr>
          <w:cantSplit/>
          <w:trHeight w:val="256"/>
        </w:trPr>
        <w:tc>
          <w:tcPr>
            <w:tcW w:w="2149" w:type="dxa"/>
            <w:vMerge w:val="restart"/>
            <w:tcBorders>
              <w:top w:val="single" w:sz="6" w:space="0" w:color="000000"/>
              <w:left w:val="single" w:sz="6" w:space="0" w:color="000000"/>
              <w:bottom w:val="single" w:sz="6" w:space="0" w:color="000000"/>
              <w:right w:val="single" w:sz="6" w:space="0" w:color="000000"/>
            </w:tcBorders>
            <w:hideMark/>
          </w:tcPr>
          <w:p w:rsidR="00573414" w:rsidRPr="003A6CE1" w:rsidRDefault="00573414">
            <w:pPr>
              <w:rPr>
                <w:b/>
              </w:rPr>
            </w:pPr>
            <w:r w:rsidRPr="003A6CE1">
              <w:rPr>
                <w:b/>
              </w:rPr>
              <w:t>Филология</w:t>
            </w:r>
          </w:p>
        </w:tc>
        <w:tc>
          <w:tcPr>
            <w:tcW w:w="4056" w:type="dxa"/>
            <w:tcBorders>
              <w:top w:val="single" w:sz="6" w:space="0" w:color="000000"/>
              <w:left w:val="single" w:sz="6" w:space="0" w:color="000000"/>
              <w:bottom w:val="single" w:sz="6" w:space="0" w:color="000000"/>
              <w:right w:val="single" w:sz="6" w:space="0" w:color="000000"/>
            </w:tcBorders>
            <w:hideMark/>
          </w:tcPr>
          <w:p w:rsidR="00573414" w:rsidRPr="003A6CE1" w:rsidRDefault="00573414">
            <w:pPr>
              <w:pStyle w:val="4"/>
              <w:spacing w:before="0" w:after="0"/>
              <w:rPr>
                <w:sz w:val="24"/>
                <w:szCs w:val="24"/>
              </w:rPr>
            </w:pPr>
            <w:r w:rsidRPr="003A6CE1">
              <w:rPr>
                <w:sz w:val="24"/>
                <w:szCs w:val="24"/>
              </w:rPr>
              <w:t xml:space="preserve">Русский язык </w:t>
            </w:r>
          </w:p>
        </w:tc>
        <w:tc>
          <w:tcPr>
            <w:tcW w:w="1375" w:type="dxa"/>
            <w:tcBorders>
              <w:top w:val="single" w:sz="6" w:space="0" w:color="000000"/>
              <w:left w:val="single" w:sz="6" w:space="0" w:color="000000"/>
              <w:bottom w:val="single" w:sz="6" w:space="0" w:color="000000"/>
              <w:right w:val="single" w:sz="4" w:space="0" w:color="auto"/>
            </w:tcBorders>
            <w:hideMark/>
          </w:tcPr>
          <w:p w:rsidR="00573414" w:rsidRPr="003A6CE1" w:rsidRDefault="00573414">
            <w:pPr>
              <w:jc w:val="center"/>
              <w:rPr>
                <w:b/>
              </w:rPr>
            </w:pPr>
            <w:r w:rsidRPr="003A6CE1">
              <w:rPr>
                <w:b/>
              </w:rPr>
              <w:t>1+2</w:t>
            </w:r>
          </w:p>
        </w:tc>
        <w:tc>
          <w:tcPr>
            <w:tcW w:w="1708" w:type="dxa"/>
            <w:tcBorders>
              <w:top w:val="single" w:sz="6" w:space="0" w:color="000000"/>
              <w:left w:val="single" w:sz="4" w:space="0" w:color="auto"/>
              <w:bottom w:val="single" w:sz="6" w:space="0" w:color="000000"/>
              <w:right w:val="single" w:sz="6" w:space="0" w:color="000000"/>
            </w:tcBorders>
            <w:hideMark/>
          </w:tcPr>
          <w:p w:rsidR="00573414" w:rsidRPr="003A6CE1" w:rsidRDefault="00573414">
            <w:pPr>
              <w:jc w:val="center"/>
              <w:rPr>
                <w:b/>
              </w:rPr>
            </w:pPr>
            <w:r w:rsidRPr="003A6CE1">
              <w:rPr>
                <w:b/>
              </w:rPr>
              <w:t>1+1</w:t>
            </w:r>
          </w:p>
        </w:tc>
      </w:tr>
      <w:tr w:rsidR="00573414" w:rsidRPr="003A6CE1" w:rsidTr="00573414">
        <w:trPr>
          <w:cantSplit/>
          <w:trHeight w:val="25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73414" w:rsidRPr="003A6CE1" w:rsidRDefault="00573414">
            <w:pPr>
              <w:rPr>
                <w:b/>
              </w:rPr>
            </w:pPr>
          </w:p>
        </w:tc>
        <w:tc>
          <w:tcPr>
            <w:tcW w:w="4056" w:type="dxa"/>
            <w:tcBorders>
              <w:top w:val="single" w:sz="6" w:space="0" w:color="000000"/>
              <w:left w:val="single" w:sz="6" w:space="0" w:color="000000"/>
              <w:bottom w:val="single" w:sz="6" w:space="0" w:color="000000"/>
              <w:right w:val="single" w:sz="6" w:space="0" w:color="000000"/>
            </w:tcBorders>
            <w:hideMark/>
          </w:tcPr>
          <w:p w:rsidR="00573414" w:rsidRPr="003A6CE1" w:rsidRDefault="00573414">
            <w:pPr>
              <w:pStyle w:val="4"/>
              <w:spacing w:before="0" w:after="0"/>
              <w:rPr>
                <w:sz w:val="24"/>
                <w:szCs w:val="24"/>
              </w:rPr>
            </w:pPr>
            <w:r w:rsidRPr="003A6CE1">
              <w:rPr>
                <w:sz w:val="24"/>
                <w:szCs w:val="24"/>
              </w:rPr>
              <w:t>Литература</w:t>
            </w:r>
          </w:p>
        </w:tc>
        <w:tc>
          <w:tcPr>
            <w:tcW w:w="1375" w:type="dxa"/>
            <w:tcBorders>
              <w:top w:val="single" w:sz="6" w:space="0" w:color="000000"/>
              <w:left w:val="single" w:sz="6" w:space="0" w:color="000000"/>
              <w:bottom w:val="single" w:sz="6" w:space="0" w:color="000000"/>
              <w:right w:val="single" w:sz="4" w:space="0" w:color="auto"/>
            </w:tcBorders>
            <w:hideMark/>
          </w:tcPr>
          <w:p w:rsidR="00573414" w:rsidRPr="003A6CE1" w:rsidRDefault="00573414">
            <w:pPr>
              <w:jc w:val="center"/>
              <w:rPr>
                <w:b/>
              </w:rPr>
            </w:pPr>
            <w:r w:rsidRPr="003A6CE1">
              <w:rPr>
                <w:b/>
              </w:rPr>
              <w:t>3</w:t>
            </w:r>
          </w:p>
        </w:tc>
        <w:tc>
          <w:tcPr>
            <w:tcW w:w="1708" w:type="dxa"/>
            <w:tcBorders>
              <w:top w:val="single" w:sz="6" w:space="0" w:color="000000"/>
              <w:left w:val="single" w:sz="4" w:space="0" w:color="auto"/>
              <w:bottom w:val="single" w:sz="6" w:space="0" w:color="000000"/>
              <w:right w:val="single" w:sz="6" w:space="0" w:color="000000"/>
            </w:tcBorders>
            <w:hideMark/>
          </w:tcPr>
          <w:p w:rsidR="00573414" w:rsidRPr="003A6CE1" w:rsidRDefault="00573414">
            <w:pPr>
              <w:jc w:val="center"/>
              <w:rPr>
                <w:b/>
              </w:rPr>
            </w:pPr>
            <w:r w:rsidRPr="003A6CE1">
              <w:rPr>
                <w:b/>
              </w:rPr>
              <w:t>3+1</w:t>
            </w:r>
          </w:p>
        </w:tc>
      </w:tr>
      <w:tr w:rsidR="00573414" w:rsidRPr="003A6CE1" w:rsidTr="00573414">
        <w:trPr>
          <w:cantSplit/>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73414" w:rsidRPr="003A6CE1" w:rsidRDefault="00573414">
            <w:pPr>
              <w:rPr>
                <w:b/>
              </w:rPr>
            </w:pPr>
          </w:p>
        </w:tc>
        <w:tc>
          <w:tcPr>
            <w:tcW w:w="4056" w:type="dxa"/>
            <w:tcBorders>
              <w:top w:val="single" w:sz="6" w:space="0" w:color="000000"/>
              <w:left w:val="single" w:sz="6" w:space="0" w:color="000000"/>
              <w:bottom w:val="single" w:sz="6" w:space="0" w:color="000000"/>
              <w:right w:val="single" w:sz="6" w:space="0" w:color="000000"/>
            </w:tcBorders>
            <w:hideMark/>
          </w:tcPr>
          <w:p w:rsidR="00573414" w:rsidRPr="003A6CE1" w:rsidRDefault="00573414">
            <w:pPr>
              <w:pStyle w:val="4"/>
              <w:spacing w:before="0" w:after="0"/>
              <w:rPr>
                <w:sz w:val="24"/>
                <w:szCs w:val="24"/>
              </w:rPr>
            </w:pPr>
            <w:r w:rsidRPr="003A6CE1">
              <w:rPr>
                <w:sz w:val="24"/>
                <w:szCs w:val="24"/>
              </w:rPr>
              <w:t>Иностранный язык</w:t>
            </w:r>
          </w:p>
        </w:tc>
        <w:tc>
          <w:tcPr>
            <w:tcW w:w="1375" w:type="dxa"/>
            <w:tcBorders>
              <w:top w:val="single" w:sz="6" w:space="0" w:color="000000"/>
              <w:left w:val="single" w:sz="6" w:space="0" w:color="000000"/>
              <w:bottom w:val="single" w:sz="6" w:space="0" w:color="000000"/>
              <w:right w:val="single" w:sz="4" w:space="0" w:color="auto"/>
            </w:tcBorders>
            <w:hideMark/>
          </w:tcPr>
          <w:p w:rsidR="00573414" w:rsidRPr="003A6CE1" w:rsidRDefault="00573414">
            <w:pPr>
              <w:jc w:val="center"/>
              <w:rPr>
                <w:b/>
              </w:rPr>
            </w:pPr>
            <w:r w:rsidRPr="003A6CE1">
              <w:rPr>
                <w:b/>
              </w:rPr>
              <w:t>3</w:t>
            </w:r>
          </w:p>
        </w:tc>
        <w:tc>
          <w:tcPr>
            <w:tcW w:w="1708" w:type="dxa"/>
            <w:tcBorders>
              <w:top w:val="single" w:sz="6" w:space="0" w:color="000000"/>
              <w:left w:val="single" w:sz="4" w:space="0" w:color="auto"/>
              <w:bottom w:val="single" w:sz="6" w:space="0" w:color="000000"/>
              <w:right w:val="single" w:sz="6" w:space="0" w:color="000000"/>
            </w:tcBorders>
            <w:hideMark/>
          </w:tcPr>
          <w:p w:rsidR="00573414" w:rsidRPr="003A6CE1" w:rsidRDefault="00573414">
            <w:pPr>
              <w:jc w:val="center"/>
              <w:rPr>
                <w:b/>
              </w:rPr>
            </w:pPr>
            <w:r w:rsidRPr="003A6CE1">
              <w:rPr>
                <w:b/>
              </w:rPr>
              <w:t>3</w:t>
            </w:r>
          </w:p>
        </w:tc>
      </w:tr>
      <w:tr w:rsidR="00573414" w:rsidRPr="003A6CE1" w:rsidTr="00573414">
        <w:trPr>
          <w:cantSplit/>
        </w:trPr>
        <w:tc>
          <w:tcPr>
            <w:tcW w:w="2149" w:type="dxa"/>
            <w:vMerge w:val="restart"/>
            <w:tcBorders>
              <w:top w:val="single" w:sz="6" w:space="0" w:color="000000"/>
              <w:left w:val="single" w:sz="6" w:space="0" w:color="000000"/>
              <w:bottom w:val="single" w:sz="6" w:space="0" w:color="000000"/>
              <w:right w:val="single" w:sz="6" w:space="0" w:color="000000"/>
            </w:tcBorders>
            <w:hideMark/>
          </w:tcPr>
          <w:p w:rsidR="00573414" w:rsidRPr="003A6CE1" w:rsidRDefault="00573414">
            <w:pPr>
              <w:rPr>
                <w:b/>
              </w:rPr>
            </w:pPr>
            <w:r w:rsidRPr="003A6CE1">
              <w:rPr>
                <w:b/>
              </w:rPr>
              <w:t>Математика</w:t>
            </w:r>
          </w:p>
          <w:p w:rsidR="00573414" w:rsidRPr="003A6CE1" w:rsidRDefault="00573414">
            <w:pPr>
              <w:rPr>
                <w:b/>
              </w:rPr>
            </w:pPr>
            <w:r w:rsidRPr="003A6CE1">
              <w:rPr>
                <w:b/>
              </w:rPr>
              <w:t>Информатика и ИКТ</w:t>
            </w:r>
          </w:p>
        </w:tc>
        <w:tc>
          <w:tcPr>
            <w:tcW w:w="4056" w:type="dxa"/>
            <w:tcBorders>
              <w:top w:val="single" w:sz="6" w:space="0" w:color="000000"/>
              <w:left w:val="single" w:sz="6" w:space="0" w:color="000000"/>
              <w:bottom w:val="single" w:sz="6" w:space="0" w:color="000000"/>
              <w:right w:val="single" w:sz="6" w:space="0" w:color="000000"/>
            </w:tcBorders>
            <w:hideMark/>
          </w:tcPr>
          <w:p w:rsidR="00573414" w:rsidRPr="003A6CE1" w:rsidRDefault="00573414">
            <w:pPr>
              <w:pStyle w:val="4"/>
              <w:spacing w:before="0" w:after="0"/>
              <w:rPr>
                <w:sz w:val="24"/>
                <w:szCs w:val="24"/>
              </w:rPr>
            </w:pPr>
            <w:r w:rsidRPr="003A6CE1">
              <w:rPr>
                <w:sz w:val="24"/>
                <w:szCs w:val="24"/>
              </w:rPr>
              <w:t>Алгебра и начала анализа</w:t>
            </w:r>
          </w:p>
        </w:tc>
        <w:tc>
          <w:tcPr>
            <w:tcW w:w="1375" w:type="dxa"/>
            <w:tcBorders>
              <w:top w:val="single" w:sz="6" w:space="0" w:color="000000"/>
              <w:left w:val="single" w:sz="6" w:space="0" w:color="000000"/>
              <w:bottom w:val="single" w:sz="6" w:space="0" w:color="000000"/>
              <w:right w:val="single" w:sz="4" w:space="0" w:color="auto"/>
            </w:tcBorders>
            <w:hideMark/>
          </w:tcPr>
          <w:p w:rsidR="00573414" w:rsidRPr="003A6CE1" w:rsidRDefault="00573414">
            <w:pPr>
              <w:jc w:val="center"/>
              <w:rPr>
                <w:b/>
              </w:rPr>
            </w:pPr>
            <w:r w:rsidRPr="003A6CE1">
              <w:rPr>
                <w:b/>
              </w:rPr>
              <w:t>2+2</w:t>
            </w:r>
          </w:p>
        </w:tc>
        <w:tc>
          <w:tcPr>
            <w:tcW w:w="1708" w:type="dxa"/>
            <w:tcBorders>
              <w:top w:val="single" w:sz="6" w:space="0" w:color="000000"/>
              <w:left w:val="single" w:sz="4" w:space="0" w:color="auto"/>
              <w:bottom w:val="single" w:sz="6" w:space="0" w:color="000000"/>
              <w:right w:val="single" w:sz="6" w:space="0" w:color="000000"/>
            </w:tcBorders>
            <w:hideMark/>
          </w:tcPr>
          <w:p w:rsidR="00573414" w:rsidRPr="003A6CE1" w:rsidRDefault="00573414">
            <w:pPr>
              <w:jc w:val="center"/>
              <w:rPr>
                <w:b/>
              </w:rPr>
            </w:pPr>
            <w:r w:rsidRPr="003A6CE1">
              <w:rPr>
                <w:b/>
              </w:rPr>
              <w:t>2+2</w:t>
            </w:r>
          </w:p>
        </w:tc>
      </w:tr>
      <w:tr w:rsidR="00573414" w:rsidRPr="003A6CE1" w:rsidTr="00573414">
        <w:trPr>
          <w:cantSplit/>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73414" w:rsidRPr="003A6CE1" w:rsidRDefault="00573414">
            <w:pPr>
              <w:rPr>
                <w:b/>
              </w:rPr>
            </w:pPr>
          </w:p>
        </w:tc>
        <w:tc>
          <w:tcPr>
            <w:tcW w:w="4056" w:type="dxa"/>
            <w:tcBorders>
              <w:top w:val="single" w:sz="6" w:space="0" w:color="000000"/>
              <w:left w:val="single" w:sz="6" w:space="0" w:color="000000"/>
              <w:bottom w:val="single" w:sz="6" w:space="0" w:color="000000"/>
              <w:right w:val="single" w:sz="6" w:space="0" w:color="000000"/>
            </w:tcBorders>
            <w:hideMark/>
          </w:tcPr>
          <w:p w:rsidR="00573414" w:rsidRPr="003A6CE1" w:rsidRDefault="00573414">
            <w:pPr>
              <w:pStyle w:val="4"/>
              <w:spacing w:before="0" w:after="0"/>
              <w:rPr>
                <w:sz w:val="24"/>
                <w:szCs w:val="24"/>
              </w:rPr>
            </w:pPr>
            <w:r w:rsidRPr="003A6CE1">
              <w:rPr>
                <w:sz w:val="24"/>
                <w:szCs w:val="24"/>
              </w:rPr>
              <w:t>Геометрия</w:t>
            </w:r>
          </w:p>
        </w:tc>
        <w:tc>
          <w:tcPr>
            <w:tcW w:w="1375" w:type="dxa"/>
            <w:tcBorders>
              <w:top w:val="single" w:sz="6" w:space="0" w:color="000000"/>
              <w:left w:val="single" w:sz="6" w:space="0" w:color="000000"/>
              <w:bottom w:val="single" w:sz="6" w:space="0" w:color="000000"/>
              <w:right w:val="single" w:sz="4" w:space="0" w:color="auto"/>
            </w:tcBorders>
            <w:hideMark/>
          </w:tcPr>
          <w:p w:rsidR="00573414" w:rsidRPr="003A6CE1" w:rsidRDefault="00573414">
            <w:pPr>
              <w:jc w:val="center"/>
              <w:rPr>
                <w:b/>
              </w:rPr>
            </w:pPr>
            <w:r w:rsidRPr="003A6CE1">
              <w:rPr>
                <w:b/>
              </w:rPr>
              <w:t>2</w:t>
            </w:r>
          </w:p>
        </w:tc>
        <w:tc>
          <w:tcPr>
            <w:tcW w:w="1708" w:type="dxa"/>
            <w:tcBorders>
              <w:top w:val="single" w:sz="6" w:space="0" w:color="000000"/>
              <w:left w:val="single" w:sz="4" w:space="0" w:color="auto"/>
              <w:bottom w:val="single" w:sz="6" w:space="0" w:color="000000"/>
              <w:right w:val="single" w:sz="6" w:space="0" w:color="000000"/>
            </w:tcBorders>
            <w:hideMark/>
          </w:tcPr>
          <w:p w:rsidR="00573414" w:rsidRPr="003A6CE1" w:rsidRDefault="00573414">
            <w:pPr>
              <w:jc w:val="center"/>
              <w:rPr>
                <w:b/>
              </w:rPr>
            </w:pPr>
            <w:r w:rsidRPr="003A6CE1">
              <w:rPr>
                <w:b/>
              </w:rPr>
              <w:t>2</w:t>
            </w:r>
          </w:p>
        </w:tc>
      </w:tr>
      <w:tr w:rsidR="00573414" w:rsidRPr="003A6CE1" w:rsidTr="00573414">
        <w:trPr>
          <w:cantSplit/>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73414" w:rsidRPr="003A6CE1" w:rsidRDefault="00573414">
            <w:pPr>
              <w:rPr>
                <w:b/>
              </w:rPr>
            </w:pPr>
          </w:p>
        </w:tc>
        <w:tc>
          <w:tcPr>
            <w:tcW w:w="4056" w:type="dxa"/>
            <w:tcBorders>
              <w:top w:val="single" w:sz="6" w:space="0" w:color="000000"/>
              <w:left w:val="single" w:sz="6" w:space="0" w:color="000000"/>
              <w:bottom w:val="single" w:sz="6" w:space="0" w:color="000000"/>
              <w:right w:val="single" w:sz="6" w:space="0" w:color="000000"/>
            </w:tcBorders>
            <w:hideMark/>
          </w:tcPr>
          <w:p w:rsidR="00573414" w:rsidRPr="003A6CE1" w:rsidRDefault="00573414">
            <w:pPr>
              <w:pStyle w:val="4"/>
              <w:spacing w:before="0" w:after="0"/>
              <w:rPr>
                <w:sz w:val="24"/>
                <w:szCs w:val="24"/>
              </w:rPr>
            </w:pPr>
            <w:r w:rsidRPr="003A6CE1">
              <w:rPr>
                <w:sz w:val="24"/>
                <w:szCs w:val="24"/>
              </w:rPr>
              <w:t>Информатика и ИКТ</w:t>
            </w:r>
          </w:p>
        </w:tc>
        <w:tc>
          <w:tcPr>
            <w:tcW w:w="1375" w:type="dxa"/>
            <w:tcBorders>
              <w:top w:val="single" w:sz="6" w:space="0" w:color="000000"/>
              <w:left w:val="single" w:sz="6" w:space="0" w:color="000000"/>
              <w:bottom w:val="single" w:sz="6" w:space="0" w:color="000000"/>
              <w:right w:val="single" w:sz="4" w:space="0" w:color="auto"/>
            </w:tcBorders>
            <w:hideMark/>
          </w:tcPr>
          <w:p w:rsidR="00573414" w:rsidRPr="003A6CE1" w:rsidRDefault="00573414">
            <w:pPr>
              <w:jc w:val="center"/>
              <w:rPr>
                <w:b/>
              </w:rPr>
            </w:pPr>
            <w:r w:rsidRPr="003A6CE1">
              <w:rPr>
                <w:b/>
              </w:rPr>
              <w:t>1+1</w:t>
            </w:r>
          </w:p>
        </w:tc>
        <w:tc>
          <w:tcPr>
            <w:tcW w:w="1708" w:type="dxa"/>
            <w:tcBorders>
              <w:top w:val="single" w:sz="6" w:space="0" w:color="000000"/>
              <w:left w:val="single" w:sz="4" w:space="0" w:color="auto"/>
              <w:bottom w:val="single" w:sz="6" w:space="0" w:color="000000"/>
              <w:right w:val="single" w:sz="6" w:space="0" w:color="000000"/>
            </w:tcBorders>
            <w:hideMark/>
          </w:tcPr>
          <w:p w:rsidR="00573414" w:rsidRPr="003A6CE1" w:rsidRDefault="00573414">
            <w:pPr>
              <w:jc w:val="center"/>
              <w:rPr>
                <w:b/>
              </w:rPr>
            </w:pPr>
            <w:r w:rsidRPr="003A6CE1">
              <w:rPr>
                <w:b/>
              </w:rPr>
              <w:t>1+1</w:t>
            </w:r>
          </w:p>
        </w:tc>
      </w:tr>
      <w:tr w:rsidR="00573414" w:rsidRPr="003A6CE1" w:rsidTr="00573414">
        <w:trPr>
          <w:cantSplit/>
        </w:trPr>
        <w:tc>
          <w:tcPr>
            <w:tcW w:w="2149" w:type="dxa"/>
            <w:vMerge w:val="restart"/>
            <w:tcBorders>
              <w:top w:val="single" w:sz="6" w:space="0" w:color="000000"/>
              <w:left w:val="single" w:sz="6" w:space="0" w:color="000000"/>
              <w:bottom w:val="single" w:sz="6" w:space="0" w:color="000000"/>
              <w:right w:val="single" w:sz="6" w:space="0" w:color="000000"/>
            </w:tcBorders>
            <w:hideMark/>
          </w:tcPr>
          <w:p w:rsidR="00573414" w:rsidRPr="003A6CE1" w:rsidRDefault="00573414">
            <w:pPr>
              <w:rPr>
                <w:b/>
              </w:rPr>
            </w:pPr>
            <w:r w:rsidRPr="003A6CE1">
              <w:rPr>
                <w:b/>
              </w:rPr>
              <w:t>Общественно-научные предметы</w:t>
            </w:r>
          </w:p>
        </w:tc>
        <w:tc>
          <w:tcPr>
            <w:tcW w:w="4056" w:type="dxa"/>
            <w:tcBorders>
              <w:top w:val="single" w:sz="6" w:space="0" w:color="000000"/>
              <w:left w:val="single" w:sz="6" w:space="0" w:color="000000"/>
              <w:bottom w:val="single" w:sz="6" w:space="0" w:color="000000"/>
              <w:right w:val="single" w:sz="6" w:space="0" w:color="000000"/>
            </w:tcBorders>
            <w:hideMark/>
          </w:tcPr>
          <w:p w:rsidR="00573414" w:rsidRPr="003A6CE1" w:rsidRDefault="00573414">
            <w:pPr>
              <w:pStyle w:val="4"/>
              <w:spacing w:before="0" w:after="0"/>
              <w:rPr>
                <w:sz w:val="24"/>
                <w:szCs w:val="24"/>
              </w:rPr>
            </w:pPr>
            <w:r w:rsidRPr="003A6CE1">
              <w:rPr>
                <w:sz w:val="24"/>
                <w:szCs w:val="24"/>
              </w:rPr>
              <w:t>История</w:t>
            </w:r>
          </w:p>
        </w:tc>
        <w:tc>
          <w:tcPr>
            <w:tcW w:w="1375" w:type="dxa"/>
            <w:tcBorders>
              <w:top w:val="single" w:sz="6" w:space="0" w:color="000000"/>
              <w:left w:val="single" w:sz="6" w:space="0" w:color="000000"/>
              <w:bottom w:val="single" w:sz="6" w:space="0" w:color="000000"/>
              <w:right w:val="single" w:sz="4" w:space="0" w:color="auto"/>
            </w:tcBorders>
            <w:hideMark/>
          </w:tcPr>
          <w:p w:rsidR="00573414" w:rsidRPr="003A6CE1" w:rsidRDefault="00573414">
            <w:pPr>
              <w:jc w:val="center"/>
              <w:rPr>
                <w:b/>
              </w:rPr>
            </w:pPr>
            <w:r w:rsidRPr="003A6CE1">
              <w:rPr>
                <w:b/>
              </w:rPr>
              <w:t>2</w:t>
            </w:r>
          </w:p>
        </w:tc>
        <w:tc>
          <w:tcPr>
            <w:tcW w:w="1708" w:type="dxa"/>
            <w:tcBorders>
              <w:top w:val="single" w:sz="6" w:space="0" w:color="000000"/>
              <w:left w:val="single" w:sz="4" w:space="0" w:color="auto"/>
              <w:bottom w:val="single" w:sz="6" w:space="0" w:color="000000"/>
              <w:right w:val="single" w:sz="6" w:space="0" w:color="000000"/>
            </w:tcBorders>
            <w:hideMark/>
          </w:tcPr>
          <w:p w:rsidR="00573414" w:rsidRPr="003A6CE1" w:rsidRDefault="00573414">
            <w:pPr>
              <w:jc w:val="center"/>
              <w:rPr>
                <w:b/>
              </w:rPr>
            </w:pPr>
            <w:r w:rsidRPr="003A6CE1">
              <w:rPr>
                <w:b/>
              </w:rPr>
              <w:t>2</w:t>
            </w:r>
          </w:p>
        </w:tc>
      </w:tr>
      <w:tr w:rsidR="00573414" w:rsidRPr="003A6CE1" w:rsidTr="00573414">
        <w:trPr>
          <w:cantSplit/>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73414" w:rsidRPr="003A6CE1" w:rsidRDefault="00573414">
            <w:pPr>
              <w:rPr>
                <w:b/>
              </w:rPr>
            </w:pPr>
          </w:p>
        </w:tc>
        <w:tc>
          <w:tcPr>
            <w:tcW w:w="4056" w:type="dxa"/>
            <w:tcBorders>
              <w:top w:val="single" w:sz="6" w:space="0" w:color="000000"/>
              <w:left w:val="single" w:sz="6" w:space="0" w:color="000000"/>
              <w:bottom w:val="single" w:sz="6" w:space="0" w:color="000000"/>
              <w:right w:val="single" w:sz="6" w:space="0" w:color="000000"/>
            </w:tcBorders>
            <w:hideMark/>
          </w:tcPr>
          <w:p w:rsidR="00573414" w:rsidRPr="003A6CE1" w:rsidRDefault="00573414">
            <w:pPr>
              <w:pStyle w:val="4"/>
              <w:spacing w:before="0" w:after="0"/>
              <w:rPr>
                <w:sz w:val="24"/>
                <w:szCs w:val="24"/>
              </w:rPr>
            </w:pPr>
            <w:r w:rsidRPr="003A6CE1">
              <w:rPr>
                <w:sz w:val="24"/>
                <w:szCs w:val="24"/>
              </w:rPr>
              <w:t>Обществознание</w:t>
            </w:r>
          </w:p>
        </w:tc>
        <w:tc>
          <w:tcPr>
            <w:tcW w:w="1375" w:type="dxa"/>
            <w:tcBorders>
              <w:top w:val="single" w:sz="6" w:space="0" w:color="000000"/>
              <w:left w:val="single" w:sz="6" w:space="0" w:color="000000"/>
              <w:bottom w:val="single" w:sz="6" w:space="0" w:color="000000"/>
              <w:right w:val="single" w:sz="4" w:space="0" w:color="auto"/>
            </w:tcBorders>
            <w:hideMark/>
          </w:tcPr>
          <w:p w:rsidR="00573414" w:rsidRPr="003A6CE1" w:rsidRDefault="00573414">
            <w:pPr>
              <w:jc w:val="center"/>
              <w:rPr>
                <w:b/>
              </w:rPr>
            </w:pPr>
            <w:r w:rsidRPr="003A6CE1">
              <w:rPr>
                <w:b/>
              </w:rPr>
              <w:t>2</w:t>
            </w:r>
          </w:p>
        </w:tc>
        <w:tc>
          <w:tcPr>
            <w:tcW w:w="1708" w:type="dxa"/>
            <w:tcBorders>
              <w:top w:val="single" w:sz="6" w:space="0" w:color="000000"/>
              <w:left w:val="single" w:sz="4" w:space="0" w:color="auto"/>
              <w:bottom w:val="single" w:sz="6" w:space="0" w:color="000000"/>
              <w:right w:val="single" w:sz="6" w:space="0" w:color="000000"/>
            </w:tcBorders>
            <w:hideMark/>
          </w:tcPr>
          <w:p w:rsidR="00573414" w:rsidRPr="003A6CE1" w:rsidRDefault="00573414">
            <w:pPr>
              <w:jc w:val="center"/>
              <w:rPr>
                <w:b/>
              </w:rPr>
            </w:pPr>
            <w:r w:rsidRPr="003A6CE1">
              <w:rPr>
                <w:b/>
              </w:rPr>
              <w:t>2</w:t>
            </w:r>
          </w:p>
        </w:tc>
      </w:tr>
      <w:tr w:rsidR="00573414" w:rsidRPr="003A6CE1" w:rsidTr="00573414">
        <w:trPr>
          <w:cantSplit/>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73414" w:rsidRPr="003A6CE1" w:rsidRDefault="00573414">
            <w:pPr>
              <w:rPr>
                <w:b/>
              </w:rPr>
            </w:pPr>
          </w:p>
        </w:tc>
        <w:tc>
          <w:tcPr>
            <w:tcW w:w="4056" w:type="dxa"/>
            <w:tcBorders>
              <w:top w:val="single" w:sz="6" w:space="0" w:color="000000"/>
              <w:left w:val="single" w:sz="6" w:space="0" w:color="000000"/>
              <w:bottom w:val="single" w:sz="6" w:space="0" w:color="000000"/>
              <w:right w:val="single" w:sz="6" w:space="0" w:color="000000"/>
            </w:tcBorders>
            <w:hideMark/>
          </w:tcPr>
          <w:p w:rsidR="00573414" w:rsidRPr="003A6CE1" w:rsidRDefault="00573414">
            <w:pPr>
              <w:pStyle w:val="4"/>
              <w:spacing w:before="0" w:after="0"/>
              <w:rPr>
                <w:sz w:val="24"/>
                <w:szCs w:val="24"/>
              </w:rPr>
            </w:pPr>
            <w:r w:rsidRPr="003A6CE1">
              <w:rPr>
                <w:sz w:val="24"/>
                <w:szCs w:val="24"/>
              </w:rPr>
              <w:t>География</w:t>
            </w:r>
          </w:p>
        </w:tc>
        <w:tc>
          <w:tcPr>
            <w:tcW w:w="1375" w:type="dxa"/>
            <w:tcBorders>
              <w:top w:val="single" w:sz="6" w:space="0" w:color="000000"/>
              <w:left w:val="single" w:sz="6" w:space="0" w:color="000000"/>
              <w:bottom w:val="single" w:sz="6" w:space="0" w:color="000000"/>
              <w:right w:val="single" w:sz="4" w:space="0" w:color="auto"/>
            </w:tcBorders>
            <w:hideMark/>
          </w:tcPr>
          <w:p w:rsidR="00573414" w:rsidRPr="003A6CE1" w:rsidRDefault="00573414">
            <w:pPr>
              <w:jc w:val="center"/>
              <w:rPr>
                <w:b/>
              </w:rPr>
            </w:pPr>
            <w:r w:rsidRPr="003A6CE1">
              <w:rPr>
                <w:b/>
              </w:rPr>
              <w:t>1</w:t>
            </w:r>
          </w:p>
        </w:tc>
        <w:tc>
          <w:tcPr>
            <w:tcW w:w="1708" w:type="dxa"/>
            <w:tcBorders>
              <w:top w:val="single" w:sz="6" w:space="0" w:color="000000"/>
              <w:left w:val="single" w:sz="4" w:space="0" w:color="auto"/>
              <w:bottom w:val="single" w:sz="6" w:space="0" w:color="000000"/>
              <w:right w:val="single" w:sz="6" w:space="0" w:color="000000"/>
            </w:tcBorders>
            <w:hideMark/>
          </w:tcPr>
          <w:p w:rsidR="00573414" w:rsidRPr="003A6CE1" w:rsidRDefault="00573414">
            <w:pPr>
              <w:jc w:val="center"/>
              <w:rPr>
                <w:b/>
              </w:rPr>
            </w:pPr>
            <w:r w:rsidRPr="003A6CE1">
              <w:rPr>
                <w:b/>
              </w:rPr>
              <w:t>0</w:t>
            </w:r>
          </w:p>
        </w:tc>
      </w:tr>
      <w:tr w:rsidR="00573414" w:rsidRPr="003A6CE1" w:rsidTr="00573414">
        <w:trPr>
          <w:cantSplit/>
        </w:trPr>
        <w:tc>
          <w:tcPr>
            <w:tcW w:w="2149" w:type="dxa"/>
            <w:vMerge w:val="restart"/>
            <w:tcBorders>
              <w:top w:val="single" w:sz="6" w:space="0" w:color="000000"/>
              <w:left w:val="single" w:sz="6" w:space="0" w:color="000000"/>
              <w:bottom w:val="single" w:sz="6" w:space="0" w:color="000000"/>
              <w:right w:val="single" w:sz="6" w:space="0" w:color="000000"/>
            </w:tcBorders>
            <w:hideMark/>
          </w:tcPr>
          <w:p w:rsidR="00573414" w:rsidRPr="003A6CE1" w:rsidRDefault="00573414">
            <w:pPr>
              <w:rPr>
                <w:b/>
              </w:rPr>
            </w:pPr>
            <w:r w:rsidRPr="003A6CE1">
              <w:rPr>
                <w:b/>
              </w:rPr>
              <w:t>Естествознание</w:t>
            </w:r>
          </w:p>
        </w:tc>
        <w:tc>
          <w:tcPr>
            <w:tcW w:w="4056" w:type="dxa"/>
            <w:tcBorders>
              <w:top w:val="single" w:sz="6" w:space="0" w:color="000000"/>
              <w:left w:val="single" w:sz="6" w:space="0" w:color="000000"/>
              <w:bottom w:val="single" w:sz="6" w:space="0" w:color="000000"/>
              <w:right w:val="single" w:sz="6" w:space="0" w:color="000000"/>
            </w:tcBorders>
            <w:hideMark/>
          </w:tcPr>
          <w:p w:rsidR="00573414" w:rsidRPr="003A6CE1" w:rsidRDefault="00573414">
            <w:pPr>
              <w:pStyle w:val="4"/>
              <w:spacing w:before="0" w:after="0"/>
              <w:rPr>
                <w:sz w:val="24"/>
                <w:szCs w:val="24"/>
              </w:rPr>
            </w:pPr>
            <w:r w:rsidRPr="003A6CE1">
              <w:rPr>
                <w:sz w:val="24"/>
                <w:szCs w:val="24"/>
              </w:rPr>
              <w:t>Физика</w:t>
            </w:r>
          </w:p>
        </w:tc>
        <w:tc>
          <w:tcPr>
            <w:tcW w:w="1375" w:type="dxa"/>
            <w:tcBorders>
              <w:top w:val="single" w:sz="6" w:space="0" w:color="000000"/>
              <w:left w:val="single" w:sz="6" w:space="0" w:color="000000"/>
              <w:bottom w:val="single" w:sz="6" w:space="0" w:color="000000"/>
              <w:right w:val="single" w:sz="4" w:space="0" w:color="auto"/>
            </w:tcBorders>
            <w:hideMark/>
          </w:tcPr>
          <w:p w:rsidR="00573414" w:rsidRPr="003A6CE1" w:rsidRDefault="00573414">
            <w:pPr>
              <w:jc w:val="center"/>
              <w:rPr>
                <w:b/>
              </w:rPr>
            </w:pPr>
            <w:r w:rsidRPr="003A6CE1">
              <w:rPr>
                <w:b/>
              </w:rPr>
              <w:t>1+2</w:t>
            </w:r>
          </w:p>
        </w:tc>
        <w:tc>
          <w:tcPr>
            <w:tcW w:w="1708" w:type="dxa"/>
            <w:tcBorders>
              <w:top w:val="single" w:sz="6" w:space="0" w:color="000000"/>
              <w:left w:val="single" w:sz="4" w:space="0" w:color="auto"/>
              <w:bottom w:val="single" w:sz="6" w:space="0" w:color="000000"/>
              <w:right w:val="single" w:sz="6" w:space="0" w:color="000000"/>
            </w:tcBorders>
            <w:hideMark/>
          </w:tcPr>
          <w:p w:rsidR="00573414" w:rsidRPr="003A6CE1" w:rsidRDefault="00573414">
            <w:pPr>
              <w:jc w:val="center"/>
              <w:rPr>
                <w:b/>
              </w:rPr>
            </w:pPr>
            <w:r w:rsidRPr="003A6CE1">
              <w:rPr>
                <w:b/>
              </w:rPr>
              <w:t>1+2</w:t>
            </w:r>
          </w:p>
        </w:tc>
      </w:tr>
      <w:tr w:rsidR="00573414" w:rsidRPr="003A6CE1" w:rsidTr="00573414">
        <w:trPr>
          <w:cantSplit/>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73414" w:rsidRPr="003A6CE1" w:rsidRDefault="00573414">
            <w:pPr>
              <w:rPr>
                <w:b/>
              </w:rPr>
            </w:pPr>
          </w:p>
        </w:tc>
        <w:tc>
          <w:tcPr>
            <w:tcW w:w="4056" w:type="dxa"/>
            <w:tcBorders>
              <w:top w:val="single" w:sz="6" w:space="0" w:color="000000"/>
              <w:left w:val="single" w:sz="6" w:space="0" w:color="000000"/>
              <w:bottom w:val="single" w:sz="6" w:space="0" w:color="000000"/>
              <w:right w:val="single" w:sz="6" w:space="0" w:color="000000"/>
            </w:tcBorders>
            <w:hideMark/>
          </w:tcPr>
          <w:p w:rsidR="00573414" w:rsidRPr="003A6CE1" w:rsidRDefault="00573414">
            <w:pPr>
              <w:pStyle w:val="4"/>
              <w:spacing w:before="0" w:after="0"/>
              <w:rPr>
                <w:sz w:val="24"/>
                <w:szCs w:val="24"/>
              </w:rPr>
            </w:pPr>
            <w:r w:rsidRPr="003A6CE1">
              <w:rPr>
                <w:sz w:val="24"/>
                <w:szCs w:val="24"/>
              </w:rPr>
              <w:t>Химия</w:t>
            </w:r>
          </w:p>
        </w:tc>
        <w:tc>
          <w:tcPr>
            <w:tcW w:w="1375" w:type="dxa"/>
            <w:tcBorders>
              <w:top w:val="single" w:sz="6" w:space="0" w:color="000000"/>
              <w:left w:val="single" w:sz="6" w:space="0" w:color="000000"/>
              <w:bottom w:val="single" w:sz="6" w:space="0" w:color="000000"/>
              <w:right w:val="single" w:sz="4" w:space="0" w:color="auto"/>
            </w:tcBorders>
            <w:hideMark/>
          </w:tcPr>
          <w:p w:rsidR="00573414" w:rsidRPr="003A6CE1" w:rsidRDefault="00573414">
            <w:pPr>
              <w:jc w:val="center"/>
              <w:rPr>
                <w:b/>
              </w:rPr>
            </w:pPr>
            <w:r w:rsidRPr="003A6CE1">
              <w:rPr>
                <w:b/>
              </w:rPr>
              <w:t>1+1</w:t>
            </w:r>
          </w:p>
        </w:tc>
        <w:tc>
          <w:tcPr>
            <w:tcW w:w="1708" w:type="dxa"/>
            <w:tcBorders>
              <w:top w:val="single" w:sz="6" w:space="0" w:color="000000"/>
              <w:left w:val="single" w:sz="4" w:space="0" w:color="auto"/>
              <w:bottom w:val="single" w:sz="6" w:space="0" w:color="000000"/>
              <w:right w:val="single" w:sz="6" w:space="0" w:color="000000"/>
            </w:tcBorders>
            <w:hideMark/>
          </w:tcPr>
          <w:p w:rsidR="00573414" w:rsidRPr="003A6CE1" w:rsidRDefault="00573414">
            <w:pPr>
              <w:jc w:val="center"/>
              <w:rPr>
                <w:b/>
              </w:rPr>
            </w:pPr>
            <w:r w:rsidRPr="003A6CE1">
              <w:rPr>
                <w:b/>
              </w:rPr>
              <w:t>1+1</w:t>
            </w:r>
          </w:p>
        </w:tc>
      </w:tr>
      <w:tr w:rsidR="00573414" w:rsidRPr="003A6CE1" w:rsidTr="00573414">
        <w:trPr>
          <w:cantSplit/>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73414" w:rsidRPr="003A6CE1" w:rsidRDefault="00573414">
            <w:pPr>
              <w:rPr>
                <w:b/>
              </w:rPr>
            </w:pPr>
          </w:p>
        </w:tc>
        <w:tc>
          <w:tcPr>
            <w:tcW w:w="4056" w:type="dxa"/>
            <w:tcBorders>
              <w:top w:val="single" w:sz="6" w:space="0" w:color="000000"/>
              <w:left w:val="single" w:sz="6" w:space="0" w:color="000000"/>
              <w:bottom w:val="single" w:sz="6" w:space="0" w:color="000000"/>
              <w:right w:val="single" w:sz="6" w:space="0" w:color="000000"/>
            </w:tcBorders>
            <w:hideMark/>
          </w:tcPr>
          <w:p w:rsidR="00573414" w:rsidRPr="003A6CE1" w:rsidRDefault="00573414">
            <w:pPr>
              <w:pStyle w:val="4"/>
              <w:spacing w:before="0" w:after="0"/>
              <w:rPr>
                <w:sz w:val="24"/>
                <w:szCs w:val="24"/>
              </w:rPr>
            </w:pPr>
            <w:r w:rsidRPr="003A6CE1">
              <w:rPr>
                <w:sz w:val="24"/>
                <w:szCs w:val="24"/>
              </w:rPr>
              <w:t>Биология</w:t>
            </w:r>
          </w:p>
        </w:tc>
        <w:tc>
          <w:tcPr>
            <w:tcW w:w="1375" w:type="dxa"/>
            <w:tcBorders>
              <w:top w:val="single" w:sz="6" w:space="0" w:color="000000"/>
              <w:left w:val="single" w:sz="6" w:space="0" w:color="000000"/>
              <w:bottom w:val="single" w:sz="6" w:space="0" w:color="000000"/>
              <w:right w:val="single" w:sz="4" w:space="0" w:color="auto"/>
            </w:tcBorders>
            <w:hideMark/>
          </w:tcPr>
          <w:p w:rsidR="00573414" w:rsidRPr="003A6CE1" w:rsidRDefault="00573414">
            <w:pPr>
              <w:jc w:val="center"/>
              <w:rPr>
                <w:b/>
              </w:rPr>
            </w:pPr>
            <w:r w:rsidRPr="003A6CE1">
              <w:rPr>
                <w:b/>
              </w:rPr>
              <w:t>1+1</w:t>
            </w:r>
          </w:p>
        </w:tc>
        <w:tc>
          <w:tcPr>
            <w:tcW w:w="1708" w:type="dxa"/>
            <w:tcBorders>
              <w:top w:val="single" w:sz="6" w:space="0" w:color="000000"/>
              <w:left w:val="single" w:sz="4" w:space="0" w:color="auto"/>
              <w:bottom w:val="single" w:sz="6" w:space="0" w:color="000000"/>
              <w:right w:val="single" w:sz="6" w:space="0" w:color="000000"/>
            </w:tcBorders>
            <w:hideMark/>
          </w:tcPr>
          <w:p w:rsidR="00573414" w:rsidRPr="003A6CE1" w:rsidRDefault="00573414">
            <w:pPr>
              <w:jc w:val="center"/>
              <w:rPr>
                <w:b/>
              </w:rPr>
            </w:pPr>
            <w:r w:rsidRPr="003A6CE1">
              <w:rPr>
                <w:b/>
              </w:rPr>
              <w:t>1+1</w:t>
            </w:r>
          </w:p>
        </w:tc>
      </w:tr>
      <w:tr w:rsidR="00573414" w:rsidRPr="003A6CE1" w:rsidTr="00573414">
        <w:trPr>
          <w:cantSplit/>
        </w:trPr>
        <w:tc>
          <w:tcPr>
            <w:tcW w:w="2149" w:type="dxa"/>
            <w:tcBorders>
              <w:top w:val="single" w:sz="6" w:space="0" w:color="000000"/>
              <w:left w:val="single" w:sz="6" w:space="0" w:color="000000"/>
              <w:bottom w:val="single" w:sz="6" w:space="0" w:color="000000"/>
              <w:right w:val="single" w:sz="6" w:space="0" w:color="000000"/>
            </w:tcBorders>
            <w:hideMark/>
          </w:tcPr>
          <w:p w:rsidR="00573414" w:rsidRPr="003A6CE1" w:rsidRDefault="00573414">
            <w:pPr>
              <w:pStyle w:val="4"/>
              <w:spacing w:before="0" w:after="0"/>
              <w:rPr>
                <w:sz w:val="24"/>
                <w:szCs w:val="24"/>
              </w:rPr>
            </w:pPr>
            <w:r w:rsidRPr="003A6CE1">
              <w:rPr>
                <w:sz w:val="24"/>
                <w:szCs w:val="24"/>
              </w:rPr>
              <w:lastRenderedPageBreak/>
              <w:t>Искусство и МХК</w:t>
            </w:r>
          </w:p>
        </w:tc>
        <w:tc>
          <w:tcPr>
            <w:tcW w:w="4056" w:type="dxa"/>
            <w:tcBorders>
              <w:top w:val="single" w:sz="6" w:space="0" w:color="000000"/>
              <w:left w:val="single" w:sz="6" w:space="0" w:color="000000"/>
              <w:bottom w:val="single" w:sz="6" w:space="0" w:color="000000"/>
              <w:right w:val="single" w:sz="6" w:space="0" w:color="000000"/>
            </w:tcBorders>
            <w:hideMark/>
          </w:tcPr>
          <w:p w:rsidR="00573414" w:rsidRPr="003A6CE1" w:rsidRDefault="00573414">
            <w:pPr>
              <w:pStyle w:val="4"/>
              <w:spacing w:before="0" w:after="0"/>
              <w:rPr>
                <w:sz w:val="24"/>
                <w:szCs w:val="24"/>
              </w:rPr>
            </w:pPr>
            <w:r w:rsidRPr="003A6CE1">
              <w:rPr>
                <w:sz w:val="24"/>
                <w:szCs w:val="24"/>
              </w:rPr>
              <w:t>Мировая художественная культура</w:t>
            </w:r>
          </w:p>
        </w:tc>
        <w:tc>
          <w:tcPr>
            <w:tcW w:w="1375" w:type="dxa"/>
            <w:tcBorders>
              <w:top w:val="single" w:sz="6" w:space="0" w:color="000000"/>
              <w:left w:val="single" w:sz="6" w:space="0" w:color="000000"/>
              <w:bottom w:val="single" w:sz="6" w:space="0" w:color="000000"/>
              <w:right w:val="single" w:sz="4" w:space="0" w:color="auto"/>
            </w:tcBorders>
            <w:hideMark/>
          </w:tcPr>
          <w:p w:rsidR="00573414" w:rsidRPr="003A6CE1" w:rsidRDefault="00573414">
            <w:pPr>
              <w:jc w:val="center"/>
              <w:rPr>
                <w:b/>
              </w:rPr>
            </w:pPr>
            <w:r w:rsidRPr="003A6CE1">
              <w:rPr>
                <w:b/>
              </w:rPr>
              <w:t>1</w:t>
            </w:r>
          </w:p>
        </w:tc>
        <w:tc>
          <w:tcPr>
            <w:tcW w:w="1708" w:type="dxa"/>
            <w:tcBorders>
              <w:top w:val="single" w:sz="6" w:space="0" w:color="000000"/>
              <w:left w:val="single" w:sz="4" w:space="0" w:color="auto"/>
              <w:bottom w:val="single" w:sz="6" w:space="0" w:color="000000"/>
              <w:right w:val="single" w:sz="6" w:space="0" w:color="000000"/>
            </w:tcBorders>
            <w:hideMark/>
          </w:tcPr>
          <w:p w:rsidR="00573414" w:rsidRPr="003A6CE1" w:rsidRDefault="00573414">
            <w:pPr>
              <w:jc w:val="center"/>
              <w:rPr>
                <w:b/>
              </w:rPr>
            </w:pPr>
            <w:r w:rsidRPr="003A6CE1">
              <w:rPr>
                <w:b/>
              </w:rPr>
              <w:t>1</w:t>
            </w:r>
          </w:p>
        </w:tc>
      </w:tr>
      <w:tr w:rsidR="00573414" w:rsidRPr="003A6CE1" w:rsidTr="00573414">
        <w:trPr>
          <w:cantSplit/>
        </w:trPr>
        <w:tc>
          <w:tcPr>
            <w:tcW w:w="2149" w:type="dxa"/>
            <w:tcBorders>
              <w:top w:val="single" w:sz="6" w:space="0" w:color="000000"/>
              <w:left w:val="single" w:sz="6" w:space="0" w:color="000000"/>
              <w:bottom w:val="single" w:sz="6" w:space="0" w:color="000000"/>
              <w:right w:val="single" w:sz="6" w:space="0" w:color="000000"/>
            </w:tcBorders>
            <w:hideMark/>
          </w:tcPr>
          <w:p w:rsidR="00573414" w:rsidRPr="003A6CE1" w:rsidRDefault="00573414">
            <w:pPr>
              <w:pStyle w:val="4"/>
              <w:spacing w:before="0" w:after="0"/>
              <w:rPr>
                <w:sz w:val="24"/>
                <w:szCs w:val="24"/>
              </w:rPr>
            </w:pPr>
            <w:r w:rsidRPr="003A6CE1">
              <w:rPr>
                <w:sz w:val="24"/>
                <w:szCs w:val="24"/>
              </w:rPr>
              <w:t>Технология</w:t>
            </w:r>
          </w:p>
        </w:tc>
        <w:tc>
          <w:tcPr>
            <w:tcW w:w="4056" w:type="dxa"/>
            <w:tcBorders>
              <w:top w:val="single" w:sz="6" w:space="0" w:color="000000"/>
              <w:left w:val="single" w:sz="6" w:space="0" w:color="000000"/>
              <w:bottom w:val="single" w:sz="6" w:space="0" w:color="000000"/>
              <w:right w:val="single" w:sz="6" w:space="0" w:color="000000"/>
            </w:tcBorders>
            <w:hideMark/>
          </w:tcPr>
          <w:p w:rsidR="00573414" w:rsidRPr="003A6CE1" w:rsidRDefault="00573414">
            <w:pPr>
              <w:pStyle w:val="4"/>
              <w:spacing w:before="0" w:after="0"/>
              <w:rPr>
                <w:sz w:val="24"/>
                <w:szCs w:val="24"/>
              </w:rPr>
            </w:pPr>
            <w:r w:rsidRPr="003A6CE1">
              <w:rPr>
                <w:sz w:val="24"/>
                <w:szCs w:val="24"/>
              </w:rPr>
              <w:t xml:space="preserve">Технология </w:t>
            </w:r>
          </w:p>
        </w:tc>
        <w:tc>
          <w:tcPr>
            <w:tcW w:w="1375" w:type="dxa"/>
            <w:tcBorders>
              <w:top w:val="single" w:sz="6" w:space="0" w:color="000000"/>
              <w:left w:val="single" w:sz="6" w:space="0" w:color="000000"/>
              <w:bottom w:val="single" w:sz="6" w:space="0" w:color="000000"/>
              <w:right w:val="single" w:sz="4" w:space="0" w:color="auto"/>
            </w:tcBorders>
            <w:hideMark/>
          </w:tcPr>
          <w:p w:rsidR="00573414" w:rsidRPr="003A6CE1" w:rsidRDefault="00573414">
            <w:pPr>
              <w:jc w:val="center"/>
              <w:rPr>
                <w:b/>
              </w:rPr>
            </w:pPr>
            <w:r w:rsidRPr="003A6CE1">
              <w:rPr>
                <w:b/>
              </w:rPr>
              <w:t>1</w:t>
            </w:r>
          </w:p>
        </w:tc>
        <w:tc>
          <w:tcPr>
            <w:tcW w:w="1708" w:type="dxa"/>
            <w:tcBorders>
              <w:top w:val="single" w:sz="6" w:space="0" w:color="000000"/>
              <w:left w:val="single" w:sz="4" w:space="0" w:color="auto"/>
              <w:bottom w:val="single" w:sz="6" w:space="0" w:color="000000"/>
              <w:right w:val="single" w:sz="6" w:space="0" w:color="000000"/>
            </w:tcBorders>
            <w:hideMark/>
          </w:tcPr>
          <w:p w:rsidR="00573414" w:rsidRPr="003A6CE1" w:rsidRDefault="00573414">
            <w:pPr>
              <w:jc w:val="center"/>
              <w:rPr>
                <w:b/>
              </w:rPr>
            </w:pPr>
            <w:r w:rsidRPr="003A6CE1">
              <w:rPr>
                <w:b/>
              </w:rPr>
              <w:t>1</w:t>
            </w:r>
          </w:p>
        </w:tc>
      </w:tr>
      <w:tr w:rsidR="00573414" w:rsidRPr="003A6CE1" w:rsidTr="00573414">
        <w:trPr>
          <w:cantSplit/>
        </w:trPr>
        <w:tc>
          <w:tcPr>
            <w:tcW w:w="2149" w:type="dxa"/>
            <w:vMerge w:val="restart"/>
            <w:tcBorders>
              <w:top w:val="single" w:sz="6" w:space="0" w:color="000000"/>
              <w:left w:val="single" w:sz="6" w:space="0" w:color="000000"/>
              <w:bottom w:val="single" w:sz="6" w:space="0" w:color="000000"/>
              <w:right w:val="single" w:sz="6" w:space="0" w:color="000000"/>
            </w:tcBorders>
            <w:hideMark/>
          </w:tcPr>
          <w:p w:rsidR="00573414" w:rsidRPr="003A6CE1" w:rsidRDefault="00573414">
            <w:pPr>
              <w:pStyle w:val="4"/>
              <w:spacing w:before="0" w:after="0"/>
              <w:rPr>
                <w:sz w:val="24"/>
                <w:szCs w:val="24"/>
              </w:rPr>
            </w:pPr>
            <w:r w:rsidRPr="003A6CE1">
              <w:rPr>
                <w:sz w:val="24"/>
                <w:szCs w:val="24"/>
              </w:rPr>
              <w:t>Физическая культура и ОБЖ</w:t>
            </w:r>
          </w:p>
        </w:tc>
        <w:tc>
          <w:tcPr>
            <w:tcW w:w="4056" w:type="dxa"/>
            <w:tcBorders>
              <w:top w:val="single" w:sz="6" w:space="0" w:color="000000"/>
              <w:left w:val="single" w:sz="6" w:space="0" w:color="000000"/>
              <w:bottom w:val="single" w:sz="6" w:space="0" w:color="000000"/>
              <w:right w:val="single" w:sz="6" w:space="0" w:color="000000"/>
            </w:tcBorders>
            <w:hideMark/>
          </w:tcPr>
          <w:p w:rsidR="00573414" w:rsidRPr="003A6CE1" w:rsidRDefault="00573414">
            <w:pPr>
              <w:pStyle w:val="4"/>
              <w:spacing w:before="0" w:after="0"/>
              <w:rPr>
                <w:sz w:val="24"/>
                <w:szCs w:val="24"/>
              </w:rPr>
            </w:pPr>
            <w:r w:rsidRPr="003A6CE1">
              <w:rPr>
                <w:sz w:val="24"/>
                <w:szCs w:val="24"/>
              </w:rPr>
              <w:t>Основы безопасности жизнедеятельности</w:t>
            </w:r>
          </w:p>
        </w:tc>
        <w:tc>
          <w:tcPr>
            <w:tcW w:w="1375" w:type="dxa"/>
            <w:tcBorders>
              <w:top w:val="single" w:sz="6" w:space="0" w:color="000000"/>
              <w:left w:val="single" w:sz="6" w:space="0" w:color="000000"/>
              <w:bottom w:val="single" w:sz="6" w:space="0" w:color="000000"/>
              <w:right w:val="single" w:sz="4" w:space="0" w:color="auto"/>
            </w:tcBorders>
            <w:hideMark/>
          </w:tcPr>
          <w:p w:rsidR="00573414" w:rsidRPr="003A6CE1" w:rsidRDefault="00573414">
            <w:pPr>
              <w:jc w:val="center"/>
              <w:rPr>
                <w:b/>
              </w:rPr>
            </w:pPr>
            <w:r w:rsidRPr="003A6CE1">
              <w:rPr>
                <w:b/>
              </w:rPr>
              <w:t>1</w:t>
            </w:r>
          </w:p>
        </w:tc>
        <w:tc>
          <w:tcPr>
            <w:tcW w:w="1708" w:type="dxa"/>
            <w:tcBorders>
              <w:top w:val="single" w:sz="6" w:space="0" w:color="000000"/>
              <w:left w:val="single" w:sz="4" w:space="0" w:color="auto"/>
              <w:bottom w:val="single" w:sz="6" w:space="0" w:color="000000"/>
              <w:right w:val="single" w:sz="6" w:space="0" w:color="000000"/>
            </w:tcBorders>
            <w:hideMark/>
          </w:tcPr>
          <w:p w:rsidR="00573414" w:rsidRPr="003A6CE1" w:rsidRDefault="00573414">
            <w:pPr>
              <w:jc w:val="center"/>
              <w:rPr>
                <w:b/>
              </w:rPr>
            </w:pPr>
            <w:r w:rsidRPr="003A6CE1">
              <w:rPr>
                <w:b/>
              </w:rPr>
              <w:t>1</w:t>
            </w:r>
          </w:p>
        </w:tc>
      </w:tr>
      <w:tr w:rsidR="00573414" w:rsidRPr="003A6CE1" w:rsidTr="00573414">
        <w:trPr>
          <w:cantSplit/>
          <w:trHeight w:val="27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73414" w:rsidRPr="003A6CE1" w:rsidRDefault="00573414">
            <w:pPr>
              <w:rPr>
                <w:b/>
                <w:bCs/>
              </w:rPr>
            </w:pPr>
          </w:p>
        </w:tc>
        <w:tc>
          <w:tcPr>
            <w:tcW w:w="4056" w:type="dxa"/>
            <w:tcBorders>
              <w:top w:val="single" w:sz="6" w:space="0" w:color="000000"/>
              <w:left w:val="single" w:sz="6" w:space="0" w:color="000000"/>
              <w:bottom w:val="single" w:sz="6" w:space="0" w:color="000000"/>
              <w:right w:val="single" w:sz="6" w:space="0" w:color="000000"/>
            </w:tcBorders>
            <w:hideMark/>
          </w:tcPr>
          <w:p w:rsidR="00573414" w:rsidRPr="003A6CE1" w:rsidRDefault="00573414">
            <w:pPr>
              <w:pStyle w:val="4"/>
              <w:spacing w:before="0" w:after="0"/>
              <w:rPr>
                <w:sz w:val="24"/>
                <w:szCs w:val="24"/>
              </w:rPr>
            </w:pPr>
            <w:r w:rsidRPr="003A6CE1">
              <w:rPr>
                <w:sz w:val="24"/>
                <w:szCs w:val="24"/>
              </w:rPr>
              <w:t>Физическая культура</w:t>
            </w:r>
          </w:p>
        </w:tc>
        <w:tc>
          <w:tcPr>
            <w:tcW w:w="1375" w:type="dxa"/>
            <w:tcBorders>
              <w:top w:val="single" w:sz="6" w:space="0" w:color="000000"/>
              <w:left w:val="single" w:sz="6" w:space="0" w:color="000000"/>
              <w:bottom w:val="single" w:sz="6" w:space="0" w:color="000000"/>
              <w:right w:val="single" w:sz="4" w:space="0" w:color="auto"/>
            </w:tcBorders>
            <w:hideMark/>
          </w:tcPr>
          <w:p w:rsidR="00573414" w:rsidRPr="003A6CE1" w:rsidRDefault="00573414">
            <w:pPr>
              <w:jc w:val="center"/>
              <w:rPr>
                <w:b/>
              </w:rPr>
            </w:pPr>
            <w:r w:rsidRPr="003A6CE1">
              <w:rPr>
                <w:b/>
              </w:rPr>
              <w:t>3</w:t>
            </w:r>
          </w:p>
        </w:tc>
        <w:tc>
          <w:tcPr>
            <w:tcW w:w="1708" w:type="dxa"/>
            <w:tcBorders>
              <w:top w:val="single" w:sz="6" w:space="0" w:color="000000"/>
              <w:left w:val="single" w:sz="4" w:space="0" w:color="auto"/>
              <w:bottom w:val="single" w:sz="6" w:space="0" w:color="000000"/>
              <w:right w:val="single" w:sz="6" w:space="0" w:color="000000"/>
            </w:tcBorders>
            <w:hideMark/>
          </w:tcPr>
          <w:p w:rsidR="00573414" w:rsidRPr="003A6CE1" w:rsidRDefault="00573414">
            <w:pPr>
              <w:jc w:val="center"/>
              <w:rPr>
                <w:b/>
              </w:rPr>
            </w:pPr>
            <w:r w:rsidRPr="003A6CE1">
              <w:rPr>
                <w:b/>
              </w:rPr>
              <w:t>3</w:t>
            </w:r>
          </w:p>
        </w:tc>
      </w:tr>
      <w:tr w:rsidR="00573414" w:rsidRPr="003A6CE1" w:rsidTr="00573414">
        <w:trPr>
          <w:cantSplit/>
          <w:trHeight w:val="275"/>
        </w:trPr>
        <w:tc>
          <w:tcPr>
            <w:tcW w:w="2149" w:type="dxa"/>
            <w:tcBorders>
              <w:top w:val="single" w:sz="6" w:space="0" w:color="000000"/>
              <w:left w:val="single" w:sz="6" w:space="0" w:color="000000"/>
              <w:bottom w:val="single" w:sz="6" w:space="0" w:color="000000"/>
              <w:right w:val="single" w:sz="4" w:space="0" w:color="auto"/>
            </w:tcBorders>
            <w:hideMark/>
          </w:tcPr>
          <w:p w:rsidR="00573414" w:rsidRPr="003A6CE1" w:rsidRDefault="00573414">
            <w:pPr>
              <w:pStyle w:val="4"/>
              <w:spacing w:before="0" w:after="0"/>
              <w:rPr>
                <w:color w:val="000000"/>
                <w:sz w:val="24"/>
                <w:szCs w:val="24"/>
              </w:rPr>
            </w:pPr>
            <w:r w:rsidRPr="003A6CE1">
              <w:rPr>
                <w:color w:val="000000"/>
                <w:sz w:val="24"/>
                <w:szCs w:val="24"/>
              </w:rPr>
              <w:t>НРК</w:t>
            </w:r>
          </w:p>
        </w:tc>
        <w:tc>
          <w:tcPr>
            <w:tcW w:w="4056" w:type="dxa"/>
            <w:tcBorders>
              <w:top w:val="single" w:sz="6" w:space="0" w:color="000000"/>
              <w:left w:val="single" w:sz="6" w:space="0" w:color="000000"/>
              <w:bottom w:val="single" w:sz="6" w:space="0" w:color="000000"/>
              <w:right w:val="single" w:sz="4" w:space="0" w:color="auto"/>
            </w:tcBorders>
            <w:hideMark/>
          </w:tcPr>
          <w:p w:rsidR="00573414" w:rsidRPr="003A6CE1" w:rsidRDefault="00573414">
            <w:pPr>
              <w:pStyle w:val="4"/>
              <w:spacing w:before="0" w:after="0"/>
              <w:rPr>
                <w:sz w:val="24"/>
                <w:szCs w:val="24"/>
              </w:rPr>
            </w:pPr>
            <w:r w:rsidRPr="003A6CE1">
              <w:rPr>
                <w:color w:val="000000"/>
                <w:sz w:val="24"/>
                <w:szCs w:val="24"/>
              </w:rPr>
              <w:t>Культура народов КБР</w:t>
            </w:r>
          </w:p>
        </w:tc>
        <w:tc>
          <w:tcPr>
            <w:tcW w:w="1375" w:type="dxa"/>
            <w:tcBorders>
              <w:top w:val="single" w:sz="6" w:space="0" w:color="000000"/>
              <w:left w:val="single" w:sz="4" w:space="0" w:color="auto"/>
              <w:bottom w:val="single" w:sz="6" w:space="0" w:color="000000"/>
              <w:right w:val="single" w:sz="4" w:space="0" w:color="auto"/>
            </w:tcBorders>
            <w:hideMark/>
          </w:tcPr>
          <w:p w:rsidR="00573414" w:rsidRPr="003A6CE1" w:rsidRDefault="00573414">
            <w:pPr>
              <w:jc w:val="center"/>
              <w:rPr>
                <w:b/>
              </w:rPr>
            </w:pPr>
            <w:r w:rsidRPr="003A6CE1">
              <w:rPr>
                <w:b/>
              </w:rPr>
              <w:t>1</w:t>
            </w:r>
          </w:p>
        </w:tc>
        <w:tc>
          <w:tcPr>
            <w:tcW w:w="1708" w:type="dxa"/>
            <w:tcBorders>
              <w:top w:val="single" w:sz="6" w:space="0" w:color="000000"/>
              <w:left w:val="single" w:sz="4" w:space="0" w:color="auto"/>
              <w:bottom w:val="single" w:sz="6" w:space="0" w:color="000000"/>
              <w:right w:val="single" w:sz="6" w:space="0" w:color="000000"/>
            </w:tcBorders>
            <w:hideMark/>
          </w:tcPr>
          <w:p w:rsidR="00573414" w:rsidRPr="003A6CE1" w:rsidRDefault="00573414">
            <w:pPr>
              <w:jc w:val="center"/>
              <w:rPr>
                <w:b/>
              </w:rPr>
            </w:pPr>
            <w:r w:rsidRPr="003A6CE1">
              <w:rPr>
                <w:b/>
              </w:rPr>
              <w:t>1</w:t>
            </w:r>
          </w:p>
        </w:tc>
      </w:tr>
      <w:tr w:rsidR="00573414" w:rsidRPr="003A6CE1" w:rsidTr="00573414">
        <w:trPr>
          <w:cantSplit/>
          <w:trHeight w:val="275"/>
        </w:trPr>
        <w:tc>
          <w:tcPr>
            <w:tcW w:w="2149" w:type="dxa"/>
            <w:vMerge w:val="restart"/>
            <w:tcBorders>
              <w:top w:val="single" w:sz="6" w:space="0" w:color="000000"/>
              <w:left w:val="single" w:sz="6" w:space="0" w:color="000000"/>
              <w:bottom w:val="single" w:sz="6" w:space="0" w:color="000000"/>
              <w:right w:val="single" w:sz="4" w:space="0" w:color="auto"/>
            </w:tcBorders>
            <w:hideMark/>
          </w:tcPr>
          <w:p w:rsidR="00573414" w:rsidRPr="003A6CE1" w:rsidRDefault="00573414">
            <w:pPr>
              <w:jc w:val="center"/>
              <w:rPr>
                <w:b/>
              </w:rPr>
            </w:pPr>
            <w:r w:rsidRPr="003A6CE1">
              <w:rPr>
                <w:b/>
              </w:rPr>
              <w:t>Компонент образовательного учреждения</w:t>
            </w:r>
          </w:p>
        </w:tc>
        <w:tc>
          <w:tcPr>
            <w:tcW w:w="4056" w:type="dxa"/>
            <w:tcBorders>
              <w:top w:val="single" w:sz="6" w:space="0" w:color="000000"/>
              <w:left w:val="single" w:sz="6" w:space="0" w:color="000000"/>
              <w:bottom w:val="single" w:sz="6" w:space="0" w:color="000000"/>
              <w:right w:val="single" w:sz="4" w:space="0" w:color="auto"/>
            </w:tcBorders>
            <w:hideMark/>
          </w:tcPr>
          <w:p w:rsidR="00573414" w:rsidRPr="003A6CE1" w:rsidRDefault="00573414">
            <w:pPr>
              <w:jc w:val="both"/>
            </w:pPr>
            <w:r w:rsidRPr="003A6CE1">
              <w:t>Учебные практики по русскому языку «</w:t>
            </w:r>
            <w:r w:rsidRPr="003A6CE1">
              <w:rPr>
                <w:spacing w:val="-8"/>
              </w:rPr>
              <w:t>Трудные случаи орфографии и пунктуации</w:t>
            </w:r>
            <w:r w:rsidRPr="003A6CE1">
              <w:t>»</w:t>
            </w:r>
          </w:p>
        </w:tc>
        <w:tc>
          <w:tcPr>
            <w:tcW w:w="1375" w:type="dxa"/>
            <w:tcBorders>
              <w:top w:val="single" w:sz="6" w:space="0" w:color="000000"/>
              <w:left w:val="single" w:sz="4" w:space="0" w:color="auto"/>
              <w:bottom w:val="single" w:sz="6" w:space="0" w:color="000000"/>
              <w:right w:val="single" w:sz="4" w:space="0" w:color="auto"/>
            </w:tcBorders>
            <w:hideMark/>
          </w:tcPr>
          <w:p w:rsidR="00573414" w:rsidRPr="003A6CE1" w:rsidRDefault="00573414">
            <w:pPr>
              <w:jc w:val="center"/>
              <w:rPr>
                <w:b/>
              </w:rPr>
            </w:pPr>
            <w:r w:rsidRPr="003A6CE1">
              <w:rPr>
                <w:b/>
              </w:rPr>
              <w:t>0</w:t>
            </w:r>
          </w:p>
        </w:tc>
        <w:tc>
          <w:tcPr>
            <w:tcW w:w="1708" w:type="dxa"/>
            <w:tcBorders>
              <w:top w:val="single" w:sz="6" w:space="0" w:color="000000"/>
              <w:left w:val="single" w:sz="4" w:space="0" w:color="auto"/>
              <w:bottom w:val="single" w:sz="6" w:space="0" w:color="000000"/>
              <w:right w:val="single" w:sz="6" w:space="0" w:color="000000"/>
            </w:tcBorders>
            <w:hideMark/>
          </w:tcPr>
          <w:p w:rsidR="00573414" w:rsidRPr="003A6CE1" w:rsidRDefault="00573414">
            <w:pPr>
              <w:jc w:val="center"/>
              <w:rPr>
                <w:b/>
              </w:rPr>
            </w:pPr>
            <w:r w:rsidRPr="003A6CE1">
              <w:rPr>
                <w:b/>
              </w:rPr>
              <w:t>1</w:t>
            </w:r>
          </w:p>
        </w:tc>
      </w:tr>
      <w:tr w:rsidR="00573414" w:rsidRPr="003A6CE1" w:rsidTr="00573414">
        <w:trPr>
          <w:cantSplit/>
          <w:trHeight w:val="275"/>
        </w:trPr>
        <w:tc>
          <w:tcPr>
            <w:tcW w:w="0" w:type="auto"/>
            <w:vMerge/>
            <w:tcBorders>
              <w:top w:val="single" w:sz="6" w:space="0" w:color="000000"/>
              <w:left w:val="single" w:sz="6" w:space="0" w:color="000000"/>
              <w:bottom w:val="single" w:sz="6" w:space="0" w:color="000000"/>
              <w:right w:val="single" w:sz="4" w:space="0" w:color="auto"/>
            </w:tcBorders>
            <w:vAlign w:val="center"/>
            <w:hideMark/>
          </w:tcPr>
          <w:p w:rsidR="00573414" w:rsidRPr="003A6CE1" w:rsidRDefault="00573414">
            <w:pPr>
              <w:rPr>
                <w:b/>
              </w:rPr>
            </w:pPr>
          </w:p>
        </w:tc>
        <w:tc>
          <w:tcPr>
            <w:tcW w:w="4056" w:type="dxa"/>
            <w:tcBorders>
              <w:top w:val="single" w:sz="6" w:space="0" w:color="000000"/>
              <w:left w:val="single" w:sz="6" w:space="0" w:color="000000"/>
              <w:bottom w:val="single" w:sz="6" w:space="0" w:color="000000"/>
              <w:right w:val="single" w:sz="4" w:space="0" w:color="auto"/>
            </w:tcBorders>
            <w:hideMark/>
          </w:tcPr>
          <w:p w:rsidR="00573414" w:rsidRPr="003A6CE1" w:rsidRDefault="00573414">
            <w:pPr>
              <w:jc w:val="both"/>
            </w:pPr>
            <w:r w:rsidRPr="003A6CE1">
              <w:t>Учебные практики по математике «Решение текстовых задач»</w:t>
            </w:r>
          </w:p>
        </w:tc>
        <w:tc>
          <w:tcPr>
            <w:tcW w:w="1375" w:type="dxa"/>
            <w:tcBorders>
              <w:top w:val="single" w:sz="6" w:space="0" w:color="000000"/>
              <w:left w:val="single" w:sz="4" w:space="0" w:color="auto"/>
              <w:bottom w:val="single" w:sz="6" w:space="0" w:color="000000"/>
              <w:right w:val="single" w:sz="4" w:space="0" w:color="auto"/>
            </w:tcBorders>
            <w:hideMark/>
          </w:tcPr>
          <w:p w:rsidR="00573414" w:rsidRPr="003A6CE1" w:rsidRDefault="00573414">
            <w:pPr>
              <w:jc w:val="center"/>
              <w:rPr>
                <w:b/>
              </w:rPr>
            </w:pPr>
            <w:r w:rsidRPr="003A6CE1">
              <w:rPr>
                <w:b/>
              </w:rPr>
              <w:t>0</w:t>
            </w:r>
          </w:p>
        </w:tc>
        <w:tc>
          <w:tcPr>
            <w:tcW w:w="1708" w:type="dxa"/>
            <w:tcBorders>
              <w:top w:val="single" w:sz="6" w:space="0" w:color="000000"/>
              <w:left w:val="single" w:sz="4" w:space="0" w:color="auto"/>
              <w:bottom w:val="single" w:sz="6" w:space="0" w:color="000000"/>
              <w:right w:val="single" w:sz="6" w:space="0" w:color="000000"/>
            </w:tcBorders>
            <w:hideMark/>
          </w:tcPr>
          <w:p w:rsidR="00573414" w:rsidRPr="003A6CE1" w:rsidRDefault="00573414">
            <w:pPr>
              <w:jc w:val="center"/>
              <w:rPr>
                <w:b/>
              </w:rPr>
            </w:pPr>
            <w:r w:rsidRPr="003A6CE1">
              <w:rPr>
                <w:b/>
              </w:rPr>
              <w:t>1</w:t>
            </w:r>
          </w:p>
        </w:tc>
      </w:tr>
      <w:tr w:rsidR="00573414" w:rsidRPr="003A6CE1" w:rsidTr="00573414">
        <w:trPr>
          <w:cantSplit/>
          <w:trHeight w:val="275"/>
        </w:trPr>
        <w:tc>
          <w:tcPr>
            <w:tcW w:w="0" w:type="auto"/>
            <w:vMerge/>
            <w:tcBorders>
              <w:top w:val="single" w:sz="6" w:space="0" w:color="000000"/>
              <w:left w:val="single" w:sz="6" w:space="0" w:color="000000"/>
              <w:bottom w:val="single" w:sz="6" w:space="0" w:color="000000"/>
              <w:right w:val="single" w:sz="4" w:space="0" w:color="auto"/>
            </w:tcBorders>
            <w:vAlign w:val="center"/>
            <w:hideMark/>
          </w:tcPr>
          <w:p w:rsidR="00573414" w:rsidRPr="003A6CE1" w:rsidRDefault="00573414">
            <w:pPr>
              <w:rPr>
                <w:b/>
              </w:rPr>
            </w:pPr>
          </w:p>
        </w:tc>
        <w:tc>
          <w:tcPr>
            <w:tcW w:w="4056" w:type="dxa"/>
            <w:tcBorders>
              <w:top w:val="single" w:sz="6" w:space="0" w:color="000000"/>
              <w:left w:val="single" w:sz="6" w:space="0" w:color="000000"/>
              <w:bottom w:val="single" w:sz="6" w:space="0" w:color="000000"/>
              <w:right w:val="single" w:sz="4" w:space="0" w:color="auto"/>
            </w:tcBorders>
            <w:hideMark/>
          </w:tcPr>
          <w:p w:rsidR="00573414" w:rsidRPr="003A6CE1" w:rsidRDefault="00573414">
            <w:pPr>
              <w:jc w:val="both"/>
            </w:pPr>
            <w:r w:rsidRPr="003A6CE1">
              <w:t>Учебные практики по обществознанию «Экономика и право»</w:t>
            </w:r>
          </w:p>
        </w:tc>
        <w:tc>
          <w:tcPr>
            <w:tcW w:w="1375" w:type="dxa"/>
            <w:tcBorders>
              <w:top w:val="single" w:sz="6" w:space="0" w:color="000000"/>
              <w:left w:val="single" w:sz="4" w:space="0" w:color="auto"/>
              <w:bottom w:val="single" w:sz="6" w:space="0" w:color="000000"/>
              <w:right w:val="single" w:sz="4" w:space="0" w:color="auto"/>
            </w:tcBorders>
            <w:hideMark/>
          </w:tcPr>
          <w:p w:rsidR="00573414" w:rsidRPr="003A6CE1" w:rsidRDefault="00573414">
            <w:pPr>
              <w:jc w:val="center"/>
              <w:rPr>
                <w:b/>
              </w:rPr>
            </w:pPr>
            <w:r w:rsidRPr="003A6CE1">
              <w:rPr>
                <w:b/>
              </w:rPr>
              <w:t>1</w:t>
            </w:r>
          </w:p>
        </w:tc>
        <w:tc>
          <w:tcPr>
            <w:tcW w:w="1708" w:type="dxa"/>
            <w:tcBorders>
              <w:top w:val="single" w:sz="6" w:space="0" w:color="000000"/>
              <w:left w:val="single" w:sz="4" w:space="0" w:color="auto"/>
              <w:bottom w:val="single" w:sz="6" w:space="0" w:color="000000"/>
              <w:right w:val="single" w:sz="6" w:space="0" w:color="000000"/>
            </w:tcBorders>
            <w:hideMark/>
          </w:tcPr>
          <w:p w:rsidR="00573414" w:rsidRPr="003A6CE1" w:rsidRDefault="00573414">
            <w:pPr>
              <w:jc w:val="center"/>
              <w:rPr>
                <w:b/>
              </w:rPr>
            </w:pPr>
            <w:r w:rsidRPr="003A6CE1">
              <w:rPr>
                <w:b/>
              </w:rPr>
              <w:t>0</w:t>
            </w:r>
          </w:p>
        </w:tc>
      </w:tr>
      <w:tr w:rsidR="00573414" w:rsidRPr="003A6CE1" w:rsidTr="00573414">
        <w:trPr>
          <w:cantSplit/>
          <w:trHeight w:val="275"/>
        </w:trPr>
        <w:tc>
          <w:tcPr>
            <w:tcW w:w="2149" w:type="dxa"/>
            <w:tcBorders>
              <w:top w:val="single" w:sz="6" w:space="0" w:color="000000"/>
              <w:left w:val="single" w:sz="6" w:space="0" w:color="000000"/>
              <w:bottom w:val="single" w:sz="6" w:space="0" w:color="000000"/>
              <w:right w:val="single" w:sz="4" w:space="0" w:color="auto"/>
            </w:tcBorders>
          </w:tcPr>
          <w:p w:rsidR="00573414" w:rsidRPr="003A6CE1" w:rsidRDefault="00573414">
            <w:pPr>
              <w:jc w:val="right"/>
              <w:rPr>
                <w:b/>
              </w:rPr>
            </w:pPr>
          </w:p>
        </w:tc>
        <w:tc>
          <w:tcPr>
            <w:tcW w:w="4056" w:type="dxa"/>
            <w:tcBorders>
              <w:top w:val="single" w:sz="6" w:space="0" w:color="000000"/>
              <w:left w:val="single" w:sz="6" w:space="0" w:color="000000"/>
              <w:bottom w:val="single" w:sz="6" w:space="0" w:color="000000"/>
              <w:right w:val="single" w:sz="4" w:space="0" w:color="auto"/>
            </w:tcBorders>
            <w:hideMark/>
          </w:tcPr>
          <w:p w:rsidR="00573414" w:rsidRPr="003A6CE1" w:rsidRDefault="00573414">
            <w:pPr>
              <w:jc w:val="right"/>
              <w:rPr>
                <w:b/>
              </w:rPr>
            </w:pPr>
            <w:r w:rsidRPr="003A6CE1">
              <w:rPr>
                <w:b/>
              </w:rPr>
              <w:t>ИТОГО:</w:t>
            </w:r>
          </w:p>
        </w:tc>
        <w:tc>
          <w:tcPr>
            <w:tcW w:w="1375" w:type="dxa"/>
            <w:tcBorders>
              <w:top w:val="single" w:sz="6" w:space="0" w:color="000000"/>
              <w:left w:val="single" w:sz="4" w:space="0" w:color="auto"/>
              <w:bottom w:val="single" w:sz="6" w:space="0" w:color="000000"/>
              <w:right w:val="single" w:sz="4" w:space="0" w:color="auto"/>
            </w:tcBorders>
            <w:hideMark/>
          </w:tcPr>
          <w:p w:rsidR="00573414" w:rsidRPr="003A6CE1" w:rsidRDefault="009E4660">
            <w:pPr>
              <w:jc w:val="center"/>
              <w:rPr>
                <w:b/>
              </w:rPr>
            </w:pPr>
            <w:r w:rsidRPr="003A6CE1">
              <w:rPr>
                <w:b/>
              </w:rPr>
              <w:fldChar w:fldCharType="begin"/>
            </w:r>
            <w:r w:rsidR="00573414" w:rsidRPr="003A6CE1">
              <w:rPr>
                <w:b/>
              </w:rPr>
              <w:instrText xml:space="preserve"> =SUM(ABOVE) </w:instrText>
            </w:r>
            <w:r w:rsidRPr="003A6CE1">
              <w:rPr>
                <w:b/>
              </w:rPr>
              <w:fldChar w:fldCharType="separate"/>
            </w:r>
            <w:r w:rsidR="00573414" w:rsidRPr="003A6CE1">
              <w:rPr>
                <w:b/>
                <w:noProof/>
              </w:rPr>
              <w:t>37</w:t>
            </w:r>
            <w:r w:rsidRPr="003A6CE1">
              <w:rPr>
                <w:b/>
              </w:rPr>
              <w:fldChar w:fldCharType="end"/>
            </w:r>
          </w:p>
        </w:tc>
        <w:tc>
          <w:tcPr>
            <w:tcW w:w="1708" w:type="dxa"/>
            <w:tcBorders>
              <w:top w:val="single" w:sz="6" w:space="0" w:color="000000"/>
              <w:left w:val="single" w:sz="4" w:space="0" w:color="auto"/>
              <w:bottom w:val="single" w:sz="6" w:space="0" w:color="000000"/>
              <w:right w:val="single" w:sz="6" w:space="0" w:color="000000"/>
            </w:tcBorders>
            <w:hideMark/>
          </w:tcPr>
          <w:p w:rsidR="00573414" w:rsidRPr="003A6CE1" w:rsidRDefault="009E4660">
            <w:pPr>
              <w:jc w:val="center"/>
              <w:rPr>
                <w:b/>
              </w:rPr>
            </w:pPr>
            <w:r w:rsidRPr="003A6CE1">
              <w:rPr>
                <w:b/>
              </w:rPr>
              <w:fldChar w:fldCharType="begin"/>
            </w:r>
            <w:r w:rsidR="00573414" w:rsidRPr="003A6CE1">
              <w:rPr>
                <w:b/>
              </w:rPr>
              <w:instrText xml:space="preserve"> =SUM(ABOVE) </w:instrText>
            </w:r>
            <w:r w:rsidRPr="003A6CE1">
              <w:rPr>
                <w:b/>
              </w:rPr>
              <w:fldChar w:fldCharType="separate"/>
            </w:r>
            <w:r w:rsidR="00573414" w:rsidRPr="003A6CE1">
              <w:rPr>
                <w:b/>
                <w:noProof/>
              </w:rPr>
              <w:t>37</w:t>
            </w:r>
            <w:r w:rsidRPr="003A6CE1">
              <w:rPr>
                <w:b/>
              </w:rPr>
              <w:fldChar w:fldCharType="end"/>
            </w:r>
          </w:p>
        </w:tc>
      </w:tr>
      <w:tr w:rsidR="00573414" w:rsidRPr="003A6CE1" w:rsidTr="00573414">
        <w:trPr>
          <w:cantSplit/>
          <w:trHeight w:val="275"/>
        </w:trPr>
        <w:tc>
          <w:tcPr>
            <w:tcW w:w="2149" w:type="dxa"/>
            <w:tcBorders>
              <w:top w:val="single" w:sz="6" w:space="0" w:color="000000"/>
              <w:left w:val="single" w:sz="6" w:space="0" w:color="000000"/>
              <w:bottom w:val="single" w:sz="6" w:space="0" w:color="000000"/>
              <w:right w:val="single" w:sz="4" w:space="0" w:color="auto"/>
            </w:tcBorders>
          </w:tcPr>
          <w:p w:rsidR="00573414" w:rsidRPr="003A6CE1" w:rsidRDefault="00573414">
            <w:pPr>
              <w:jc w:val="right"/>
              <w:rPr>
                <w:b/>
              </w:rPr>
            </w:pPr>
          </w:p>
        </w:tc>
        <w:tc>
          <w:tcPr>
            <w:tcW w:w="4056" w:type="dxa"/>
            <w:tcBorders>
              <w:top w:val="single" w:sz="6" w:space="0" w:color="000000"/>
              <w:left w:val="single" w:sz="6" w:space="0" w:color="000000"/>
              <w:bottom w:val="single" w:sz="6" w:space="0" w:color="000000"/>
              <w:right w:val="single" w:sz="4" w:space="0" w:color="auto"/>
            </w:tcBorders>
          </w:tcPr>
          <w:p w:rsidR="00573414" w:rsidRPr="003A6CE1" w:rsidRDefault="00573414">
            <w:pPr>
              <w:jc w:val="right"/>
              <w:rPr>
                <w:b/>
              </w:rPr>
            </w:pPr>
          </w:p>
        </w:tc>
        <w:tc>
          <w:tcPr>
            <w:tcW w:w="1375" w:type="dxa"/>
            <w:tcBorders>
              <w:top w:val="single" w:sz="6" w:space="0" w:color="000000"/>
              <w:left w:val="single" w:sz="4" w:space="0" w:color="auto"/>
              <w:bottom w:val="single" w:sz="6" w:space="0" w:color="000000"/>
              <w:right w:val="single" w:sz="4" w:space="0" w:color="auto"/>
            </w:tcBorders>
          </w:tcPr>
          <w:p w:rsidR="00573414" w:rsidRPr="003A6CE1" w:rsidRDefault="00573414">
            <w:pPr>
              <w:jc w:val="center"/>
              <w:rPr>
                <w:b/>
              </w:rPr>
            </w:pPr>
          </w:p>
        </w:tc>
        <w:tc>
          <w:tcPr>
            <w:tcW w:w="1708" w:type="dxa"/>
            <w:tcBorders>
              <w:top w:val="single" w:sz="6" w:space="0" w:color="000000"/>
              <w:left w:val="single" w:sz="4" w:space="0" w:color="auto"/>
              <w:bottom w:val="single" w:sz="6" w:space="0" w:color="000000"/>
              <w:right w:val="single" w:sz="6" w:space="0" w:color="000000"/>
            </w:tcBorders>
          </w:tcPr>
          <w:p w:rsidR="00573414" w:rsidRPr="003A6CE1" w:rsidRDefault="00573414">
            <w:pPr>
              <w:jc w:val="center"/>
              <w:rPr>
                <w:b/>
              </w:rPr>
            </w:pPr>
          </w:p>
        </w:tc>
      </w:tr>
    </w:tbl>
    <w:p w:rsidR="00573414" w:rsidRPr="003A6CE1" w:rsidRDefault="00573414" w:rsidP="00573414">
      <w:pPr>
        <w:pStyle w:val="af3"/>
        <w:spacing w:after="0"/>
        <w:ind w:firstLine="567"/>
        <w:jc w:val="center"/>
        <w:rPr>
          <w:b/>
        </w:rPr>
      </w:pPr>
    </w:p>
    <w:p w:rsidR="00573414" w:rsidRPr="003A6CE1" w:rsidRDefault="00573414" w:rsidP="00573414">
      <w:pPr>
        <w:ind w:firstLine="720"/>
        <w:jc w:val="both"/>
        <w:rPr>
          <w:b/>
        </w:rPr>
      </w:pPr>
    </w:p>
    <w:p w:rsidR="00573414" w:rsidRPr="003A6CE1" w:rsidRDefault="00573414" w:rsidP="00573414">
      <w:pPr>
        <w:pStyle w:val="af3"/>
        <w:spacing w:after="0"/>
        <w:ind w:firstLine="567"/>
        <w:jc w:val="center"/>
      </w:pPr>
    </w:p>
    <w:p w:rsidR="00573414" w:rsidRPr="003A6CE1" w:rsidRDefault="00573414" w:rsidP="00573414">
      <w:pPr>
        <w:sectPr w:rsidR="00573414" w:rsidRPr="003A6CE1">
          <w:footnotePr>
            <w:numRestart w:val="eachPage"/>
          </w:footnotePr>
          <w:pgSz w:w="16838" w:h="11906" w:orient="landscape"/>
          <w:pgMar w:top="1106" w:right="357" w:bottom="1259" w:left="306" w:header="181" w:footer="709" w:gutter="0"/>
          <w:cols w:space="720"/>
        </w:sectPr>
      </w:pPr>
    </w:p>
    <w:p w:rsidR="00573414" w:rsidRPr="003A6CE1" w:rsidRDefault="00573414" w:rsidP="00573414">
      <w:pPr>
        <w:shd w:val="clear" w:color="auto" w:fill="CCFFFF"/>
        <w:snapToGrid w:val="0"/>
        <w:rPr>
          <w:b/>
          <w:sz w:val="28"/>
          <w:szCs w:val="28"/>
        </w:rPr>
      </w:pPr>
      <w:r w:rsidRPr="003A6CE1">
        <w:rPr>
          <w:b/>
          <w:sz w:val="28"/>
          <w:szCs w:val="28"/>
        </w:rPr>
        <w:lastRenderedPageBreak/>
        <w:t>Соответствие штатного расписания типу и виду учреждения.</w:t>
      </w:r>
    </w:p>
    <w:p w:rsidR="00573414" w:rsidRPr="003A6CE1" w:rsidRDefault="00573414" w:rsidP="00573414">
      <w:pPr>
        <w:ind w:firstLine="708"/>
        <w:jc w:val="both"/>
      </w:pPr>
      <w:r w:rsidRPr="003A6CE1">
        <w:t xml:space="preserve">Штатное расписание утверждено директором и согласовано с Учредителем.  На каждую единицу штатного расписания составлены должностные инструкции. Должностные инструкции разработаны в соответствии с «Тарифно-квалификационными характеристиками (требованиями) по должностям руководителей образовательных учреждений, специалистов, педагогических работников и работников из числа учебно-вспомогательного персонала этих учреждений», утверждёнными приказом Министерства здравоохранения и социального развития РФ от 14 августа 2009 года №593, </w:t>
      </w:r>
      <w:r w:rsidRPr="003A6CE1">
        <w:rPr>
          <w:color w:val="C0504D"/>
        </w:rPr>
        <w:t xml:space="preserve"> </w:t>
      </w:r>
      <w:r w:rsidRPr="003A6CE1">
        <w:t>оформлены в соответствии с требованиями, утверждены директором, согласованы с профсоюзным комитетом. Сотрудники  ознакомлены с должностными  инструкциями.</w:t>
      </w:r>
    </w:p>
    <w:p w:rsidR="00573414" w:rsidRPr="003A6CE1" w:rsidRDefault="00573414" w:rsidP="00573414">
      <w:pPr>
        <w:ind w:firstLine="708"/>
        <w:jc w:val="both"/>
      </w:pPr>
      <w:r w:rsidRPr="003A6CE1">
        <w:t>Штатное  расписание ОУ соответствует типу и виду учреждения.</w:t>
      </w:r>
    </w:p>
    <w:p w:rsidR="00573414" w:rsidRPr="003A6CE1" w:rsidRDefault="00573414" w:rsidP="00573414">
      <w:pPr>
        <w:ind w:firstLine="708"/>
        <w:jc w:val="both"/>
      </w:pPr>
      <w:r w:rsidRPr="003A6CE1">
        <w:t xml:space="preserve">Расстановка кадров -  оптимальна, соответствует  нормативным документам штатно-финансовой деятельности образовательного учреждения в зависимости от количества обучающихся.  Учебная нагрузка педагогов по предметам и дисциплинам распределена в  100% соответствии с базовой квалификацией. </w:t>
      </w:r>
    </w:p>
    <w:p w:rsidR="00573414" w:rsidRPr="003A6CE1" w:rsidRDefault="00573414" w:rsidP="00573414">
      <w:pPr>
        <w:ind w:firstLine="708"/>
        <w:jc w:val="both"/>
      </w:pPr>
      <w:r w:rsidRPr="003A6CE1">
        <w:t>При введении нормативно - подушевого финансирования произошла оптимизация штатного расписания школы. Соотношение педагогического, административно-управленческого и младшего обслуживающего персонала:</w:t>
      </w:r>
    </w:p>
    <w:p w:rsidR="00573414" w:rsidRPr="003A6CE1" w:rsidRDefault="00573414" w:rsidP="00A747B9">
      <w:pPr>
        <w:numPr>
          <w:ilvl w:val="0"/>
          <w:numId w:val="58"/>
        </w:numPr>
        <w:suppressAutoHyphens/>
        <w:ind w:left="0" w:firstLine="360"/>
        <w:jc w:val="both"/>
      </w:pPr>
      <w:r w:rsidRPr="003A6CE1">
        <w:t>педагогический персонал  – 70%,</w:t>
      </w:r>
    </w:p>
    <w:p w:rsidR="00573414" w:rsidRPr="003A6CE1" w:rsidRDefault="00573414" w:rsidP="00A747B9">
      <w:pPr>
        <w:numPr>
          <w:ilvl w:val="0"/>
          <w:numId w:val="58"/>
        </w:numPr>
        <w:suppressAutoHyphens/>
        <w:ind w:left="0" w:firstLine="360"/>
        <w:jc w:val="both"/>
      </w:pPr>
      <w:r w:rsidRPr="003A6CE1">
        <w:t>административно – управленческий персонал, младший обслуживающий персонал  –  30 %.</w:t>
      </w:r>
    </w:p>
    <w:p w:rsidR="00573414" w:rsidRPr="003A6CE1" w:rsidRDefault="00573414" w:rsidP="00573414">
      <w:pPr>
        <w:snapToGrid w:val="0"/>
        <w:ind w:firstLine="360"/>
        <w:rPr>
          <w:highlight w:val="yellow"/>
        </w:rPr>
      </w:pPr>
    </w:p>
    <w:p w:rsidR="00573414" w:rsidRPr="003A6CE1" w:rsidRDefault="00573414" w:rsidP="00573414">
      <w:pPr>
        <w:shd w:val="clear" w:color="auto" w:fill="CCFFFF"/>
        <w:snapToGrid w:val="0"/>
        <w:ind w:firstLine="360"/>
        <w:rPr>
          <w:b/>
          <w:sz w:val="28"/>
          <w:szCs w:val="28"/>
          <w:u w:val="single"/>
        </w:rPr>
      </w:pPr>
      <w:r w:rsidRPr="003A6CE1">
        <w:rPr>
          <w:b/>
          <w:sz w:val="28"/>
          <w:szCs w:val="28"/>
          <w:u w:val="single"/>
        </w:rPr>
        <w:t xml:space="preserve">Укомплектованность педагогическими кадрами </w:t>
      </w:r>
    </w:p>
    <w:p w:rsidR="00573414" w:rsidRPr="003A6CE1" w:rsidRDefault="00573414" w:rsidP="00573414">
      <w:pPr>
        <w:pStyle w:val="22"/>
        <w:spacing w:after="0" w:line="240" w:lineRule="auto"/>
        <w:ind w:firstLine="360"/>
      </w:pPr>
      <w:r w:rsidRPr="003A6CE1">
        <w:t xml:space="preserve">Кадровое обеспечение образовательного процесса школы соответствует государственным требованиям: </w:t>
      </w:r>
    </w:p>
    <w:p w:rsidR="00573414" w:rsidRPr="003A6CE1" w:rsidRDefault="00573414" w:rsidP="00A747B9">
      <w:pPr>
        <w:numPr>
          <w:ilvl w:val="0"/>
          <w:numId w:val="59"/>
        </w:numPr>
        <w:ind w:left="0" w:firstLine="360"/>
        <w:jc w:val="both"/>
      </w:pPr>
      <w:r w:rsidRPr="003A6CE1">
        <w:t>школа обеспечена на 100% педагогическими кадрами, включая узких специалистов (психолог, социальный педагог).</w:t>
      </w:r>
    </w:p>
    <w:p w:rsidR="00573414" w:rsidRPr="003A6CE1" w:rsidRDefault="00573414" w:rsidP="00573414">
      <w:pPr>
        <w:snapToGrid w:val="0"/>
        <w:ind w:firstLine="360"/>
        <w:rPr>
          <w:highlight w:val="yellow"/>
        </w:rPr>
      </w:pPr>
    </w:p>
    <w:p w:rsidR="00573414" w:rsidRPr="003A6CE1" w:rsidRDefault="00573414" w:rsidP="00573414">
      <w:pPr>
        <w:shd w:val="clear" w:color="auto" w:fill="CCFFFF"/>
        <w:ind w:firstLine="360"/>
        <w:jc w:val="both"/>
        <w:rPr>
          <w:b/>
          <w:sz w:val="28"/>
          <w:szCs w:val="28"/>
          <w:u w:val="single"/>
        </w:rPr>
      </w:pPr>
      <w:r w:rsidRPr="003A6CE1">
        <w:rPr>
          <w:b/>
          <w:sz w:val="28"/>
          <w:szCs w:val="28"/>
          <w:u w:val="single"/>
        </w:rPr>
        <w:t>Уровень квалификации педагогических работников</w:t>
      </w:r>
    </w:p>
    <w:p w:rsidR="00573414" w:rsidRPr="003A6CE1" w:rsidRDefault="00573414" w:rsidP="00573414">
      <w:pPr>
        <w:ind w:firstLine="360"/>
        <w:jc w:val="both"/>
      </w:pPr>
      <w:r w:rsidRPr="003A6CE1">
        <w:t>За последние три года уровень кадрового обеспечения учебно-воспитательного процесса значительно повысился: два педагога окончили высшее педагогическое учебное заведение, один педагог получил среднее профессиональное образование. Уровень квалификации педагогических работников соответствует средним показателям по КБР:</w:t>
      </w:r>
    </w:p>
    <w:p w:rsidR="00573414" w:rsidRPr="003A6CE1" w:rsidRDefault="00573414" w:rsidP="00573414">
      <w:pPr>
        <w:rPr>
          <w:highlight w:val="yellow"/>
        </w:rPr>
      </w:pPr>
    </w:p>
    <w:p w:rsidR="00573414" w:rsidRPr="003A6CE1" w:rsidRDefault="00573414" w:rsidP="00573414">
      <w:pPr>
        <w:shd w:val="clear" w:color="auto" w:fill="CCFFFF"/>
        <w:jc w:val="both"/>
        <w:rPr>
          <w:b/>
          <w:sz w:val="28"/>
          <w:szCs w:val="28"/>
          <w:u w:val="single"/>
        </w:rPr>
      </w:pPr>
      <w:r w:rsidRPr="003A6CE1">
        <w:rPr>
          <w:b/>
          <w:sz w:val="28"/>
          <w:szCs w:val="28"/>
          <w:u w:val="single"/>
        </w:rPr>
        <w:t>Наличие педагогов, использующих информационные технологии</w:t>
      </w:r>
    </w:p>
    <w:p w:rsidR="00573414" w:rsidRPr="003A6CE1" w:rsidRDefault="00573414" w:rsidP="00573414">
      <w:pPr>
        <w:ind w:firstLine="709"/>
        <w:jc w:val="both"/>
      </w:pPr>
    </w:p>
    <w:p w:rsidR="00573414" w:rsidRPr="003A6CE1" w:rsidRDefault="00573414" w:rsidP="00573414">
      <w:pPr>
        <w:ind w:firstLine="709"/>
      </w:pPr>
      <w:r w:rsidRPr="003A6CE1">
        <w:t>В ОУ педагоги активно внедряют в практику информационные технологии:</w:t>
      </w:r>
    </w:p>
    <w:p w:rsidR="00573414" w:rsidRPr="003A6CE1" w:rsidRDefault="00573414" w:rsidP="00A747B9">
      <w:pPr>
        <w:numPr>
          <w:ilvl w:val="0"/>
          <w:numId w:val="60"/>
        </w:numPr>
        <w:tabs>
          <w:tab w:val="num" w:pos="426"/>
        </w:tabs>
        <w:suppressAutoHyphens/>
        <w:ind w:left="0" w:firstLine="540"/>
      </w:pPr>
      <w:r w:rsidRPr="003A6CE1">
        <w:rPr>
          <w:bCs/>
        </w:rPr>
        <w:t>90% учителей владеют компьютером на уровне пользователя;</w:t>
      </w:r>
    </w:p>
    <w:p w:rsidR="00573414" w:rsidRPr="003A6CE1" w:rsidRDefault="00573414" w:rsidP="00A747B9">
      <w:pPr>
        <w:numPr>
          <w:ilvl w:val="0"/>
          <w:numId w:val="60"/>
        </w:numPr>
        <w:tabs>
          <w:tab w:val="num" w:pos="426"/>
        </w:tabs>
        <w:suppressAutoHyphens/>
        <w:ind w:left="0" w:firstLine="540"/>
      </w:pPr>
      <w:r w:rsidRPr="003A6CE1">
        <w:rPr>
          <w:bCs/>
        </w:rPr>
        <w:t xml:space="preserve"> 90% учителей используют компьютер дома  при подготовке  к урокам;</w:t>
      </w:r>
    </w:p>
    <w:p w:rsidR="00573414" w:rsidRPr="003A6CE1" w:rsidRDefault="00573414" w:rsidP="00A747B9">
      <w:pPr>
        <w:numPr>
          <w:ilvl w:val="0"/>
          <w:numId w:val="60"/>
        </w:numPr>
        <w:tabs>
          <w:tab w:val="num" w:pos="426"/>
        </w:tabs>
        <w:suppressAutoHyphens/>
        <w:ind w:left="0" w:firstLine="540"/>
      </w:pPr>
      <w:r w:rsidRPr="003A6CE1">
        <w:rPr>
          <w:bCs/>
        </w:rPr>
        <w:t>75% используют  Интернет при подготовке к урокам и на уроках;</w:t>
      </w:r>
    </w:p>
    <w:p w:rsidR="00573414" w:rsidRPr="003A6CE1" w:rsidRDefault="00573414" w:rsidP="00A747B9">
      <w:pPr>
        <w:numPr>
          <w:ilvl w:val="0"/>
          <w:numId w:val="60"/>
        </w:numPr>
        <w:tabs>
          <w:tab w:val="num" w:pos="426"/>
        </w:tabs>
        <w:suppressAutoHyphens/>
        <w:ind w:left="0" w:firstLine="540"/>
      </w:pPr>
      <w:r w:rsidRPr="003A6CE1">
        <w:rPr>
          <w:bCs/>
        </w:rPr>
        <w:t>85% учителей внедряют в практику ИКТ, что кардинально изменяет их деятельность</w:t>
      </w:r>
    </w:p>
    <w:p w:rsidR="00573414" w:rsidRPr="003A6CE1" w:rsidRDefault="00573414" w:rsidP="00573414">
      <w:pPr>
        <w:ind w:firstLine="540"/>
      </w:pPr>
      <w:r w:rsidRPr="003A6CE1">
        <w:rPr>
          <w:bCs/>
        </w:rPr>
        <w:t>при организации учебно-воспитательного процесса.</w:t>
      </w:r>
    </w:p>
    <w:p w:rsidR="00573414" w:rsidRPr="003A6CE1" w:rsidRDefault="00573414" w:rsidP="00573414">
      <w:pPr>
        <w:rPr>
          <w:sz w:val="16"/>
          <w:szCs w:val="16"/>
          <w:highlight w:val="yellow"/>
        </w:rPr>
      </w:pPr>
    </w:p>
    <w:p w:rsidR="00573414" w:rsidRPr="003A6CE1" w:rsidRDefault="00573414" w:rsidP="00573414">
      <w:pPr>
        <w:shd w:val="clear" w:color="auto" w:fill="CCFFFF"/>
        <w:tabs>
          <w:tab w:val="left" w:pos="720"/>
        </w:tabs>
        <w:ind w:firstLine="454"/>
        <w:jc w:val="center"/>
        <w:rPr>
          <w:b/>
          <w:sz w:val="32"/>
          <w:szCs w:val="32"/>
        </w:rPr>
      </w:pPr>
      <w:r w:rsidRPr="003A6CE1">
        <w:rPr>
          <w:b/>
          <w:sz w:val="32"/>
          <w:szCs w:val="32"/>
        </w:rPr>
        <w:t>Профессиональное развитие и повышение квалификации педагогических работников</w:t>
      </w:r>
    </w:p>
    <w:p w:rsidR="00573414" w:rsidRPr="003A6CE1" w:rsidRDefault="00573414" w:rsidP="00573414">
      <w:pPr>
        <w:ind w:firstLine="454"/>
        <w:jc w:val="both"/>
      </w:pPr>
      <w:r w:rsidRPr="003A6CE1">
        <w:t xml:space="preserve">Основным условием формирования и наращивания необходимого и достаточного кадрового потенциала образовательного учреждения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w:t>
      </w:r>
      <w:r w:rsidRPr="003A6CE1">
        <w:lastRenderedPageBreak/>
        <w:t>При этом темпы модернизации подготовки и переподготовки педагогических кадров должны опережать темпы модернизации системы образования.</w:t>
      </w:r>
    </w:p>
    <w:p w:rsidR="00573414" w:rsidRPr="003A6CE1" w:rsidRDefault="00573414" w:rsidP="00573414">
      <w:pPr>
        <w:ind w:firstLine="454"/>
        <w:jc w:val="both"/>
      </w:pPr>
    </w:p>
    <w:p w:rsidR="00573414" w:rsidRPr="003A6CE1" w:rsidRDefault="00573414" w:rsidP="00573414">
      <w:pPr>
        <w:jc w:val="both"/>
        <w:rPr>
          <w:b/>
        </w:rPr>
      </w:pPr>
    </w:p>
    <w:p w:rsidR="00573414" w:rsidRPr="003A6CE1" w:rsidRDefault="00573414" w:rsidP="00573414">
      <w:pPr>
        <w:shd w:val="clear" w:color="auto" w:fill="CCFFFF"/>
        <w:ind w:firstLine="454"/>
        <w:jc w:val="both"/>
        <w:rPr>
          <w:b/>
          <w:bCs/>
        </w:rPr>
      </w:pPr>
      <w:r w:rsidRPr="003A6CE1">
        <w:rPr>
          <w:b/>
          <w:bCs/>
        </w:rPr>
        <w:t>Ожидаемый результат повышения квалификации — профессиональная готовность работников образования к реализации ФГОС:</w:t>
      </w:r>
    </w:p>
    <w:p w:rsidR="00573414" w:rsidRPr="003A6CE1" w:rsidRDefault="00573414" w:rsidP="00573414">
      <w:pPr>
        <w:ind w:firstLine="454"/>
        <w:jc w:val="both"/>
      </w:pPr>
      <w:r w:rsidRPr="003A6CE1">
        <w:rPr>
          <w:b/>
          <w:bCs/>
        </w:rPr>
        <w:t>• обеспечение</w:t>
      </w:r>
      <w:r w:rsidRPr="003A6CE1">
        <w:t xml:space="preserve"> оптимального вхождения работников образования в систему ценностей современного образования;</w:t>
      </w:r>
    </w:p>
    <w:p w:rsidR="00573414" w:rsidRPr="003A6CE1" w:rsidRDefault="00573414" w:rsidP="00573414">
      <w:pPr>
        <w:ind w:firstLine="454"/>
        <w:jc w:val="both"/>
      </w:pPr>
      <w:r w:rsidRPr="003A6CE1">
        <w:rPr>
          <w:b/>
          <w:bCs/>
        </w:rPr>
        <w:t xml:space="preserve">• принятие </w:t>
      </w:r>
      <w:r w:rsidRPr="003A6CE1">
        <w:t>идеологии ФГОС общего образования;</w:t>
      </w:r>
    </w:p>
    <w:p w:rsidR="00573414" w:rsidRPr="003A6CE1" w:rsidRDefault="00573414" w:rsidP="00573414">
      <w:pPr>
        <w:ind w:firstLine="454"/>
        <w:jc w:val="both"/>
      </w:pPr>
      <w:r w:rsidRPr="003A6CE1">
        <w:rPr>
          <w:b/>
          <w:bCs/>
        </w:rPr>
        <w:t>• освоение</w:t>
      </w:r>
      <w:r w:rsidRPr="003A6CE1">
        <w:t xml:space="preserve">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573414" w:rsidRPr="003A6CE1" w:rsidRDefault="00573414" w:rsidP="00573414">
      <w:pPr>
        <w:ind w:firstLine="454"/>
        <w:jc w:val="both"/>
      </w:pPr>
      <w:r w:rsidRPr="003A6CE1">
        <w:rPr>
          <w:b/>
          <w:bCs/>
        </w:rPr>
        <w:t>• овладение</w:t>
      </w:r>
      <w:r w:rsidRPr="003A6CE1">
        <w:t xml:space="preserve"> учебно-методическими и информационно-методическими ресурсами, необходимыми для успешного решения задач ФГОС.</w:t>
      </w:r>
    </w:p>
    <w:p w:rsidR="00573414" w:rsidRPr="003A6CE1" w:rsidRDefault="00573414" w:rsidP="00573414">
      <w:pPr>
        <w:tabs>
          <w:tab w:val="left" w:pos="720"/>
        </w:tabs>
        <w:ind w:firstLine="454"/>
        <w:jc w:val="both"/>
      </w:pPr>
      <w:r w:rsidRPr="003A6CE1">
        <w:t>Одним из условий готовности образовательного учреждения к введению ФГОС основного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573414" w:rsidRPr="003A6CE1" w:rsidRDefault="00573414" w:rsidP="00573414">
      <w:pPr>
        <w:rPr>
          <w:b/>
        </w:rPr>
      </w:pPr>
    </w:p>
    <w:p w:rsidR="00573414" w:rsidRPr="003A6CE1" w:rsidRDefault="00573414" w:rsidP="00573414">
      <w:pPr>
        <w:rPr>
          <w:b/>
        </w:rPr>
      </w:pPr>
    </w:p>
    <w:p w:rsidR="00573414" w:rsidRPr="003A6CE1" w:rsidRDefault="00573414" w:rsidP="00573414">
      <w:pPr>
        <w:shd w:val="clear" w:color="auto" w:fill="CCFFFF"/>
        <w:ind w:firstLine="454"/>
        <w:jc w:val="center"/>
        <w:rPr>
          <w:b/>
        </w:rPr>
      </w:pPr>
      <w:r w:rsidRPr="003A6CE1">
        <w:rPr>
          <w:b/>
        </w:rPr>
        <w:t>Модель психолого-педагогического сопровождения участников образовательного процесса на основной ступени среднего (полного) общего образования</w:t>
      </w:r>
    </w:p>
    <w:p w:rsidR="00573414" w:rsidRPr="003A6CE1" w:rsidRDefault="00573414" w:rsidP="00573414">
      <w:pPr>
        <w:ind w:firstLine="454"/>
        <w:jc w:val="center"/>
        <w:rPr>
          <w:b/>
        </w:rPr>
      </w:pPr>
    </w:p>
    <w:p w:rsidR="00573414" w:rsidRPr="003A6CE1" w:rsidRDefault="00573414" w:rsidP="00573414">
      <w:pPr>
        <w:shd w:val="clear" w:color="auto" w:fill="CCFFFF"/>
        <w:ind w:firstLine="454"/>
        <w:jc w:val="center"/>
        <w:rPr>
          <w:b/>
        </w:rPr>
      </w:pPr>
      <w:r w:rsidRPr="003A6CE1">
        <w:rPr>
          <w:b/>
        </w:rPr>
        <w:t>Уровни психолого-педагогического сопровождения</w:t>
      </w:r>
      <w:r w:rsidR="009E4660" w:rsidRPr="009E4660">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39" type="#_x0000_t88" style="position:absolute;left:0;text-align:left;margin-left:207pt;margin-top:-168.6pt;width:27pt;height:405pt;rotation:450;flip:y;z-index:251656192;mso-position-horizontal-relative:text;mso-position-vertical-relative:text"/>
        </w:pict>
      </w:r>
    </w:p>
    <w:tbl>
      <w:tblPr>
        <w:tblpPr w:leftFromText="180" w:rightFromText="180" w:vertAnchor="text" w:horzAnchor="margin" w:tblpXSpec="center" w:tblpY="72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92"/>
        <w:gridCol w:w="2392"/>
        <w:gridCol w:w="2554"/>
        <w:gridCol w:w="2126"/>
      </w:tblGrid>
      <w:tr w:rsidR="00573414" w:rsidRPr="003A6CE1" w:rsidTr="00573414">
        <w:tc>
          <w:tcPr>
            <w:tcW w:w="2392" w:type="dxa"/>
            <w:tcBorders>
              <w:top w:val="single" w:sz="4" w:space="0" w:color="auto"/>
              <w:left w:val="single" w:sz="4" w:space="0" w:color="auto"/>
              <w:bottom w:val="single" w:sz="4" w:space="0" w:color="auto"/>
              <w:right w:val="single" w:sz="4" w:space="0" w:color="auto"/>
            </w:tcBorders>
            <w:hideMark/>
          </w:tcPr>
          <w:p w:rsidR="00573414" w:rsidRPr="003A6CE1" w:rsidRDefault="00573414">
            <w:pPr>
              <w:jc w:val="center"/>
              <w:rPr>
                <w:b/>
              </w:rPr>
            </w:pPr>
            <w:r w:rsidRPr="003A6CE1">
              <w:rPr>
                <w:b/>
              </w:rPr>
              <w:t>Индивидуальное</w:t>
            </w:r>
          </w:p>
        </w:tc>
        <w:tc>
          <w:tcPr>
            <w:tcW w:w="2392" w:type="dxa"/>
            <w:tcBorders>
              <w:top w:val="single" w:sz="4" w:space="0" w:color="auto"/>
              <w:left w:val="single" w:sz="4" w:space="0" w:color="auto"/>
              <w:bottom w:val="single" w:sz="4" w:space="0" w:color="auto"/>
              <w:right w:val="single" w:sz="4" w:space="0" w:color="auto"/>
            </w:tcBorders>
            <w:hideMark/>
          </w:tcPr>
          <w:p w:rsidR="00573414" w:rsidRPr="003A6CE1" w:rsidRDefault="00573414">
            <w:pPr>
              <w:jc w:val="center"/>
              <w:rPr>
                <w:b/>
              </w:rPr>
            </w:pPr>
            <w:r w:rsidRPr="003A6CE1">
              <w:rPr>
                <w:b/>
              </w:rPr>
              <w:t>Групповое</w:t>
            </w:r>
          </w:p>
        </w:tc>
        <w:tc>
          <w:tcPr>
            <w:tcW w:w="2554" w:type="dxa"/>
            <w:tcBorders>
              <w:top w:val="single" w:sz="4" w:space="0" w:color="auto"/>
              <w:left w:val="single" w:sz="4" w:space="0" w:color="auto"/>
              <w:bottom w:val="single" w:sz="4" w:space="0" w:color="auto"/>
              <w:right w:val="single" w:sz="4" w:space="0" w:color="auto"/>
            </w:tcBorders>
            <w:hideMark/>
          </w:tcPr>
          <w:p w:rsidR="00573414" w:rsidRPr="003A6CE1" w:rsidRDefault="00573414">
            <w:pPr>
              <w:jc w:val="center"/>
              <w:rPr>
                <w:b/>
              </w:rPr>
            </w:pPr>
            <w:r w:rsidRPr="003A6CE1">
              <w:rPr>
                <w:b/>
              </w:rPr>
              <w:t>На уровне класса</w:t>
            </w:r>
          </w:p>
        </w:tc>
        <w:tc>
          <w:tcPr>
            <w:tcW w:w="2126" w:type="dxa"/>
            <w:tcBorders>
              <w:top w:val="single" w:sz="4" w:space="0" w:color="auto"/>
              <w:left w:val="single" w:sz="4" w:space="0" w:color="auto"/>
              <w:bottom w:val="single" w:sz="4" w:space="0" w:color="auto"/>
              <w:right w:val="single" w:sz="4" w:space="0" w:color="auto"/>
            </w:tcBorders>
            <w:hideMark/>
          </w:tcPr>
          <w:p w:rsidR="00573414" w:rsidRPr="003A6CE1" w:rsidRDefault="00573414">
            <w:pPr>
              <w:jc w:val="center"/>
              <w:rPr>
                <w:b/>
              </w:rPr>
            </w:pPr>
            <w:r w:rsidRPr="003A6CE1">
              <w:rPr>
                <w:b/>
              </w:rPr>
              <w:t>На уровне ОУ</w:t>
            </w:r>
          </w:p>
        </w:tc>
      </w:tr>
    </w:tbl>
    <w:p w:rsidR="00573414" w:rsidRPr="003A6CE1" w:rsidRDefault="00573414" w:rsidP="00573414">
      <w:pPr>
        <w:ind w:firstLine="454"/>
        <w:jc w:val="both"/>
        <w:rPr>
          <w:b/>
        </w:rPr>
      </w:pPr>
    </w:p>
    <w:p w:rsidR="00573414" w:rsidRPr="003A6CE1" w:rsidRDefault="00573414" w:rsidP="00573414">
      <w:pPr>
        <w:ind w:firstLine="454"/>
        <w:jc w:val="both"/>
        <w:rPr>
          <w:b/>
        </w:rPr>
      </w:pPr>
    </w:p>
    <w:p w:rsidR="00573414" w:rsidRPr="003A6CE1" w:rsidRDefault="00573414" w:rsidP="00573414">
      <w:pPr>
        <w:ind w:firstLine="454"/>
        <w:jc w:val="center"/>
        <w:rPr>
          <w:b/>
        </w:rPr>
      </w:pPr>
    </w:p>
    <w:p w:rsidR="00573414" w:rsidRPr="003A6CE1" w:rsidRDefault="00573414" w:rsidP="00573414">
      <w:pPr>
        <w:ind w:firstLine="454"/>
        <w:jc w:val="center"/>
        <w:rPr>
          <w:b/>
        </w:rPr>
      </w:pPr>
    </w:p>
    <w:p w:rsidR="00573414" w:rsidRPr="003A6CE1" w:rsidRDefault="00573414" w:rsidP="00573414">
      <w:pPr>
        <w:ind w:firstLine="454"/>
        <w:jc w:val="center"/>
        <w:rPr>
          <w:b/>
        </w:rPr>
      </w:pPr>
    </w:p>
    <w:p w:rsidR="00573414" w:rsidRPr="003A6CE1" w:rsidRDefault="00573414" w:rsidP="00573414">
      <w:pPr>
        <w:ind w:firstLine="454"/>
        <w:jc w:val="center"/>
        <w:rPr>
          <w:b/>
        </w:rPr>
      </w:pPr>
    </w:p>
    <w:p w:rsidR="00573414" w:rsidRPr="003A6CE1" w:rsidRDefault="00573414" w:rsidP="00573414">
      <w:pPr>
        <w:ind w:firstLine="454"/>
        <w:jc w:val="center"/>
        <w:rPr>
          <w:b/>
        </w:rPr>
      </w:pPr>
    </w:p>
    <w:p w:rsidR="00573414" w:rsidRPr="003A6CE1" w:rsidRDefault="00573414" w:rsidP="00573414">
      <w:pPr>
        <w:ind w:firstLine="454"/>
        <w:jc w:val="center"/>
        <w:rPr>
          <w:b/>
        </w:rPr>
      </w:pPr>
    </w:p>
    <w:p w:rsidR="00573414" w:rsidRPr="003A6CE1" w:rsidRDefault="00573414" w:rsidP="00573414">
      <w:pPr>
        <w:ind w:firstLine="454"/>
        <w:jc w:val="center"/>
        <w:rPr>
          <w:b/>
        </w:rPr>
      </w:pPr>
    </w:p>
    <w:p w:rsidR="00573414" w:rsidRPr="003A6CE1" w:rsidRDefault="00573414" w:rsidP="00573414">
      <w:pPr>
        <w:ind w:firstLine="454"/>
        <w:jc w:val="center"/>
        <w:rPr>
          <w:b/>
        </w:rPr>
      </w:pPr>
    </w:p>
    <w:p w:rsidR="00573414" w:rsidRPr="003A6CE1" w:rsidRDefault="00573414" w:rsidP="00573414">
      <w:pPr>
        <w:shd w:val="clear" w:color="auto" w:fill="CCFFFF"/>
        <w:ind w:firstLine="454"/>
        <w:jc w:val="center"/>
        <w:rPr>
          <w:b/>
        </w:rPr>
      </w:pPr>
      <w:r w:rsidRPr="003A6CE1">
        <w:rPr>
          <w:b/>
        </w:rPr>
        <w:t>Основные формы сопровождения</w:t>
      </w:r>
    </w:p>
    <w:p w:rsidR="00573414" w:rsidRPr="003A6CE1" w:rsidRDefault="009E4660" w:rsidP="00573414">
      <w:pPr>
        <w:ind w:firstLine="454"/>
        <w:jc w:val="both"/>
        <w:rPr>
          <w:b/>
        </w:rPr>
      </w:pPr>
      <w:r w:rsidRPr="009E4660">
        <w:pict>
          <v:group id="_x0000_s1040" style="position:absolute;left:0;text-align:left;margin-left:18pt;margin-top:1.85pt;width:405pt;height:133.55pt;z-index:251657216" coordorigin="2345,5296" coordsize="8100,2671">
            <v:shapetype id="_x0000_t202" coordsize="21600,21600" o:spt="202" path="m,l,21600r21600,l21600,xe">
              <v:stroke joinstyle="miter"/>
              <v:path gradientshapeok="t" o:connecttype="rect"/>
            </v:shapetype>
            <v:shape id="_x0000_s1041" type="#_x0000_t202" style="position:absolute;left:2525;top:6167;width:2340;height:540">
              <v:textbox style="mso-next-textbox:#_x0000_s1041">
                <w:txbxContent>
                  <w:p w:rsidR="00573414" w:rsidRDefault="00573414" w:rsidP="00573414">
                    <w:r>
                      <w:t>Консультирование</w:t>
                    </w:r>
                  </w:p>
                </w:txbxContent>
              </v:textbox>
            </v:shape>
            <v:shape id="_x0000_s1042" type="#_x0000_t202" style="position:absolute;left:2525;top:6887;width:2340;height:720">
              <v:textbox style="mso-next-textbox:#_x0000_s1042">
                <w:txbxContent>
                  <w:p w:rsidR="00573414" w:rsidRDefault="00573414" w:rsidP="00573414">
                    <w:pPr>
                      <w:jc w:val="center"/>
                    </w:pPr>
                    <w:r>
                      <w:t>Развивающая работа</w:t>
                    </w:r>
                  </w:p>
                </w:txbxContent>
              </v:textbox>
            </v:shape>
            <v:shape id="_x0000_s1043" type="#_x0000_t202" style="position:absolute;left:5765;top:6707;width:1800;height:540">
              <v:textbox style="mso-next-textbox:#_x0000_s1043">
                <w:txbxContent>
                  <w:p w:rsidR="00573414" w:rsidRDefault="00573414" w:rsidP="00573414">
                    <w:r>
                      <w:t>Профилактика</w:t>
                    </w:r>
                  </w:p>
                </w:txbxContent>
              </v:textbox>
            </v:shape>
            <v:shape id="_x0000_s1044" type="#_x0000_t202" style="position:absolute;left:8285;top:6876;width:1800;height:540">
              <v:textbox style="mso-next-textbox:#_x0000_s1044">
                <w:txbxContent>
                  <w:p w:rsidR="00573414" w:rsidRDefault="00573414" w:rsidP="00573414">
                    <w:r>
                      <w:t xml:space="preserve">Просвещение </w:t>
                    </w:r>
                  </w:p>
                </w:txbxContent>
              </v:textbox>
            </v:shape>
            <v:shape id="_x0000_s1045" type="#_x0000_t202" style="position:absolute;left:8285;top:6156;width:1800;height:540">
              <v:textbox style="mso-next-textbox:#_x0000_s1045">
                <w:txbxContent>
                  <w:p w:rsidR="00573414" w:rsidRDefault="00573414" w:rsidP="00573414">
                    <w:r>
                      <w:t xml:space="preserve">Экспертиза </w:t>
                    </w:r>
                  </w:p>
                </w:txbxContent>
              </v:textbox>
            </v:shape>
            <v:shape id="_x0000_s1046" type="#_x0000_t202" style="position:absolute;left:5765;top:5987;width:1800;height:540">
              <v:textbox style="mso-next-textbox:#_x0000_s1046">
                <w:txbxContent>
                  <w:p w:rsidR="00573414" w:rsidRDefault="00573414" w:rsidP="00573414">
                    <w:pPr>
                      <w:jc w:val="center"/>
                    </w:pPr>
                    <w:r>
                      <w:t>Диагностика</w:t>
                    </w:r>
                  </w:p>
                </w:txbxContent>
              </v:textbox>
            </v:shape>
            <v:shape id="_x0000_s1047" type="#_x0000_t202" style="position:absolute;left:5225;top:7427;width:2700;height:540">
              <v:textbox style="mso-next-textbox:#_x0000_s1047">
                <w:txbxContent>
                  <w:p w:rsidR="00573414" w:rsidRDefault="00573414" w:rsidP="00573414">
                    <w:r>
                      <w:t>Коррекционная работа</w:t>
                    </w:r>
                  </w:p>
                </w:txbxContent>
              </v:textbox>
            </v:shape>
            <v:shape id="_x0000_s1048" type="#_x0000_t88" style="position:absolute;left:6125;top:1516;width:540;height:8100;rotation:450;flip:y"/>
          </v:group>
        </w:pict>
      </w:r>
    </w:p>
    <w:p w:rsidR="00573414" w:rsidRPr="003A6CE1" w:rsidRDefault="00573414" w:rsidP="00573414">
      <w:pPr>
        <w:ind w:firstLine="454"/>
        <w:jc w:val="both"/>
        <w:rPr>
          <w:b/>
        </w:rPr>
      </w:pPr>
    </w:p>
    <w:p w:rsidR="00573414" w:rsidRPr="003A6CE1" w:rsidRDefault="00573414" w:rsidP="00573414">
      <w:pPr>
        <w:ind w:firstLine="454"/>
        <w:jc w:val="both"/>
        <w:rPr>
          <w:b/>
        </w:rPr>
      </w:pPr>
    </w:p>
    <w:p w:rsidR="00573414" w:rsidRPr="003A6CE1" w:rsidRDefault="00573414" w:rsidP="00573414">
      <w:pPr>
        <w:ind w:firstLine="454"/>
        <w:jc w:val="both"/>
        <w:rPr>
          <w:b/>
        </w:rPr>
      </w:pPr>
    </w:p>
    <w:p w:rsidR="00573414" w:rsidRPr="003A6CE1" w:rsidRDefault="00573414" w:rsidP="00573414">
      <w:pPr>
        <w:ind w:firstLine="454"/>
        <w:jc w:val="both"/>
      </w:pPr>
    </w:p>
    <w:p w:rsidR="00573414" w:rsidRPr="003A6CE1" w:rsidRDefault="00573414" w:rsidP="00573414">
      <w:pPr>
        <w:ind w:firstLine="454"/>
        <w:jc w:val="both"/>
        <w:rPr>
          <w:b/>
        </w:rPr>
      </w:pPr>
    </w:p>
    <w:p w:rsidR="00573414" w:rsidRPr="003A6CE1" w:rsidRDefault="00573414" w:rsidP="00573414">
      <w:pPr>
        <w:ind w:firstLine="454"/>
        <w:jc w:val="both"/>
        <w:rPr>
          <w:b/>
        </w:rPr>
      </w:pPr>
    </w:p>
    <w:p w:rsidR="00573414" w:rsidRPr="003A6CE1" w:rsidRDefault="00573414" w:rsidP="00573414">
      <w:pPr>
        <w:ind w:firstLine="454"/>
        <w:jc w:val="both"/>
        <w:rPr>
          <w:b/>
        </w:rPr>
      </w:pPr>
    </w:p>
    <w:p w:rsidR="00573414" w:rsidRPr="003A6CE1" w:rsidRDefault="00573414" w:rsidP="00573414">
      <w:pPr>
        <w:ind w:firstLine="454"/>
        <w:jc w:val="both"/>
        <w:rPr>
          <w:b/>
        </w:rPr>
      </w:pPr>
    </w:p>
    <w:p w:rsidR="00573414" w:rsidRPr="003A6CE1" w:rsidRDefault="00573414" w:rsidP="00573414">
      <w:pPr>
        <w:ind w:firstLine="454"/>
        <w:jc w:val="both"/>
        <w:rPr>
          <w:b/>
        </w:rPr>
      </w:pPr>
    </w:p>
    <w:p w:rsidR="00573414" w:rsidRPr="003A6CE1" w:rsidRDefault="00573414" w:rsidP="00573414">
      <w:pPr>
        <w:ind w:firstLine="454"/>
        <w:jc w:val="both"/>
        <w:rPr>
          <w:b/>
        </w:rPr>
      </w:pPr>
    </w:p>
    <w:p w:rsidR="00573414" w:rsidRPr="003A6CE1" w:rsidRDefault="00573414" w:rsidP="00573414">
      <w:pPr>
        <w:shd w:val="clear" w:color="auto" w:fill="CCFFFF"/>
        <w:ind w:firstLine="454"/>
        <w:jc w:val="both"/>
        <w:rPr>
          <w:rStyle w:val="dash041e005f0431005f044b005f0447005f043d005f044b005f0439005f005fchar1char1"/>
        </w:rPr>
      </w:pPr>
      <w:r w:rsidRPr="003A6CE1">
        <w:rPr>
          <w:b/>
        </w:rPr>
        <w:t xml:space="preserve">Основные направления </w:t>
      </w:r>
      <w:r w:rsidRPr="003A6CE1">
        <w:rPr>
          <w:rStyle w:val="dash041e005f0431005f044b005f0447005f043d005f044b005f0439005f005fchar1char1"/>
          <w:b/>
        </w:rPr>
        <w:t>психолого-педагогического сопровождения</w:t>
      </w:r>
    </w:p>
    <w:p w:rsidR="00573414" w:rsidRPr="003A6CE1" w:rsidRDefault="009E4660" w:rsidP="00573414">
      <w:pPr>
        <w:ind w:firstLine="454"/>
        <w:jc w:val="both"/>
      </w:pPr>
      <w:r>
        <w:pict>
          <v:shape id="_x0000_s1049" type="#_x0000_t88" style="position:absolute;left:0;text-align:left;margin-left:234pt;margin-top:-182.4pt;width:27pt;height:405pt;rotation:450;flip:y;z-index:251658240"/>
        </w:pict>
      </w:r>
    </w:p>
    <w:p w:rsidR="00573414" w:rsidRPr="003A6CE1" w:rsidRDefault="00573414" w:rsidP="00573414">
      <w:pPr>
        <w:ind w:firstLine="454"/>
        <w:jc w:val="both"/>
        <w:rPr>
          <w:b/>
        </w:rPr>
      </w:pPr>
    </w:p>
    <w:p w:rsidR="00573414" w:rsidRPr="003A6CE1" w:rsidRDefault="009E4660" w:rsidP="00573414">
      <w:pPr>
        <w:ind w:firstLine="454"/>
        <w:jc w:val="both"/>
        <w:rPr>
          <w:b/>
        </w:rPr>
      </w:pPr>
      <w:r>
        <w:rPr>
          <w:b/>
        </w:rPr>
      </w:r>
      <w:r>
        <w:rPr>
          <w:b/>
        </w:rPr>
        <w:pict>
          <v:group id="_x0000_s1026" editas="canvas" style="width:459pt;height:279pt;mso-position-horizontal-relative:char;mso-position-vertical-relative:line" coordorigin="2279,2286"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279;top:2286;width:7200;height:4320" o:preferrelative="f">
              <v:fill o:detectmouseclick="t"/>
              <v:path o:extrusionok="t" o:connecttype="none"/>
            </v:shape>
            <v:shape id="_x0000_s1028" type="#_x0000_t202" style="position:absolute;left:2279;top:2425;width:1834;height:1113">
              <v:textbox style="mso-next-textbox:#_x0000_s1028">
                <w:txbxContent>
                  <w:p w:rsidR="00573414" w:rsidRDefault="00573414" w:rsidP="00573414">
                    <w:pPr>
                      <w:jc w:val="center"/>
                      <w:rPr>
                        <w:rStyle w:val="dash041e005f0431005f044b005f0447005f043d005f044b005f0439005f005fchar1char1"/>
                        <w:sz w:val="22"/>
                      </w:rPr>
                    </w:pPr>
                    <w:r>
                      <w:rPr>
                        <w:rStyle w:val="dash041e005f0431005f044b005f0447005f043d005f044b005f0439005f005fchar1char1"/>
                        <w:sz w:val="22"/>
                      </w:rPr>
                      <w:t>Сохранение и укрепление</w:t>
                    </w:r>
                    <w:r>
                      <w:rPr>
                        <w:rStyle w:val="dash041e005f0431005f044b005f0447005f043d005f044b005f0439005f005fchar1char1"/>
                        <w:sz w:val="36"/>
                        <w:szCs w:val="28"/>
                      </w:rPr>
                      <w:t xml:space="preserve"> </w:t>
                    </w:r>
                    <w:r>
                      <w:rPr>
                        <w:rStyle w:val="dash041e005f0431005f044b005f0447005f043d005f044b005f0439005f005fchar1char1"/>
                        <w:sz w:val="22"/>
                      </w:rPr>
                      <w:t>психологического</w:t>
                    </w:r>
                  </w:p>
                  <w:p w:rsidR="00573414" w:rsidRDefault="00573414" w:rsidP="00573414">
                    <w:pPr>
                      <w:jc w:val="center"/>
                      <w:rPr>
                        <w:sz w:val="32"/>
                      </w:rPr>
                    </w:pPr>
                    <w:r>
                      <w:rPr>
                        <w:rStyle w:val="dash041e005f0431005f044b005f0447005f043d005f044b005f0439005f005fchar1char1"/>
                        <w:sz w:val="22"/>
                      </w:rPr>
                      <w:t>здоровья</w:t>
                    </w:r>
                  </w:p>
                  <w:p w:rsidR="00573414" w:rsidRDefault="00573414" w:rsidP="00573414">
                    <w:pPr>
                      <w:jc w:val="center"/>
                    </w:pPr>
                  </w:p>
                </w:txbxContent>
              </v:textbox>
            </v:shape>
            <v:shape id="_x0000_s1029" type="#_x0000_t202" style="position:absolute;left:5103;top:2286;width:1411;height:1113">
              <v:textbox style="mso-next-textbox:#_x0000_s1029">
                <w:txbxContent>
                  <w:p w:rsidR="00573414" w:rsidRDefault="00573414" w:rsidP="00573414">
                    <w:pPr>
                      <w:jc w:val="center"/>
                      <w:rPr>
                        <w:sz w:val="22"/>
                        <w:szCs w:val="22"/>
                      </w:rPr>
                    </w:pPr>
                    <w:r>
                      <w:rPr>
                        <w:rStyle w:val="dash041e005f0431005f044b005f0447005f043d005f044b005f0439005f005fchar1char1"/>
                        <w:sz w:val="22"/>
                        <w:szCs w:val="22"/>
                      </w:rPr>
                      <w:t>Мониторинг возможностей и способностей обучающихся</w:t>
                    </w:r>
                  </w:p>
                </w:txbxContent>
              </v:textbox>
            </v:shape>
            <v:shape id="_x0000_s1030" type="#_x0000_t202" style="position:absolute;left:7344;top:2423;width:1987;height:1115">
              <v:textbox style="mso-next-textbox:#_x0000_s1030">
                <w:txbxContent>
                  <w:p w:rsidR="00573414" w:rsidRDefault="00573414" w:rsidP="00573414">
                    <w:pPr>
                      <w:jc w:val="center"/>
                      <w:rPr>
                        <w:sz w:val="22"/>
                        <w:szCs w:val="22"/>
                      </w:rPr>
                    </w:pPr>
                    <w:r>
                      <w:rPr>
                        <w:rStyle w:val="dash041e005f0431005f044b005f0447005f043d005f044b005f0439005f005fchar1char1"/>
                        <w:sz w:val="22"/>
                        <w:szCs w:val="22"/>
                      </w:rPr>
                      <w:t>Психолого-педаго-гическая поддержка участников олим-пиадного движения</w:t>
                    </w:r>
                  </w:p>
                </w:txbxContent>
              </v:textbox>
            </v:shape>
            <v:shape id="_x0000_s1031" type="#_x0000_t202" style="position:absolute;left:5103;top:5489;width:1411;height:977">
              <v:textbox style="mso-next-textbox:#_x0000_s1031">
                <w:txbxContent>
                  <w:p w:rsidR="00573414" w:rsidRDefault="00573414" w:rsidP="00573414">
                    <w:pPr>
                      <w:jc w:val="center"/>
                      <w:rPr>
                        <w:sz w:val="22"/>
                        <w:szCs w:val="18"/>
                      </w:rPr>
                    </w:pPr>
                    <w:r>
                      <w:rPr>
                        <w:rStyle w:val="dash041e005f0431005f044b005f0447005f043d005f044b005f0439005f005fchar1char1"/>
                        <w:sz w:val="22"/>
                      </w:rPr>
                      <w:t>Выявление и поддержка одарённых детей</w:t>
                    </w:r>
                  </w:p>
                </w:txbxContent>
              </v:textbox>
            </v:shape>
            <v:shape id="_x0000_s1032" type="#_x0000_t202" style="position:absolute;left:5103;top:3819;width:1663;height:1115">
              <v:textbox style="mso-next-textbox:#_x0000_s1032">
                <w:txbxContent>
                  <w:p w:rsidR="00573414" w:rsidRDefault="00573414" w:rsidP="00573414">
                    <w:pPr>
                      <w:jc w:val="center"/>
                      <w:rPr>
                        <w:sz w:val="22"/>
                        <w:szCs w:val="22"/>
                      </w:rPr>
                    </w:pPr>
                    <w:r>
                      <w:rPr>
                        <w:rStyle w:val="dash041e005f0431005f044b005f0447005f043d005f044b005f0439005f005fchar1char1"/>
                        <w:sz w:val="22"/>
                        <w:szCs w:val="22"/>
                      </w:rPr>
                      <w:t>Выявление и поддержка детей с особыми образовательными потребностями</w:t>
                    </w:r>
                  </w:p>
                </w:txbxContent>
              </v:textbox>
            </v:shape>
            <v:shape id="_x0000_s1033" type="#_x0000_t202" style="position:absolute;left:2420;top:3401;width:1834;height:1112">
              <v:textbox style="mso-next-textbox:#_x0000_s1033">
                <w:txbxContent>
                  <w:p w:rsidR="00573414" w:rsidRDefault="00573414" w:rsidP="00573414">
                    <w:pPr>
                      <w:jc w:val="center"/>
                      <w:rPr>
                        <w:sz w:val="22"/>
                        <w:szCs w:val="22"/>
                      </w:rPr>
                    </w:pPr>
                    <w:r>
                      <w:rPr>
                        <w:rStyle w:val="dash041e005f0431005f044b005f0447005f043d005f044b005f0439005f005fchar1char1"/>
                        <w:sz w:val="22"/>
                        <w:szCs w:val="22"/>
                      </w:rPr>
                      <w:t>Формирование ценности здоровья и безопасного образа жизни</w:t>
                    </w:r>
                  </w:p>
                </w:txbxContent>
              </v:textbox>
            </v:shape>
            <v:shape id="_x0000_s1034" type="#_x0000_t202" style="position:absolute;left:2561;top:4376;width:1834;height:1113">
              <v:textbox style="mso-next-textbox:#_x0000_s1034">
                <w:txbxContent>
                  <w:p w:rsidR="00573414" w:rsidRDefault="00573414" w:rsidP="00573414">
                    <w:pPr>
                      <w:jc w:val="center"/>
                      <w:rPr>
                        <w:sz w:val="22"/>
                        <w:szCs w:val="22"/>
                      </w:rPr>
                    </w:pPr>
                    <w:r>
                      <w:rPr>
                        <w:rStyle w:val="dash041e005f0431005f044b005f0447005f043d005f044b005f0439005f005fchar1char1"/>
                        <w:sz w:val="22"/>
                        <w:szCs w:val="22"/>
                      </w:rPr>
                      <w:t>Развитие экологической культуры</w:t>
                    </w:r>
                  </w:p>
                  <w:p w:rsidR="00573414" w:rsidRDefault="00573414" w:rsidP="00573414">
                    <w:pPr>
                      <w:jc w:val="center"/>
                    </w:pPr>
                  </w:p>
                </w:txbxContent>
              </v:textbox>
            </v:shape>
            <v:shape id="_x0000_s1035" type="#_x0000_t202" style="position:absolute;left:2703;top:5352;width:1833;height:1112">
              <v:textbox style="mso-next-textbox:#_x0000_s1035">
                <w:txbxContent>
                  <w:p w:rsidR="00573414" w:rsidRDefault="00573414" w:rsidP="00573414">
                    <w:pPr>
                      <w:jc w:val="center"/>
                      <w:rPr>
                        <w:sz w:val="22"/>
                        <w:szCs w:val="22"/>
                      </w:rPr>
                    </w:pPr>
                    <w:r>
                      <w:rPr>
                        <w:rStyle w:val="dash041e005f0431005f044b005f0447005f043d005f044b005f0439005f005fchar1char1"/>
                        <w:sz w:val="22"/>
                        <w:szCs w:val="22"/>
                      </w:rPr>
                      <w:t>Дифференциация и индивидуализация обучения</w:t>
                    </w:r>
                  </w:p>
                  <w:p w:rsidR="00573414" w:rsidRDefault="00573414" w:rsidP="00573414"/>
                </w:txbxContent>
              </v:textbox>
            </v:shape>
            <v:shape id="_x0000_s1036" type="#_x0000_t202" style="position:absolute;left:7237;top:3401;width:2035;height:1254">
              <v:textbox style="mso-next-textbox:#_x0000_s1036">
                <w:txbxContent>
                  <w:p w:rsidR="00573414" w:rsidRDefault="00573414" w:rsidP="00573414">
                    <w:pPr>
                      <w:jc w:val="center"/>
                      <w:rPr>
                        <w:sz w:val="32"/>
                      </w:rPr>
                    </w:pPr>
                    <w:r>
                      <w:rPr>
                        <w:rStyle w:val="dash041e005f0431005f044b005f0447005f043d005f044b005f0439005f005fchar1char1"/>
                        <w:sz w:val="22"/>
                      </w:rPr>
                      <w:t>Обеспечение осознан-ного и</w:t>
                    </w:r>
                    <w:r>
                      <w:rPr>
                        <w:rStyle w:val="dash041e005f0431005f044b005f0447005f043d005f044b005f0439005f005fchar1char1"/>
                        <w:sz w:val="36"/>
                        <w:szCs w:val="28"/>
                      </w:rPr>
                      <w:t xml:space="preserve"> </w:t>
                    </w:r>
                    <w:r>
                      <w:rPr>
                        <w:rStyle w:val="dash041e005f0431005f044b005f0447005f043d005f044b005f0439005f005fchar1char1"/>
                        <w:sz w:val="22"/>
                      </w:rPr>
                      <w:t>ответственного выбора</w:t>
                    </w:r>
                    <w:r>
                      <w:rPr>
                        <w:rStyle w:val="dash041e005f0431005f044b005f0447005f043d005f044b005f0439005f005fchar1char1"/>
                        <w:sz w:val="36"/>
                        <w:szCs w:val="28"/>
                      </w:rPr>
                      <w:t xml:space="preserve"> </w:t>
                    </w:r>
                    <w:r>
                      <w:rPr>
                        <w:rStyle w:val="dash041e005f0431005f044b005f0447005f043d005f044b005f0439005f005fchar1char1"/>
                        <w:sz w:val="22"/>
                      </w:rPr>
                      <w:t>дальнейшей профессиональной сферы деятельности</w:t>
                    </w:r>
                  </w:p>
                </w:txbxContent>
              </v:textbox>
            </v:shape>
            <v:shape id="_x0000_s1037" type="#_x0000_t202" style="position:absolute;left:7131;top:4575;width:2047;height:1115">
              <v:textbox style="mso-next-textbox:#_x0000_s1037">
                <w:txbxContent>
                  <w:p w:rsidR="00573414" w:rsidRDefault="00573414" w:rsidP="00573414">
                    <w:pPr>
                      <w:jc w:val="center"/>
                      <w:rPr>
                        <w:sz w:val="22"/>
                        <w:szCs w:val="18"/>
                      </w:rPr>
                    </w:pPr>
                    <w:r>
                      <w:rPr>
                        <w:rStyle w:val="dash041e005f0431005f044b005f0447005f043d005f044b005f0439005f005fchar1char1"/>
                        <w:sz w:val="22"/>
                      </w:rPr>
                      <w:t>Формирование комму-никативных навыков в</w:t>
                    </w:r>
                    <w:r>
                      <w:rPr>
                        <w:rStyle w:val="dash041e005f0431005f044b005f0447005f043d005f044b005f0439005f005fchar1char1"/>
                        <w:sz w:val="36"/>
                        <w:szCs w:val="28"/>
                      </w:rPr>
                      <w:t> </w:t>
                    </w:r>
                    <w:r>
                      <w:rPr>
                        <w:rStyle w:val="dash041e005f0431005f044b005f0447005f043d005f044b005f0439005f005fchar1char1"/>
                        <w:sz w:val="22"/>
                      </w:rPr>
                      <w:t>разновозрастной среде и среде</w:t>
                    </w:r>
                    <w:r>
                      <w:rPr>
                        <w:rStyle w:val="dash041e005f0431005f044b005f0447005f043d005f044b005f0439005f005fchar1char1"/>
                        <w:sz w:val="36"/>
                        <w:szCs w:val="28"/>
                      </w:rPr>
                      <w:t xml:space="preserve"> </w:t>
                    </w:r>
                    <w:r>
                      <w:rPr>
                        <w:rStyle w:val="dash041e005f0431005f044b005f0447005f043d005f044b005f0439005f005fchar1char1"/>
                        <w:sz w:val="22"/>
                      </w:rPr>
                      <w:t>сверстников</w:t>
                    </w:r>
                  </w:p>
                  <w:p w:rsidR="00573414" w:rsidRDefault="00573414" w:rsidP="00573414">
                    <w:pPr>
                      <w:jc w:val="center"/>
                      <w:rPr>
                        <w:sz w:val="32"/>
                      </w:rPr>
                    </w:pPr>
                  </w:p>
                </w:txbxContent>
              </v:textbox>
            </v:shape>
            <v:shape id="_x0000_s1038" type="#_x0000_t202" style="position:absolute;left:7060;top:5489;width:2022;height:978">
              <v:textbox style="mso-next-textbox:#_x0000_s1038">
                <w:txbxContent>
                  <w:p w:rsidR="00573414" w:rsidRDefault="00573414" w:rsidP="00573414">
                    <w:pPr>
                      <w:jc w:val="center"/>
                    </w:pPr>
                    <w:r>
                      <w:rPr>
                        <w:rStyle w:val="dash041e005f0431005f044b005f0447005f043d005f044b005f0439005f005fchar1char1"/>
                        <w:sz w:val="22"/>
                      </w:rPr>
                      <w:t>Поддержка детских объединений и ученического самоуправления</w:t>
                    </w:r>
                  </w:p>
                  <w:p w:rsidR="00573414" w:rsidRDefault="00573414" w:rsidP="00573414"/>
                </w:txbxContent>
              </v:textbox>
            </v:shape>
            <w10:wrap type="none"/>
            <w10:anchorlock/>
          </v:group>
        </w:pict>
      </w:r>
    </w:p>
    <w:p w:rsidR="00573414" w:rsidRPr="003A6CE1" w:rsidRDefault="00573414" w:rsidP="00573414">
      <w:pPr>
        <w:ind w:firstLine="454"/>
        <w:jc w:val="both"/>
        <w:rPr>
          <w:b/>
        </w:rPr>
      </w:pPr>
    </w:p>
    <w:p w:rsidR="00573414" w:rsidRPr="003A6CE1" w:rsidRDefault="00573414" w:rsidP="00573414">
      <w:pPr>
        <w:shd w:val="clear" w:color="auto" w:fill="CCFFFF"/>
        <w:ind w:firstLine="454"/>
        <w:jc w:val="both"/>
        <w:rPr>
          <w:b/>
          <w:sz w:val="28"/>
          <w:szCs w:val="28"/>
        </w:rPr>
      </w:pPr>
      <w:r w:rsidRPr="003A6CE1">
        <w:rPr>
          <w:b/>
          <w:sz w:val="28"/>
          <w:szCs w:val="28"/>
        </w:rPr>
        <w:t>Финансовое обеспечение реализации основной образовательной программы среднего (полного) общего образования</w:t>
      </w:r>
    </w:p>
    <w:p w:rsidR="00573414" w:rsidRPr="003A6CE1" w:rsidRDefault="00573414" w:rsidP="00573414">
      <w:pPr>
        <w:ind w:firstLine="454"/>
        <w:jc w:val="both"/>
      </w:pPr>
      <w:r w:rsidRPr="003A6CE1">
        <w:rPr>
          <w:b/>
        </w:rPr>
        <w:t>Финансовое обеспечение</w:t>
      </w:r>
      <w:r w:rsidRPr="003A6CE1">
        <w:t xml:space="preserve"> реализации основной образовательной программы мреднего полного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w:t>
      </w:r>
    </w:p>
    <w:p w:rsidR="00573414" w:rsidRPr="003A6CE1" w:rsidRDefault="00573414" w:rsidP="00573414">
      <w:pPr>
        <w:ind w:firstLine="454"/>
        <w:jc w:val="both"/>
      </w:pPr>
      <w:r w:rsidRPr="003A6CE1">
        <w:t>Задание учредителя обеспечивает соответствие показателей объёмов и качества предоставляемых образовательным учреждением услуг (выполнения работ) с размерами направляемых на эти цели средств бюджета.</w:t>
      </w:r>
    </w:p>
    <w:p w:rsidR="00573414" w:rsidRPr="003A6CE1" w:rsidRDefault="00573414" w:rsidP="00573414">
      <w:pPr>
        <w:pStyle w:val="ConsPlusNormal"/>
        <w:widowControl/>
        <w:ind w:firstLine="454"/>
        <w:jc w:val="both"/>
        <w:rPr>
          <w:rFonts w:ascii="Times New Roman" w:hAnsi="Times New Roman" w:cs="Times New Roman"/>
          <w:bCs/>
          <w:iCs/>
          <w:sz w:val="24"/>
          <w:szCs w:val="24"/>
        </w:rPr>
      </w:pPr>
      <w:r w:rsidRPr="003A6CE1">
        <w:rPr>
          <w:rFonts w:ascii="Times New Roman" w:hAnsi="Times New Roman" w:cs="Times New Roman"/>
          <w:i/>
          <w:sz w:val="24"/>
          <w:szCs w:val="24"/>
        </w:rPr>
        <w:t>Финансовое обеспечение задания учредителя по реализации основной образовательной программы среднего полного  общего образования</w:t>
      </w:r>
      <w:r w:rsidRPr="003A6CE1">
        <w:rPr>
          <w:rFonts w:ascii="Times New Roman" w:hAnsi="Times New Roman" w:cs="Times New Roman"/>
          <w:sz w:val="24"/>
          <w:szCs w:val="24"/>
        </w:rPr>
        <w:t xml:space="preserve"> осуществляется на основе нормативного подушевого финансирования. Вв</w:t>
      </w:r>
      <w:r w:rsidRPr="003A6CE1">
        <w:rPr>
          <w:rFonts w:ascii="Times New Roman" w:hAnsi="Times New Roman" w:cs="Times New Roman"/>
          <w:bCs/>
          <w:sz w:val="24"/>
          <w:szCs w:val="24"/>
        </w:rPr>
        <w:t xml:space="preserve">едение нормативного подушевого финансирования </w:t>
      </w:r>
      <w:r w:rsidRPr="003A6CE1">
        <w:rPr>
          <w:rFonts w:ascii="Times New Roman" w:hAnsi="Times New Roman" w:cs="Times New Roman"/>
          <w:bCs/>
          <w:iCs/>
          <w:sz w:val="24"/>
          <w:szCs w:val="24"/>
        </w:rPr>
        <w:t>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w:t>
      </w:r>
    </w:p>
    <w:p w:rsidR="00573414" w:rsidRPr="003A6CE1" w:rsidRDefault="00573414" w:rsidP="00573414">
      <w:pPr>
        <w:ind w:firstLine="454"/>
        <w:jc w:val="both"/>
        <w:rPr>
          <w:bCs/>
          <w:iCs/>
        </w:rPr>
      </w:pPr>
      <w:r w:rsidRPr="003A6CE1">
        <w:rPr>
          <w:bCs/>
          <w:iCs/>
        </w:rPr>
        <w:t>Применение принципа нормативного подушевого финансирования на уровне образовательного учреждения заключается в определении стоимости стандартной (базовой) бюджетной образовательной услуги в образовательном учреждении не ниже уровня фактически сложившейся стоимости в предыдущем финансовом году.</w:t>
      </w:r>
    </w:p>
    <w:p w:rsidR="00573414" w:rsidRPr="003A6CE1" w:rsidRDefault="00573414" w:rsidP="00573414">
      <w:pPr>
        <w:ind w:firstLine="454"/>
        <w:jc w:val="both"/>
      </w:pPr>
      <w:r w:rsidRPr="003A6CE1">
        <w:rPr>
          <w:i/>
          <w:iCs/>
        </w:rPr>
        <w:t>Региональный расчётный подушевой норматив</w:t>
      </w:r>
      <w:r w:rsidRPr="003A6CE1">
        <w:rPr>
          <w:iCs/>
        </w:rPr>
        <w:t xml:space="preserve"> </w:t>
      </w:r>
      <w:r w:rsidRPr="003A6CE1">
        <w:t>— это минимально допустимый объём финансовых средств, необходимых для реализации основной образовательной программы в учреждениях данного региона в соответствии с ФГОС в расчёте на одного обучающегося в год, определяемый раздельно для образовательных учреждений, расположенных в городской и сельской местности.</w:t>
      </w:r>
    </w:p>
    <w:p w:rsidR="00573414" w:rsidRPr="003A6CE1" w:rsidRDefault="00573414" w:rsidP="00573414">
      <w:pPr>
        <w:ind w:firstLine="454"/>
        <w:jc w:val="both"/>
        <w:rPr>
          <w:bCs/>
        </w:rPr>
      </w:pPr>
      <w:r w:rsidRPr="003A6CE1">
        <w:rPr>
          <w:bCs/>
        </w:rPr>
        <w:t>Органы местного самоуправления могут устанавливать дополнительные нормативы финансирования образовательных учреждений за счёт средств местных бюджетов сверх установленного регионального подушевого норматива.</w:t>
      </w:r>
    </w:p>
    <w:p w:rsidR="00573414" w:rsidRPr="003A6CE1" w:rsidRDefault="00573414" w:rsidP="00573414">
      <w:pPr>
        <w:pStyle w:val="a5"/>
        <w:spacing w:before="0" w:beforeAutospacing="0" w:after="0" w:afterAutospacing="0"/>
        <w:ind w:firstLine="454"/>
        <w:jc w:val="both"/>
        <w:rPr>
          <w:rFonts w:ascii="Times New Roman" w:hAnsi="Times New Roman" w:cs="Times New Roman"/>
        </w:rPr>
      </w:pPr>
      <w:r w:rsidRPr="003A6CE1">
        <w:rPr>
          <w:rFonts w:ascii="Times New Roman" w:hAnsi="Times New Roman" w:cs="Times New Roman"/>
          <w:b/>
          <w:bCs/>
          <w:i/>
          <w:iCs/>
        </w:rPr>
        <w:lastRenderedPageBreak/>
        <w:t>Региональный расчётный подушевой норматив должен покрывать следующие расходы на год</w:t>
      </w:r>
      <w:r w:rsidRPr="003A6CE1">
        <w:rPr>
          <w:rFonts w:ascii="Times New Roman" w:hAnsi="Times New Roman" w:cs="Times New Roman"/>
          <w:bCs/>
          <w:iCs/>
        </w:rPr>
        <w:t>:</w:t>
      </w:r>
    </w:p>
    <w:p w:rsidR="00573414" w:rsidRPr="003A6CE1" w:rsidRDefault="00573414" w:rsidP="00573414">
      <w:pPr>
        <w:pStyle w:val="a5"/>
        <w:spacing w:before="0" w:beforeAutospacing="0" w:after="0" w:afterAutospacing="0"/>
        <w:ind w:firstLine="454"/>
        <w:jc w:val="both"/>
        <w:rPr>
          <w:rFonts w:ascii="Times New Roman" w:hAnsi="Times New Roman" w:cs="Times New Roman"/>
        </w:rPr>
      </w:pPr>
      <w:r w:rsidRPr="003A6CE1">
        <w:rPr>
          <w:rFonts w:ascii="Times New Roman" w:hAnsi="Times New Roman" w:cs="Times New Roman"/>
          <w:bCs/>
          <w:iCs/>
        </w:rPr>
        <w:t>• оплату труда</w:t>
      </w:r>
      <w:r w:rsidRPr="003A6CE1">
        <w:rPr>
          <w:rFonts w:ascii="Times New Roman" w:hAnsi="Times New Roman" w:cs="Times New Roman"/>
        </w:rPr>
        <w:t xml:space="preserve"> работников образовательных учреждений с учётом районных коэффициентов к заработной плате, а также </w:t>
      </w:r>
      <w:r w:rsidRPr="003A6CE1">
        <w:rPr>
          <w:rFonts w:ascii="Times New Roman" w:hAnsi="Times New Roman" w:cs="Times New Roman"/>
          <w:bCs/>
          <w:iCs/>
        </w:rPr>
        <w:t>отчисления</w:t>
      </w:r>
      <w:r w:rsidRPr="003A6CE1">
        <w:rPr>
          <w:rFonts w:ascii="Times New Roman" w:hAnsi="Times New Roman" w:cs="Times New Roman"/>
        </w:rPr>
        <w:t>;</w:t>
      </w:r>
    </w:p>
    <w:p w:rsidR="00573414" w:rsidRPr="003A6CE1" w:rsidRDefault="00573414" w:rsidP="00573414">
      <w:pPr>
        <w:pStyle w:val="a5"/>
        <w:spacing w:before="0" w:beforeAutospacing="0" w:after="0" w:afterAutospacing="0"/>
        <w:ind w:firstLine="454"/>
        <w:jc w:val="both"/>
        <w:rPr>
          <w:rFonts w:ascii="Times New Roman" w:hAnsi="Times New Roman" w:cs="Times New Roman"/>
        </w:rPr>
      </w:pPr>
      <w:r w:rsidRPr="003A6CE1">
        <w:rPr>
          <w:rFonts w:ascii="Times New Roman" w:hAnsi="Times New Roman" w:cs="Times New Roman"/>
          <w:bCs/>
          <w:iCs/>
        </w:rPr>
        <w:t>• расходы, непосредственно связанные с обеспечением образовательного процесса</w:t>
      </w:r>
      <w:r w:rsidRPr="003A6CE1">
        <w:rPr>
          <w:rFonts w:ascii="Times New Roman" w:hAnsi="Times New Roman" w:cs="Times New Roman"/>
        </w:rPr>
        <w:t xml:space="preserve"> (приобретение учебно-наглядных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w:t>
      </w:r>
    </w:p>
    <w:p w:rsidR="00573414" w:rsidRPr="003A6CE1" w:rsidRDefault="00573414" w:rsidP="00573414">
      <w:pPr>
        <w:pStyle w:val="a5"/>
        <w:spacing w:before="0" w:beforeAutospacing="0" w:after="0" w:afterAutospacing="0"/>
        <w:ind w:firstLine="454"/>
        <w:jc w:val="both"/>
        <w:rPr>
          <w:rFonts w:ascii="Times New Roman" w:hAnsi="Times New Roman" w:cs="Times New Roman"/>
        </w:rPr>
      </w:pPr>
      <w:r w:rsidRPr="003A6CE1">
        <w:rPr>
          <w:rFonts w:ascii="Times New Roman" w:hAnsi="Times New Roman" w:cs="Times New Roman"/>
          <w:bCs/>
          <w:iCs/>
        </w:rPr>
        <w:t>• иные хозяйственные нужды и другие расходы, связанные с обеспечением образовательного процесса</w:t>
      </w:r>
      <w:r w:rsidRPr="003A6CE1">
        <w:rPr>
          <w:rFonts w:ascii="Times New Roman" w:hAnsi="Times New Roman" w:cs="Times New Roman"/>
        </w:rPr>
        <w:t xml:space="preserve"> (обучение, повышение квалификации педагогического и административно-управленческого персонала образовательных учреждений, командировочные расходы и др.), за исключением расходов на содержание зданий и коммунальных расходов, осуществляемых из местных бюджетов.</w:t>
      </w:r>
    </w:p>
    <w:p w:rsidR="00573414" w:rsidRPr="003A6CE1" w:rsidRDefault="00573414" w:rsidP="00573414">
      <w:pPr>
        <w:tabs>
          <w:tab w:val="left" w:pos="360"/>
        </w:tabs>
        <w:ind w:firstLine="454"/>
        <w:jc w:val="both"/>
      </w:pPr>
      <w:r w:rsidRPr="003A6CE1">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учреждениям и развитием сетевого взаимодействия для реализации основной образовательной программы общего образования.</w:t>
      </w:r>
    </w:p>
    <w:p w:rsidR="00573414" w:rsidRPr="003A6CE1" w:rsidRDefault="00573414" w:rsidP="00573414">
      <w:pPr>
        <w:tabs>
          <w:tab w:val="left" w:pos="360"/>
        </w:tabs>
        <w:ind w:firstLine="454"/>
        <w:jc w:val="both"/>
      </w:pPr>
      <w:r w:rsidRPr="003A6CE1">
        <w:rPr>
          <w:bCs/>
          <w:i/>
          <w:iCs/>
        </w:rPr>
        <w:t>Реализация принципа</w:t>
      </w:r>
      <w:r w:rsidRPr="003A6CE1">
        <w:rPr>
          <w:i/>
        </w:rPr>
        <w:t xml:space="preserve"> нормативного подушевого финансирования осуществляется на </w:t>
      </w:r>
      <w:r w:rsidRPr="003A6CE1">
        <w:rPr>
          <w:bCs/>
          <w:i/>
          <w:iCs/>
        </w:rPr>
        <w:t xml:space="preserve">трёх </w:t>
      </w:r>
      <w:r w:rsidRPr="003A6CE1">
        <w:rPr>
          <w:i/>
        </w:rPr>
        <w:t>следующих уровнях</w:t>
      </w:r>
      <w:r w:rsidRPr="003A6CE1">
        <w:t>:</w:t>
      </w:r>
    </w:p>
    <w:p w:rsidR="00573414" w:rsidRPr="003A6CE1" w:rsidRDefault="00573414" w:rsidP="00573414">
      <w:pPr>
        <w:pStyle w:val="a5"/>
        <w:spacing w:before="0" w:beforeAutospacing="0" w:after="0" w:afterAutospacing="0"/>
        <w:ind w:firstLine="454"/>
        <w:jc w:val="both"/>
        <w:rPr>
          <w:rFonts w:ascii="Times New Roman" w:hAnsi="Times New Roman" w:cs="Times New Roman"/>
        </w:rPr>
      </w:pPr>
      <w:r w:rsidRPr="003A6CE1">
        <w:rPr>
          <w:rFonts w:ascii="Times New Roman" w:hAnsi="Times New Roman" w:cs="Times New Roman"/>
          <w:bCs/>
          <w:iCs/>
        </w:rPr>
        <w:t>• межбюджетных отношений</w:t>
      </w:r>
      <w:r w:rsidRPr="003A6CE1">
        <w:rPr>
          <w:rFonts w:ascii="Times New Roman" w:hAnsi="Times New Roman" w:cs="Times New Roman"/>
        </w:rPr>
        <w:t xml:space="preserve"> (бюджет субъекта РФ — муниципальный бюджет);</w:t>
      </w:r>
    </w:p>
    <w:p w:rsidR="00573414" w:rsidRPr="003A6CE1" w:rsidRDefault="00573414" w:rsidP="00573414">
      <w:pPr>
        <w:pStyle w:val="a5"/>
        <w:spacing w:before="0" w:beforeAutospacing="0" w:after="0" w:afterAutospacing="0"/>
        <w:ind w:firstLine="454"/>
        <w:jc w:val="both"/>
        <w:rPr>
          <w:rFonts w:ascii="Times New Roman" w:hAnsi="Times New Roman" w:cs="Times New Roman"/>
        </w:rPr>
      </w:pPr>
      <w:r w:rsidRPr="003A6CE1">
        <w:rPr>
          <w:rFonts w:ascii="Times New Roman" w:hAnsi="Times New Roman" w:cs="Times New Roman"/>
          <w:bCs/>
          <w:iCs/>
        </w:rPr>
        <w:t>• внутрибюджетных отношений</w:t>
      </w:r>
      <w:r w:rsidRPr="003A6CE1">
        <w:rPr>
          <w:rFonts w:ascii="Times New Roman" w:hAnsi="Times New Roman" w:cs="Times New Roman"/>
        </w:rPr>
        <w:t xml:space="preserve"> (муниципальный бюджет — образовательное учреждение);</w:t>
      </w:r>
    </w:p>
    <w:p w:rsidR="00573414" w:rsidRPr="003A6CE1" w:rsidRDefault="00573414" w:rsidP="00573414">
      <w:pPr>
        <w:pStyle w:val="a5"/>
        <w:spacing w:before="0" w:beforeAutospacing="0" w:after="0" w:afterAutospacing="0"/>
        <w:ind w:firstLine="454"/>
        <w:jc w:val="both"/>
        <w:rPr>
          <w:rFonts w:ascii="Times New Roman" w:hAnsi="Times New Roman" w:cs="Times New Roman"/>
        </w:rPr>
      </w:pPr>
      <w:r w:rsidRPr="003A6CE1">
        <w:rPr>
          <w:rFonts w:ascii="Times New Roman" w:hAnsi="Times New Roman" w:cs="Times New Roman"/>
          <w:bCs/>
          <w:iCs/>
        </w:rPr>
        <w:t>• образовательного учреждения</w:t>
      </w:r>
      <w:r w:rsidRPr="003A6CE1">
        <w:rPr>
          <w:rFonts w:ascii="Times New Roman" w:hAnsi="Times New Roman" w:cs="Times New Roman"/>
        </w:rPr>
        <w:t>.</w:t>
      </w:r>
    </w:p>
    <w:p w:rsidR="00573414" w:rsidRPr="003A6CE1" w:rsidRDefault="00573414" w:rsidP="00573414">
      <w:pPr>
        <w:ind w:firstLine="454"/>
        <w:jc w:val="both"/>
      </w:pPr>
      <w:r w:rsidRPr="003A6CE1">
        <w:t>Порядок определения и доведения до общеобразовательных учреждений бюджетных ассигнований, рассчитанных с использованием нормативов бюджетного финансирования на одного обучающегося, должен обеспечить нормативно-правовое закрепление на региональном уровне следующих положений:</w:t>
      </w:r>
    </w:p>
    <w:p w:rsidR="00573414" w:rsidRPr="003A6CE1" w:rsidRDefault="00573414" w:rsidP="00573414">
      <w:pPr>
        <w:ind w:firstLine="454"/>
        <w:jc w:val="both"/>
      </w:pPr>
      <w:r w:rsidRPr="003A6CE1">
        <w:t>— неуменьшение уровня финансирования по статьям расходов, включённым в величину регионального расчётного подушевого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учреждений);</w:t>
      </w:r>
    </w:p>
    <w:p w:rsidR="00573414" w:rsidRPr="003A6CE1" w:rsidRDefault="00573414" w:rsidP="00573414">
      <w:pPr>
        <w:ind w:firstLine="454"/>
        <w:jc w:val="both"/>
      </w:pPr>
      <w:r w:rsidRPr="003A6CE1">
        <w:t>— возможность использования нормативов не только на уровне межбюджетных отношений (бюджет региона — бюджеты муниципальных районов и городских округов), но и на уровне внутрибюджетных отношений (муниципальный бюджет — общеобразовательное учреждение) и образовательного учреждения.</w:t>
      </w:r>
    </w:p>
    <w:p w:rsidR="00573414" w:rsidRPr="003A6CE1" w:rsidRDefault="00573414" w:rsidP="00573414">
      <w:pPr>
        <w:shd w:val="clear" w:color="auto" w:fill="FFFFFF"/>
        <w:ind w:firstLine="454"/>
        <w:jc w:val="both"/>
        <w:rPr>
          <w:i/>
        </w:rPr>
      </w:pPr>
      <w:r w:rsidRPr="003A6CE1">
        <w:t>В связи с требованиями Стандарта при расчёте регионального подушевого норматива должны учитываться затраты рабочего времени педагогических работников образовательных учреждений на урочную и внеурочную деятельность, включая все виды работ (учебная, воспитательная методическая и т. п.), входящие в трудовые обязанности конкретных педагогических работников.</w:t>
      </w:r>
    </w:p>
    <w:p w:rsidR="00573414" w:rsidRPr="003A6CE1" w:rsidRDefault="00573414" w:rsidP="00573414">
      <w:pPr>
        <w:pStyle w:val="a5"/>
        <w:spacing w:before="0" w:beforeAutospacing="0" w:after="0" w:afterAutospacing="0"/>
        <w:ind w:firstLine="454"/>
        <w:jc w:val="both"/>
        <w:rPr>
          <w:rFonts w:ascii="Times New Roman" w:hAnsi="Times New Roman" w:cs="Times New Roman"/>
        </w:rPr>
      </w:pPr>
      <w:r w:rsidRPr="003A6CE1">
        <w:rPr>
          <w:rFonts w:ascii="Times New Roman" w:hAnsi="Times New Roman" w:cs="Times New Roman"/>
          <w:b/>
        </w:rPr>
        <w:t>Формирование фонда оплаты труда</w:t>
      </w:r>
      <w:r w:rsidRPr="003A6CE1">
        <w:rPr>
          <w:rFonts w:ascii="Times New Roman" w:hAnsi="Times New Roman" w:cs="Times New Roman"/>
        </w:rPr>
        <w:t xml:space="preserve"> образовательного учреждения 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подушевым нормативом, количеством обучающихся и соответствующими поправочными коэффициентами, и отражается в смете образовательного учреждения.</w:t>
      </w:r>
    </w:p>
    <w:p w:rsidR="00573414" w:rsidRPr="003A6CE1" w:rsidRDefault="00573414" w:rsidP="00573414">
      <w:pPr>
        <w:pStyle w:val="a5"/>
        <w:spacing w:before="0" w:beforeAutospacing="0" w:after="0" w:afterAutospacing="0"/>
        <w:ind w:firstLine="454"/>
        <w:jc w:val="both"/>
        <w:rPr>
          <w:rFonts w:ascii="Times New Roman" w:hAnsi="Times New Roman" w:cs="Times New Roman"/>
        </w:rPr>
      </w:pPr>
      <w:r w:rsidRPr="003A6CE1">
        <w:rPr>
          <w:rFonts w:ascii="Times New Roman" w:hAnsi="Times New Roman" w:cs="Times New Roman"/>
          <w:b/>
        </w:rPr>
        <w:t>Справочно:</w:t>
      </w:r>
      <w:r w:rsidRPr="003A6CE1">
        <w:rPr>
          <w:rFonts w:ascii="Times New Roman" w:hAnsi="Times New Roman" w:cs="Times New Roman"/>
        </w:rPr>
        <w:t xml:space="preserve"> в соответствии с установленным порядком финансирования оплаты труда работников образовательных учреждений:</w:t>
      </w:r>
    </w:p>
    <w:p w:rsidR="00573414" w:rsidRPr="003A6CE1" w:rsidRDefault="00573414" w:rsidP="00573414">
      <w:pPr>
        <w:pStyle w:val="a5"/>
        <w:spacing w:before="0" w:beforeAutospacing="0" w:after="0" w:afterAutospacing="0"/>
        <w:ind w:firstLine="454"/>
        <w:jc w:val="both"/>
        <w:rPr>
          <w:rFonts w:ascii="Times New Roman" w:hAnsi="Times New Roman" w:cs="Times New Roman"/>
        </w:rPr>
      </w:pPr>
      <w:r w:rsidRPr="003A6CE1">
        <w:rPr>
          <w:rFonts w:ascii="Times New Roman" w:hAnsi="Times New Roman" w:cs="Times New Roman"/>
          <w:bCs/>
          <w:iCs/>
        </w:rPr>
        <w:t>• </w:t>
      </w:r>
      <w:r w:rsidRPr="003A6CE1">
        <w:rPr>
          <w:rFonts w:ascii="Times New Roman" w:hAnsi="Times New Roman" w:cs="Times New Roman"/>
        </w:rPr>
        <w:t>фонд оплаты труда образовательного учреждения состоит из базовой части и стимулирующей части. Рекомендуемый диапазон стимулирущей доли фонда оплаты труда — от 20 до 40%. Значение стимулирущей доли определяется общеобразовательным учреждением самостоятельно;</w:t>
      </w:r>
    </w:p>
    <w:p w:rsidR="00573414" w:rsidRPr="003A6CE1" w:rsidRDefault="00573414" w:rsidP="00573414">
      <w:pPr>
        <w:pStyle w:val="a5"/>
        <w:spacing w:before="0" w:beforeAutospacing="0" w:after="0" w:afterAutospacing="0"/>
        <w:ind w:firstLine="454"/>
        <w:jc w:val="both"/>
        <w:rPr>
          <w:rFonts w:ascii="Times New Roman" w:hAnsi="Times New Roman" w:cs="Times New Roman"/>
        </w:rPr>
      </w:pPr>
      <w:r w:rsidRPr="003A6CE1">
        <w:rPr>
          <w:rFonts w:ascii="Times New Roman" w:hAnsi="Times New Roman" w:cs="Times New Roman"/>
          <w:bCs/>
          <w:iCs/>
        </w:rPr>
        <w:lastRenderedPageBreak/>
        <w:t>• </w:t>
      </w:r>
      <w:r w:rsidRPr="003A6CE1">
        <w:rPr>
          <w:rFonts w:ascii="Times New Roman" w:hAnsi="Times New Roman" w:cs="Times New Roman"/>
        </w:rPr>
        <w:t>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образовательного учреждения;</w:t>
      </w:r>
    </w:p>
    <w:p w:rsidR="00573414" w:rsidRPr="003A6CE1" w:rsidRDefault="00573414" w:rsidP="00573414">
      <w:pPr>
        <w:ind w:firstLine="454"/>
        <w:jc w:val="both"/>
      </w:pPr>
      <w:r w:rsidRPr="003A6CE1">
        <w:rPr>
          <w:bCs/>
          <w:iCs/>
        </w:rPr>
        <w:t>• </w:t>
      </w:r>
      <w:r w:rsidRPr="003A6CE1">
        <w:t>рекомендуемое оптимальное значение объёма фонда оплаты труда педагогического персонала — 70% от общего объёма фонда оплаты труда. Значение или диапазон фонда оплаты труда педагогического персонала определяется самостоятельно общеобразовательным учреждением;</w:t>
      </w:r>
    </w:p>
    <w:p w:rsidR="00573414" w:rsidRPr="003A6CE1" w:rsidRDefault="00573414" w:rsidP="00573414">
      <w:pPr>
        <w:pStyle w:val="a5"/>
        <w:spacing w:before="0" w:beforeAutospacing="0" w:after="0" w:afterAutospacing="0"/>
        <w:ind w:firstLine="454"/>
        <w:jc w:val="both"/>
        <w:rPr>
          <w:rFonts w:ascii="Times New Roman" w:hAnsi="Times New Roman" w:cs="Times New Roman"/>
        </w:rPr>
      </w:pPr>
      <w:r w:rsidRPr="003A6CE1">
        <w:rPr>
          <w:rFonts w:ascii="Times New Roman" w:hAnsi="Times New Roman" w:cs="Times New Roman"/>
          <w:bCs/>
          <w:iCs/>
        </w:rPr>
        <w:t>• </w:t>
      </w:r>
      <w:r w:rsidRPr="003A6CE1">
        <w:rPr>
          <w:rFonts w:ascii="Times New Roman" w:hAnsi="Times New Roman" w:cs="Times New Roman"/>
        </w:rPr>
        <w:t>базовая часть фонда оплаты труда для педагогического персонала, осуществляющего учебный процесс, состоит из общей части и специальной части;</w:t>
      </w:r>
    </w:p>
    <w:p w:rsidR="00573414" w:rsidRPr="003A6CE1" w:rsidRDefault="00573414" w:rsidP="00573414">
      <w:pPr>
        <w:pStyle w:val="a5"/>
        <w:spacing w:before="0" w:beforeAutospacing="0" w:after="0" w:afterAutospacing="0"/>
        <w:ind w:firstLine="454"/>
        <w:jc w:val="both"/>
        <w:rPr>
          <w:rFonts w:ascii="Times New Roman" w:hAnsi="Times New Roman" w:cs="Times New Roman"/>
        </w:rPr>
      </w:pPr>
      <w:r w:rsidRPr="003A6CE1">
        <w:rPr>
          <w:rFonts w:ascii="Times New Roman" w:hAnsi="Times New Roman" w:cs="Times New Roman"/>
          <w:bCs/>
          <w:iCs/>
        </w:rPr>
        <w:t>• </w:t>
      </w:r>
      <w:r w:rsidRPr="003A6CE1">
        <w:rPr>
          <w:rFonts w:ascii="Times New Roman" w:hAnsi="Times New Roman" w:cs="Times New Roman"/>
        </w:rPr>
        <w:t>общая часть фонда оплаты труда обеспечивает гарантированную оплату труда педагогического работника исходя из количества проведённых им учебных часов и численности обучающихся в классах.</w:t>
      </w:r>
    </w:p>
    <w:p w:rsidR="00573414" w:rsidRPr="003A6CE1" w:rsidRDefault="00573414" w:rsidP="00573414">
      <w:pPr>
        <w:pStyle w:val="a5"/>
        <w:spacing w:before="0" w:beforeAutospacing="0" w:after="0" w:afterAutospacing="0"/>
        <w:ind w:firstLine="454"/>
        <w:jc w:val="both"/>
        <w:rPr>
          <w:rFonts w:ascii="Times New Roman" w:hAnsi="Times New Roman" w:cs="Times New Roman"/>
        </w:rPr>
      </w:pPr>
      <w:r w:rsidRPr="003A6CE1">
        <w:rPr>
          <w:rFonts w:ascii="Times New Roman" w:hAnsi="Times New Roman" w:cs="Times New Roman"/>
        </w:rPr>
        <w:t>Размеры, порядок и условия осуществления стимулирующих выплат определяются в локальных правовых актах образовательного учреждения и (или) в коллективных договорах. В локальных правовых актах о стимулирующих выплатах определены критерии и показатели результативности и качества, разработанные в соответствии с требованиями ФГОС к результатам освоения основной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573414" w:rsidRPr="003A6CE1" w:rsidRDefault="00573414" w:rsidP="00573414">
      <w:pPr>
        <w:pStyle w:val="34"/>
        <w:spacing w:after="0"/>
        <w:ind w:left="0" w:firstLine="454"/>
        <w:jc w:val="both"/>
        <w:rPr>
          <w:b/>
          <w:bCs/>
          <w:i/>
          <w:iCs/>
          <w:sz w:val="24"/>
          <w:szCs w:val="24"/>
        </w:rPr>
      </w:pPr>
      <w:r w:rsidRPr="003A6CE1">
        <w:rPr>
          <w:b/>
          <w:i/>
          <w:sz w:val="24"/>
          <w:szCs w:val="24"/>
        </w:rPr>
        <w:t>Образовательное учреждение самостоятельно определяет:</w:t>
      </w:r>
    </w:p>
    <w:p w:rsidR="00573414" w:rsidRPr="003A6CE1" w:rsidRDefault="00573414" w:rsidP="00573414">
      <w:pPr>
        <w:pStyle w:val="34"/>
        <w:spacing w:after="0"/>
        <w:ind w:left="0" w:firstLine="454"/>
        <w:jc w:val="both"/>
        <w:rPr>
          <w:sz w:val="24"/>
          <w:szCs w:val="24"/>
        </w:rPr>
      </w:pPr>
      <w:r w:rsidRPr="003A6CE1">
        <w:rPr>
          <w:bCs/>
          <w:iCs/>
          <w:sz w:val="24"/>
          <w:szCs w:val="24"/>
        </w:rPr>
        <w:t>• </w:t>
      </w:r>
      <w:r w:rsidRPr="003A6CE1">
        <w:rPr>
          <w:sz w:val="24"/>
          <w:szCs w:val="24"/>
        </w:rPr>
        <w:t>соотношение базовой и стимулирующей части фонда оплаты труда;</w:t>
      </w:r>
    </w:p>
    <w:p w:rsidR="00573414" w:rsidRPr="003A6CE1" w:rsidRDefault="00573414" w:rsidP="00573414">
      <w:pPr>
        <w:pStyle w:val="34"/>
        <w:spacing w:after="0"/>
        <w:ind w:left="0" w:firstLine="454"/>
        <w:jc w:val="both"/>
        <w:rPr>
          <w:sz w:val="24"/>
          <w:szCs w:val="24"/>
        </w:rPr>
      </w:pPr>
      <w:r w:rsidRPr="003A6CE1">
        <w:rPr>
          <w:bCs/>
          <w:iCs/>
          <w:sz w:val="24"/>
          <w:szCs w:val="24"/>
        </w:rPr>
        <w:t>• </w:t>
      </w:r>
      <w:r w:rsidRPr="003A6CE1">
        <w:rPr>
          <w:sz w:val="24"/>
          <w:szCs w:val="24"/>
        </w:rPr>
        <w:t>соотношение фонда оплаты труда педагогического, административно-управленческого и учебно-вспомогательного персонала;</w:t>
      </w:r>
    </w:p>
    <w:p w:rsidR="00573414" w:rsidRPr="003A6CE1" w:rsidRDefault="00573414" w:rsidP="00573414">
      <w:pPr>
        <w:pStyle w:val="34"/>
        <w:spacing w:after="0"/>
        <w:ind w:left="0" w:firstLine="454"/>
        <w:jc w:val="both"/>
        <w:rPr>
          <w:sz w:val="24"/>
          <w:szCs w:val="24"/>
        </w:rPr>
      </w:pPr>
      <w:r w:rsidRPr="003A6CE1">
        <w:rPr>
          <w:bCs/>
          <w:iCs/>
          <w:sz w:val="24"/>
          <w:szCs w:val="24"/>
        </w:rPr>
        <w:t>• </w:t>
      </w:r>
      <w:r w:rsidRPr="003A6CE1">
        <w:rPr>
          <w:sz w:val="24"/>
          <w:szCs w:val="24"/>
        </w:rPr>
        <w:t xml:space="preserve"> соотношение общей и специальной частей внутри базовой части фонда оплаты труда;</w:t>
      </w:r>
    </w:p>
    <w:p w:rsidR="00573414" w:rsidRPr="003A6CE1" w:rsidRDefault="00573414" w:rsidP="00573414">
      <w:pPr>
        <w:pStyle w:val="34"/>
        <w:spacing w:after="0"/>
        <w:ind w:left="0" w:firstLine="454"/>
        <w:jc w:val="both"/>
        <w:rPr>
          <w:sz w:val="24"/>
          <w:szCs w:val="24"/>
        </w:rPr>
      </w:pPr>
      <w:r w:rsidRPr="003A6CE1">
        <w:rPr>
          <w:bCs/>
          <w:iCs/>
          <w:sz w:val="24"/>
          <w:szCs w:val="24"/>
        </w:rPr>
        <w:t>• </w:t>
      </w:r>
      <w:r w:rsidRPr="003A6CE1">
        <w:rPr>
          <w:sz w:val="24"/>
          <w:szCs w:val="24"/>
        </w:rPr>
        <w:t>порядок распределения стимулирующей части фонда оплаты труда в соответствии с региональными и муниципальными нормативными актами.</w:t>
      </w:r>
    </w:p>
    <w:p w:rsidR="00573414" w:rsidRPr="003A6CE1" w:rsidRDefault="00573414" w:rsidP="00573414">
      <w:pPr>
        <w:tabs>
          <w:tab w:val="left" w:pos="0"/>
        </w:tabs>
        <w:ind w:firstLine="454"/>
        <w:jc w:val="both"/>
        <w:rPr>
          <w:b/>
          <w:i/>
        </w:rPr>
      </w:pPr>
      <w:r w:rsidRPr="003A6CE1">
        <w:rPr>
          <w:b/>
          <w:i/>
        </w:rPr>
        <w:t>В распределении стимулирующей части фонда оплаты труда предусматривается участие органов самоуправления (Управляющего  Совета ОУ).</w:t>
      </w:r>
    </w:p>
    <w:p w:rsidR="00573414" w:rsidRPr="003A6CE1" w:rsidRDefault="00573414" w:rsidP="00573414">
      <w:pPr>
        <w:tabs>
          <w:tab w:val="left" w:pos="720"/>
        </w:tabs>
        <w:ind w:firstLine="454"/>
        <w:jc w:val="both"/>
        <w:rPr>
          <w:b/>
        </w:rPr>
      </w:pPr>
      <w:r w:rsidRPr="003A6CE1">
        <w:t xml:space="preserve">Для обеспечения требований Стандарта на основе проведённого анализа материально-технических условий реализации основной образовательной программы основного общего образования </w:t>
      </w:r>
      <w:r w:rsidRPr="003A6CE1">
        <w:rPr>
          <w:b/>
          <w:i/>
        </w:rPr>
        <w:t>образовательное учреждение</w:t>
      </w:r>
      <w:r w:rsidRPr="003A6CE1">
        <w:rPr>
          <w:b/>
        </w:rPr>
        <w:t>:</w:t>
      </w:r>
    </w:p>
    <w:p w:rsidR="00573414" w:rsidRPr="003A6CE1" w:rsidRDefault="00573414" w:rsidP="00573414">
      <w:pPr>
        <w:pStyle w:val="aff"/>
        <w:ind w:left="0" w:firstLine="454"/>
        <w:jc w:val="both"/>
      </w:pPr>
      <w:r w:rsidRPr="003A6CE1">
        <w:t>1) проводит экономический расчёт стоимости обеспечения требований Стандарта по каждой позиции;</w:t>
      </w:r>
    </w:p>
    <w:p w:rsidR="00573414" w:rsidRPr="003A6CE1" w:rsidRDefault="00573414" w:rsidP="00573414">
      <w:pPr>
        <w:pStyle w:val="aff"/>
        <w:ind w:left="0" w:firstLine="454"/>
        <w:jc w:val="both"/>
      </w:pPr>
      <w:r w:rsidRPr="003A6CE1">
        <w:t>2) устанавливает предмет закупок, количество и стоимость пополняемого оборудования, а также работ для обеспечения требований к условиям реализации ООП;</w:t>
      </w:r>
    </w:p>
    <w:p w:rsidR="00573414" w:rsidRPr="003A6CE1" w:rsidRDefault="00573414" w:rsidP="00573414">
      <w:pPr>
        <w:pStyle w:val="aff"/>
        <w:ind w:left="0" w:firstLine="454"/>
        <w:jc w:val="both"/>
      </w:pPr>
      <w:r w:rsidRPr="003A6CE1">
        <w:t>3) определяет величину затрат на обеспечение требований к условиям реализации ООП;</w:t>
      </w:r>
    </w:p>
    <w:p w:rsidR="00573414" w:rsidRPr="003A6CE1" w:rsidRDefault="00573414" w:rsidP="00573414">
      <w:pPr>
        <w:pStyle w:val="aff"/>
        <w:ind w:left="0" w:firstLine="454"/>
        <w:jc w:val="both"/>
      </w:pPr>
      <w:r w:rsidRPr="003A6CE1">
        <w:t>4) соотносит необходимые затраты с региональным (муниципальным) графиком внедрения Стандарта основной ступени и определяет распределение по годам освоения средств на обеспечение требований к условиям реализации ООП в соответствии с ФГОС;</w:t>
      </w:r>
    </w:p>
    <w:p w:rsidR="00573414" w:rsidRPr="003A6CE1" w:rsidRDefault="00573414" w:rsidP="00573414">
      <w:pPr>
        <w:ind w:firstLine="454"/>
        <w:jc w:val="both"/>
      </w:pPr>
      <w:r w:rsidRPr="003A6CE1">
        <w:t>5) определяет объёмы финансирования, обеспечивающие реализацию внеурочной деятельности обучающихся, включённой в основную образовательную программу образовательного учреждения (</w:t>
      </w:r>
      <w:r w:rsidRPr="003A6CE1">
        <w:rPr>
          <w:i/>
        </w:rPr>
        <w:t>механизмы расчёта необходимого финансирования</w:t>
      </w:r>
      <w:r w:rsidRPr="003A6CE1">
        <w:t xml:space="preserve"> представлены в материалах Минобрнауки «Модельная методика введения нормативного подушевого финансирования реализации государственных гарантий прав граждан на получение общедоступного и бесплатного общего образования» </w:t>
      </w:r>
      <w:r w:rsidRPr="003A6CE1">
        <w:rPr>
          <w:bCs/>
        </w:rPr>
        <w:t xml:space="preserve">(утверждена Минобрнауки 22 ноября </w:t>
      </w:r>
      <w:smartTag w:uri="urn:schemas-microsoft-com:office:smarttags" w:element="metricconverter">
        <w:smartTagPr>
          <w:attr w:name="ProductID" w:val="2007 г"/>
        </w:smartTagPr>
        <w:r w:rsidRPr="003A6CE1">
          <w:rPr>
            <w:bCs/>
          </w:rPr>
          <w:t>2007 г</w:t>
        </w:r>
      </w:smartTag>
      <w:r w:rsidRPr="003A6CE1">
        <w:rPr>
          <w:bCs/>
        </w:rPr>
        <w:t xml:space="preserve">.), «Новая система оплаты труда работников образования. </w:t>
      </w:r>
      <w:r w:rsidRPr="003A6CE1">
        <w:rPr>
          <w:bCs/>
        </w:rPr>
        <w:lastRenderedPageBreak/>
        <w:t xml:space="preserve">Модельная методика формирования системы оплаты труда и стимулирования работников государственных образовательных учреждений субъектов Российской Федерации и муниципальных образовательных учреждений» (утверждена Минобрнауки 22 ноября </w:t>
      </w:r>
      <w:smartTag w:uri="urn:schemas-microsoft-com:office:smarttags" w:element="metricconverter">
        <w:smartTagPr>
          <w:attr w:name="ProductID" w:val="2007 г"/>
        </w:smartTagPr>
        <w:r w:rsidRPr="003A6CE1">
          <w:rPr>
            <w:bCs/>
          </w:rPr>
          <w:t>2007 г</w:t>
        </w:r>
      </w:smartTag>
      <w:r w:rsidRPr="003A6CE1">
        <w:rPr>
          <w:bCs/>
        </w:rPr>
        <w:t>.), а также в письме Департамента общего образования «</w:t>
      </w:r>
      <w:r w:rsidRPr="003A6CE1">
        <w:t xml:space="preserve">Финансовое обеспечение внедрения ФГОС. </w:t>
      </w:r>
      <w:r w:rsidRPr="003A6CE1">
        <w:rPr>
          <w:iCs/>
        </w:rPr>
        <w:t>Вопросы-ответы»</w:t>
      </w:r>
      <w:r w:rsidRPr="003A6CE1">
        <w:rPr>
          <w:rStyle w:val="afffc"/>
          <w:rFonts w:eastAsia="@Arial Unicode MS"/>
          <w:iCs/>
        </w:rPr>
        <w:t>,</w:t>
      </w:r>
      <w:r w:rsidRPr="003A6CE1">
        <w:rPr>
          <w:iCs/>
        </w:rPr>
        <w:t xml:space="preserve"> которым предложены дополнения к модельным методикам в соответствии с требованиями ФГОС);</w:t>
      </w:r>
    </w:p>
    <w:p w:rsidR="00573414" w:rsidRPr="003A6CE1" w:rsidRDefault="00573414" w:rsidP="00573414">
      <w:pPr>
        <w:ind w:firstLine="454"/>
        <w:jc w:val="both"/>
      </w:pPr>
      <w:r w:rsidRPr="003A6CE1">
        <w:t xml:space="preserve">6) разрабатывает </w:t>
      </w:r>
      <w:r w:rsidRPr="003A6CE1">
        <w:rPr>
          <w:bCs/>
          <w:iCs/>
        </w:rPr>
        <w:t>финансовый механизм</w:t>
      </w:r>
      <w:r w:rsidRPr="003A6CE1">
        <w:rPr>
          <w:iCs/>
        </w:rPr>
        <w:t xml:space="preserve"> </w:t>
      </w:r>
      <w:r w:rsidRPr="003A6CE1">
        <w:rPr>
          <w:bCs/>
          <w:iCs/>
        </w:rPr>
        <w:t>интеграции</w:t>
      </w:r>
      <w:r w:rsidRPr="003A6CE1">
        <w:rPr>
          <w:bCs/>
        </w:rPr>
        <w:t xml:space="preserve"> </w:t>
      </w:r>
      <w:r w:rsidRPr="003A6CE1">
        <w:t>между общеобразовательным учреждением и учреждениями дополнительного образования детей, а также другими социальными партнёрами, организующими внеурочную деятельность обучающихся, и отражает его в своих локальных актах. При этом учитывается, что взаимодействие может осуществляться:</w:t>
      </w:r>
    </w:p>
    <w:p w:rsidR="00573414" w:rsidRPr="003A6CE1" w:rsidRDefault="00573414" w:rsidP="00573414">
      <w:pPr>
        <w:ind w:firstLine="454"/>
        <w:jc w:val="both"/>
      </w:pPr>
      <w:r w:rsidRPr="003A6CE1">
        <w:rPr>
          <w:i/>
          <w:iCs/>
        </w:rPr>
        <w:t>— на основе</w:t>
      </w:r>
      <w:r w:rsidRPr="003A6CE1">
        <w:t xml:space="preserve"> </w:t>
      </w:r>
      <w:r w:rsidRPr="003A6CE1">
        <w:rPr>
          <w:i/>
          <w:iCs/>
        </w:rPr>
        <w:t>договоров</w:t>
      </w:r>
      <w:r w:rsidRPr="003A6CE1">
        <w:t xml:space="preserve"> на проведение занятий в рамках кружков, секций, клубов и др. по различным направлениям внеурочной деятельности на базе школы (учреждения дополнительного образования, клуба, спортивного комплекса и др.);</w:t>
      </w:r>
    </w:p>
    <w:p w:rsidR="00573414" w:rsidRPr="003A6CE1" w:rsidRDefault="00573414" w:rsidP="00573414">
      <w:pPr>
        <w:ind w:firstLine="454"/>
        <w:jc w:val="both"/>
      </w:pPr>
      <w:r w:rsidRPr="003A6CE1">
        <w:t>— за счёт</w:t>
      </w:r>
      <w:r w:rsidRPr="003A6CE1">
        <w:rPr>
          <w:b/>
          <w:bCs/>
        </w:rPr>
        <w:t xml:space="preserve"> </w:t>
      </w:r>
      <w:r w:rsidRPr="003A6CE1">
        <w:rPr>
          <w:i/>
          <w:iCs/>
        </w:rPr>
        <w:t>выделения ставок педагогов дополнительного образования,</w:t>
      </w:r>
      <w:r w:rsidRPr="003A6CE1">
        <w:rPr>
          <w:bCs/>
        </w:rPr>
        <w:t xml:space="preserve"> </w:t>
      </w:r>
      <w:r w:rsidRPr="003A6CE1">
        <w:t>которые обеспечивают реализацию для обучающихся в общеобразовательном учреждении широкого спектра программ внеурочной деятельности.</w:t>
      </w:r>
    </w:p>
    <w:p w:rsidR="00573414" w:rsidRPr="003A6CE1" w:rsidRDefault="00573414" w:rsidP="00573414">
      <w:pPr>
        <w:ind w:firstLine="454"/>
        <w:jc w:val="both"/>
      </w:pPr>
    </w:p>
    <w:p w:rsidR="00573414" w:rsidRPr="003A6CE1" w:rsidRDefault="00573414" w:rsidP="00573414">
      <w:pPr>
        <w:shd w:val="clear" w:color="auto" w:fill="CCFFFF"/>
        <w:jc w:val="center"/>
        <w:rPr>
          <w:b/>
          <w:sz w:val="36"/>
          <w:szCs w:val="36"/>
        </w:rPr>
      </w:pPr>
      <w:r w:rsidRPr="003A6CE1">
        <w:rPr>
          <w:b/>
          <w:sz w:val="36"/>
          <w:szCs w:val="36"/>
        </w:rPr>
        <w:t>3.2.4. Материально-технические условия реализации образовательной программы среднего (полного) образования</w:t>
      </w:r>
    </w:p>
    <w:p w:rsidR="00573414" w:rsidRPr="003A6CE1" w:rsidRDefault="00573414" w:rsidP="00573414">
      <w:pPr>
        <w:ind w:firstLine="454"/>
        <w:jc w:val="both"/>
      </w:pPr>
    </w:p>
    <w:p w:rsidR="00573414" w:rsidRPr="003A6CE1" w:rsidRDefault="00573414" w:rsidP="00573414">
      <w:pPr>
        <w:ind w:firstLine="454"/>
        <w:jc w:val="both"/>
      </w:pPr>
      <w:r w:rsidRPr="003A6CE1">
        <w:t>Материально-техническая база образовательного учреждения приведена в соответствие с задачами по обеспечению реализации основной образовательной программы образовательного учреждения, необходимого учебно-материального оснащения образовательного процесса и созданию соответствующей образовательной и социальной среды.</w:t>
      </w:r>
    </w:p>
    <w:p w:rsidR="00573414" w:rsidRPr="003A6CE1" w:rsidRDefault="00573414" w:rsidP="00573414">
      <w:pPr>
        <w:ind w:firstLine="454"/>
        <w:jc w:val="both"/>
      </w:pPr>
      <w:r w:rsidRPr="003A6CE1">
        <w:t xml:space="preserve">Критериальными источниками оценки учебно-материального обеспечения образовательного процесса являются требования Стандарта, требования и условия Положения о лицензировании образовательной деятельности, утверждённого постановлением Правительства Российской Федерации от 31 марта </w:t>
      </w:r>
      <w:smartTag w:uri="urn:schemas-microsoft-com:office:smarttags" w:element="metricconverter">
        <w:smartTagPr>
          <w:attr w:name="ProductID" w:val="2009 г"/>
        </w:smartTagPr>
        <w:r w:rsidRPr="003A6CE1">
          <w:t>2009 г</w:t>
        </w:r>
      </w:smartTag>
      <w:r w:rsidRPr="003A6CE1">
        <w:t>. № 277, а также соответствующие методические рекомендации, в том числе:</w:t>
      </w:r>
    </w:p>
    <w:p w:rsidR="00573414" w:rsidRPr="003A6CE1" w:rsidRDefault="00573414" w:rsidP="00573414">
      <w:pPr>
        <w:ind w:firstLine="454"/>
        <w:jc w:val="both"/>
      </w:pPr>
      <w:r w:rsidRPr="003A6CE1">
        <w:t xml:space="preserve">— письмо Департамента государственной политики в сфере образования Минобранауки России от 1 апреля </w:t>
      </w:r>
      <w:smartTag w:uri="urn:schemas-microsoft-com:office:smarttags" w:element="metricconverter">
        <w:smartTagPr>
          <w:attr w:name="ProductID" w:val="2005 г"/>
        </w:smartTagPr>
        <w:r w:rsidRPr="003A6CE1">
          <w:t>2005 г</w:t>
        </w:r>
      </w:smartTag>
      <w:r w:rsidRPr="003A6CE1">
        <w:t>. № 03-417 «О Перечне учебного и компьютерного оборудования для оснащения общеобразовательных учреждений»);</w:t>
      </w:r>
    </w:p>
    <w:p w:rsidR="00573414" w:rsidRPr="003A6CE1" w:rsidRDefault="00573414" w:rsidP="00573414">
      <w:pPr>
        <w:pStyle w:val="ae"/>
        <w:ind w:firstLine="454"/>
        <w:jc w:val="both"/>
      </w:pPr>
      <w:r w:rsidRPr="003A6CE1">
        <w:t>— перечни рекомендуемой учебной литературы и цифровых образовательных ресурсов;</w:t>
      </w:r>
    </w:p>
    <w:p w:rsidR="00573414" w:rsidRPr="003A6CE1" w:rsidRDefault="00573414" w:rsidP="00573414">
      <w:pPr>
        <w:pStyle w:val="ae"/>
        <w:ind w:firstLine="454"/>
        <w:jc w:val="both"/>
      </w:pPr>
      <w:r w:rsidRPr="003A6CE1">
        <w:t>— аналогичные Перечни, утверждённые региональными нормативными актами и локальными актами образовательного учреждения, разработанными с учётом особенностей реализации основной образовательной программы в образовательном учреждении.</w:t>
      </w:r>
    </w:p>
    <w:p w:rsidR="00573414" w:rsidRPr="003A6CE1" w:rsidRDefault="00573414" w:rsidP="00573414">
      <w:pPr>
        <w:pStyle w:val="ae"/>
        <w:ind w:firstLine="454"/>
        <w:jc w:val="both"/>
      </w:pPr>
    </w:p>
    <w:p w:rsidR="00573414" w:rsidRPr="003A6CE1" w:rsidRDefault="00573414" w:rsidP="00573414">
      <w:pPr>
        <w:pStyle w:val="ae"/>
        <w:ind w:firstLine="454"/>
        <w:jc w:val="both"/>
      </w:pPr>
    </w:p>
    <w:p w:rsidR="00573414" w:rsidRPr="003A6CE1" w:rsidRDefault="00573414" w:rsidP="00573414">
      <w:pPr>
        <w:tabs>
          <w:tab w:val="left" w:pos="720"/>
        </w:tabs>
        <w:ind w:firstLine="454"/>
        <w:jc w:val="center"/>
        <w:rPr>
          <w:b/>
          <w:bCs/>
          <w:sz w:val="28"/>
          <w:szCs w:val="28"/>
        </w:rPr>
      </w:pPr>
    </w:p>
    <w:p w:rsidR="00573414" w:rsidRPr="003A6CE1" w:rsidRDefault="00573414" w:rsidP="00573414">
      <w:pPr>
        <w:jc w:val="both"/>
      </w:pPr>
    </w:p>
    <w:p w:rsidR="00573414" w:rsidRPr="003A6CE1" w:rsidRDefault="00573414" w:rsidP="00573414">
      <w:pPr>
        <w:ind w:firstLine="454"/>
        <w:jc w:val="both"/>
        <w:rPr>
          <w:b/>
        </w:rPr>
      </w:pPr>
    </w:p>
    <w:p w:rsidR="00573414" w:rsidRPr="003A6CE1" w:rsidRDefault="00573414" w:rsidP="00573414">
      <w:pPr>
        <w:shd w:val="clear" w:color="auto" w:fill="CCFFFF"/>
        <w:rPr>
          <w:b/>
          <w:sz w:val="28"/>
          <w:szCs w:val="28"/>
          <w:u w:val="single"/>
        </w:rPr>
      </w:pPr>
      <w:r w:rsidRPr="003A6CE1">
        <w:rPr>
          <w:b/>
          <w:sz w:val="28"/>
          <w:szCs w:val="28"/>
          <w:u w:val="single"/>
        </w:rPr>
        <w:t>Медико-социальные условия пребывания обучающихся</w:t>
      </w:r>
    </w:p>
    <w:p w:rsidR="00573414" w:rsidRPr="003A6CE1" w:rsidRDefault="00573414" w:rsidP="00573414"/>
    <w:p w:rsidR="00573414" w:rsidRPr="003A6CE1" w:rsidRDefault="00573414" w:rsidP="00573414">
      <w:pPr>
        <w:pStyle w:val="afffb"/>
        <w:spacing w:line="240" w:lineRule="auto"/>
        <w:ind w:firstLine="0"/>
        <w:rPr>
          <w:rFonts w:ascii="Times New Roman" w:hAnsi="Times New Roman" w:cs="Times New Roman"/>
          <w:b/>
          <w:color w:val="FF0000"/>
          <w:sz w:val="24"/>
          <w:szCs w:val="24"/>
        </w:rPr>
      </w:pPr>
      <w:r w:rsidRPr="003A6CE1">
        <w:rPr>
          <w:rFonts w:ascii="Times New Roman" w:hAnsi="Times New Roman" w:cs="Times New Roman"/>
          <w:sz w:val="24"/>
          <w:szCs w:val="24"/>
        </w:rPr>
        <w:t>В Программе развития школы имеется раздел «Сохранение и укрепление здоровья участников образовательного процесса», в котором предусмотрены меры по поддержанию и улучшению здоровья участников образовательного процесса.</w:t>
      </w:r>
    </w:p>
    <w:p w:rsidR="00573414" w:rsidRPr="003A6CE1" w:rsidRDefault="00573414" w:rsidP="00573414">
      <w:pPr>
        <w:pStyle w:val="afffb"/>
        <w:spacing w:line="240" w:lineRule="auto"/>
        <w:ind w:firstLine="0"/>
        <w:rPr>
          <w:rFonts w:ascii="Times New Roman" w:hAnsi="Times New Roman" w:cs="Times New Roman"/>
          <w:b/>
          <w:color w:val="FF0000"/>
          <w:sz w:val="24"/>
          <w:szCs w:val="24"/>
        </w:rPr>
      </w:pPr>
    </w:p>
    <w:p w:rsidR="00573414" w:rsidRPr="003A6CE1" w:rsidRDefault="00573414" w:rsidP="00573414">
      <w:pPr>
        <w:pStyle w:val="afffb"/>
        <w:spacing w:line="240" w:lineRule="auto"/>
        <w:ind w:firstLine="0"/>
        <w:rPr>
          <w:rFonts w:ascii="Times New Roman" w:hAnsi="Times New Roman" w:cs="Times New Roman"/>
          <w:sz w:val="24"/>
          <w:szCs w:val="24"/>
        </w:rPr>
      </w:pPr>
      <w:r w:rsidRPr="003A6CE1">
        <w:rPr>
          <w:rFonts w:ascii="Times New Roman" w:hAnsi="Times New Roman" w:cs="Times New Roman"/>
          <w:sz w:val="24"/>
          <w:szCs w:val="24"/>
        </w:rPr>
        <w:t xml:space="preserve">Педагогические работники школы используют в образовательном процессе </w:t>
      </w:r>
      <w:r w:rsidRPr="003A6CE1">
        <w:rPr>
          <w:rFonts w:ascii="Times New Roman" w:hAnsi="Times New Roman" w:cs="Times New Roman"/>
          <w:sz w:val="24"/>
          <w:szCs w:val="24"/>
        </w:rPr>
        <w:lastRenderedPageBreak/>
        <w:t>здоровьесберегающие технологии на всех ступенях обучения:</w:t>
      </w:r>
    </w:p>
    <w:p w:rsidR="00573414" w:rsidRPr="003A6CE1" w:rsidRDefault="00573414" w:rsidP="00A747B9">
      <w:pPr>
        <w:pStyle w:val="afffb"/>
        <w:numPr>
          <w:ilvl w:val="0"/>
          <w:numId w:val="61"/>
        </w:numPr>
        <w:spacing w:line="240" w:lineRule="auto"/>
        <w:rPr>
          <w:rFonts w:ascii="Times New Roman" w:hAnsi="Times New Roman" w:cs="Times New Roman"/>
          <w:sz w:val="24"/>
          <w:szCs w:val="24"/>
        </w:rPr>
      </w:pPr>
      <w:r w:rsidRPr="003A6CE1">
        <w:rPr>
          <w:rFonts w:ascii="Times New Roman" w:hAnsi="Times New Roman" w:cs="Times New Roman"/>
          <w:sz w:val="24"/>
          <w:szCs w:val="24"/>
        </w:rPr>
        <w:t xml:space="preserve">мониторинг состояния здоровья учащихся, </w:t>
      </w:r>
    </w:p>
    <w:p w:rsidR="00573414" w:rsidRPr="003A6CE1" w:rsidRDefault="00573414" w:rsidP="00A747B9">
      <w:pPr>
        <w:pStyle w:val="afffb"/>
        <w:numPr>
          <w:ilvl w:val="0"/>
          <w:numId w:val="61"/>
        </w:numPr>
        <w:spacing w:line="240" w:lineRule="auto"/>
        <w:rPr>
          <w:rFonts w:ascii="Times New Roman" w:hAnsi="Times New Roman" w:cs="Times New Roman"/>
          <w:sz w:val="24"/>
          <w:szCs w:val="24"/>
        </w:rPr>
      </w:pPr>
      <w:r w:rsidRPr="003A6CE1">
        <w:rPr>
          <w:rFonts w:ascii="Times New Roman" w:hAnsi="Times New Roman" w:cs="Times New Roman"/>
          <w:sz w:val="24"/>
          <w:szCs w:val="24"/>
        </w:rPr>
        <w:t xml:space="preserve">диагностика учащихся, связанная с адаптацией, </w:t>
      </w:r>
    </w:p>
    <w:p w:rsidR="00573414" w:rsidRPr="003A6CE1" w:rsidRDefault="00573414" w:rsidP="00A747B9">
      <w:pPr>
        <w:pStyle w:val="afffb"/>
        <w:numPr>
          <w:ilvl w:val="0"/>
          <w:numId w:val="61"/>
        </w:numPr>
        <w:spacing w:line="240" w:lineRule="auto"/>
        <w:rPr>
          <w:rFonts w:ascii="Times New Roman" w:hAnsi="Times New Roman" w:cs="Times New Roman"/>
          <w:sz w:val="24"/>
          <w:szCs w:val="24"/>
        </w:rPr>
      </w:pPr>
      <w:r w:rsidRPr="003A6CE1">
        <w:rPr>
          <w:rFonts w:ascii="Times New Roman" w:hAnsi="Times New Roman" w:cs="Times New Roman"/>
          <w:sz w:val="24"/>
          <w:szCs w:val="24"/>
        </w:rPr>
        <w:t xml:space="preserve">образование школьников в сфере здоровья, </w:t>
      </w:r>
    </w:p>
    <w:p w:rsidR="00573414" w:rsidRPr="003A6CE1" w:rsidRDefault="00573414" w:rsidP="00A747B9">
      <w:pPr>
        <w:pStyle w:val="afffb"/>
        <w:numPr>
          <w:ilvl w:val="0"/>
          <w:numId w:val="61"/>
        </w:numPr>
        <w:spacing w:line="240" w:lineRule="auto"/>
        <w:rPr>
          <w:rFonts w:ascii="Times New Roman" w:hAnsi="Times New Roman" w:cs="Times New Roman"/>
          <w:sz w:val="24"/>
          <w:szCs w:val="24"/>
        </w:rPr>
      </w:pPr>
      <w:r w:rsidRPr="003A6CE1">
        <w:rPr>
          <w:rFonts w:ascii="Times New Roman" w:hAnsi="Times New Roman" w:cs="Times New Roman"/>
          <w:sz w:val="24"/>
          <w:szCs w:val="24"/>
        </w:rPr>
        <w:t xml:space="preserve">укрепление здоровья учащихся, </w:t>
      </w:r>
    </w:p>
    <w:p w:rsidR="00573414" w:rsidRPr="003A6CE1" w:rsidRDefault="00573414" w:rsidP="00A747B9">
      <w:pPr>
        <w:pStyle w:val="afffb"/>
        <w:numPr>
          <w:ilvl w:val="0"/>
          <w:numId w:val="61"/>
        </w:numPr>
        <w:spacing w:line="240" w:lineRule="auto"/>
        <w:rPr>
          <w:rFonts w:ascii="Times New Roman" w:hAnsi="Times New Roman" w:cs="Times New Roman"/>
          <w:sz w:val="24"/>
          <w:szCs w:val="24"/>
        </w:rPr>
      </w:pPr>
      <w:r w:rsidRPr="003A6CE1">
        <w:rPr>
          <w:rFonts w:ascii="Times New Roman" w:hAnsi="Times New Roman" w:cs="Times New Roman"/>
          <w:sz w:val="24"/>
          <w:szCs w:val="24"/>
        </w:rPr>
        <w:t>организация питания.</w:t>
      </w:r>
    </w:p>
    <w:p w:rsidR="00573414" w:rsidRPr="003A6CE1" w:rsidRDefault="00573414" w:rsidP="00573414">
      <w:pPr>
        <w:pStyle w:val="afffb"/>
        <w:spacing w:line="240" w:lineRule="auto"/>
        <w:ind w:firstLine="0"/>
        <w:rPr>
          <w:rFonts w:ascii="Times New Roman" w:hAnsi="Times New Roman" w:cs="Times New Roman"/>
          <w:sz w:val="24"/>
          <w:szCs w:val="24"/>
        </w:rPr>
      </w:pPr>
    </w:p>
    <w:p w:rsidR="00573414" w:rsidRPr="003A6CE1" w:rsidRDefault="00573414" w:rsidP="00573414">
      <w:pPr>
        <w:jc w:val="both"/>
      </w:pPr>
      <w:r w:rsidRPr="003A6CE1">
        <w:t>В школе созданы дополнительные условия для сохранения и поддержания здоровья учащихся и учителей – имеется:</w:t>
      </w:r>
    </w:p>
    <w:p w:rsidR="00573414" w:rsidRPr="003A6CE1" w:rsidRDefault="00573414" w:rsidP="00A747B9">
      <w:pPr>
        <w:numPr>
          <w:ilvl w:val="0"/>
          <w:numId w:val="62"/>
        </w:numPr>
        <w:jc w:val="both"/>
      </w:pPr>
      <w:r w:rsidRPr="003A6CE1">
        <w:t>стадион,</w:t>
      </w:r>
    </w:p>
    <w:p w:rsidR="00573414" w:rsidRPr="003A6CE1" w:rsidRDefault="00573414" w:rsidP="00A747B9">
      <w:pPr>
        <w:numPr>
          <w:ilvl w:val="0"/>
          <w:numId w:val="62"/>
        </w:numPr>
        <w:jc w:val="both"/>
      </w:pPr>
      <w:r w:rsidRPr="003A6CE1">
        <w:t>спортивная площадка,</w:t>
      </w:r>
    </w:p>
    <w:p w:rsidR="00573414" w:rsidRPr="003A6CE1" w:rsidRDefault="00573414" w:rsidP="00A747B9">
      <w:pPr>
        <w:numPr>
          <w:ilvl w:val="0"/>
          <w:numId w:val="62"/>
        </w:numPr>
        <w:jc w:val="both"/>
      </w:pPr>
      <w:r w:rsidRPr="003A6CE1">
        <w:t>спортивный городок с нестандартным оборудованием,</w:t>
      </w:r>
    </w:p>
    <w:p w:rsidR="00573414" w:rsidRPr="003A6CE1" w:rsidRDefault="00573414" w:rsidP="00A747B9">
      <w:pPr>
        <w:numPr>
          <w:ilvl w:val="0"/>
          <w:numId w:val="62"/>
        </w:numPr>
        <w:jc w:val="both"/>
      </w:pPr>
      <w:r w:rsidRPr="003A6CE1">
        <w:t>спортивный зал,</w:t>
      </w:r>
    </w:p>
    <w:p w:rsidR="00573414" w:rsidRPr="003A6CE1" w:rsidRDefault="00573414" w:rsidP="00A747B9">
      <w:pPr>
        <w:numPr>
          <w:ilvl w:val="0"/>
          <w:numId w:val="62"/>
        </w:numPr>
        <w:jc w:val="both"/>
      </w:pPr>
      <w:r w:rsidRPr="003A6CE1">
        <w:t>медицинский кабинет, в котором в настоящее время все имеют возможность выполнять  назначения врача в школе: уколы, прививки, контроль артериального давления, оказание экстренной помощи с помощью медицинской сестры,</w:t>
      </w:r>
    </w:p>
    <w:p w:rsidR="00573414" w:rsidRPr="003A6CE1" w:rsidRDefault="00573414" w:rsidP="00A747B9">
      <w:pPr>
        <w:numPr>
          <w:ilvl w:val="0"/>
          <w:numId w:val="62"/>
        </w:numPr>
        <w:jc w:val="both"/>
      </w:pPr>
      <w:r w:rsidRPr="003A6CE1">
        <w:t>проводится «День здоровья», в котором участвуют как ученики, так родители и учителя,</w:t>
      </w:r>
    </w:p>
    <w:p w:rsidR="00573414" w:rsidRPr="003A6CE1" w:rsidRDefault="00573414" w:rsidP="00A747B9">
      <w:pPr>
        <w:numPr>
          <w:ilvl w:val="0"/>
          <w:numId w:val="62"/>
        </w:numPr>
        <w:jc w:val="both"/>
      </w:pPr>
      <w:r w:rsidRPr="003A6CE1">
        <w:t>в 2005 году введена в действие пристройка теплого туалета для учащихся, произведен ремонт имеющих санузлов.</w:t>
      </w:r>
    </w:p>
    <w:p w:rsidR="00573414" w:rsidRPr="003A6CE1" w:rsidRDefault="00573414" w:rsidP="00A747B9">
      <w:pPr>
        <w:numPr>
          <w:ilvl w:val="0"/>
          <w:numId w:val="62"/>
        </w:numPr>
        <w:jc w:val="both"/>
      </w:pPr>
      <w:r w:rsidRPr="003A6CE1">
        <w:t>имеется гардероб.</w:t>
      </w:r>
    </w:p>
    <w:p w:rsidR="00573414" w:rsidRPr="003A6CE1" w:rsidRDefault="00573414" w:rsidP="00573414">
      <w:pPr>
        <w:pStyle w:val="afffb"/>
        <w:spacing w:line="240" w:lineRule="auto"/>
        <w:ind w:firstLine="0"/>
        <w:jc w:val="center"/>
        <w:rPr>
          <w:rFonts w:ascii="Times New Roman" w:hAnsi="Times New Roman" w:cs="Times New Roman"/>
          <w:b/>
          <w:bCs/>
          <w:color w:val="FF0000"/>
          <w:sz w:val="16"/>
          <w:szCs w:val="16"/>
        </w:rPr>
      </w:pPr>
    </w:p>
    <w:p w:rsidR="00573414" w:rsidRPr="003A6CE1" w:rsidRDefault="00573414" w:rsidP="00573414">
      <w:pPr>
        <w:pStyle w:val="22"/>
        <w:spacing w:after="0" w:line="240" w:lineRule="auto"/>
        <w:ind w:firstLine="567"/>
        <w:rPr>
          <w:bCs/>
        </w:rPr>
      </w:pPr>
      <w:r w:rsidRPr="003A6CE1">
        <w:rPr>
          <w:bCs/>
        </w:rPr>
        <w:t> </w:t>
      </w:r>
    </w:p>
    <w:p w:rsidR="00573414" w:rsidRPr="003A6CE1" w:rsidRDefault="00573414" w:rsidP="00573414"/>
    <w:p w:rsidR="00573414" w:rsidRPr="003A6CE1" w:rsidRDefault="00573414" w:rsidP="00573414">
      <w:pPr>
        <w:shd w:val="clear" w:color="auto" w:fill="CCFFFF"/>
        <w:jc w:val="both"/>
        <w:rPr>
          <w:b/>
          <w:sz w:val="28"/>
          <w:szCs w:val="28"/>
          <w:u w:val="single"/>
        </w:rPr>
      </w:pPr>
      <w:r w:rsidRPr="003A6CE1">
        <w:rPr>
          <w:b/>
          <w:sz w:val="28"/>
          <w:szCs w:val="28"/>
          <w:u w:val="single"/>
        </w:rPr>
        <w:t>Качество условий по обеспечению безопасности образовательного процесса</w:t>
      </w:r>
    </w:p>
    <w:p w:rsidR="00573414" w:rsidRPr="003A6CE1" w:rsidRDefault="00573414" w:rsidP="00573414">
      <w:pPr>
        <w:jc w:val="center"/>
        <w:rPr>
          <w:u w:val="single"/>
        </w:rPr>
      </w:pPr>
    </w:p>
    <w:p w:rsidR="00573414" w:rsidRPr="003A6CE1" w:rsidRDefault="00573414" w:rsidP="00573414">
      <w:pPr>
        <w:shd w:val="clear" w:color="auto" w:fill="CCFFFF"/>
        <w:jc w:val="center"/>
        <w:rPr>
          <w:b/>
          <w:u w:val="single"/>
        </w:rPr>
      </w:pPr>
      <w:r w:rsidRPr="003A6CE1">
        <w:rPr>
          <w:b/>
          <w:u w:val="single"/>
        </w:rPr>
        <w:t>Соблюдение требований техники безопасности к используемым помещениям, оборудованию, инвентарю.</w:t>
      </w:r>
    </w:p>
    <w:p w:rsidR="00573414" w:rsidRPr="003A6CE1" w:rsidRDefault="00573414" w:rsidP="00573414"/>
    <w:p w:rsidR="00573414" w:rsidRPr="003A6CE1" w:rsidRDefault="00573414" w:rsidP="00573414">
      <w:pPr>
        <w:ind w:left="-142"/>
        <w:jc w:val="both"/>
      </w:pPr>
      <w:r w:rsidRPr="003A6CE1">
        <w:t xml:space="preserve">  В образовательном учреждении обеспечивается охрана здоровья участников образователь-ного процесса, соблюдаются санитарные, гигиенические требования, требования пожарной безопасности, электробезопасности, охраны труда, определены действия работников ОУ в чрезвычайных ситуациях, приказом по школе определены ответственные лица. В наличии планы эвакуации, соответствующие ГОСТу, первичные средства пожаротушения укомплектованы не в полном объёме. Установлена автоматическая пожарная сигнализация. Запасные выходы в исправном состоянии со знаком «Запасной выход» над дверью, пути эвакуации свободны от посторонних предметов. Электропроводка в здании ОУ находится в исправном состоянии. Во всех кабинетах, мастерских, спортивном зале имеются инструкции по ТБ, а также инструкции по различным видам работ (лабораторным работам, демонстрационным опытам, экскурсиям и пр.) и на каждый вид используемого оборудования (компьютер, проектор, интерактивная доска и т.п.)    Журналы по охране труда имеются и в основном соответствуют требованиям. </w:t>
      </w:r>
    </w:p>
    <w:p w:rsidR="00573414" w:rsidRPr="003A6CE1" w:rsidRDefault="00573414" w:rsidP="00573414">
      <w:pPr>
        <w:ind w:firstLine="720"/>
        <w:jc w:val="both"/>
      </w:pPr>
      <w:r w:rsidRPr="003A6CE1">
        <w:t>Один раз в квартал проводится тренировочное занятие по эвакуации людей при чрезвычайных ситуациях.</w:t>
      </w:r>
    </w:p>
    <w:p w:rsidR="00573414" w:rsidRPr="003A6CE1" w:rsidRDefault="00573414" w:rsidP="00573414">
      <w:pPr>
        <w:ind w:firstLine="720"/>
        <w:jc w:val="both"/>
      </w:pPr>
      <w:r w:rsidRPr="003A6CE1">
        <w:t xml:space="preserve">В школе установлена сертифицированная «тревожная кнопка», для экстренного вызова правоохранительных органов </w:t>
      </w:r>
    </w:p>
    <w:p w:rsidR="00573414" w:rsidRPr="003A6CE1" w:rsidRDefault="00573414" w:rsidP="00573414">
      <w:pPr>
        <w:ind w:firstLine="720"/>
        <w:jc w:val="both"/>
      </w:pPr>
      <w:r w:rsidRPr="003A6CE1">
        <w:t xml:space="preserve">Во всех кабинетах соблюдается техника безопасности согласно инструкции по пожарной безопасности, инструкции о порядке действий персонала по обеспечению безопасной и быстрой эвакуации людей при пожаре. В кабинетах имеются памятки по </w:t>
      </w:r>
      <w:r w:rsidRPr="00EA230D">
        <w:lastRenderedPageBreak/>
        <w:t>действиям в экстремальных ситуациях, номера телефонов экстренной помощи</w:t>
      </w:r>
      <w:r w:rsidRPr="003A6CE1">
        <w:t xml:space="preserve"> правоохранительных и экстренных служб.</w:t>
      </w:r>
    </w:p>
    <w:p w:rsidR="00573414" w:rsidRPr="003A6CE1" w:rsidRDefault="00573414" w:rsidP="00573414">
      <w:pPr>
        <w:jc w:val="both"/>
      </w:pPr>
    </w:p>
    <w:p w:rsidR="00573414" w:rsidRPr="003A6CE1" w:rsidRDefault="00573414" w:rsidP="00573414">
      <w:pPr>
        <w:shd w:val="clear" w:color="auto" w:fill="CCFFFF"/>
        <w:jc w:val="both"/>
        <w:rPr>
          <w:b/>
        </w:rPr>
      </w:pPr>
      <w:r w:rsidRPr="00EA230D">
        <w:rPr>
          <w:b/>
        </w:rPr>
        <w:t>Соблюдение правил и норм охраны труда, техники безопасности установленным требованиям, в т.ч. доступа к информации сети Интернет</w:t>
      </w:r>
    </w:p>
    <w:p w:rsidR="00573414" w:rsidRPr="003A6CE1" w:rsidRDefault="00573414" w:rsidP="00573414">
      <w:pPr>
        <w:jc w:val="both"/>
      </w:pPr>
      <w:r w:rsidRPr="003A6CE1">
        <w:t xml:space="preserve"> </w:t>
      </w:r>
    </w:p>
    <w:p w:rsidR="00573414" w:rsidRPr="003A6CE1" w:rsidRDefault="00573414" w:rsidP="00573414">
      <w:pPr>
        <w:ind w:firstLine="709"/>
        <w:jc w:val="both"/>
        <w:rPr>
          <w:bCs/>
        </w:rPr>
      </w:pPr>
      <w:r w:rsidRPr="003A6CE1">
        <w:t>Правила  и нормы охраны труда, техники безопасности установленным требованиям, в т.ч. доступа к информации сети Интернет соблюдаются в соответствии Приказа МОН К</w:t>
      </w:r>
      <w:r w:rsidR="003A6CE1" w:rsidRPr="003A6CE1">
        <w:t>Ч</w:t>
      </w:r>
      <w:r w:rsidRPr="003A6CE1">
        <w:t>Р «Об организационных мерах по</w:t>
      </w:r>
      <w:r w:rsidRPr="003A6CE1">
        <w:rPr>
          <w:bCs/>
        </w:rPr>
        <w:t xml:space="preserve"> исключению доступа образовательных учреждений к ресурсам сети Интернет, содержащим информацию, несовместимую с задачами образования».</w:t>
      </w:r>
    </w:p>
    <w:p w:rsidR="00573414" w:rsidRPr="003A6CE1" w:rsidRDefault="00573414" w:rsidP="00573414">
      <w:pPr>
        <w:ind w:firstLine="709"/>
        <w:jc w:val="both"/>
      </w:pPr>
      <w:r w:rsidRPr="003A6CE1">
        <w:t>В школе разработаны:</w:t>
      </w:r>
    </w:p>
    <w:p w:rsidR="00573414" w:rsidRPr="003A6CE1" w:rsidRDefault="00573414" w:rsidP="00A747B9">
      <w:pPr>
        <w:numPr>
          <w:ilvl w:val="0"/>
          <w:numId w:val="63"/>
        </w:numPr>
        <w:suppressAutoHyphens/>
        <w:jc w:val="both"/>
        <w:rPr>
          <w:bCs/>
        </w:rPr>
      </w:pPr>
      <w:r w:rsidRPr="003A6CE1">
        <w:t xml:space="preserve">Правила использования сети Интернет в образовательном учреждении  </w:t>
      </w:r>
    </w:p>
    <w:p w:rsidR="00573414" w:rsidRPr="003A6CE1" w:rsidRDefault="00573414" w:rsidP="00A747B9">
      <w:pPr>
        <w:numPr>
          <w:ilvl w:val="0"/>
          <w:numId w:val="63"/>
        </w:numPr>
        <w:suppressAutoHyphens/>
        <w:jc w:val="both"/>
        <w:rPr>
          <w:bCs/>
        </w:rPr>
      </w:pPr>
      <w:r w:rsidRPr="003A6CE1">
        <w:t xml:space="preserve">Инструкция для сотрудников образовательных учреждений и членов общественных Советов образовательных учреждений о порядке действий при осуществлении контроля за использованием учащимися сети Интернет </w:t>
      </w:r>
    </w:p>
    <w:p w:rsidR="00573414" w:rsidRPr="003A6CE1" w:rsidRDefault="00573414" w:rsidP="00A747B9">
      <w:pPr>
        <w:numPr>
          <w:ilvl w:val="0"/>
          <w:numId w:val="63"/>
        </w:numPr>
        <w:suppressAutoHyphens/>
        <w:jc w:val="both"/>
        <w:rPr>
          <w:bCs/>
        </w:rPr>
      </w:pPr>
      <w:r w:rsidRPr="003A6CE1">
        <w:t xml:space="preserve">Положение об общественном Совете образовательного учреждения по вопросам регламентации доступа к информации в сети Интернет. </w:t>
      </w:r>
    </w:p>
    <w:p w:rsidR="00573414" w:rsidRPr="003A6CE1" w:rsidRDefault="00573414" w:rsidP="00A747B9">
      <w:pPr>
        <w:numPr>
          <w:ilvl w:val="0"/>
          <w:numId w:val="63"/>
        </w:numPr>
        <w:suppressAutoHyphens/>
        <w:jc w:val="both"/>
        <w:rPr>
          <w:bCs/>
        </w:rPr>
      </w:pPr>
      <w:r w:rsidRPr="003A6CE1">
        <w:t xml:space="preserve">Порядок разработки системы классификации информации, несовместимой с задачами образования и применения указанной системы классификации </w:t>
      </w:r>
    </w:p>
    <w:p w:rsidR="00573414" w:rsidRPr="003A6CE1" w:rsidRDefault="00573414" w:rsidP="00A747B9">
      <w:pPr>
        <w:numPr>
          <w:ilvl w:val="0"/>
          <w:numId w:val="63"/>
        </w:numPr>
        <w:suppressAutoHyphens/>
        <w:jc w:val="both"/>
        <w:rPr>
          <w:bCs/>
        </w:rPr>
      </w:pPr>
      <w:r w:rsidRPr="003A6CE1">
        <w:t>Классификатор информации, распространение которой запрещено в соответствии с законодательством Российской Федерации</w:t>
      </w:r>
    </w:p>
    <w:p w:rsidR="00573414" w:rsidRPr="003A6CE1" w:rsidRDefault="00573414" w:rsidP="00A747B9">
      <w:pPr>
        <w:numPr>
          <w:ilvl w:val="0"/>
          <w:numId w:val="63"/>
        </w:numPr>
        <w:suppressAutoHyphens/>
        <w:jc w:val="both"/>
        <w:rPr>
          <w:bCs/>
        </w:rPr>
      </w:pPr>
      <w:r w:rsidRPr="003A6CE1">
        <w:t>Классификатор информации, несовместимой с задачами образования.</w:t>
      </w:r>
    </w:p>
    <w:p w:rsidR="00573414" w:rsidRPr="003A6CE1" w:rsidRDefault="00573414" w:rsidP="00573414">
      <w:pPr>
        <w:ind w:left="360"/>
        <w:jc w:val="both"/>
      </w:pPr>
    </w:p>
    <w:p w:rsidR="00573414" w:rsidRPr="003A6CE1" w:rsidRDefault="00573414" w:rsidP="00573414">
      <w:pPr>
        <w:shd w:val="clear" w:color="auto" w:fill="CCFFFF"/>
        <w:jc w:val="both"/>
        <w:rPr>
          <w:b/>
          <w:sz w:val="28"/>
          <w:szCs w:val="28"/>
        </w:rPr>
      </w:pPr>
      <w:r w:rsidRPr="003A6CE1">
        <w:rPr>
          <w:b/>
          <w:snapToGrid w:val="0"/>
          <w:sz w:val="28"/>
          <w:szCs w:val="28"/>
        </w:rPr>
        <w:t xml:space="preserve">Обеспечение условий </w:t>
      </w:r>
      <w:r w:rsidRPr="003A6CE1">
        <w:rPr>
          <w:b/>
          <w:sz w:val="28"/>
          <w:szCs w:val="28"/>
        </w:rPr>
        <w:t>охраны труда, техники безопасности.</w:t>
      </w:r>
    </w:p>
    <w:p w:rsidR="00573414" w:rsidRPr="003A6CE1" w:rsidRDefault="00573414" w:rsidP="00573414">
      <w:pPr>
        <w:ind w:firstLine="709"/>
        <w:jc w:val="both"/>
      </w:pPr>
      <w:r w:rsidRPr="003A6CE1">
        <w:t xml:space="preserve">В образовательном учреждении соблюдаются правила и нормы охраны труда, техники безопасности. За прошедший период в учреждении не зарегистрировано случаев приведших к ущербу для жизни и здоровья детей или случаев травматизма, связанных с условиями их пребывания в школе. Не было зарегистрировано случаев пищевых отравлений в школьной столовой. Также не было случаев возникновения возгораний на территории учреждения, случаев дорожно-транспортного травматизма с учащимися. </w:t>
      </w:r>
    </w:p>
    <w:p w:rsidR="00573414" w:rsidRPr="003A6CE1" w:rsidRDefault="00573414" w:rsidP="00573414">
      <w:pPr>
        <w:jc w:val="both"/>
      </w:pPr>
      <w:r w:rsidRPr="003A6CE1">
        <w:t xml:space="preserve">          Со всеми поступающими на работу лицами проводится вводный инструктаж по охране труда с записью в журнал установленного образца под роспись. Разработаны и утверждены программы вводного и повторного инструктажа.  Повторные инструктажи по охране труда      проводятся по утвержденным инструкциям 1 раз в полугодие с записью в журнал установленного образца под роспись. Плановые повторные инструктажи по пожарной безопасности проводятся по утвержденным инструкциям 1 раз в квартал, с регистрацией в журнале установленной формы, под роспись.   Проводится обучение и проверка знаний 1 раз в год по электробезопасности не электротехнического персонала, с присвоением 1 квалификационной группы, с регистрацией в журнале установленной формы под роспись. Проводилось обучение работников образовательного учреждения  по пожарно-техническому минимуму.</w:t>
      </w:r>
    </w:p>
    <w:p w:rsidR="00573414" w:rsidRPr="003A6CE1" w:rsidRDefault="00573414" w:rsidP="00573414">
      <w:pPr>
        <w:jc w:val="both"/>
      </w:pPr>
      <w:r w:rsidRPr="003A6CE1">
        <w:t xml:space="preserve">          При поступлении на работу все проходят предварительный медицинский осмотр и в дальнейшем проходят периодические медицинские осмотры 1 раз в год, а работники столо-вой и структурного подразделения дошкольного образования 1 раз в квартал. Проводятся  предрейсовые осмотры водителей автобусов  в амбулатории с. Прималкинского.</w:t>
      </w:r>
    </w:p>
    <w:p w:rsidR="00573414" w:rsidRPr="003A6CE1" w:rsidRDefault="00573414" w:rsidP="00573414">
      <w:pPr>
        <w:ind w:firstLine="567"/>
        <w:jc w:val="both"/>
      </w:pPr>
      <w:r w:rsidRPr="003A6CE1">
        <w:t>Кабинеты и подразделения школы с повышенной травмоопасностью снабжены аптечками и огнетушителями. Регулярно приобретаются медикаменты для медицинского кабинета и пополнения аптечек в кабинетах. Приобретены медицинские аптечки для школьных автобусов в количестве 8 штук.</w:t>
      </w:r>
    </w:p>
    <w:p w:rsidR="00573414" w:rsidRPr="003A6CE1" w:rsidRDefault="00573414" w:rsidP="00573414">
      <w:pPr>
        <w:ind w:firstLine="567"/>
        <w:jc w:val="both"/>
      </w:pPr>
      <w:r w:rsidRPr="003A6CE1">
        <w:lastRenderedPageBreak/>
        <w:t>Разработаны и утверждены 104 инструкции по охране труда для должностей, профессий и видов работ выполняемых в учреждении. Ведутся журналы учета и выдачи инструкций по охране труда.  В начале учебного года изданы приказы:</w:t>
      </w:r>
    </w:p>
    <w:p w:rsidR="00573414" w:rsidRPr="003A6CE1" w:rsidRDefault="00573414" w:rsidP="00573414">
      <w:pPr>
        <w:ind w:firstLine="720"/>
        <w:jc w:val="both"/>
      </w:pPr>
      <w:r w:rsidRPr="003A6CE1">
        <w:t>1.  О противопожарном режиме в учреждении, с назначением ответственных за противопожарную безопасность в школе, в структурном подразделении дошкольного образования, в кабинетах.</w:t>
      </w:r>
    </w:p>
    <w:p w:rsidR="00573414" w:rsidRPr="003A6CE1" w:rsidRDefault="00573414" w:rsidP="00573414">
      <w:pPr>
        <w:ind w:firstLine="720"/>
        <w:jc w:val="both"/>
      </w:pPr>
      <w:r w:rsidRPr="003A6CE1">
        <w:t>2.   О назначении ответственных лиц за организацию  безопасной работы образовательного учреждения, за безопасное проведение учебно-воспитательного процесса, за безопасную эксплуатацию зданий, безопасную организацию работ обслуживающего персонала, ответственных за проведение инструктажей, о возложении обязанностей за охрану жизни и здоровья детей.</w:t>
      </w:r>
    </w:p>
    <w:p w:rsidR="00573414" w:rsidRPr="003A6CE1" w:rsidRDefault="00573414" w:rsidP="00573414">
      <w:pPr>
        <w:ind w:firstLine="720"/>
        <w:jc w:val="both"/>
      </w:pPr>
      <w:r w:rsidRPr="003A6CE1">
        <w:t>3.  О мерах по организации безопасности учащихся в период пребывания их в школе.</w:t>
      </w:r>
    </w:p>
    <w:p w:rsidR="00573414" w:rsidRPr="003A6CE1" w:rsidRDefault="00573414" w:rsidP="00573414">
      <w:pPr>
        <w:ind w:firstLine="720"/>
        <w:jc w:val="both"/>
      </w:pPr>
      <w:r w:rsidRPr="003A6CE1">
        <w:t>4. Об</w:t>
      </w:r>
      <w:r w:rsidR="003A6CE1" w:rsidRPr="003A6CE1">
        <w:t xml:space="preserve"> организации подвоза учащихся </w:t>
      </w:r>
      <w:r w:rsidRPr="003A6CE1">
        <w:t xml:space="preserve">и усилении мер безопасности при перевозках детей. </w:t>
      </w:r>
    </w:p>
    <w:p w:rsidR="00573414" w:rsidRPr="003A6CE1" w:rsidRDefault="00573414" w:rsidP="00573414">
      <w:pPr>
        <w:ind w:firstLine="720"/>
        <w:jc w:val="both"/>
      </w:pPr>
      <w:r w:rsidRPr="003A6CE1">
        <w:t>Один раз в квартал проводится тренировочное занятие по эвакуации людей при чрезвычайных ситуациях.</w:t>
      </w:r>
    </w:p>
    <w:p w:rsidR="00573414" w:rsidRPr="003A6CE1" w:rsidRDefault="00573414" w:rsidP="00573414">
      <w:pPr>
        <w:ind w:firstLine="720"/>
        <w:jc w:val="both"/>
      </w:pPr>
      <w:r w:rsidRPr="003A6CE1">
        <w:t xml:space="preserve">В школе установлена сертифицированная «тревожная кнопка», для экстренного вызова правоохранительных органов </w:t>
      </w:r>
    </w:p>
    <w:p w:rsidR="00573414" w:rsidRPr="003A6CE1" w:rsidRDefault="00573414" w:rsidP="00573414">
      <w:pPr>
        <w:ind w:firstLine="720"/>
        <w:jc w:val="both"/>
      </w:pPr>
      <w:r w:rsidRPr="003A6CE1">
        <w:t>Во всех кабинетах имеются инструкции по пожарной безопасности, о порядке действий персонала по обеспечению безопасной и быстрой эвакуации людей при пожаре.</w:t>
      </w:r>
    </w:p>
    <w:p w:rsidR="00573414" w:rsidRPr="003A6CE1" w:rsidRDefault="00573414" w:rsidP="00573414">
      <w:pPr>
        <w:ind w:firstLine="720"/>
        <w:jc w:val="both"/>
      </w:pPr>
      <w:r w:rsidRPr="003A6CE1">
        <w:t>Кроме того, в учреждении ведутся журналы: учета тренировочных занятий по эвакуации людей в экстренной ситуации; журнал регистрации несчастных случаев на производстве, журнал несчастных случаев с обучающимися, журнал регистрации результатов испытаний спортинвентаря, журнал инструктажа учащихся по технике безопасности при проведении массовых внеклассных и внешкольных мероприятий, журнал осмотра и ремонта зданий и сооружений, журнал учета посетителей, журнал обхода школы и пришкольной территории, журнал ежедневного контроля средств пожаротушения, состояния электросети, автоматической пожарной сигнализации, тревожной кнопки, телефонной связи</w:t>
      </w:r>
      <w:r w:rsidRPr="003A6CE1">
        <w:rPr>
          <w:vanish/>
        </w:rPr>
        <w:t>етия электросети,автоматической пожарной сигнализации, тревожной кнопки, телефонной сети.</w:t>
      </w:r>
      <w:r w:rsidRPr="003A6CE1">
        <w:t>.</w:t>
      </w:r>
    </w:p>
    <w:p w:rsidR="00573414" w:rsidRPr="003A6CE1" w:rsidRDefault="00573414" w:rsidP="00573414">
      <w:pPr>
        <w:ind w:firstLine="720"/>
        <w:jc w:val="both"/>
      </w:pPr>
      <w:r w:rsidRPr="003A6CE1">
        <w:t xml:space="preserve">В целях поддержания в исправном состоянии зданий и сооружений, своевременного планирования ремонтных работ, комиссия по осмотру зданий и сооружений, назначенная приказом директора, два раза в год весной и осенью проводит обследование зданий и сооружений школы и структурного подразделения дошкольного образования с составлением акта обследования. В акте указывается состояние проверяемых объектов и рекомендации по  устранению нарушений.  Акт утверждается приказом директора с указанием лиц, ответственных за устранение нарушений. </w:t>
      </w:r>
    </w:p>
    <w:p w:rsidR="00573414" w:rsidRPr="003A6CE1" w:rsidRDefault="00573414" w:rsidP="00573414">
      <w:pPr>
        <w:jc w:val="both"/>
      </w:pPr>
      <w:r w:rsidRPr="003A6CE1">
        <w:t xml:space="preserve">           В начале учебного года в учреждении разрабатываются: план по  улучшению условий и охране труда, план работы комиссии по охране труда, план противопожарных мероприятий, график проведения дня охраны труда.</w:t>
      </w:r>
    </w:p>
    <w:p w:rsidR="00573414" w:rsidRPr="003A6CE1" w:rsidRDefault="00573414" w:rsidP="00573414">
      <w:pPr>
        <w:jc w:val="both"/>
      </w:pPr>
      <w:r w:rsidRPr="003A6CE1">
        <w:t>Ежеквартально подается информация о выполнении Плана мероприятий по улучшению условий и охраны труда в МУ «Управление образованием местной администрации Прохладненского муниципального района КБР» и в Территориальное управление труда и социального развития Прохладненского района.</w:t>
      </w:r>
    </w:p>
    <w:p w:rsidR="00573414" w:rsidRPr="003A6CE1" w:rsidRDefault="00573414" w:rsidP="00573414">
      <w:pPr>
        <w:rPr>
          <w:snapToGrid w:val="0"/>
        </w:rPr>
      </w:pPr>
      <w:r w:rsidRPr="003A6CE1">
        <w:t>Доступ к информации сети Интернет в учреждении обеспечивается.</w:t>
      </w:r>
    </w:p>
    <w:p w:rsidR="00573414" w:rsidRPr="003A6CE1" w:rsidRDefault="00573414" w:rsidP="00573414">
      <w:pPr>
        <w:rPr>
          <w:snapToGrid w:val="0"/>
        </w:rPr>
      </w:pPr>
    </w:p>
    <w:p w:rsidR="00573414" w:rsidRPr="00EA230D" w:rsidRDefault="00573414" w:rsidP="00573414">
      <w:pPr>
        <w:shd w:val="clear" w:color="auto" w:fill="CCFFFF"/>
        <w:jc w:val="both"/>
        <w:rPr>
          <w:b/>
          <w:snapToGrid w:val="0"/>
        </w:rPr>
      </w:pPr>
      <w:r w:rsidRPr="00EA230D">
        <w:rPr>
          <w:b/>
          <w:snapToGrid w:val="0"/>
        </w:rPr>
        <w:t>Эстетические условия, оформление школы, кабинетов, наличие ограждения и состояние пришкольной территории.</w:t>
      </w:r>
    </w:p>
    <w:p w:rsidR="00573414" w:rsidRPr="003A6CE1" w:rsidRDefault="00573414" w:rsidP="00573414">
      <w:pPr>
        <w:ind w:firstLine="709"/>
        <w:jc w:val="both"/>
      </w:pPr>
      <w:r w:rsidRPr="003A6CE1">
        <w:t xml:space="preserve">Школа имеет эстетический, аккуратный вид. Внутри зданий, в коридорах, имеются оформленные стенды на темы школьной жизни, по пожарной безопасности , по правилам дорожного движения, по безопасности на водных объектах, по антитеррористической </w:t>
      </w:r>
      <w:r w:rsidRPr="003A6CE1">
        <w:lastRenderedPageBreak/>
        <w:t>безопасности, по гражданской обороне и чрезвычайным ситуациям, по охране труда, цветы.</w:t>
      </w:r>
    </w:p>
    <w:p w:rsidR="00573414" w:rsidRPr="003A6CE1" w:rsidRDefault="00573414" w:rsidP="00573414">
      <w:pPr>
        <w:ind w:firstLine="709"/>
        <w:jc w:val="both"/>
      </w:pPr>
      <w:r w:rsidRPr="003A6CE1">
        <w:t>Кабинеты в основном имеют эстетический, привлекательный вид, хорошо оформлены, много необходимой информации, классные уголки, уголки по охране труда, много цветов.</w:t>
      </w:r>
    </w:p>
    <w:p w:rsidR="00573414" w:rsidRPr="003A6CE1" w:rsidRDefault="00573414" w:rsidP="00573414">
      <w:pPr>
        <w:ind w:firstLine="720"/>
        <w:jc w:val="both"/>
      </w:pPr>
      <w:r w:rsidRPr="003A6CE1">
        <w:t xml:space="preserve">В целях поддержания в исправном состоянии зданий и сооружений, своевременного планирования ремонтных работ, комиссия по осмотру зданий и сооружений, назначенная приказом директора, два раза в год весной и осенью проводит обследование зданий и сооружений школы и структурного подразделения дошкольного образования с составлением акта обследования. В акте указывается состояние проверяемых объектов и рекомендации по  устранению нарушений.  Акт утверждается приказом директора с указанием лиц, ответственных за устранение нарушений. </w:t>
      </w:r>
    </w:p>
    <w:p w:rsidR="00573414" w:rsidRPr="003A6CE1" w:rsidRDefault="00573414" w:rsidP="00573414">
      <w:pPr>
        <w:ind w:firstLine="720"/>
        <w:jc w:val="both"/>
      </w:pPr>
      <w:r w:rsidRPr="003A6CE1">
        <w:t xml:space="preserve">По всему периметру  здания школы имеют ограждение высотой не менее </w:t>
      </w:r>
      <w:smartTag w:uri="urn:schemas-microsoft-com:office:smarttags" w:element="metricconverter">
        <w:smartTagPr>
          <w:attr w:name="ProductID" w:val="1,5 м"/>
        </w:smartTagPr>
        <w:r w:rsidRPr="003A6CE1">
          <w:t>1,5 м</w:t>
        </w:r>
      </w:smartTag>
      <w:r w:rsidRPr="003A6CE1">
        <w:t>. Пришкольная территория освещается в темное время суток. На территории имеются зеленые насаждения: деревья, кустарники, клумбы с цветами, газоны, спортивная площадка.</w:t>
      </w:r>
    </w:p>
    <w:p w:rsidR="00573414" w:rsidRPr="003A6CE1" w:rsidRDefault="00573414" w:rsidP="00573414">
      <w:pPr>
        <w:jc w:val="both"/>
        <w:rPr>
          <w:snapToGrid w:val="0"/>
          <w:color w:val="000000"/>
        </w:rPr>
      </w:pPr>
    </w:p>
    <w:p w:rsidR="00573414" w:rsidRPr="003A6CE1" w:rsidRDefault="00573414" w:rsidP="00573414">
      <w:pPr>
        <w:shd w:val="clear" w:color="auto" w:fill="CCFFFF"/>
        <w:jc w:val="both"/>
        <w:rPr>
          <w:b/>
          <w:snapToGrid w:val="0"/>
          <w:color w:val="000000"/>
        </w:rPr>
      </w:pPr>
      <w:r w:rsidRPr="003A6CE1">
        <w:rPr>
          <w:b/>
          <w:snapToGrid w:val="0"/>
          <w:color w:val="000000"/>
        </w:rPr>
        <w:t>Обеспечение санитарно-бытовых условий (наличие оборудованных гардеробов, туалетов, мест личной гигиены и т.д.)</w:t>
      </w:r>
    </w:p>
    <w:p w:rsidR="00573414" w:rsidRPr="003A6CE1" w:rsidRDefault="00573414" w:rsidP="00573414">
      <w:pPr>
        <w:ind w:firstLine="709"/>
        <w:jc w:val="both"/>
        <w:rPr>
          <w:b/>
          <w:sz w:val="28"/>
          <w:szCs w:val="28"/>
          <w:u w:val="single"/>
        </w:rPr>
      </w:pPr>
      <w:r w:rsidRPr="003A6CE1">
        <w:rPr>
          <w:snapToGrid w:val="0"/>
          <w:color w:val="000000"/>
        </w:rPr>
        <w:t>Образовательное учреждение оборудовано гардеробом, туалетами для учащихся и служебного пользования. В раздевалках спортивного зала оборудованы душевые.  Имеются водопровод и канализация. Регулярно проводится дератизация  помещений. Нормальный тепловой режим  и микроклимат в помещениях учреждения  поддерживается. Естественное и искусственное освещение  на рабочих местах соответствует нормам. Работники учреждения получают сертифицированные средства защиты и моющие, в соответствии с приложением к действующему кол. договору, по мере поступления финансирования.</w:t>
      </w:r>
    </w:p>
    <w:p w:rsidR="00573414" w:rsidRDefault="00573414" w:rsidP="00573414">
      <w:pPr>
        <w:rPr>
          <w:b/>
          <w:sz w:val="28"/>
          <w:szCs w:val="28"/>
          <w:u w:val="single"/>
        </w:rPr>
      </w:pPr>
    </w:p>
    <w:p w:rsidR="00F837C0" w:rsidRDefault="00F837C0"/>
    <w:sectPr w:rsidR="00F837C0" w:rsidSect="00F837C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6B4B" w:rsidRDefault="00F46B4B" w:rsidP="00573414">
      <w:r>
        <w:separator/>
      </w:r>
    </w:p>
  </w:endnote>
  <w:endnote w:type="continuationSeparator" w:id="1">
    <w:p w:rsidR="00F46B4B" w:rsidRDefault="00F46B4B" w:rsidP="0057341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Times">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Century Schoolbook">
    <w:panose1 w:val="02040604050505020304"/>
    <w:charset w:val="CC"/>
    <w:family w:val="roman"/>
    <w:pitch w:val="variable"/>
    <w:sig w:usb0="00000287" w:usb1="00000000" w:usb2="00000000" w:usb3="00000000" w:csb0="0000009F" w:csb1="00000000"/>
  </w:font>
  <w:font w:name="TTE236C698t00">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6B4B" w:rsidRDefault="00F46B4B" w:rsidP="00573414">
      <w:r>
        <w:separator/>
      </w:r>
    </w:p>
  </w:footnote>
  <w:footnote w:type="continuationSeparator" w:id="1">
    <w:p w:rsidR="00F46B4B" w:rsidRDefault="00F46B4B" w:rsidP="00573414">
      <w:r>
        <w:continuationSeparator/>
      </w:r>
    </w:p>
  </w:footnote>
  <w:footnote w:id="2">
    <w:p w:rsidR="00573414" w:rsidRDefault="00573414" w:rsidP="00573414">
      <w:pPr>
        <w:pStyle w:val="a7"/>
        <w:ind w:left="360" w:hanging="360"/>
      </w:pPr>
      <w:r>
        <w:rPr>
          <w:rStyle w:val="afffc"/>
          <w:sz w:val="18"/>
        </w:rPr>
        <w:footnoteRef/>
      </w:r>
      <w:r>
        <w:rPr>
          <w:sz w:val="18"/>
        </w:rPr>
        <w:t xml:space="preserve"> </w:t>
      </w:r>
      <w:r>
        <w:rPr>
          <w:sz w:val="18"/>
        </w:rPr>
        <w:tab/>
        <w:t>Курсивом в тексте выделен материал, который подлежит изучению, но не включается в Требования к уровню подготовки выпускников.</w:t>
      </w:r>
    </w:p>
  </w:footnote>
  <w:footnote w:id="3">
    <w:p w:rsidR="00573414" w:rsidRDefault="00573414" w:rsidP="00573414">
      <w:pPr>
        <w:pStyle w:val="a7"/>
      </w:pPr>
      <w:r>
        <w:rPr>
          <w:rStyle w:val="afffc"/>
        </w:rPr>
        <w:footnoteRef/>
      </w:r>
      <w:r>
        <w:t xml:space="preserve"> </w:t>
      </w:r>
      <w:r>
        <w:rPr>
          <w:sz w:val="18"/>
        </w:rPr>
        <w:t>Курсивом в тексте выделен материал, который подлежит изучению, но не включается в Требования к уровню подготовки выпускников</w:t>
      </w:r>
    </w:p>
  </w:footnote>
  <w:footnote w:id="4">
    <w:p w:rsidR="00573414" w:rsidRDefault="00573414" w:rsidP="00573414">
      <w:pPr>
        <w:pStyle w:val="a7"/>
        <w:ind w:left="360" w:hanging="360"/>
      </w:pPr>
      <w:r>
        <w:rPr>
          <w:sz w:val="18"/>
          <w:vertAlign w:val="superscript"/>
        </w:rPr>
        <w:footnoteRef/>
      </w:r>
      <w:r>
        <w:rPr>
          <w:sz w:val="18"/>
        </w:rPr>
        <w:t xml:space="preserve"> </w:t>
      </w:r>
      <w:r>
        <w:rPr>
          <w:sz w:val="18"/>
        </w:rPr>
        <w:tab/>
        <w:t>Курсивом в тексте выделен материал, который подлежит изучению, но не включается в Требования к уровню подготовки выпускников.</w:t>
      </w:r>
    </w:p>
  </w:footnote>
  <w:footnote w:id="5">
    <w:p w:rsidR="00573414" w:rsidRDefault="00573414" w:rsidP="00573414">
      <w:pPr>
        <w:pStyle w:val="a7"/>
      </w:pPr>
      <w:r>
        <w:rPr>
          <w:rStyle w:val="afffc"/>
          <w:rFonts w:eastAsia="Times New Roman"/>
          <w:sz w:val="18"/>
        </w:rPr>
        <w:footnoteRef/>
      </w:r>
      <w:r>
        <w:rPr>
          <w:sz w:val="18"/>
        </w:rPr>
        <w:t xml:space="preserve"> Курсивом в тексте выделен материал, который подлежит изучению, но не включается в Требования к уровню подготовки выпускников.</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16BC83B4"/>
    <w:lvl w:ilvl="0">
      <w:numFmt w:val="bullet"/>
      <w:lvlText w:val="*"/>
      <w:lvlJc w:val="left"/>
      <w:pPr>
        <w:ind w:left="0" w:firstLine="0"/>
      </w:pPr>
    </w:lvl>
  </w:abstractNum>
  <w:abstractNum w:abstractNumId="1">
    <w:nsid w:val="01390487"/>
    <w:multiLevelType w:val="hybridMultilevel"/>
    <w:tmpl w:val="27C070D6"/>
    <w:lvl w:ilvl="0" w:tplc="04190011">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1664DA9"/>
    <w:multiLevelType w:val="multilevel"/>
    <w:tmpl w:val="00B43B0E"/>
    <w:lvl w:ilvl="0">
      <w:start w:val="1"/>
      <w:numFmt w:val="bullet"/>
      <w:lvlText w:val="-"/>
      <w:lvlJc w:val="left"/>
      <w:pPr>
        <w:tabs>
          <w:tab w:val="num" w:pos="567"/>
        </w:tabs>
        <w:ind w:left="567" w:hanging="567"/>
      </w:p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044A2AFD"/>
    <w:multiLevelType w:val="hybridMultilevel"/>
    <w:tmpl w:val="BED8E36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4AF6837"/>
    <w:multiLevelType w:val="hybridMultilevel"/>
    <w:tmpl w:val="84901DC0"/>
    <w:lvl w:ilvl="0" w:tplc="04190001">
      <w:start w:val="1"/>
      <w:numFmt w:val="bullet"/>
      <w:lvlText w:val=""/>
      <w:lvlJc w:val="left"/>
      <w:pPr>
        <w:tabs>
          <w:tab w:val="num" w:pos="1287"/>
        </w:tabs>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06713F18"/>
    <w:multiLevelType w:val="hybridMultilevel"/>
    <w:tmpl w:val="99F4B360"/>
    <w:lvl w:ilvl="0" w:tplc="04190001">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
    <w:nsid w:val="0A662841"/>
    <w:multiLevelType w:val="hybridMultilevel"/>
    <w:tmpl w:val="F3EC49F8"/>
    <w:lvl w:ilvl="0" w:tplc="04190001">
      <w:start w:val="1"/>
      <w:numFmt w:val="bullet"/>
      <w:lvlText w:val=""/>
      <w:lvlJc w:val="left"/>
      <w:pPr>
        <w:ind w:left="7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0B0A3519"/>
    <w:multiLevelType w:val="hybridMultilevel"/>
    <w:tmpl w:val="7ECE19EA"/>
    <w:lvl w:ilvl="0" w:tplc="04190001">
      <w:start w:val="1"/>
      <w:numFmt w:val="bullet"/>
      <w:lvlText w:val=""/>
      <w:lvlJc w:val="left"/>
      <w:pPr>
        <w:tabs>
          <w:tab w:val="num" w:pos="1320"/>
        </w:tabs>
        <w:ind w:left="13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0CBB1A76"/>
    <w:multiLevelType w:val="hybridMultilevel"/>
    <w:tmpl w:val="1CAAF00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15A0541F"/>
    <w:multiLevelType w:val="hybridMultilevel"/>
    <w:tmpl w:val="EF866FB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16556A8C"/>
    <w:multiLevelType w:val="hybridMultilevel"/>
    <w:tmpl w:val="B73AC31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16A31E61"/>
    <w:multiLevelType w:val="hybridMultilevel"/>
    <w:tmpl w:val="27D6A340"/>
    <w:lvl w:ilvl="0" w:tplc="04190001">
      <w:start w:val="1"/>
      <w:numFmt w:val="bullet"/>
      <w:lvlText w:val=""/>
      <w:lvlJc w:val="left"/>
      <w:pPr>
        <w:tabs>
          <w:tab w:val="num" w:pos="578"/>
        </w:tabs>
        <w:ind w:left="57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18872280"/>
    <w:multiLevelType w:val="multilevel"/>
    <w:tmpl w:val="7422A26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19311A57"/>
    <w:multiLevelType w:val="hybridMultilevel"/>
    <w:tmpl w:val="6900A88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19725E5B"/>
    <w:multiLevelType w:val="singleLevel"/>
    <w:tmpl w:val="BC62B24C"/>
    <w:lvl w:ilvl="0">
      <w:start w:val="1"/>
      <w:numFmt w:val="bullet"/>
      <w:lvlText w:val="-"/>
      <w:lvlJc w:val="left"/>
      <w:pPr>
        <w:tabs>
          <w:tab w:val="num" w:pos="600"/>
        </w:tabs>
        <w:ind w:left="600" w:hanging="360"/>
      </w:pPr>
      <w:rPr>
        <w:rFonts w:ascii="Times New Roman" w:hAnsi="Times New Roman" w:cs="Times New Roman" w:hint="default"/>
      </w:rPr>
    </w:lvl>
  </w:abstractNum>
  <w:abstractNum w:abstractNumId="15">
    <w:nsid w:val="1DE2198A"/>
    <w:multiLevelType w:val="hybridMultilevel"/>
    <w:tmpl w:val="527CDC3E"/>
    <w:lvl w:ilvl="0" w:tplc="04190001">
      <w:start w:val="1"/>
      <w:numFmt w:val="bullet"/>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1FA94241"/>
    <w:multiLevelType w:val="hybridMultilevel"/>
    <w:tmpl w:val="EEA6ECB8"/>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28B9089E"/>
    <w:multiLevelType w:val="hybridMultilevel"/>
    <w:tmpl w:val="A65A58D6"/>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2EC56A78"/>
    <w:multiLevelType w:val="hybridMultilevel"/>
    <w:tmpl w:val="7BB2EC58"/>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307B182D"/>
    <w:multiLevelType w:val="hybridMultilevel"/>
    <w:tmpl w:val="612E937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316772A1"/>
    <w:multiLevelType w:val="hybridMultilevel"/>
    <w:tmpl w:val="C79AFBEE"/>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335805B5"/>
    <w:multiLevelType w:val="hybridMultilevel"/>
    <w:tmpl w:val="247E5836"/>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336D29A4"/>
    <w:multiLevelType w:val="hybridMultilevel"/>
    <w:tmpl w:val="FE941B54"/>
    <w:lvl w:ilvl="0" w:tplc="04190001">
      <w:start w:val="1"/>
      <w:numFmt w:val="bullet"/>
      <w:lvlText w:val=""/>
      <w:lvlJc w:val="left"/>
      <w:pPr>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34C112AD"/>
    <w:multiLevelType w:val="hybridMultilevel"/>
    <w:tmpl w:val="45FADCB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35471840"/>
    <w:multiLevelType w:val="multilevel"/>
    <w:tmpl w:val="E6D873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37630610"/>
    <w:multiLevelType w:val="multilevel"/>
    <w:tmpl w:val="3528C4D6"/>
    <w:lvl w:ilvl="0">
      <w:start w:val="1"/>
      <w:numFmt w:val="upperRoman"/>
      <w:lvlText w:val="%1."/>
      <w:lvlJc w:val="left"/>
      <w:pPr>
        <w:ind w:left="3414" w:hanging="720"/>
      </w:pPr>
      <w:rPr>
        <w:rFonts w:cs="Times New Roman"/>
      </w:rPr>
    </w:lvl>
    <w:lvl w:ilvl="1">
      <w:start w:val="1"/>
      <w:numFmt w:val="decimal"/>
      <w:isLgl/>
      <w:lvlText w:val="%1.%2."/>
      <w:lvlJc w:val="left"/>
      <w:pPr>
        <w:ind w:left="2820" w:hanging="480"/>
      </w:pPr>
      <w:rPr>
        <w:rFonts w:cs="Times New Roman"/>
      </w:rPr>
    </w:lvl>
    <w:lvl w:ilvl="2">
      <w:start w:val="1"/>
      <w:numFmt w:val="decimal"/>
      <w:isLgl/>
      <w:lvlText w:val="%1.%2.%3."/>
      <w:lvlJc w:val="left"/>
      <w:pPr>
        <w:ind w:left="3828" w:hanging="720"/>
      </w:pPr>
      <w:rPr>
        <w:rFonts w:cs="Times New Roman"/>
      </w:rPr>
    </w:lvl>
    <w:lvl w:ilvl="3">
      <w:start w:val="1"/>
      <w:numFmt w:val="decimal"/>
      <w:isLgl/>
      <w:lvlText w:val="%1.%2.%3.%4."/>
      <w:lvlJc w:val="left"/>
      <w:pPr>
        <w:ind w:left="4035" w:hanging="720"/>
      </w:pPr>
      <w:rPr>
        <w:rFonts w:cs="Times New Roman"/>
      </w:rPr>
    </w:lvl>
    <w:lvl w:ilvl="4">
      <w:start w:val="1"/>
      <w:numFmt w:val="decimal"/>
      <w:isLgl/>
      <w:lvlText w:val="%1.%2.%3.%4.%5."/>
      <w:lvlJc w:val="left"/>
      <w:pPr>
        <w:ind w:left="4602" w:hanging="1080"/>
      </w:pPr>
      <w:rPr>
        <w:rFonts w:cs="Times New Roman"/>
      </w:rPr>
    </w:lvl>
    <w:lvl w:ilvl="5">
      <w:start w:val="1"/>
      <w:numFmt w:val="decimal"/>
      <w:isLgl/>
      <w:lvlText w:val="%1.%2.%3.%4.%5.%6."/>
      <w:lvlJc w:val="left"/>
      <w:pPr>
        <w:ind w:left="4809" w:hanging="1080"/>
      </w:pPr>
      <w:rPr>
        <w:rFonts w:cs="Times New Roman"/>
      </w:rPr>
    </w:lvl>
    <w:lvl w:ilvl="6">
      <w:start w:val="1"/>
      <w:numFmt w:val="decimal"/>
      <w:isLgl/>
      <w:lvlText w:val="%1.%2.%3.%4.%5.%6.%7."/>
      <w:lvlJc w:val="left"/>
      <w:pPr>
        <w:ind w:left="5376" w:hanging="1440"/>
      </w:pPr>
      <w:rPr>
        <w:rFonts w:cs="Times New Roman"/>
      </w:rPr>
    </w:lvl>
    <w:lvl w:ilvl="7">
      <w:start w:val="1"/>
      <w:numFmt w:val="decimal"/>
      <w:isLgl/>
      <w:lvlText w:val="%1.%2.%3.%4.%5.%6.%7.%8."/>
      <w:lvlJc w:val="left"/>
      <w:pPr>
        <w:ind w:left="5583" w:hanging="1440"/>
      </w:pPr>
      <w:rPr>
        <w:rFonts w:cs="Times New Roman"/>
      </w:rPr>
    </w:lvl>
    <w:lvl w:ilvl="8">
      <w:start w:val="1"/>
      <w:numFmt w:val="decimal"/>
      <w:isLgl/>
      <w:lvlText w:val="%1.%2.%3.%4.%5.%6.%7.%8.%9."/>
      <w:lvlJc w:val="left"/>
      <w:pPr>
        <w:ind w:left="6150" w:hanging="1800"/>
      </w:pPr>
      <w:rPr>
        <w:rFonts w:cs="Times New Roman"/>
      </w:rPr>
    </w:lvl>
  </w:abstractNum>
  <w:abstractNum w:abstractNumId="26">
    <w:nsid w:val="37BF534D"/>
    <w:multiLevelType w:val="multilevel"/>
    <w:tmpl w:val="FC8E69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38D57482"/>
    <w:multiLevelType w:val="singleLevel"/>
    <w:tmpl w:val="00F64D4C"/>
    <w:lvl w:ilvl="0">
      <w:start w:val="1"/>
      <w:numFmt w:val="decimal"/>
      <w:lvlText w:val="%1)"/>
      <w:lvlJc w:val="left"/>
      <w:pPr>
        <w:tabs>
          <w:tab w:val="num" w:pos="390"/>
        </w:tabs>
        <w:ind w:left="390" w:hanging="390"/>
      </w:pPr>
      <w:rPr>
        <w:rFonts w:cs="Times New Roman"/>
      </w:rPr>
    </w:lvl>
  </w:abstractNum>
  <w:abstractNum w:abstractNumId="28">
    <w:nsid w:val="39327B69"/>
    <w:multiLevelType w:val="hybridMultilevel"/>
    <w:tmpl w:val="5D1C6D34"/>
    <w:lvl w:ilvl="0" w:tplc="04190001">
      <w:start w:val="1"/>
      <w:numFmt w:val="bullet"/>
      <w:lvlText w:val=""/>
      <w:lvlJc w:val="left"/>
      <w:pPr>
        <w:tabs>
          <w:tab w:val="num" w:pos="720"/>
        </w:tabs>
        <w:ind w:left="72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39A37183"/>
    <w:multiLevelType w:val="hybridMultilevel"/>
    <w:tmpl w:val="1FE26B58"/>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39DA22B9"/>
    <w:multiLevelType w:val="hybridMultilevel"/>
    <w:tmpl w:val="8F588416"/>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3A7A282B"/>
    <w:multiLevelType w:val="hybridMultilevel"/>
    <w:tmpl w:val="791A350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3AB21037"/>
    <w:multiLevelType w:val="hybridMultilevel"/>
    <w:tmpl w:val="4CEEC2F8"/>
    <w:lvl w:ilvl="0" w:tplc="04190001">
      <w:start w:val="2"/>
      <w:numFmt w:val="decimal"/>
      <w:lvlText w:val="%1)"/>
      <w:lvlJc w:val="left"/>
      <w:pPr>
        <w:tabs>
          <w:tab w:val="num" w:pos="900"/>
        </w:tabs>
        <w:ind w:left="900" w:hanging="360"/>
      </w:pPr>
      <w:rPr>
        <w:rFonts w:cs="Times New Roman"/>
      </w:rPr>
    </w:lvl>
    <w:lvl w:ilvl="1" w:tplc="04190003">
      <w:start w:val="1"/>
      <w:numFmt w:val="bullet"/>
      <w:lvlText w:val=""/>
      <w:lvlJc w:val="left"/>
      <w:pPr>
        <w:tabs>
          <w:tab w:val="num" w:pos="1620"/>
        </w:tabs>
        <w:ind w:left="1620"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3CB1100F"/>
    <w:multiLevelType w:val="hybridMultilevel"/>
    <w:tmpl w:val="A96C3880"/>
    <w:lvl w:ilvl="0" w:tplc="FFFFFFFF">
      <w:start w:val="1"/>
      <w:numFmt w:val="decimal"/>
      <w:lvlText w:val="%1)"/>
      <w:lvlJc w:val="left"/>
      <w:pPr>
        <w:ind w:left="1211" w:hanging="360"/>
      </w:pPr>
      <w:rPr>
        <w:rFonts w:cs="Times New Roman"/>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4">
    <w:nsid w:val="3D843978"/>
    <w:multiLevelType w:val="hybridMultilevel"/>
    <w:tmpl w:val="D2F469D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4038591C"/>
    <w:multiLevelType w:val="hybridMultilevel"/>
    <w:tmpl w:val="A3FC692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44B938C9"/>
    <w:multiLevelType w:val="hybridMultilevel"/>
    <w:tmpl w:val="51687B64"/>
    <w:lvl w:ilvl="0" w:tplc="04190001">
      <w:start w:val="1"/>
      <w:numFmt w:val="decimal"/>
      <w:lvlText w:val="%1)"/>
      <w:lvlJc w:val="left"/>
      <w:pPr>
        <w:ind w:left="720" w:hanging="360"/>
      </w:pPr>
      <w:rPr>
        <w:rFonts w:cs="Times New Roman"/>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nsid w:val="46F02253"/>
    <w:multiLevelType w:val="hybridMultilevel"/>
    <w:tmpl w:val="DFA4343E"/>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47FF39F2"/>
    <w:multiLevelType w:val="hybridMultilevel"/>
    <w:tmpl w:val="7AF2256C"/>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
    <w:nsid w:val="4B3E53B0"/>
    <w:multiLevelType w:val="hybridMultilevel"/>
    <w:tmpl w:val="9E2CA59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nsid w:val="4B5F45DE"/>
    <w:multiLevelType w:val="hybridMultilevel"/>
    <w:tmpl w:val="332C6F8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nsid w:val="4DA73749"/>
    <w:multiLevelType w:val="hybridMultilevel"/>
    <w:tmpl w:val="65200D3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nsid w:val="504E78F6"/>
    <w:multiLevelType w:val="hybridMultilevel"/>
    <w:tmpl w:val="AB4614B6"/>
    <w:lvl w:ilvl="0" w:tplc="ECB45EFA">
      <w:start w:val="1"/>
      <w:numFmt w:val="decimal"/>
      <w:lvlText w:val="%1."/>
      <w:lvlJc w:val="left"/>
      <w:pPr>
        <w:tabs>
          <w:tab w:val="num" w:pos="900"/>
        </w:tabs>
        <w:ind w:left="900" w:hanging="360"/>
      </w:pPr>
    </w:lvl>
    <w:lvl w:ilvl="1" w:tplc="A600D0B4">
      <w:start w:val="1"/>
      <w:numFmt w:val="bullet"/>
      <w:lvlText w:val=""/>
      <w:lvlJc w:val="left"/>
      <w:pPr>
        <w:tabs>
          <w:tab w:val="num" w:pos="1620"/>
        </w:tabs>
        <w:ind w:left="162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3">
    <w:nsid w:val="53F94835"/>
    <w:multiLevelType w:val="hybridMultilevel"/>
    <w:tmpl w:val="8524440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nsid w:val="555159EA"/>
    <w:multiLevelType w:val="multilevel"/>
    <w:tmpl w:val="636218EA"/>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
    <w:nsid w:val="5A872503"/>
    <w:multiLevelType w:val="hybridMultilevel"/>
    <w:tmpl w:val="3DA8BD86"/>
    <w:lvl w:ilvl="0" w:tplc="A150FA88">
      <w:start w:val="1"/>
      <w:numFmt w:val="bullet"/>
      <w:lvlText w:val=""/>
      <w:lvlJc w:val="left"/>
      <w:pPr>
        <w:ind w:left="720" w:hanging="360"/>
      </w:pPr>
      <w:rPr>
        <w:rFonts w:ascii="Symbol" w:hAnsi="Symbol" w:hint="default"/>
      </w:rPr>
    </w:lvl>
    <w:lvl w:ilvl="1" w:tplc="ED18537A">
      <w:start w:val="1"/>
      <w:numFmt w:val="decimal"/>
      <w:lvlText w:val="%2."/>
      <w:lvlJc w:val="left"/>
      <w:pPr>
        <w:tabs>
          <w:tab w:val="num" w:pos="1440"/>
        </w:tabs>
        <w:ind w:left="1440" w:hanging="360"/>
      </w:pPr>
    </w:lvl>
    <w:lvl w:ilvl="2" w:tplc="C26098F0">
      <w:start w:val="1"/>
      <w:numFmt w:val="decimal"/>
      <w:lvlText w:val="%3."/>
      <w:lvlJc w:val="left"/>
      <w:pPr>
        <w:tabs>
          <w:tab w:val="num" w:pos="2160"/>
        </w:tabs>
        <w:ind w:left="2160" w:hanging="360"/>
      </w:pPr>
    </w:lvl>
    <w:lvl w:ilvl="3" w:tplc="DD023776">
      <w:start w:val="1"/>
      <w:numFmt w:val="decimal"/>
      <w:lvlText w:val="%4."/>
      <w:lvlJc w:val="left"/>
      <w:pPr>
        <w:tabs>
          <w:tab w:val="num" w:pos="2880"/>
        </w:tabs>
        <w:ind w:left="2880" w:hanging="360"/>
      </w:pPr>
    </w:lvl>
    <w:lvl w:ilvl="4" w:tplc="F6282852">
      <w:start w:val="1"/>
      <w:numFmt w:val="decimal"/>
      <w:lvlText w:val="%5."/>
      <w:lvlJc w:val="left"/>
      <w:pPr>
        <w:tabs>
          <w:tab w:val="num" w:pos="3600"/>
        </w:tabs>
        <w:ind w:left="3600" w:hanging="360"/>
      </w:pPr>
    </w:lvl>
    <w:lvl w:ilvl="5" w:tplc="2806C670">
      <w:start w:val="1"/>
      <w:numFmt w:val="decimal"/>
      <w:lvlText w:val="%6."/>
      <w:lvlJc w:val="left"/>
      <w:pPr>
        <w:tabs>
          <w:tab w:val="num" w:pos="4320"/>
        </w:tabs>
        <w:ind w:left="4320" w:hanging="360"/>
      </w:pPr>
    </w:lvl>
    <w:lvl w:ilvl="6" w:tplc="527E0072">
      <w:start w:val="1"/>
      <w:numFmt w:val="decimal"/>
      <w:lvlText w:val="%7."/>
      <w:lvlJc w:val="left"/>
      <w:pPr>
        <w:tabs>
          <w:tab w:val="num" w:pos="5040"/>
        </w:tabs>
        <w:ind w:left="5040" w:hanging="360"/>
      </w:pPr>
    </w:lvl>
    <w:lvl w:ilvl="7" w:tplc="586A2D9C">
      <w:start w:val="1"/>
      <w:numFmt w:val="decimal"/>
      <w:lvlText w:val="%8."/>
      <w:lvlJc w:val="left"/>
      <w:pPr>
        <w:tabs>
          <w:tab w:val="num" w:pos="5760"/>
        </w:tabs>
        <w:ind w:left="5760" w:hanging="360"/>
      </w:pPr>
    </w:lvl>
    <w:lvl w:ilvl="8" w:tplc="0A06FC54">
      <w:start w:val="1"/>
      <w:numFmt w:val="decimal"/>
      <w:lvlText w:val="%9."/>
      <w:lvlJc w:val="left"/>
      <w:pPr>
        <w:tabs>
          <w:tab w:val="num" w:pos="6480"/>
        </w:tabs>
        <w:ind w:left="6480" w:hanging="360"/>
      </w:pPr>
    </w:lvl>
  </w:abstractNum>
  <w:abstractNum w:abstractNumId="46">
    <w:nsid w:val="5E2D2CEF"/>
    <w:multiLevelType w:val="hybridMultilevel"/>
    <w:tmpl w:val="5ACCD358"/>
    <w:lvl w:ilvl="0" w:tplc="04190011">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7">
    <w:nsid w:val="5F311F1F"/>
    <w:multiLevelType w:val="hybridMultilevel"/>
    <w:tmpl w:val="37947B5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8">
    <w:nsid w:val="62B46128"/>
    <w:multiLevelType w:val="hybridMultilevel"/>
    <w:tmpl w:val="0DCCCB6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9">
    <w:nsid w:val="63B73066"/>
    <w:multiLevelType w:val="hybridMultilevel"/>
    <w:tmpl w:val="DB3C4226"/>
    <w:lvl w:ilvl="0" w:tplc="04190001">
      <w:start w:val="1"/>
      <w:numFmt w:val="bullet"/>
      <w:lvlText w:val=""/>
      <w:lvlJc w:val="left"/>
      <w:pPr>
        <w:tabs>
          <w:tab w:val="num" w:pos="360"/>
        </w:tabs>
        <w:ind w:left="360" w:hanging="360"/>
      </w:pPr>
      <w:rPr>
        <w:rFonts w:ascii="Symbol" w:hAnsi="Symbol" w:hint="default"/>
      </w:rPr>
    </w:lvl>
    <w:lvl w:ilvl="1" w:tplc="7ADCCFDA">
      <w:start w:val="1"/>
      <w:numFmt w:val="bullet"/>
      <w:lvlText w:val=""/>
      <w:lvlJc w:val="left"/>
      <w:pPr>
        <w:tabs>
          <w:tab w:val="num" w:pos="0"/>
        </w:tabs>
        <w:ind w:left="0" w:hanging="360"/>
      </w:pPr>
      <w:rPr>
        <w:rFonts w:ascii="Symbol" w:hAnsi="Symbol" w:hint="default"/>
        <w:sz w:val="20"/>
      </w:rPr>
    </w:lvl>
    <w:lvl w:ilvl="2" w:tplc="0419001B">
      <w:start w:val="1"/>
      <w:numFmt w:val="decimal"/>
      <w:lvlText w:val="%3."/>
      <w:lvlJc w:val="left"/>
      <w:pPr>
        <w:tabs>
          <w:tab w:val="num" w:pos="1778"/>
        </w:tabs>
        <w:ind w:left="1778"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0">
    <w:nsid w:val="69E247C4"/>
    <w:multiLevelType w:val="hybridMultilevel"/>
    <w:tmpl w:val="33720F0C"/>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ind w:left="1800"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1">
    <w:nsid w:val="6A4D55EE"/>
    <w:multiLevelType w:val="hybridMultilevel"/>
    <w:tmpl w:val="827A1AE4"/>
    <w:lvl w:ilvl="0" w:tplc="04190001">
      <w:start w:val="1"/>
      <w:numFmt w:val="bullet"/>
      <w:lvlText w:val=""/>
      <w:lvlJc w:val="left"/>
      <w:pPr>
        <w:ind w:left="94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2">
    <w:nsid w:val="6AC01B0B"/>
    <w:multiLevelType w:val="multilevel"/>
    <w:tmpl w:val="B07C3AA8"/>
    <w:lvl w:ilvl="0">
      <w:start w:val="1"/>
      <w:numFmt w:val="decimal"/>
      <w:lvlText w:val="%1."/>
      <w:lvlJc w:val="left"/>
      <w:pPr>
        <w:ind w:left="540" w:hanging="540"/>
      </w:pPr>
      <w:rPr>
        <w:rFonts w:cs="Times New Roman"/>
      </w:rPr>
    </w:lvl>
    <w:lvl w:ilvl="1">
      <w:start w:val="1"/>
      <w:numFmt w:val="decimal"/>
      <w:lvlText w:val="%1.%2."/>
      <w:lvlJc w:val="left"/>
      <w:pPr>
        <w:ind w:left="682" w:hanging="540"/>
      </w:pPr>
      <w:rPr>
        <w:rFonts w:cs="Times New Roman"/>
      </w:rPr>
    </w:lvl>
    <w:lvl w:ilvl="2">
      <w:start w:val="3"/>
      <w:numFmt w:val="decimal"/>
      <w:lvlText w:val="%1.%2.%3."/>
      <w:lvlJc w:val="left"/>
      <w:pPr>
        <w:ind w:left="720" w:hanging="720"/>
      </w:pPr>
      <w:rPr>
        <w:rFonts w:cs="Times New Roman"/>
        <w:u w:val="single"/>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53">
    <w:nsid w:val="6B45064A"/>
    <w:multiLevelType w:val="hybridMultilevel"/>
    <w:tmpl w:val="3D9E4EBE"/>
    <w:lvl w:ilvl="0" w:tplc="54E40EAA">
      <w:start w:val="1"/>
      <w:numFmt w:val="decimal"/>
      <w:lvlText w:val="%1."/>
      <w:lvlJc w:val="left"/>
      <w:pPr>
        <w:ind w:left="720" w:hanging="360"/>
      </w:pPr>
      <w:rPr>
        <w:rFonts w:cs="Times New Roman"/>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4">
    <w:nsid w:val="6BCE0B63"/>
    <w:multiLevelType w:val="hybridMultilevel"/>
    <w:tmpl w:val="722EBD42"/>
    <w:lvl w:ilvl="0" w:tplc="7ADCCFDA">
      <w:start w:val="1"/>
      <w:numFmt w:val="bullet"/>
      <w:lvlText w:val=""/>
      <w:lvlJc w:val="left"/>
      <w:pPr>
        <w:ind w:left="814" w:hanging="360"/>
      </w:pPr>
      <w:rPr>
        <w:rFonts w:ascii="Symbol" w:hAnsi="Symbol" w:hint="default"/>
        <w:sz w:val="2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5">
    <w:nsid w:val="6D80150D"/>
    <w:multiLevelType w:val="hybridMultilevel"/>
    <w:tmpl w:val="851870D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6">
    <w:nsid w:val="75201295"/>
    <w:multiLevelType w:val="hybridMultilevel"/>
    <w:tmpl w:val="47006116"/>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7">
    <w:nsid w:val="758B22E2"/>
    <w:multiLevelType w:val="hybridMultilevel"/>
    <w:tmpl w:val="0230345A"/>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8">
    <w:nsid w:val="761011AC"/>
    <w:multiLevelType w:val="hybridMultilevel"/>
    <w:tmpl w:val="0A3C120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9">
    <w:nsid w:val="77C33381"/>
    <w:multiLevelType w:val="hybridMultilevel"/>
    <w:tmpl w:val="123267C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0">
    <w:nsid w:val="7D1B3B52"/>
    <w:multiLevelType w:val="hybridMultilevel"/>
    <w:tmpl w:val="F4CA98A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1">
    <w:nsid w:val="7E13611F"/>
    <w:multiLevelType w:val="hybridMultilevel"/>
    <w:tmpl w:val="516AC740"/>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2">
    <w:nsid w:val="7FEB33D4"/>
    <w:multiLevelType w:val="hybridMultilevel"/>
    <w:tmpl w:val="54FCCDEC"/>
    <w:lvl w:ilvl="0" w:tplc="B8D8A9F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2"/>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lvl w:ilvl="0">
        <w:numFmt w:val="bullet"/>
        <w:lvlText w:val="■"/>
        <w:legacy w:legacy="1" w:legacySpace="0" w:legacyIndent="197"/>
        <w:lvlJc w:val="left"/>
        <w:pPr>
          <w:ind w:left="0" w:firstLine="0"/>
        </w:pPr>
        <w:rPr>
          <w:rFonts w:ascii="Times New Roman" w:hAnsi="Times New Roman" w:cs="Times New Roman" w:hint="default"/>
        </w:rPr>
      </w:lvl>
    </w:lvlOverride>
  </w:num>
  <w:num w:numId="11">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2"/>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lvlOverride w:ilvl="0">
      <w:startOverride w:val="1"/>
    </w:lvlOverride>
  </w:num>
  <w:num w:numId="29">
    <w:abstractNumId w:val="14"/>
  </w:num>
  <w:num w:numId="3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0"/>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num>
  <w:num w:numId="3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573414"/>
    <w:rsid w:val="000D3AEA"/>
    <w:rsid w:val="0010596C"/>
    <w:rsid w:val="002321DA"/>
    <w:rsid w:val="00233465"/>
    <w:rsid w:val="00387BD0"/>
    <w:rsid w:val="003A6CE1"/>
    <w:rsid w:val="0046269D"/>
    <w:rsid w:val="00573414"/>
    <w:rsid w:val="005A2BD6"/>
    <w:rsid w:val="005E1ED1"/>
    <w:rsid w:val="00763C42"/>
    <w:rsid w:val="009E4660"/>
    <w:rsid w:val="00A747B9"/>
    <w:rsid w:val="00B13C38"/>
    <w:rsid w:val="00E8374C"/>
    <w:rsid w:val="00EA1077"/>
    <w:rsid w:val="00EA230D"/>
    <w:rsid w:val="00F46B4B"/>
    <w:rsid w:val="00F837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Bottom of Form" w:uiPriority="0"/>
    <w:lsdException w:name="Normal (Web)"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0" w:qFormat="1"/>
  </w:latentStyles>
  <w:style w:type="paragraph" w:default="1" w:styleId="a">
    <w:name w:val="Normal"/>
    <w:qFormat/>
    <w:rsid w:val="0057341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1"/>
    <w:qFormat/>
    <w:rsid w:val="00573414"/>
    <w:pPr>
      <w:keepNext/>
      <w:spacing w:before="240" w:after="60"/>
      <w:outlineLvl w:val="0"/>
    </w:pPr>
    <w:rPr>
      <w:rFonts w:ascii="Arial" w:hAnsi="Arial" w:cs="Arial"/>
      <w:b/>
      <w:bCs/>
      <w:kern w:val="32"/>
      <w:sz w:val="32"/>
      <w:szCs w:val="32"/>
    </w:rPr>
  </w:style>
  <w:style w:type="paragraph" w:styleId="2">
    <w:name w:val="heading 2"/>
    <w:basedOn w:val="a"/>
    <w:next w:val="a"/>
    <w:link w:val="21"/>
    <w:semiHidden/>
    <w:unhideWhenUsed/>
    <w:qFormat/>
    <w:rsid w:val="00573414"/>
    <w:pPr>
      <w:keepNext/>
      <w:spacing w:before="240" w:after="60"/>
      <w:outlineLvl w:val="1"/>
    </w:pPr>
    <w:rPr>
      <w:rFonts w:ascii="Arial" w:hAnsi="Arial" w:cs="Arial"/>
      <w:b/>
      <w:bCs/>
      <w:i/>
      <w:iCs/>
      <w:sz w:val="28"/>
      <w:szCs w:val="28"/>
    </w:rPr>
  </w:style>
  <w:style w:type="paragraph" w:styleId="3">
    <w:name w:val="heading 3"/>
    <w:basedOn w:val="a"/>
    <w:next w:val="a"/>
    <w:link w:val="31"/>
    <w:semiHidden/>
    <w:unhideWhenUsed/>
    <w:qFormat/>
    <w:rsid w:val="00573414"/>
    <w:pPr>
      <w:keepNext/>
      <w:spacing w:before="240" w:after="60"/>
      <w:outlineLvl w:val="2"/>
    </w:pPr>
    <w:rPr>
      <w:rFonts w:ascii="Arial" w:eastAsia="Calibri" w:hAnsi="Arial" w:cs="Arial"/>
      <w:b/>
      <w:bCs/>
      <w:sz w:val="26"/>
      <w:szCs w:val="26"/>
    </w:rPr>
  </w:style>
  <w:style w:type="paragraph" w:styleId="4">
    <w:name w:val="heading 4"/>
    <w:basedOn w:val="a"/>
    <w:next w:val="a"/>
    <w:link w:val="40"/>
    <w:unhideWhenUsed/>
    <w:qFormat/>
    <w:rsid w:val="00573414"/>
    <w:pPr>
      <w:keepNext/>
      <w:spacing w:before="240" w:after="60"/>
      <w:outlineLvl w:val="3"/>
    </w:pPr>
    <w:rPr>
      <w:b/>
      <w:bCs/>
      <w:sz w:val="28"/>
      <w:szCs w:val="28"/>
    </w:rPr>
  </w:style>
  <w:style w:type="paragraph" w:styleId="5">
    <w:name w:val="heading 5"/>
    <w:basedOn w:val="a"/>
    <w:next w:val="a"/>
    <w:link w:val="50"/>
    <w:semiHidden/>
    <w:unhideWhenUsed/>
    <w:qFormat/>
    <w:rsid w:val="00573414"/>
    <w:pPr>
      <w:spacing w:before="240" w:after="60"/>
      <w:outlineLvl w:val="4"/>
    </w:pPr>
    <w:rPr>
      <w:b/>
      <w:bCs/>
      <w:i/>
      <w:iCs/>
      <w:sz w:val="26"/>
      <w:szCs w:val="26"/>
    </w:rPr>
  </w:style>
  <w:style w:type="paragraph" w:styleId="6">
    <w:name w:val="heading 6"/>
    <w:basedOn w:val="a"/>
    <w:next w:val="a"/>
    <w:link w:val="60"/>
    <w:semiHidden/>
    <w:unhideWhenUsed/>
    <w:qFormat/>
    <w:rsid w:val="00573414"/>
    <w:pPr>
      <w:spacing w:before="240" w:after="60"/>
      <w:outlineLvl w:val="5"/>
    </w:pPr>
    <w:rPr>
      <w:b/>
      <w:bCs/>
      <w:sz w:val="22"/>
      <w:szCs w:val="22"/>
    </w:rPr>
  </w:style>
  <w:style w:type="paragraph" w:styleId="7">
    <w:name w:val="heading 7"/>
    <w:basedOn w:val="a"/>
    <w:next w:val="a"/>
    <w:link w:val="70"/>
    <w:semiHidden/>
    <w:unhideWhenUsed/>
    <w:qFormat/>
    <w:rsid w:val="00573414"/>
    <w:pPr>
      <w:spacing w:before="240" w:after="60"/>
      <w:ind w:firstLine="709"/>
      <w:jc w:val="both"/>
      <w:outlineLvl w:val="6"/>
    </w:pPr>
    <w:rPr>
      <w:rFonts w:eastAsia="Calibri"/>
      <w:lang w:eastAsia="en-US"/>
    </w:rPr>
  </w:style>
  <w:style w:type="paragraph" w:styleId="8">
    <w:name w:val="heading 8"/>
    <w:basedOn w:val="a"/>
    <w:next w:val="a"/>
    <w:link w:val="80"/>
    <w:semiHidden/>
    <w:unhideWhenUsed/>
    <w:qFormat/>
    <w:rsid w:val="00573414"/>
    <w:pPr>
      <w:spacing w:before="240" w:after="60"/>
      <w:ind w:firstLine="709"/>
      <w:jc w:val="both"/>
      <w:outlineLvl w:val="7"/>
    </w:pPr>
    <w:rPr>
      <w:rFonts w:eastAsia="Calibri"/>
      <w:i/>
      <w:iCs/>
      <w:lang w:eastAsia="en-US"/>
    </w:rPr>
  </w:style>
  <w:style w:type="paragraph" w:styleId="9">
    <w:name w:val="heading 9"/>
    <w:basedOn w:val="a"/>
    <w:next w:val="a"/>
    <w:link w:val="90"/>
    <w:semiHidden/>
    <w:unhideWhenUsed/>
    <w:qFormat/>
    <w:rsid w:val="00573414"/>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basedOn w:val="a0"/>
    <w:link w:val="1"/>
    <w:locked/>
    <w:rsid w:val="00573414"/>
    <w:rPr>
      <w:rFonts w:ascii="Arial" w:eastAsia="Times New Roman" w:hAnsi="Arial" w:cs="Arial"/>
      <w:b/>
      <w:bCs/>
      <w:kern w:val="32"/>
      <w:sz w:val="32"/>
      <w:szCs w:val="32"/>
      <w:lang w:eastAsia="ru-RU"/>
    </w:rPr>
  </w:style>
  <w:style w:type="character" w:customStyle="1" w:styleId="21">
    <w:name w:val="Заголовок 2 Знак1"/>
    <w:basedOn w:val="a0"/>
    <w:link w:val="2"/>
    <w:semiHidden/>
    <w:locked/>
    <w:rsid w:val="00573414"/>
    <w:rPr>
      <w:rFonts w:ascii="Arial" w:eastAsia="Times New Roman" w:hAnsi="Arial" w:cs="Arial"/>
      <w:b/>
      <w:bCs/>
      <w:i/>
      <w:iCs/>
      <w:sz w:val="28"/>
      <w:szCs w:val="28"/>
      <w:lang w:eastAsia="ru-RU"/>
    </w:rPr>
  </w:style>
  <w:style w:type="character" w:customStyle="1" w:styleId="31">
    <w:name w:val="Заголовок 3 Знак1"/>
    <w:basedOn w:val="a0"/>
    <w:link w:val="3"/>
    <w:semiHidden/>
    <w:locked/>
    <w:rsid w:val="00573414"/>
    <w:rPr>
      <w:rFonts w:ascii="Arial" w:eastAsia="Calibri" w:hAnsi="Arial" w:cs="Arial"/>
      <w:b/>
      <w:bCs/>
      <w:sz w:val="26"/>
      <w:szCs w:val="26"/>
      <w:lang w:eastAsia="ru-RU"/>
    </w:rPr>
  </w:style>
  <w:style w:type="character" w:customStyle="1" w:styleId="40">
    <w:name w:val="Заголовок 4 Знак"/>
    <w:basedOn w:val="a0"/>
    <w:link w:val="4"/>
    <w:rsid w:val="00573414"/>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semiHidden/>
    <w:rsid w:val="00573414"/>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semiHidden/>
    <w:rsid w:val="00573414"/>
    <w:rPr>
      <w:rFonts w:ascii="Times New Roman" w:eastAsia="Times New Roman" w:hAnsi="Times New Roman" w:cs="Times New Roman"/>
      <w:b/>
      <w:bCs/>
      <w:lang w:eastAsia="ru-RU"/>
    </w:rPr>
  </w:style>
  <w:style w:type="character" w:customStyle="1" w:styleId="90">
    <w:name w:val="Заголовок 9 Знак"/>
    <w:basedOn w:val="a0"/>
    <w:link w:val="9"/>
    <w:semiHidden/>
    <w:rsid w:val="00573414"/>
    <w:rPr>
      <w:rFonts w:ascii="Arial" w:eastAsia="Times New Roman" w:hAnsi="Arial" w:cs="Arial"/>
      <w:lang w:eastAsia="ru-RU"/>
    </w:rPr>
  </w:style>
  <w:style w:type="character" w:customStyle="1" w:styleId="10">
    <w:name w:val="Заголовок 1 Знак"/>
    <w:basedOn w:val="a0"/>
    <w:link w:val="1"/>
    <w:rsid w:val="00573414"/>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semiHidden/>
    <w:rsid w:val="00573414"/>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semiHidden/>
    <w:rsid w:val="00573414"/>
    <w:rPr>
      <w:rFonts w:asciiTheme="majorHAnsi" w:eastAsiaTheme="majorEastAsia" w:hAnsiTheme="majorHAnsi" w:cstheme="majorBidi"/>
      <w:b/>
      <w:bCs/>
      <w:color w:val="4F81BD" w:themeColor="accent1"/>
      <w:sz w:val="24"/>
      <w:szCs w:val="24"/>
      <w:lang w:eastAsia="ru-RU"/>
    </w:rPr>
  </w:style>
  <w:style w:type="character" w:customStyle="1" w:styleId="70">
    <w:name w:val="Заголовок 7 Знак"/>
    <w:basedOn w:val="a0"/>
    <w:link w:val="7"/>
    <w:semiHidden/>
    <w:rsid w:val="00573414"/>
    <w:rPr>
      <w:rFonts w:ascii="Times New Roman" w:eastAsia="Calibri" w:hAnsi="Times New Roman" w:cs="Times New Roman"/>
      <w:sz w:val="24"/>
      <w:szCs w:val="24"/>
    </w:rPr>
  </w:style>
  <w:style w:type="character" w:customStyle="1" w:styleId="80">
    <w:name w:val="Заголовок 8 Знак"/>
    <w:basedOn w:val="a0"/>
    <w:link w:val="8"/>
    <w:semiHidden/>
    <w:rsid w:val="00573414"/>
    <w:rPr>
      <w:rFonts w:ascii="Times New Roman" w:eastAsia="Calibri" w:hAnsi="Times New Roman" w:cs="Times New Roman"/>
      <w:i/>
      <w:iCs/>
      <w:sz w:val="24"/>
      <w:szCs w:val="24"/>
    </w:rPr>
  </w:style>
  <w:style w:type="character" w:styleId="a3">
    <w:name w:val="Hyperlink"/>
    <w:basedOn w:val="a0"/>
    <w:semiHidden/>
    <w:unhideWhenUsed/>
    <w:rsid w:val="00573414"/>
    <w:rPr>
      <w:color w:val="0000FF"/>
      <w:u w:val="single"/>
    </w:rPr>
  </w:style>
  <w:style w:type="paragraph" w:styleId="HTML">
    <w:name w:val="HTML Preformatted"/>
    <w:basedOn w:val="a"/>
    <w:link w:val="HTML0"/>
    <w:semiHidden/>
    <w:unhideWhenUsed/>
    <w:rsid w:val="005734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character" w:customStyle="1" w:styleId="HTML0">
    <w:name w:val="Стандартный HTML Знак"/>
    <w:basedOn w:val="a0"/>
    <w:link w:val="HTML"/>
    <w:semiHidden/>
    <w:rsid w:val="00573414"/>
    <w:rPr>
      <w:rFonts w:ascii="Courier New" w:eastAsia="Calibri" w:hAnsi="Courier New" w:cs="Courier New"/>
      <w:sz w:val="20"/>
      <w:szCs w:val="20"/>
      <w:lang w:eastAsia="ru-RU"/>
    </w:rPr>
  </w:style>
  <w:style w:type="character" w:customStyle="1" w:styleId="a4">
    <w:name w:val="Обычный (веб) Знак"/>
    <w:basedOn w:val="a0"/>
    <w:link w:val="a5"/>
    <w:locked/>
    <w:rsid w:val="00573414"/>
    <w:rPr>
      <w:sz w:val="24"/>
      <w:szCs w:val="24"/>
    </w:rPr>
  </w:style>
  <w:style w:type="paragraph" w:styleId="a5">
    <w:name w:val="Normal (Web)"/>
    <w:basedOn w:val="a"/>
    <w:link w:val="a4"/>
    <w:unhideWhenUsed/>
    <w:rsid w:val="00573414"/>
    <w:pPr>
      <w:spacing w:before="100" w:beforeAutospacing="1" w:after="100" w:afterAutospacing="1"/>
    </w:pPr>
    <w:rPr>
      <w:rFonts w:asciiTheme="minorHAnsi" w:eastAsiaTheme="minorHAnsi" w:hAnsiTheme="minorHAnsi" w:cstheme="minorBidi"/>
      <w:lang w:eastAsia="en-US"/>
    </w:rPr>
  </w:style>
  <w:style w:type="character" w:customStyle="1" w:styleId="a6">
    <w:name w:val="Текст сноски Знак"/>
    <w:aliases w:val="Знак6 Знак1,F1 Знак"/>
    <w:basedOn w:val="a0"/>
    <w:link w:val="a7"/>
    <w:semiHidden/>
    <w:locked/>
    <w:rsid w:val="00573414"/>
    <w:rPr>
      <w:rFonts w:ascii="Calibri" w:eastAsia="Calibri" w:hAnsi="Calibri"/>
      <w:sz w:val="24"/>
      <w:szCs w:val="24"/>
    </w:rPr>
  </w:style>
  <w:style w:type="paragraph" w:styleId="a7">
    <w:name w:val="footnote text"/>
    <w:aliases w:val="Знак6,F1"/>
    <w:basedOn w:val="a"/>
    <w:link w:val="a6"/>
    <w:semiHidden/>
    <w:unhideWhenUsed/>
    <w:rsid w:val="00573414"/>
    <w:pPr>
      <w:widowControl w:val="0"/>
      <w:ind w:firstLine="400"/>
      <w:jc w:val="both"/>
    </w:pPr>
    <w:rPr>
      <w:rFonts w:ascii="Calibri" w:eastAsia="Calibri" w:hAnsi="Calibri" w:cstheme="minorBidi"/>
      <w:lang w:eastAsia="en-US"/>
    </w:rPr>
  </w:style>
  <w:style w:type="character" w:customStyle="1" w:styleId="12">
    <w:name w:val="Текст сноски Знак1"/>
    <w:aliases w:val="Знак6 Знак,F1 Знак1"/>
    <w:basedOn w:val="a0"/>
    <w:link w:val="a7"/>
    <w:semiHidden/>
    <w:rsid w:val="00573414"/>
    <w:rPr>
      <w:rFonts w:ascii="Times New Roman" w:eastAsia="Times New Roman" w:hAnsi="Times New Roman" w:cs="Times New Roman"/>
      <w:sz w:val="20"/>
      <w:szCs w:val="20"/>
      <w:lang w:eastAsia="ru-RU"/>
    </w:rPr>
  </w:style>
  <w:style w:type="character" w:customStyle="1" w:styleId="a8">
    <w:name w:val="Текст примечания Знак"/>
    <w:basedOn w:val="a0"/>
    <w:link w:val="a9"/>
    <w:semiHidden/>
    <w:rsid w:val="00573414"/>
    <w:rPr>
      <w:rFonts w:ascii="Times New Roman" w:eastAsia="Calibri" w:hAnsi="Times New Roman" w:cs="Times New Roman"/>
      <w:sz w:val="20"/>
      <w:szCs w:val="20"/>
      <w:lang w:eastAsia="ru-RU"/>
    </w:rPr>
  </w:style>
  <w:style w:type="paragraph" w:styleId="a9">
    <w:name w:val="annotation text"/>
    <w:basedOn w:val="a"/>
    <w:link w:val="a8"/>
    <w:semiHidden/>
    <w:unhideWhenUsed/>
    <w:rsid w:val="00573414"/>
    <w:rPr>
      <w:rFonts w:eastAsia="Calibri"/>
      <w:sz w:val="20"/>
      <w:szCs w:val="20"/>
    </w:rPr>
  </w:style>
  <w:style w:type="paragraph" w:styleId="aa">
    <w:name w:val="header"/>
    <w:basedOn w:val="a"/>
    <w:link w:val="ab"/>
    <w:semiHidden/>
    <w:unhideWhenUsed/>
    <w:rsid w:val="00573414"/>
    <w:pPr>
      <w:tabs>
        <w:tab w:val="center" w:pos="4677"/>
        <w:tab w:val="right" w:pos="9355"/>
      </w:tabs>
    </w:pPr>
    <w:rPr>
      <w:rFonts w:ascii="Calibri" w:hAnsi="Calibri"/>
      <w:sz w:val="22"/>
      <w:szCs w:val="22"/>
      <w:lang w:eastAsia="en-US"/>
    </w:rPr>
  </w:style>
  <w:style w:type="character" w:customStyle="1" w:styleId="ab">
    <w:name w:val="Верхний колонтитул Знак"/>
    <w:basedOn w:val="a0"/>
    <w:link w:val="aa"/>
    <w:semiHidden/>
    <w:rsid w:val="00573414"/>
    <w:rPr>
      <w:rFonts w:ascii="Calibri" w:eastAsia="Times New Roman" w:hAnsi="Calibri" w:cs="Times New Roman"/>
    </w:rPr>
  </w:style>
  <w:style w:type="paragraph" w:styleId="ac">
    <w:name w:val="footer"/>
    <w:basedOn w:val="a"/>
    <w:link w:val="13"/>
    <w:semiHidden/>
    <w:unhideWhenUsed/>
    <w:rsid w:val="00573414"/>
    <w:pPr>
      <w:tabs>
        <w:tab w:val="center" w:pos="4677"/>
        <w:tab w:val="right" w:pos="9355"/>
      </w:tabs>
    </w:pPr>
    <w:rPr>
      <w:rFonts w:ascii="Calibri" w:hAnsi="Calibri"/>
      <w:sz w:val="22"/>
      <w:szCs w:val="22"/>
      <w:lang w:eastAsia="en-US"/>
    </w:rPr>
  </w:style>
  <w:style w:type="character" w:customStyle="1" w:styleId="13">
    <w:name w:val="Нижний колонтитул Знак1"/>
    <w:basedOn w:val="a0"/>
    <w:link w:val="ac"/>
    <w:semiHidden/>
    <w:locked/>
    <w:rsid w:val="00573414"/>
    <w:rPr>
      <w:rFonts w:ascii="Calibri" w:eastAsia="Times New Roman" w:hAnsi="Calibri" w:cs="Times New Roman"/>
    </w:rPr>
  </w:style>
  <w:style w:type="character" w:customStyle="1" w:styleId="ad">
    <w:name w:val="Нижний колонтитул Знак"/>
    <w:basedOn w:val="a0"/>
    <w:link w:val="ac"/>
    <w:semiHidden/>
    <w:rsid w:val="00573414"/>
    <w:rPr>
      <w:rFonts w:ascii="Times New Roman" w:eastAsia="Times New Roman" w:hAnsi="Times New Roman" w:cs="Times New Roman"/>
      <w:sz w:val="24"/>
      <w:szCs w:val="24"/>
      <w:lang w:eastAsia="ru-RU"/>
    </w:rPr>
  </w:style>
  <w:style w:type="paragraph" w:styleId="ae">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
    <w:link w:val="af"/>
    <w:unhideWhenUsed/>
    <w:rsid w:val="00573414"/>
    <w:rPr>
      <w:rFonts w:eastAsia="Calibri"/>
      <w:sz w:val="20"/>
      <w:szCs w:val="20"/>
    </w:rPr>
  </w:style>
  <w:style w:type="character" w:customStyle="1" w:styleId="af">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0"/>
    <w:link w:val="ae"/>
    <w:rsid w:val="00573414"/>
    <w:rPr>
      <w:rFonts w:ascii="Times New Roman" w:eastAsia="Calibri" w:hAnsi="Times New Roman" w:cs="Times New Roman"/>
      <w:sz w:val="20"/>
      <w:szCs w:val="20"/>
      <w:lang w:eastAsia="ru-RU"/>
    </w:rPr>
  </w:style>
  <w:style w:type="paragraph" w:styleId="af0">
    <w:name w:val="List"/>
    <w:basedOn w:val="ae"/>
    <w:semiHidden/>
    <w:unhideWhenUsed/>
    <w:rsid w:val="00573414"/>
    <w:pPr>
      <w:suppressAutoHyphens/>
      <w:spacing w:after="120"/>
    </w:pPr>
    <w:rPr>
      <w:rFonts w:cs="Tahoma"/>
      <w:sz w:val="24"/>
      <w:szCs w:val="24"/>
      <w:lang w:eastAsia="ar-SA"/>
    </w:rPr>
  </w:style>
  <w:style w:type="paragraph" w:styleId="af1">
    <w:name w:val="Title"/>
    <w:basedOn w:val="a"/>
    <w:link w:val="14"/>
    <w:qFormat/>
    <w:rsid w:val="00573414"/>
    <w:pPr>
      <w:jc w:val="center"/>
    </w:pPr>
    <w:rPr>
      <w:rFonts w:eastAsia="Calibri"/>
      <w:b/>
      <w:i/>
      <w:sz w:val="28"/>
      <w:szCs w:val="20"/>
    </w:rPr>
  </w:style>
  <w:style w:type="character" w:customStyle="1" w:styleId="14">
    <w:name w:val="Название Знак1"/>
    <w:basedOn w:val="a0"/>
    <w:link w:val="af1"/>
    <w:locked/>
    <w:rsid w:val="00573414"/>
    <w:rPr>
      <w:rFonts w:ascii="Times New Roman" w:eastAsia="Calibri" w:hAnsi="Times New Roman" w:cs="Times New Roman"/>
      <w:b/>
      <w:i/>
      <w:sz w:val="28"/>
      <w:szCs w:val="20"/>
      <w:lang w:eastAsia="ru-RU"/>
    </w:rPr>
  </w:style>
  <w:style w:type="character" w:customStyle="1" w:styleId="af2">
    <w:name w:val="Название Знак"/>
    <w:basedOn w:val="a0"/>
    <w:link w:val="af1"/>
    <w:rsid w:val="00573414"/>
    <w:rPr>
      <w:rFonts w:asciiTheme="majorHAnsi" w:eastAsiaTheme="majorEastAsia" w:hAnsiTheme="majorHAnsi" w:cstheme="majorBidi"/>
      <w:color w:val="17365D" w:themeColor="text2" w:themeShade="BF"/>
      <w:spacing w:val="5"/>
      <w:kern w:val="28"/>
      <w:sz w:val="52"/>
      <w:szCs w:val="52"/>
      <w:lang w:eastAsia="ru-RU"/>
    </w:rPr>
  </w:style>
  <w:style w:type="paragraph" w:styleId="af3">
    <w:name w:val="Body Text Indent"/>
    <w:basedOn w:val="a"/>
    <w:link w:val="15"/>
    <w:semiHidden/>
    <w:unhideWhenUsed/>
    <w:rsid w:val="00573414"/>
    <w:pPr>
      <w:spacing w:after="120"/>
      <w:ind w:left="283"/>
    </w:pPr>
  </w:style>
  <w:style w:type="character" w:customStyle="1" w:styleId="15">
    <w:name w:val="Основной текст с отступом Знак1"/>
    <w:basedOn w:val="a0"/>
    <w:link w:val="af3"/>
    <w:semiHidden/>
    <w:locked/>
    <w:rsid w:val="00573414"/>
    <w:rPr>
      <w:rFonts w:ascii="Times New Roman" w:eastAsia="Times New Roman" w:hAnsi="Times New Roman" w:cs="Times New Roman"/>
      <w:sz w:val="24"/>
      <w:szCs w:val="24"/>
      <w:lang w:eastAsia="ru-RU"/>
    </w:rPr>
  </w:style>
  <w:style w:type="character" w:customStyle="1" w:styleId="af4">
    <w:name w:val="Основной текст с отступом Знак"/>
    <w:basedOn w:val="a0"/>
    <w:link w:val="af3"/>
    <w:semiHidden/>
    <w:rsid w:val="00573414"/>
    <w:rPr>
      <w:rFonts w:ascii="Times New Roman" w:eastAsia="Times New Roman" w:hAnsi="Times New Roman" w:cs="Times New Roman"/>
      <w:sz w:val="24"/>
      <w:szCs w:val="24"/>
      <w:lang w:eastAsia="ru-RU"/>
    </w:rPr>
  </w:style>
  <w:style w:type="paragraph" w:styleId="af5">
    <w:name w:val="Subtitle"/>
    <w:basedOn w:val="a"/>
    <w:next w:val="a"/>
    <w:link w:val="16"/>
    <w:qFormat/>
    <w:rsid w:val="00573414"/>
    <w:pPr>
      <w:spacing w:after="60"/>
      <w:ind w:firstLine="709"/>
      <w:jc w:val="center"/>
      <w:outlineLvl w:val="1"/>
    </w:pPr>
    <w:rPr>
      <w:rFonts w:ascii="Arial" w:eastAsia="Calibri" w:hAnsi="Arial"/>
      <w:lang w:eastAsia="en-US"/>
    </w:rPr>
  </w:style>
  <w:style w:type="character" w:customStyle="1" w:styleId="16">
    <w:name w:val="Подзаголовок Знак1"/>
    <w:basedOn w:val="a0"/>
    <w:link w:val="af5"/>
    <w:locked/>
    <w:rsid w:val="00573414"/>
    <w:rPr>
      <w:rFonts w:ascii="Arial" w:eastAsia="Calibri" w:hAnsi="Arial" w:cs="Times New Roman"/>
      <w:sz w:val="24"/>
      <w:szCs w:val="24"/>
    </w:rPr>
  </w:style>
  <w:style w:type="character" w:customStyle="1" w:styleId="af6">
    <w:name w:val="Подзаголовок Знак"/>
    <w:basedOn w:val="a0"/>
    <w:link w:val="af5"/>
    <w:rsid w:val="00573414"/>
    <w:rPr>
      <w:rFonts w:asciiTheme="majorHAnsi" w:eastAsiaTheme="majorEastAsia" w:hAnsiTheme="majorHAnsi" w:cstheme="majorBidi"/>
      <w:i/>
      <w:iCs/>
      <w:color w:val="4F81BD" w:themeColor="accent1"/>
      <w:spacing w:val="15"/>
      <w:sz w:val="24"/>
      <w:szCs w:val="24"/>
      <w:lang w:eastAsia="ru-RU"/>
    </w:rPr>
  </w:style>
  <w:style w:type="paragraph" w:styleId="22">
    <w:name w:val="Body Text 2"/>
    <w:basedOn w:val="a"/>
    <w:link w:val="23"/>
    <w:semiHidden/>
    <w:unhideWhenUsed/>
    <w:rsid w:val="00573414"/>
    <w:pPr>
      <w:spacing w:after="120" w:line="480" w:lineRule="auto"/>
    </w:pPr>
  </w:style>
  <w:style w:type="character" w:customStyle="1" w:styleId="23">
    <w:name w:val="Основной текст 2 Знак"/>
    <w:basedOn w:val="a0"/>
    <w:link w:val="22"/>
    <w:semiHidden/>
    <w:rsid w:val="00573414"/>
    <w:rPr>
      <w:rFonts w:ascii="Times New Roman" w:eastAsia="Times New Roman" w:hAnsi="Times New Roman" w:cs="Times New Roman"/>
      <w:sz w:val="24"/>
      <w:szCs w:val="24"/>
      <w:lang w:eastAsia="ru-RU"/>
    </w:rPr>
  </w:style>
  <w:style w:type="paragraph" w:styleId="32">
    <w:name w:val="Body Text 3"/>
    <w:basedOn w:val="a"/>
    <w:link w:val="33"/>
    <w:semiHidden/>
    <w:unhideWhenUsed/>
    <w:rsid w:val="00573414"/>
    <w:pPr>
      <w:spacing w:after="120"/>
    </w:pPr>
    <w:rPr>
      <w:rFonts w:eastAsia="Calibri"/>
      <w:sz w:val="16"/>
      <w:szCs w:val="16"/>
      <w:lang w:val="de-DE"/>
    </w:rPr>
  </w:style>
  <w:style w:type="character" w:customStyle="1" w:styleId="33">
    <w:name w:val="Основной текст 3 Знак"/>
    <w:basedOn w:val="a0"/>
    <w:link w:val="32"/>
    <w:semiHidden/>
    <w:rsid w:val="00573414"/>
    <w:rPr>
      <w:rFonts w:ascii="Times New Roman" w:eastAsia="Calibri" w:hAnsi="Times New Roman" w:cs="Times New Roman"/>
      <w:sz w:val="16"/>
      <w:szCs w:val="16"/>
      <w:lang w:val="de-DE" w:eastAsia="ru-RU"/>
    </w:rPr>
  </w:style>
  <w:style w:type="paragraph" w:styleId="24">
    <w:name w:val="Body Text Indent 2"/>
    <w:basedOn w:val="a"/>
    <w:link w:val="25"/>
    <w:semiHidden/>
    <w:unhideWhenUsed/>
    <w:rsid w:val="00573414"/>
    <w:pPr>
      <w:spacing w:after="120" w:line="480" w:lineRule="auto"/>
      <w:ind w:left="283"/>
    </w:pPr>
  </w:style>
  <w:style w:type="character" w:customStyle="1" w:styleId="25">
    <w:name w:val="Основной текст с отступом 2 Знак"/>
    <w:basedOn w:val="a0"/>
    <w:link w:val="24"/>
    <w:semiHidden/>
    <w:rsid w:val="00573414"/>
    <w:rPr>
      <w:rFonts w:ascii="Times New Roman" w:eastAsia="Times New Roman" w:hAnsi="Times New Roman" w:cs="Times New Roman"/>
      <w:sz w:val="24"/>
      <w:szCs w:val="24"/>
      <w:lang w:eastAsia="ru-RU"/>
    </w:rPr>
  </w:style>
  <w:style w:type="paragraph" w:styleId="34">
    <w:name w:val="Body Text Indent 3"/>
    <w:basedOn w:val="a"/>
    <w:link w:val="35"/>
    <w:semiHidden/>
    <w:unhideWhenUsed/>
    <w:rsid w:val="00573414"/>
    <w:pPr>
      <w:spacing w:after="120"/>
      <w:ind w:left="283"/>
    </w:pPr>
    <w:rPr>
      <w:sz w:val="16"/>
      <w:szCs w:val="16"/>
    </w:rPr>
  </w:style>
  <w:style w:type="character" w:customStyle="1" w:styleId="35">
    <w:name w:val="Основной текст с отступом 3 Знак"/>
    <w:basedOn w:val="a0"/>
    <w:link w:val="34"/>
    <w:semiHidden/>
    <w:rsid w:val="00573414"/>
    <w:rPr>
      <w:rFonts w:ascii="Times New Roman" w:eastAsia="Times New Roman" w:hAnsi="Times New Roman" w:cs="Times New Roman"/>
      <w:sz w:val="16"/>
      <w:szCs w:val="16"/>
      <w:lang w:eastAsia="ru-RU"/>
    </w:rPr>
  </w:style>
  <w:style w:type="paragraph" w:styleId="af7">
    <w:name w:val="Block Text"/>
    <w:basedOn w:val="a"/>
    <w:semiHidden/>
    <w:unhideWhenUsed/>
    <w:rsid w:val="00573414"/>
    <w:pPr>
      <w:ind w:left="57" w:right="57" w:firstLine="720"/>
      <w:jc w:val="both"/>
    </w:pPr>
    <w:rPr>
      <w:rFonts w:eastAsia="Calibri"/>
      <w:szCs w:val="20"/>
    </w:rPr>
  </w:style>
  <w:style w:type="paragraph" w:styleId="af8">
    <w:name w:val="Document Map"/>
    <w:basedOn w:val="a"/>
    <w:link w:val="17"/>
    <w:semiHidden/>
    <w:unhideWhenUsed/>
    <w:rsid w:val="00573414"/>
    <w:pPr>
      <w:ind w:firstLine="709"/>
      <w:jc w:val="both"/>
    </w:pPr>
    <w:rPr>
      <w:rFonts w:ascii="Arial" w:hAnsi="Arial"/>
      <w:b/>
      <w:bCs/>
      <w:sz w:val="26"/>
      <w:szCs w:val="26"/>
    </w:rPr>
  </w:style>
  <w:style w:type="character" w:customStyle="1" w:styleId="17">
    <w:name w:val="Схема документа Знак1"/>
    <w:basedOn w:val="a0"/>
    <w:link w:val="af8"/>
    <w:semiHidden/>
    <w:locked/>
    <w:rsid w:val="00573414"/>
    <w:rPr>
      <w:rFonts w:ascii="Arial" w:eastAsia="Times New Roman" w:hAnsi="Arial" w:cs="Times New Roman"/>
      <w:b/>
      <w:bCs/>
      <w:sz w:val="26"/>
      <w:szCs w:val="26"/>
      <w:lang w:eastAsia="ru-RU"/>
    </w:rPr>
  </w:style>
  <w:style w:type="character" w:customStyle="1" w:styleId="af9">
    <w:name w:val="Схема документа Знак"/>
    <w:basedOn w:val="a0"/>
    <w:link w:val="af8"/>
    <w:semiHidden/>
    <w:rsid w:val="00573414"/>
    <w:rPr>
      <w:rFonts w:ascii="Tahoma" w:eastAsia="Times New Roman" w:hAnsi="Tahoma" w:cs="Tahoma"/>
      <w:sz w:val="16"/>
      <w:szCs w:val="16"/>
      <w:lang w:eastAsia="ru-RU"/>
    </w:rPr>
  </w:style>
  <w:style w:type="paragraph" w:styleId="afa">
    <w:name w:val="Plain Text"/>
    <w:basedOn w:val="a"/>
    <w:link w:val="18"/>
    <w:semiHidden/>
    <w:unhideWhenUsed/>
    <w:rsid w:val="00573414"/>
    <w:pPr>
      <w:autoSpaceDE w:val="0"/>
      <w:autoSpaceDN w:val="0"/>
    </w:pPr>
    <w:rPr>
      <w:rFonts w:ascii="Courier New" w:hAnsi="Courier New"/>
      <w:sz w:val="20"/>
      <w:szCs w:val="20"/>
    </w:rPr>
  </w:style>
  <w:style w:type="character" w:customStyle="1" w:styleId="18">
    <w:name w:val="Текст Знак1"/>
    <w:basedOn w:val="a0"/>
    <w:link w:val="afa"/>
    <w:semiHidden/>
    <w:locked/>
    <w:rsid w:val="00573414"/>
    <w:rPr>
      <w:rFonts w:ascii="Courier New" w:eastAsia="Times New Roman" w:hAnsi="Courier New" w:cs="Times New Roman"/>
      <w:sz w:val="20"/>
      <w:szCs w:val="20"/>
      <w:lang w:eastAsia="ru-RU"/>
    </w:rPr>
  </w:style>
  <w:style w:type="character" w:customStyle="1" w:styleId="afb">
    <w:name w:val="Текст Знак"/>
    <w:basedOn w:val="a0"/>
    <w:link w:val="afa"/>
    <w:semiHidden/>
    <w:rsid w:val="00573414"/>
    <w:rPr>
      <w:rFonts w:ascii="Consolas" w:eastAsia="Times New Roman" w:hAnsi="Consolas" w:cs="Consolas"/>
      <w:sz w:val="21"/>
      <w:szCs w:val="21"/>
      <w:lang w:eastAsia="ru-RU"/>
    </w:rPr>
  </w:style>
  <w:style w:type="character" w:customStyle="1" w:styleId="afc">
    <w:name w:val="Текст выноски Знак"/>
    <w:basedOn w:val="a0"/>
    <w:link w:val="afd"/>
    <w:semiHidden/>
    <w:rsid w:val="00573414"/>
    <w:rPr>
      <w:rFonts w:ascii="Tahoma" w:eastAsia="Times New Roman" w:hAnsi="Tahoma" w:cs="Tahoma"/>
      <w:sz w:val="16"/>
      <w:szCs w:val="16"/>
    </w:rPr>
  </w:style>
  <w:style w:type="paragraph" w:styleId="afd">
    <w:name w:val="Balloon Text"/>
    <w:basedOn w:val="a"/>
    <w:link w:val="afc"/>
    <w:semiHidden/>
    <w:unhideWhenUsed/>
    <w:rsid w:val="00573414"/>
    <w:rPr>
      <w:rFonts w:ascii="Tahoma" w:hAnsi="Tahoma" w:cs="Tahoma"/>
      <w:sz w:val="16"/>
      <w:szCs w:val="16"/>
      <w:lang w:eastAsia="en-US"/>
    </w:rPr>
  </w:style>
  <w:style w:type="paragraph" w:styleId="afe">
    <w:name w:val="No Spacing"/>
    <w:basedOn w:val="a"/>
    <w:qFormat/>
    <w:rsid w:val="00573414"/>
    <w:pPr>
      <w:ind w:firstLine="709"/>
      <w:jc w:val="both"/>
    </w:pPr>
    <w:rPr>
      <w:szCs w:val="32"/>
      <w:lang w:eastAsia="en-US" w:bidi="en-US"/>
    </w:rPr>
  </w:style>
  <w:style w:type="paragraph" w:styleId="aff">
    <w:name w:val="List Paragraph"/>
    <w:basedOn w:val="a"/>
    <w:qFormat/>
    <w:rsid w:val="00573414"/>
    <w:pPr>
      <w:ind w:left="720"/>
      <w:contextualSpacing/>
    </w:pPr>
  </w:style>
  <w:style w:type="paragraph" w:styleId="26">
    <w:name w:val="Quote"/>
    <w:basedOn w:val="a"/>
    <w:next w:val="a"/>
    <w:link w:val="27"/>
    <w:qFormat/>
    <w:rsid w:val="00573414"/>
    <w:pPr>
      <w:ind w:firstLine="709"/>
      <w:jc w:val="both"/>
    </w:pPr>
    <w:rPr>
      <w:i/>
      <w:lang w:eastAsia="en-US" w:bidi="en-US"/>
    </w:rPr>
  </w:style>
  <w:style w:type="character" w:customStyle="1" w:styleId="27">
    <w:name w:val="Цитата 2 Знак"/>
    <w:basedOn w:val="a0"/>
    <w:link w:val="26"/>
    <w:rsid w:val="00573414"/>
    <w:rPr>
      <w:rFonts w:ascii="Times New Roman" w:eastAsia="Times New Roman" w:hAnsi="Times New Roman" w:cs="Times New Roman"/>
      <w:i/>
      <w:sz w:val="24"/>
      <w:szCs w:val="24"/>
      <w:lang w:bidi="en-US"/>
    </w:rPr>
  </w:style>
  <w:style w:type="paragraph" w:styleId="aff0">
    <w:name w:val="Intense Quote"/>
    <w:basedOn w:val="a"/>
    <w:next w:val="a"/>
    <w:link w:val="aff1"/>
    <w:qFormat/>
    <w:rsid w:val="00573414"/>
    <w:pPr>
      <w:ind w:left="720" w:right="720" w:firstLine="709"/>
      <w:jc w:val="both"/>
    </w:pPr>
    <w:rPr>
      <w:b/>
      <w:i/>
      <w:szCs w:val="22"/>
      <w:lang w:eastAsia="en-US" w:bidi="en-US"/>
    </w:rPr>
  </w:style>
  <w:style w:type="character" w:customStyle="1" w:styleId="aff1">
    <w:name w:val="Выделенная цитата Знак"/>
    <w:basedOn w:val="a0"/>
    <w:link w:val="aff0"/>
    <w:rsid w:val="00573414"/>
    <w:rPr>
      <w:rFonts w:ascii="Times New Roman" w:eastAsia="Times New Roman" w:hAnsi="Times New Roman" w:cs="Times New Roman"/>
      <w:b/>
      <w:i/>
      <w:sz w:val="24"/>
      <w:lang w:bidi="en-US"/>
    </w:rPr>
  </w:style>
  <w:style w:type="character" w:customStyle="1" w:styleId="Abstract">
    <w:name w:val="Abstract Знак"/>
    <w:basedOn w:val="a0"/>
    <w:link w:val="Abstract0"/>
    <w:locked/>
    <w:rsid w:val="00573414"/>
    <w:rPr>
      <w:rFonts w:ascii="@Arial Unicode MS" w:eastAsia="@Arial Unicode MS" w:hAnsi="@Arial Unicode MS" w:cs="@Arial Unicode MS"/>
      <w:sz w:val="28"/>
      <w:szCs w:val="28"/>
    </w:rPr>
  </w:style>
  <w:style w:type="paragraph" w:customStyle="1" w:styleId="Abstract0">
    <w:name w:val="Abstract"/>
    <w:basedOn w:val="a"/>
    <w:link w:val="Abstract"/>
    <w:rsid w:val="00573414"/>
    <w:pPr>
      <w:widowControl w:val="0"/>
      <w:autoSpaceDE w:val="0"/>
      <w:autoSpaceDN w:val="0"/>
      <w:adjustRightInd w:val="0"/>
      <w:spacing w:line="360" w:lineRule="auto"/>
      <w:ind w:firstLine="454"/>
      <w:jc w:val="both"/>
    </w:pPr>
    <w:rPr>
      <w:rFonts w:ascii="@Arial Unicode MS" w:eastAsia="@Arial Unicode MS" w:hAnsi="@Arial Unicode MS" w:cs="@Arial Unicode MS"/>
      <w:sz w:val="28"/>
      <w:szCs w:val="28"/>
      <w:lang w:eastAsia="en-US"/>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573414"/>
    <w:pPr>
      <w:ind w:left="720" w:firstLine="700"/>
      <w:jc w:val="both"/>
    </w:pPr>
    <w:rPr>
      <w:rFonts w:eastAsia="Calibri"/>
    </w:rPr>
  </w:style>
  <w:style w:type="character" w:customStyle="1" w:styleId="aff2">
    <w:name w:val="А_основной Знак"/>
    <w:basedOn w:val="a0"/>
    <w:link w:val="aff3"/>
    <w:locked/>
    <w:rsid w:val="00573414"/>
    <w:rPr>
      <w:sz w:val="28"/>
      <w:szCs w:val="28"/>
    </w:rPr>
  </w:style>
  <w:style w:type="paragraph" w:customStyle="1" w:styleId="aff3">
    <w:name w:val="А_основной"/>
    <w:basedOn w:val="a"/>
    <w:link w:val="aff2"/>
    <w:rsid w:val="00573414"/>
    <w:pPr>
      <w:spacing w:line="360" w:lineRule="auto"/>
      <w:ind w:firstLine="454"/>
      <w:jc w:val="both"/>
    </w:pPr>
    <w:rPr>
      <w:rFonts w:asciiTheme="minorHAnsi" w:eastAsiaTheme="minorHAnsi" w:hAnsiTheme="minorHAnsi" w:cstheme="minorBidi"/>
      <w:sz w:val="28"/>
      <w:szCs w:val="28"/>
      <w:lang w:eastAsia="en-US"/>
    </w:rPr>
  </w:style>
  <w:style w:type="paragraph" w:customStyle="1" w:styleId="19">
    <w:name w:val="Абзац списка1"/>
    <w:basedOn w:val="a"/>
    <w:rsid w:val="00573414"/>
    <w:pPr>
      <w:spacing w:after="200" w:line="276" w:lineRule="auto"/>
      <w:ind w:left="720"/>
      <w:contextualSpacing/>
    </w:pPr>
    <w:rPr>
      <w:rFonts w:ascii="Calibri" w:hAnsi="Calibri"/>
      <w:sz w:val="22"/>
      <w:szCs w:val="22"/>
      <w:lang w:eastAsia="en-US"/>
    </w:rPr>
  </w:style>
  <w:style w:type="paragraph" w:customStyle="1" w:styleId="1a">
    <w:name w:val="Без интервала1"/>
    <w:rsid w:val="00573414"/>
    <w:pPr>
      <w:spacing w:after="0" w:line="240" w:lineRule="auto"/>
    </w:pPr>
    <w:rPr>
      <w:rFonts w:ascii="Calibri" w:eastAsia="Calibri" w:hAnsi="Calibri" w:cs="Times New Roman"/>
      <w:lang w:eastAsia="ru-RU"/>
    </w:rPr>
  </w:style>
  <w:style w:type="paragraph" w:customStyle="1" w:styleId="Default">
    <w:name w:val="Default"/>
    <w:rsid w:val="00573414"/>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
    <w:rsid w:val="00573414"/>
    <w:rPr>
      <w:rFonts w:eastAsia="Calibri"/>
    </w:rPr>
  </w:style>
  <w:style w:type="paragraph" w:customStyle="1" w:styleId="1b">
    <w:name w:val="Обычный1"/>
    <w:rsid w:val="00573414"/>
    <w:pPr>
      <w:widowControl w:val="0"/>
      <w:spacing w:after="0" w:line="439" w:lineRule="auto"/>
      <w:ind w:left="40" w:firstLine="520"/>
      <w:jc w:val="both"/>
    </w:pPr>
    <w:rPr>
      <w:rFonts w:ascii="Times New Roman" w:eastAsia="Calibri" w:hAnsi="Times New Roman" w:cs="Times New Roman"/>
      <w:szCs w:val="20"/>
      <w:lang w:eastAsia="ru-RU"/>
    </w:rPr>
  </w:style>
  <w:style w:type="paragraph" w:customStyle="1" w:styleId="ptext">
    <w:name w:val="ptext"/>
    <w:basedOn w:val="a"/>
    <w:rsid w:val="00573414"/>
    <w:pPr>
      <w:suppressAutoHyphens/>
      <w:spacing w:before="113" w:line="312" w:lineRule="auto"/>
      <w:ind w:firstLine="397"/>
      <w:jc w:val="both"/>
    </w:pPr>
    <w:rPr>
      <w:rFonts w:ascii="Arial" w:eastAsia="Calibri" w:hAnsi="Arial" w:cs="Arial"/>
      <w:color w:val="333333"/>
      <w:sz w:val="13"/>
      <w:szCs w:val="13"/>
      <w:lang w:eastAsia="ar-SA"/>
    </w:rPr>
  </w:style>
  <w:style w:type="paragraph" w:customStyle="1" w:styleId="Osnova">
    <w:name w:val="Osnova"/>
    <w:basedOn w:val="a"/>
    <w:rsid w:val="00573414"/>
    <w:pPr>
      <w:widowControl w:val="0"/>
      <w:autoSpaceDE w:val="0"/>
      <w:autoSpaceDN w:val="0"/>
      <w:adjustRightInd w:val="0"/>
      <w:spacing w:line="213" w:lineRule="exact"/>
      <w:ind w:firstLine="339"/>
      <w:jc w:val="both"/>
    </w:pPr>
    <w:rPr>
      <w:rFonts w:ascii="NewtonCSanPin" w:eastAsia="Calibri" w:hAnsi="NewtonCSanPin" w:cs="NewtonCSanPin"/>
      <w:color w:val="000000"/>
      <w:sz w:val="21"/>
      <w:szCs w:val="21"/>
      <w:lang w:val="en-US"/>
    </w:rPr>
  </w:style>
  <w:style w:type="paragraph" w:customStyle="1" w:styleId="Zag2">
    <w:name w:val="Zag_2"/>
    <w:basedOn w:val="a"/>
    <w:rsid w:val="00573414"/>
    <w:pPr>
      <w:widowControl w:val="0"/>
      <w:autoSpaceDE w:val="0"/>
      <w:autoSpaceDN w:val="0"/>
      <w:adjustRightInd w:val="0"/>
      <w:spacing w:after="129" w:line="291" w:lineRule="exact"/>
      <w:jc w:val="center"/>
    </w:pPr>
    <w:rPr>
      <w:rFonts w:eastAsia="Calibri"/>
      <w:b/>
      <w:bCs/>
      <w:color w:val="000000"/>
      <w:lang w:val="en-US"/>
    </w:rPr>
  </w:style>
  <w:style w:type="paragraph" w:customStyle="1" w:styleId="28">
    <w:name w:val="Без интервала2"/>
    <w:aliases w:val="основа"/>
    <w:rsid w:val="00573414"/>
    <w:pPr>
      <w:spacing w:after="0" w:line="240" w:lineRule="auto"/>
    </w:pPr>
    <w:rPr>
      <w:rFonts w:ascii="Calibri" w:eastAsia="Calibri" w:hAnsi="Calibri" w:cs="Times New Roman"/>
      <w:lang w:eastAsia="ru-RU"/>
    </w:rPr>
  </w:style>
  <w:style w:type="paragraph" w:customStyle="1" w:styleId="Style1">
    <w:name w:val="Style1"/>
    <w:basedOn w:val="a"/>
    <w:rsid w:val="00573414"/>
    <w:pPr>
      <w:widowControl w:val="0"/>
      <w:autoSpaceDE w:val="0"/>
      <w:autoSpaceDN w:val="0"/>
      <w:adjustRightInd w:val="0"/>
    </w:pPr>
    <w:rPr>
      <w:rFonts w:eastAsia="Calibri"/>
    </w:rPr>
  </w:style>
  <w:style w:type="paragraph" w:customStyle="1" w:styleId="aff4">
    <w:name w:val="Заголовок таблицы"/>
    <w:basedOn w:val="a"/>
    <w:rsid w:val="00573414"/>
    <w:pPr>
      <w:widowControl w:val="0"/>
      <w:suppressLineNumbers/>
      <w:suppressAutoHyphens/>
      <w:jc w:val="center"/>
    </w:pPr>
    <w:rPr>
      <w:rFonts w:ascii="Times" w:hAnsi="Times"/>
      <w:b/>
      <w:bCs/>
      <w:szCs w:val="20"/>
      <w:lang w:val="en-US"/>
    </w:rPr>
  </w:style>
  <w:style w:type="paragraph" w:customStyle="1" w:styleId="29">
    <w:name w:val="Обычный2"/>
    <w:rsid w:val="00573414"/>
    <w:pPr>
      <w:widowControl w:val="0"/>
      <w:spacing w:after="0" w:line="240" w:lineRule="auto"/>
      <w:jc w:val="both"/>
    </w:pPr>
    <w:rPr>
      <w:rFonts w:ascii="Times New Roman" w:eastAsia="Calibri" w:hAnsi="Times New Roman" w:cs="Times New Roman"/>
      <w:sz w:val="20"/>
      <w:szCs w:val="20"/>
      <w:lang w:eastAsia="ru-RU"/>
    </w:rPr>
  </w:style>
  <w:style w:type="paragraph" w:customStyle="1" w:styleId="aff5">
    <w:name w:val="Новый"/>
    <w:basedOn w:val="a"/>
    <w:rsid w:val="00573414"/>
    <w:pPr>
      <w:spacing w:line="360" w:lineRule="auto"/>
      <w:ind w:firstLine="454"/>
      <w:jc w:val="both"/>
    </w:pPr>
    <w:rPr>
      <w:rFonts w:eastAsia="Calibri"/>
      <w:sz w:val="28"/>
      <w:lang w:eastAsia="en-US"/>
    </w:rPr>
  </w:style>
  <w:style w:type="paragraph" w:customStyle="1" w:styleId="Zag1">
    <w:name w:val="Zag_1"/>
    <w:basedOn w:val="a"/>
    <w:rsid w:val="00573414"/>
    <w:pPr>
      <w:widowControl w:val="0"/>
      <w:autoSpaceDE w:val="0"/>
      <w:autoSpaceDN w:val="0"/>
      <w:adjustRightInd w:val="0"/>
      <w:spacing w:after="337" w:line="302" w:lineRule="exact"/>
      <w:jc w:val="center"/>
    </w:pPr>
    <w:rPr>
      <w:b/>
      <w:bCs/>
      <w:color w:val="000000"/>
      <w:lang w:val="en-US"/>
    </w:rPr>
  </w:style>
  <w:style w:type="paragraph" w:customStyle="1" w:styleId="Zag3">
    <w:name w:val="Zag_3"/>
    <w:basedOn w:val="a"/>
    <w:rsid w:val="00573414"/>
    <w:pPr>
      <w:widowControl w:val="0"/>
      <w:autoSpaceDE w:val="0"/>
      <w:autoSpaceDN w:val="0"/>
      <w:adjustRightInd w:val="0"/>
      <w:spacing w:after="68" w:line="282" w:lineRule="exact"/>
      <w:jc w:val="center"/>
    </w:pPr>
    <w:rPr>
      <w:i/>
      <w:iCs/>
      <w:color w:val="000000"/>
      <w:lang w:val="en-US"/>
    </w:rPr>
  </w:style>
  <w:style w:type="paragraph" w:customStyle="1" w:styleId="aff6">
    <w:name w:val="Ξαϋχνϋι"/>
    <w:basedOn w:val="a"/>
    <w:rsid w:val="00573414"/>
    <w:pPr>
      <w:widowControl w:val="0"/>
      <w:autoSpaceDE w:val="0"/>
      <w:autoSpaceDN w:val="0"/>
      <w:adjustRightInd w:val="0"/>
    </w:pPr>
    <w:rPr>
      <w:color w:val="000000"/>
      <w:lang w:val="en-US"/>
    </w:rPr>
  </w:style>
  <w:style w:type="paragraph" w:customStyle="1" w:styleId="aff7">
    <w:name w:val="Νξβϋι"/>
    <w:basedOn w:val="a"/>
    <w:rsid w:val="00573414"/>
    <w:pPr>
      <w:widowControl w:val="0"/>
      <w:autoSpaceDE w:val="0"/>
      <w:autoSpaceDN w:val="0"/>
      <w:adjustRightInd w:val="0"/>
    </w:pPr>
    <w:rPr>
      <w:color w:val="000000"/>
      <w:lang w:val="en-US"/>
    </w:rPr>
  </w:style>
  <w:style w:type="paragraph" w:customStyle="1" w:styleId="zag4">
    <w:name w:val="zag_4"/>
    <w:basedOn w:val="a"/>
    <w:rsid w:val="00573414"/>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customStyle="1" w:styleId="NormalPP">
    <w:name w:val="Normal PP"/>
    <w:basedOn w:val="a"/>
    <w:rsid w:val="00573414"/>
    <w:pPr>
      <w:widowControl w:val="0"/>
      <w:autoSpaceDE w:val="0"/>
      <w:autoSpaceDN w:val="0"/>
      <w:adjustRightInd w:val="0"/>
    </w:pPr>
    <w:rPr>
      <w:rFonts w:ascii="Arial" w:hAnsi="Arial" w:cs="Arial"/>
      <w:color w:val="000000"/>
      <w:lang w:val="en-US"/>
    </w:rPr>
  </w:style>
  <w:style w:type="paragraph" w:customStyle="1" w:styleId="text2">
    <w:name w:val="text2"/>
    <w:basedOn w:val="a"/>
    <w:rsid w:val="00573414"/>
    <w:pPr>
      <w:widowControl w:val="0"/>
      <w:autoSpaceDE w:val="0"/>
      <w:autoSpaceDN w:val="0"/>
      <w:adjustRightInd w:val="0"/>
      <w:ind w:left="566" w:right="793"/>
      <w:jc w:val="both"/>
    </w:pPr>
    <w:rPr>
      <w:color w:val="000000"/>
      <w:lang w:val="en-US"/>
    </w:rPr>
  </w:style>
  <w:style w:type="paragraph" w:customStyle="1" w:styleId="1c">
    <w:name w:val="Знак Знак1 Знак Знак Знак"/>
    <w:basedOn w:val="a"/>
    <w:rsid w:val="00573414"/>
    <w:pPr>
      <w:spacing w:after="160" w:line="240" w:lineRule="exact"/>
    </w:pPr>
    <w:rPr>
      <w:rFonts w:ascii="Verdana" w:hAnsi="Verdana"/>
      <w:sz w:val="20"/>
      <w:szCs w:val="20"/>
      <w:lang w:val="en-US" w:eastAsia="en-US"/>
    </w:rPr>
  </w:style>
  <w:style w:type="paragraph" w:customStyle="1" w:styleId="aff8">
    <w:name w:val="Знак Знак Знак Знак Знак"/>
    <w:basedOn w:val="a"/>
    <w:rsid w:val="00573414"/>
    <w:pPr>
      <w:spacing w:after="160" w:line="240" w:lineRule="exact"/>
    </w:pPr>
    <w:rPr>
      <w:rFonts w:ascii="Verdana" w:hAnsi="Verdana"/>
      <w:sz w:val="20"/>
      <w:szCs w:val="20"/>
      <w:lang w:val="en-US" w:eastAsia="en-US"/>
    </w:rPr>
  </w:style>
  <w:style w:type="paragraph" w:customStyle="1" w:styleId="CharCharCarCharCarCharCarCharCarCharCharCharCarCharCharChar">
    <w:name w:val="Char Char Car Char Car Char Car Char Car Char Char Char Car Char Char Char"/>
    <w:basedOn w:val="a"/>
    <w:rsid w:val="00573414"/>
    <w:pPr>
      <w:autoSpaceDE w:val="0"/>
      <w:autoSpaceDN w:val="0"/>
      <w:spacing w:after="160" w:line="240" w:lineRule="exact"/>
    </w:pPr>
    <w:rPr>
      <w:rFonts w:ascii="Arial" w:hAnsi="Arial" w:cs="Arial"/>
      <w:sz w:val="20"/>
      <w:szCs w:val="20"/>
      <w:lang w:val="en-US" w:eastAsia="en-US"/>
    </w:rPr>
  </w:style>
  <w:style w:type="paragraph" w:customStyle="1" w:styleId="aff9">
    <w:name w:val="Знак Знак"/>
    <w:basedOn w:val="a"/>
    <w:rsid w:val="00573414"/>
    <w:pPr>
      <w:spacing w:after="160" w:line="240" w:lineRule="exact"/>
    </w:pPr>
    <w:rPr>
      <w:rFonts w:ascii="Verdana" w:hAnsi="Verdana"/>
      <w:sz w:val="20"/>
      <w:szCs w:val="20"/>
      <w:lang w:val="en-US" w:eastAsia="en-US"/>
    </w:rPr>
  </w:style>
  <w:style w:type="paragraph" w:customStyle="1" w:styleId="affa">
    <w:name w:val="a"/>
    <w:basedOn w:val="a"/>
    <w:rsid w:val="00573414"/>
    <w:pPr>
      <w:spacing w:before="100" w:beforeAutospacing="1" w:after="100" w:afterAutospacing="1"/>
    </w:pPr>
    <w:rPr>
      <w:rFonts w:eastAsia="Calibri"/>
    </w:rPr>
  </w:style>
  <w:style w:type="paragraph" w:customStyle="1" w:styleId="Iauiue">
    <w:name w:val="Iau.iue"/>
    <w:basedOn w:val="a"/>
    <w:next w:val="a"/>
    <w:rsid w:val="00573414"/>
    <w:pPr>
      <w:autoSpaceDE w:val="0"/>
      <w:autoSpaceDN w:val="0"/>
      <w:adjustRightInd w:val="0"/>
    </w:pPr>
    <w:rPr>
      <w:rFonts w:eastAsia="Calibri"/>
    </w:rPr>
  </w:style>
  <w:style w:type="paragraph" w:customStyle="1" w:styleId="affb">
    <w:name w:val="Знак Знак Знак"/>
    <w:basedOn w:val="a"/>
    <w:rsid w:val="00573414"/>
    <w:pPr>
      <w:spacing w:after="160" w:line="240" w:lineRule="exact"/>
    </w:pPr>
    <w:rPr>
      <w:rFonts w:ascii="Verdana" w:hAnsi="Verdana"/>
      <w:sz w:val="20"/>
      <w:szCs w:val="20"/>
      <w:lang w:val="en-US" w:eastAsia="en-US"/>
    </w:rPr>
  </w:style>
  <w:style w:type="paragraph" w:customStyle="1" w:styleId="1d">
    <w:name w:val="Абзац списка1"/>
    <w:basedOn w:val="a"/>
    <w:rsid w:val="00573414"/>
    <w:pPr>
      <w:ind w:left="720"/>
      <w:contextualSpacing/>
    </w:pPr>
  </w:style>
  <w:style w:type="paragraph" w:customStyle="1" w:styleId="affc">
    <w:name w:val="Знак Знак Знак Знак"/>
    <w:basedOn w:val="a"/>
    <w:rsid w:val="00573414"/>
    <w:pPr>
      <w:spacing w:before="100" w:beforeAutospacing="1" w:after="100" w:afterAutospacing="1"/>
    </w:pPr>
    <w:rPr>
      <w:color w:val="000000"/>
      <w:u w:color="000000"/>
      <w:lang w:val="en-US" w:eastAsia="en-US"/>
    </w:rPr>
  </w:style>
  <w:style w:type="paragraph" w:customStyle="1" w:styleId="1e">
    <w:name w:val="Номер 1"/>
    <w:basedOn w:val="1"/>
    <w:rsid w:val="00573414"/>
    <w:pPr>
      <w:suppressAutoHyphens/>
      <w:autoSpaceDE w:val="0"/>
      <w:autoSpaceDN w:val="0"/>
      <w:adjustRightInd w:val="0"/>
      <w:spacing w:before="360" w:after="240" w:line="360" w:lineRule="auto"/>
      <w:jc w:val="center"/>
    </w:pPr>
    <w:rPr>
      <w:rFonts w:ascii="Times New Roman" w:eastAsia="Calibri" w:hAnsi="Times New Roman" w:cs="Times New Roman"/>
      <w:bCs w:val="0"/>
      <w:kern w:val="0"/>
      <w:sz w:val="28"/>
      <w:szCs w:val="20"/>
    </w:rPr>
  </w:style>
  <w:style w:type="paragraph" w:customStyle="1" w:styleId="Iauiue0">
    <w:name w:val="Iau?iue"/>
    <w:rsid w:val="00573414"/>
    <w:pPr>
      <w:overflowPunct w:val="0"/>
      <w:autoSpaceDE w:val="0"/>
      <w:autoSpaceDN w:val="0"/>
      <w:adjustRightInd w:val="0"/>
      <w:spacing w:after="0" w:line="240" w:lineRule="auto"/>
    </w:pPr>
    <w:rPr>
      <w:rFonts w:ascii="Times New Roman" w:eastAsia="Calibri" w:hAnsi="Times New Roman" w:cs="Times New Roman"/>
      <w:sz w:val="24"/>
      <w:szCs w:val="20"/>
      <w:lang w:eastAsia="de-DE"/>
    </w:rPr>
  </w:style>
  <w:style w:type="paragraph" w:customStyle="1" w:styleId="2a">
    <w:name w:val="Номер 2"/>
    <w:basedOn w:val="3"/>
    <w:rsid w:val="00573414"/>
    <w:pPr>
      <w:spacing w:before="120" w:after="120" w:line="360" w:lineRule="auto"/>
      <w:jc w:val="center"/>
    </w:pPr>
    <w:rPr>
      <w:rFonts w:ascii="Times New Roman" w:hAnsi="Times New Roman"/>
      <w:sz w:val="28"/>
      <w:szCs w:val="28"/>
    </w:rPr>
  </w:style>
  <w:style w:type="paragraph" w:customStyle="1" w:styleId="210">
    <w:name w:val="Основной текст 21"/>
    <w:basedOn w:val="a"/>
    <w:rsid w:val="00573414"/>
    <w:pPr>
      <w:overflowPunct w:val="0"/>
      <w:autoSpaceDE w:val="0"/>
      <w:autoSpaceDN w:val="0"/>
      <w:adjustRightInd w:val="0"/>
      <w:spacing w:line="360" w:lineRule="auto"/>
      <w:ind w:firstLine="709"/>
      <w:jc w:val="both"/>
    </w:pPr>
    <w:rPr>
      <w:rFonts w:eastAsia="Calibri"/>
      <w:sz w:val="28"/>
      <w:szCs w:val="20"/>
      <w:lang w:eastAsia="de-DE"/>
    </w:rPr>
  </w:style>
  <w:style w:type="paragraph" w:customStyle="1" w:styleId="220">
    <w:name w:val="Основной текст 22"/>
    <w:basedOn w:val="a"/>
    <w:rsid w:val="00573414"/>
    <w:pPr>
      <w:ind w:firstLine="709"/>
      <w:jc w:val="both"/>
    </w:pPr>
    <w:rPr>
      <w:rFonts w:eastAsia="Calibri"/>
    </w:rPr>
  </w:style>
  <w:style w:type="paragraph" w:customStyle="1" w:styleId="211">
    <w:name w:val="Основной текст с отступом 21"/>
    <w:basedOn w:val="a"/>
    <w:rsid w:val="00573414"/>
    <w:pPr>
      <w:ind w:firstLine="709"/>
      <w:jc w:val="both"/>
    </w:pPr>
    <w:rPr>
      <w:rFonts w:eastAsia="Calibri"/>
      <w:sz w:val="22"/>
      <w:szCs w:val="20"/>
    </w:rPr>
  </w:style>
  <w:style w:type="paragraph" w:customStyle="1" w:styleId="Style3">
    <w:name w:val="Style3"/>
    <w:basedOn w:val="a"/>
    <w:rsid w:val="00573414"/>
    <w:pPr>
      <w:widowControl w:val="0"/>
      <w:autoSpaceDE w:val="0"/>
      <w:autoSpaceDN w:val="0"/>
      <w:adjustRightInd w:val="0"/>
      <w:spacing w:line="293" w:lineRule="exact"/>
      <w:ind w:firstLine="504"/>
      <w:jc w:val="both"/>
    </w:pPr>
    <w:rPr>
      <w:rFonts w:eastAsia="Calibri"/>
    </w:rPr>
  </w:style>
  <w:style w:type="paragraph" w:customStyle="1" w:styleId="BodyText21">
    <w:name w:val="Body Text 21"/>
    <w:basedOn w:val="a"/>
    <w:rsid w:val="00573414"/>
    <w:pPr>
      <w:ind w:firstLine="709"/>
      <w:jc w:val="both"/>
    </w:pPr>
    <w:rPr>
      <w:rFonts w:eastAsia="Calibri"/>
    </w:rPr>
  </w:style>
  <w:style w:type="paragraph" w:customStyle="1" w:styleId="affd">
    <w:name w:val="Стиль"/>
    <w:rsid w:val="00573414"/>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Iniiaiieoaeno21">
    <w:name w:val="Iniiaiie oaeno 21"/>
    <w:basedOn w:val="a"/>
    <w:rsid w:val="00573414"/>
    <w:pPr>
      <w:widowControl w:val="0"/>
      <w:autoSpaceDE w:val="0"/>
      <w:autoSpaceDN w:val="0"/>
      <w:spacing w:line="360" w:lineRule="auto"/>
      <w:jc w:val="both"/>
    </w:pPr>
    <w:rPr>
      <w:rFonts w:eastAsia="SimSun"/>
      <w:lang w:eastAsia="zh-CN"/>
    </w:rPr>
  </w:style>
  <w:style w:type="paragraph" w:customStyle="1" w:styleId="affe">
    <w:name w:val="Знак"/>
    <w:basedOn w:val="a"/>
    <w:rsid w:val="00573414"/>
    <w:pPr>
      <w:spacing w:before="100" w:beforeAutospacing="1" w:after="100" w:afterAutospacing="1"/>
    </w:pPr>
    <w:rPr>
      <w:color w:val="000000"/>
      <w:u w:color="000000"/>
      <w:lang w:val="en-US" w:eastAsia="en-US"/>
    </w:rPr>
  </w:style>
  <w:style w:type="paragraph" w:customStyle="1" w:styleId="afff">
    <w:name w:val="Знак Знак Знак Знак Знак Знак Знак Знак Знак Знак Знак Знак Знак Знак Знак Знак"/>
    <w:basedOn w:val="a"/>
    <w:rsid w:val="00573414"/>
    <w:pPr>
      <w:spacing w:after="160" w:line="240" w:lineRule="exact"/>
    </w:pPr>
    <w:rPr>
      <w:rFonts w:ascii="Verdana" w:eastAsia="Calibri" w:hAnsi="Verdana"/>
      <w:sz w:val="20"/>
      <w:szCs w:val="20"/>
      <w:lang w:val="en-US" w:eastAsia="en-US"/>
    </w:rPr>
  </w:style>
  <w:style w:type="character" w:customStyle="1" w:styleId="QuoteChar">
    <w:name w:val="Quote Char"/>
    <w:basedOn w:val="a0"/>
    <w:link w:val="212"/>
    <w:locked/>
    <w:rsid w:val="00573414"/>
    <w:rPr>
      <w:rFonts w:ascii="Calibri" w:eastAsia="Calibri" w:hAnsi="Calibri"/>
      <w:i/>
      <w:sz w:val="24"/>
      <w:szCs w:val="24"/>
    </w:rPr>
  </w:style>
  <w:style w:type="paragraph" w:customStyle="1" w:styleId="212">
    <w:name w:val="Цитата 21"/>
    <w:basedOn w:val="a"/>
    <w:next w:val="a"/>
    <w:link w:val="QuoteChar"/>
    <w:rsid w:val="00573414"/>
    <w:pPr>
      <w:ind w:firstLine="709"/>
      <w:jc w:val="both"/>
    </w:pPr>
    <w:rPr>
      <w:rFonts w:ascii="Calibri" w:eastAsia="Calibri" w:hAnsi="Calibri" w:cstheme="minorBidi"/>
      <w:i/>
      <w:lang w:eastAsia="en-US"/>
    </w:rPr>
  </w:style>
  <w:style w:type="character" w:customStyle="1" w:styleId="IntenseQuoteChar">
    <w:name w:val="Intense Quote Char"/>
    <w:basedOn w:val="a0"/>
    <w:link w:val="1f"/>
    <w:locked/>
    <w:rsid w:val="00573414"/>
    <w:rPr>
      <w:rFonts w:ascii="Calibri" w:eastAsia="Calibri" w:hAnsi="Calibri"/>
      <w:b/>
      <w:i/>
      <w:sz w:val="24"/>
    </w:rPr>
  </w:style>
  <w:style w:type="paragraph" w:customStyle="1" w:styleId="1f">
    <w:name w:val="Выделенная цитата1"/>
    <w:basedOn w:val="a"/>
    <w:next w:val="a"/>
    <w:link w:val="IntenseQuoteChar"/>
    <w:rsid w:val="00573414"/>
    <w:pPr>
      <w:ind w:left="720" w:right="720" w:firstLine="709"/>
      <w:jc w:val="both"/>
    </w:pPr>
    <w:rPr>
      <w:rFonts w:ascii="Calibri" w:eastAsia="Calibri" w:hAnsi="Calibri" w:cstheme="minorBidi"/>
      <w:b/>
      <w:i/>
      <w:szCs w:val="22"/>
      <w:lang w:eastAsia="en-US"/>
    </w:rPr>
  </w:style>
  <w:style w:type="paragraph" w:customStyle="1" w:styleId="1f0">
    <w:name w:val="Заголовок оглавления1"/>
    <w:basedOn w:val="1"/>
    <w:next w:val="a"/>
    <w:rsid w:val="00573414"/>
    <w:pPr>
      <w:jc w:val="center"/>
      <w:outlineLvl w:val="9"/>
    </w:pPr>
    <w:rPr>
      <w:rFonts w:eastAsia="Calibri" w:cs="Times New Roman"/>
      <w:lang w:eastAsia="en-US"/>
    </w:rPr>
  </w:style>
  <w:style w:type="paragraph" w:customStyle="1" w:styleId="CompanyName">
    <w:name w:val="Company Name"/>
    <w:basedOn w:val="28"/>
    <w:rsid w:val="00573414"/>
    <w:pPr>
      <w:ind w:left="634"/>
    </w:pPr>
    <w:rPr>
      <w:rFonts w:ascii="Cambria" w:hAnsi="Cambria" w:cs="Cambria"/>
      <w:caps/>
      <w:spacing w:val="20"/>
      <w:sz w:val="18"/>
      <w:lang w:eastAsia="zh-TW"/>
    </w:rPr>
  </w:style>
  <w:style w:type="paragraph" w:customStyle="1" w:styleId="AuthorsName">
    <w:name w:val="Author's Name"/>
    <w:basedOn w:val="28"/>
    <w:rsid w:val="00573414"/>
    <w:pPr>
      <w:ind w:left="634"/>
    </w:pPr>
    <w:rPr>
      <w:rFonts w:ascii="Cambria" w:hAnsi="Cambria" w:cs="Cambria"/>
      <w:sz w:val="18"/>
      <w:lang w:eastAsia="zh-TW"/>
    </w:rPr>
  </w:style>
  <w:style w:type="paragraph" w:customStyle="1" w:styleId="DocumentDate">
    <w:name w:val="Document Date"/>
    <w:basedOn w:val="28"/>
    <w:rsid w:val="00573414"/>
    <w:pPr>
      <w:ind w:left="634"/>
    </w:pPr>
    <w:rPr>
      <w:rFonts w:ascii="Cambria" w:hAnsi="Cambria" w:cs="Cambria"/>
      <w:caps/>
      <w:color w:val="7F7F7F"/>
      <w:sz w:val="16"/>
      <w:lang w:eastAsia="zh-TW"/>
    </w:rPr>
  </w:style>
  <w:style w:type="paragraph" w:customStyle="1" w:styleId="afff0">
    <w:name w:val="Аннотации"/>
    <w:basedOn w:val="a"/>
    <w:rsid w:val="00573414"/>
    <w:pPr>
      <w:ind w:firstLine="284"/>
      <w:jc w:val="both"/>
    </w:pPr>
    <w:rPr>
      <w:rFonts w:eastAsia="Calibri"/>
      <w:sz w:val="22"/>
      <w:szCs w:val="20"/>
    </w:rPr>
  </w:style>
  <w:style w:type="paragraph" w:customStyle="1" w:styleId="afff1">
    <w:name w:val="Содержимое таблицы"/>
    <w:basedOn w:val="a"/>
    <w:rsid w:val="00573414"/>
    <w:pPr>
      <w:widowControl w:val="0"/>
      <w:suppressLineNumbers/>
      <w:suppressAutoHyphens/>
    </w:pPr>
    <w:rPr>
      <w:kern w:val="2"/>
      <w:lang w:eastAsia="ar-SA"/>
    </w:rPr>
  </w:style>
  <w:style w:type="paragraph" w:customStyle="1" w:styleId="1f1">
    <w:name w:val="Стиль1"/>
    <w:rsid w:val="00573414"/>
    <w:pPr>
      <w:spacing w:after="0" w:line="360" w:lineRule="auto"/>
      <w:ind w:firstLine="720"/>
      <w:jc w:val="both"/>
    </w:pPr>
    <w:rPr>
      <w:rFonts w:ascii="Times New Roman" w:eastAsia="Calibri" w:hAnsi="Times New Roman" w:cs="Times New Roman"/>
      <w:sz w:val="24"/>
      <w:szCs w:val="20"/>
      <w:lang w:eastAsia="ru-RU"/>
    </w:rPr>
  </w:style>
  <w:style w:type="paragraph" w:customStyle="1" w:styleId="afff2">
    <w:name w:val="текст сноски"/>
    <w:basedOn w:val="a"/>
    <w:rsid w:val="00573414"/>
    <w:pPr>
      <w:widowControl w:val="0"/>
    </w:pPr>
    <w:rPr>
      <w:rFonts w:ascii="Gelvetsky 12pt" w:eastAsia="Calibri" w:hAnsi="Gelvetsky 12pt" w:cs="Gelvetsky 12pt"/>
      <w:lang w:val="en-US"/>
    </w:rPr>
  </w:style>
  <w:style w:type="paragraph" w:customStyle="1" w:styleId="description">
    <w:name w:val="description"/>
    <w:basedOn w:val="a"/>
    <w:rsid w:val="00573414"/>
    <w:pPr>
      <w:spacing w:before="100" w:beforeAutospacing="1" w:after="100" w:afterAutospacing="1"/>
    </w:pPr>
    <w:rPr>
      <w:rFonts w:eastAsia="Calibri"/>
    </w:rPr>
  </w:style>
  <w:style w:type="paragraph" w:customStyle="1" w:styleId="msonormalcxspmiddle">
    <w:name w:val="msonormalcxspmiddle"/>
    <w:basedOn w:val="a"/>
    <w:rsid w:val="00573414"/>
    <w:pPr>
      <w:widowControl w:val="0"/>
      <w:suppressAutoHyphens/>
      <w:spacing w:before="280" w:after="280"/>
    </w:pPr>
    <w:rPr>
      <w:rFonts w:eastAsia="Arial Unicode MS" w:cs="Tahoma"/>
      <w:color w:val="000000"/>
      <w:lang w:val="en-US" w:eastAsia="ar-SA"/>
    </w:rPr>
  </w:style>
  <w:style w:type="paragraph" w:customStyle="1" w:styleId="1f2">
    <w:name w:val="Знак1"/>
    <w:basedOn w:val="a"/>
    <w:rsid w:val="00573414"/>
    <w:pPr>
      <w:spacing w:before="100" w:beforeAutospacing="1" w:after="100" w:afterAutospacing="1"/>
    </w:pPr>
    <w:rPr>
      <w:rFonts w:eastAsia="Calibri"/>
      <w:color w:val="000000"/>
      <w:u w:color="000000"/>
      <w:lang w:val="en-US" w:eastAsia="en-US"/>
    </w:rPr>
  </w:style>
  <w:style w:type="paragraph" w:customStyle="1" w:styleId="msonormalcxspmiddlecxspmiddle">
    <w:name w:val="msonormalcxspmiddlecxspmiddle"/>
    <w:basedOn w:val="a"/>
    <w:rsid w:val="00573414"/>
    <w:pPr>
      <w:widowControl w:val="0"/>
      <w:suppressAutoHyphens/>
      <w:spacing w:before="280" w:after="280"/>
    </w:pPr>
    <w:rPr>
      <w:rFonts w:eastAsia="Arial Unicode MS" w:cs="Tahoma"/>
      <w:color w:val="000000"/>
      <w:lang w:val="en-US" w:eastAsia="ar-SA"/>
    </w:rPr>
  </w:style>
  <w:style w:type="paragraph" w:customStyle="1" w:styleId="acknowledgment">
    <w:name w:val="acknowledgment"/>
    <w:basedOn w:val="a"/>
    <w:next w:val="a"/>
    <w:rsid w:val="00573414"/>
    <w:pPr>
      <w:widowControl w:val="0"/>
      <w:spacing w:before="480"/>
    </w:pPr>
    <w:rPr>
      <w:rFonts w:ascii="Arial" w:eastAsia="Calibri" w:hAnsi="Arial"/>
      <w:vanish/>
      <w:sz w:val="18"/>
      <w:szCs w:val="20"/>
      <w:lang w:val="en-GB" w:eastAsia="en-US"/>
    </w:rPr>
  </w:style>
  <w:style w:type="paragraph" w:customStyle="1" w:styleId="western">
    <w:name w:val="western"/>
    <w:basedOn w:val="a"/>
    <w:rsid w:val="00573414"/>
    <w:pPr>
      <w:spacing w:before="100" w:beforeAutospacing="1" w:after="115"/>
      <w:ind w:firstLine="706"/>
      <w:jc w:val="both"/>
    </w:pPr>
    <w:rPr>
      <w:rFonts w:eastAsia="Calibri"/>
      <w:color w:val="000000"/>
    </w:rPr>
  </w:style>
  <w:style w:type="paragraph" w:customStyle="1" w:styleId="NR">
    <w:name w:val="NR"/>
    <w:basedOn w:val="a"/>
    <w:rsid w:val="00573414"/>
    <w:rPr>
      <w:rFonts w:eastAsia="Calibri"/>
      <w:szCs w:val="20"/>
      <w:lang w:eastAsia="en-US"/>
    </w:rPr>
  </w:style>
  <w:style w:type="paragraph" w:customStyle="1" w:styleId="2b">
    <w:name w:val="Знак Знак2 Знак"/>
    <w:basedOn w:val="a"/>
    <w:rsid w:val="00573414"/>
    <w:pPr>
      <w:spacing w:after="160" w:line="240" w:lineRule="exact"/>
    </w:pPr>
    <w:rPr>
      <w:rFonts w:ascii="Verdana" w:hAnsi="Verdana"/>
      <w:sz w:val="20"/>
      <w:szCs w:val="20"/>
      <w:lang w:val="en-US" w:eastAsia="en-US"/>
    </w:rPr>
  </w:style>
  <w:style w:type="paragraph" w:customStyle="1" w:styleId="afff3">
    <w:name w:val="Заголовок"/>
    <w:basedOn w:val="a"/>
    <w:next w:val="ae"/>
    <w:rsid w:val="00573414"/>
    <w:pPr>
      <w:keepNext/>
      <w:suppressAutoHyphens/>
      <w:spacing w:before="240" w:after="120"/>
    </w:pPr>
    <w:rPr>
      <w:rFonts w:ascii="Arial" w:eastAsia="MS Mincho" w:hAnsi="Arial" w:cs="Tahoma"/>
      <w:sz w:val="28"/>
      <w:szCs w:val="28"/>
      <w:lang w:eastAsia="ar-SA"/>
    </w:rPr>
  </w:style>
  <w:style w:type="paragraph" w:customStyle="1" w:styleId="1f3">
    <w:name w:val="Название1"/>
    <w:basedOn w:val="a"/>
    <w:rsid w:val="00573414"/>
    <w:pPr>
      <w:suppressLineNumbers/>
      <w:suppressAutoHyphens/>
      <w:spacing w:before="120" w:after="120"/>
    </w:pPr>
    <w:rPr>
      <w:rFonts w:eastAsia="Calibri" w:cs="Tahoma"/>
      <w:i/>
      <w:iCs/>
      <w:lang w:eastAsia="ar-SA"/>
    </w:rPr>
  </w:style>
  <w:style w:type="paragraph" w:customStyle="1" w:styleId="1f4">
    <w:name w:val="Указатель1"/>
    <w:basedOn w:val="a"/>
    <w:rsid w:val="00573414"/>
    <w:pPr>
      <w:suppressLineNumbers/>
      <w:suppressAutoHyphens/>
    </w:pPr>
    <w:rPr>
      <w:rFonts w:eastAsia="Calibri" w:cs="Tahoma"/>
      <w:lang w:eastAsia="ar-SA"/>
    </w:rPr>
  </w:style>
  <w:style w:type="paragraph" w:customStyle="1" w:styleId="dash041e005f0431005f044b005f0447005f043d005f044b005f0439">
    <w:name w:val="dash041e_005f0431_005f044b_005f0447_005f043d_005f044b_005f0439"/>
    <w:basedOn w:val="a"/>
    <w:rsid w:val="00573414"/>
    <w:rPr>
      <w:rFonts w:eastAsia="Calibri"/>
    </w:rPr>
  </w:style>
  <w:style w:type="paragraph" w:customStyle="1" w:styleId="afff4">
    <w:name w:val="#Текст_мой"/>
    <w:rsid w:val="00573414"/>
    <w:pPr>
      <w:autoSpaceDE w:val="0"/>
      <w:autoSpaceDN w:val="0"/>
      <w:adjustRightInd w:val="0"/>
      <w:spacing w:after="0" w:line="240" w:lineRule="atLeast"/>
      <w:ind w:firstLine="283"/>
      <w:jc w:val="both"/>
    </w:pPr>
    <w:rPr>
      <w:rFonts w:ascii="SchoolBookC" w:eastAsia="Calibri" w:hAnsi="SchoolBookC" w:cs="SchoolBookC"/>
      <w:sz w:val="21"/>
      <w:szCs w:val="21"/>
      <w:lang w:eastAsia="ru-RU"/>
    </w:rPr>
  </w:style>
  <w:style w:type="paragraph" w:customStyle="1" w:styleId="afff5">
    <w:name w:val="Знак Знак Знак Знак Знак Знак Знак Знак Знак"/>
    <w:basedOn w:val="a"/>
    <w:rsid w:val="00573414"/>
    <w:pPr>
      <w:spacing w:before="100" w:beforeAutospacing="1" w:after="100" w:afterAutospacing="1"/>
    </w:pPr>
    <w:rPr>
      <w:color w:val="000000"/>
      <w:u w:color="000000"/>
      <w:lang w:val="en-US" w:eastAsia="en-US"/>
    </w:rPr>
  </w:style>
  <w:style w:type="paragraph" w:customStyle="1" w:styleId="-12">
    <w:name w:val="Цветной список - Акцент 12"/>
    <w:basedOn w:val="a"/>
    <w:rsid w:val="00573414"/>
    <w:pPr>
      <w:spacing w:after="200"/>
      <w:ind w:left="720"/>
      <w:contextualSpacing/>
    </w:pPr>
    <w:rPr>
      <w:rFonts w:ascii="Cambria" w:hAnsi="Cambria"/>
      <w:lang w:eastAsia="en-US"/>
    </w:rPr>
  </w:style>
  <w:style w:type="paragraph" w:customStyle="1" w:styleId="dash041e0431044b0447043d044b0439">
    <w:name w:val="dash041e_0431_044b_0447_043d_044b_0439"/>
    <w:basedOn w:val="a"/>
    <w:rsid w:val="00573414"/>
    <w:rPr>
      <w:rFonts w:eastAsia="Calibri"/>
    </w:rPr>
  </w:style>
  <w:style w:type="paragraph" w:customStyle="1" w:styleId="default0">
    <w:name w:val="default"/>
    <w:basedOn w:val="a"/>
    <w:rsid w:val="00573414"/>
    <w:rPr>
      <w:rFonts w:eastAsia="Calibri"/>
    </w:rPr>
  </w:style>
  <w:style w:type="paragraph" w:customStyle="1" w:styleId="ConsPlusNormal">
    <w:name w:val="ConsPlusNormal"/>
    <w:rsid w:val="00573414"/>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afff6">
    <w:name w:val="А_осн Знак"/>
    <w:basedOn w:val="Abstract"/>
    <w:link w:val="afff7"/>
    <w:locked/>
    <w:rsid w:val="00573414"/>
  </w:style>
  <w:style w:type="paragraph" w:customStyle="1" w:styleId="afff7">
    <w:name w:val="А_осн"/>
    <w:basedOn w:val="Abstract0"/>
    <w:link w:val="afff6"/>
    <w:rsid w:val="00573414"/>
  </w:style>
  <w:style w:type="character" w:customStyle="1" w:styleId="afff8">
    <w:name w:val="А_сноска Знак"/>
    <w:basedOn w:val="a6"/>
    <w:link w:val="afff9"/>
    <w:locked/>
    <w:rsid w:val="00573414"/>
  </w:style>
  <w:style w:type="paragraph" w:customStyle="1" w:styleId="afff9">
    <w:name w:val="А_сноска"/>
    <w:basedOn w:val="a7"/>
    <w:link w:val="afff8"/>
    <w:rsid w:val="00573414"/>
  </w:style>
  <w:style w:type="paragraph" w:customStyle="1" w:styleId="36">
    <w:name w:val="Обычный3"/>
    <w:rsid w:val="00573414"/>
    <w:pPr>
      <w:widowControl w:val="0"/>
      <w:spacing w:after="0" w:line="240" w:lineRule="auto"/>
      <w:jc w:val="both"/>
    </w:pPr>
    <w:rPr>
      <w:rFonts w:ascii="Times New Roman" w:eastAsia="Calibri" w:hAnsi="Times New Roman" w:cs="Times New Roman"/>
      <w:sz w:val="20"/>
      <w:szCs w:val="20"/>
      <w:lang w:eastAsia="ru-RU"/>
    </w:rPr>
  </w:style>
  <w:style w:type="paragraph" w:customStyle="1" w:styleId="2c">
    <w:name w:val="Абзац списка2"/>
    <w:basedOn w:val="a"/>
    <w:rsid w:val="00573414"/>
    <w:pPr>
      <w:ind w:left="720"/>
      <w:contextualSpacing/>
    </w:pPr>
  </w:style>
  <w:style w:type="paragraph" w:customStyle="1" w:styleId="230">
    <w:name w:val="Основной текст 23"/>
    <w:basedOn w:val="a"/>
    <w:rsid w:val="00573414"/>
    <w:pPr>
      <w:ind w:firstLine="709"/>
      <w:jc w:val="both"/>
    </w:pPr>
    <w:rPr>
      <w:rFonts w:eastAsia="Calibri"/>
    </w:rPr>
  </w:style>
  <w:style w:type="paragraph" w:customStyle="1" w:styleId="221">
    <w:name w:val="Основной текст с отступом 22"/>
    <w:basedOn w:val="a"/>
    <w:rsid w:val="00573414"/>
    <w:pPr>
      <w:ind w:firstLine="709"/>
      <w:jc w:val="both"/>
    </w:pPr>
    <w:rPr>
      <w:rFonts w:eastAsia="Calibri"/>
      <w:sz w:val="22"/>
      <w:szCs w:val="20"/>
    </w:rPr>
  </w:style>
  <w:style w:type="paragraph" w:customStyle="1" w:styleId="block">
    <w:name w:val="block"/>
    <w:basedOn w:val="a"/>
    <w:rsid w:val="00573414"/>
    <w:pPr>
      <w:pBdr>
        <w:top w:val="single" w:sz="6" w:space="0" w:color="FFE38C"/>
        <w:left w:val="single" w:sz="6" w:space="0" w:color="FFE38C"/>
        <w:bottom w:val="single" w:sz="6" w:space="0" w:color="FFE38C"/>
        <w:right w:val="single" w:sz="6" w:space="0" w:color="FFE38C"/>
      </w:pBdr>
      <w:shd w:val="clear" w:color="auto" w:fill="FFFFB0"/>
      <w:spacing w:before="34" w:after="34"/>
    </w:pPr>
    <w:rPr>
      <w:rFonts w:eastAsia="Calibri"/>
      <w:sz w:val="20"/>
      <w:szCs w:val="20"/>
    </w:rPr>
  </w:style>
  <w:style w:type="paragraph" w:customStyle="1" w:styleId="FR3">
    <w:name w:val="FR3"/>
    <w:rsid w:val="00573414"/>
    <w:pPr>
      <w:widowControl w:val="0"/>
      <w:spacing w:after="0" w:line="259" w:lineRule="auto"/>
      <w:ind w:firstLine="300"/>
      <w:jc w:val="both"/>
    </w:pPr>
    <w:rPr>
      <w:rFonts w:ascii="Arial" w:eastAsia="Calibri" w:hAnsi="Arial" w:cs="Times New Roman"/>
      <w:sz w:val="18"/>
      <w:szCs w:val="20"/>
      <w:lang w:eastAsia="ru-RU"/>
    </w:rPr>
  </w:style>
  <w:style w:type="paragraph" w:customStyle="1" w:styleId="a00">
    <w:name w:val="a0"/>
    <w:basedOn w:val="a"/>
    <w:rsid w:val="00573414"/>
    <w:pPr>
      <w:spacing w:before="100" w:beforeAutospacing="1" w:after="100" w:afterAutospacing="1"/>
    </w:pPr>
    <w:rPr>
      <w:rFonts w:eastAsia="Calibri"/>
    </w:rPr>
  </w:style>
  <w:style w:type="paragraph" w:customStyle="1" w:styleId="37">
    <w:name w:val="Знак3 Знак Знак Знак"/>
    <w:basedOn w:val="a"/>
    <w:rsid w:val="00573414"/>
    <w:pPr>
      <w:spacing w:after="160" w:line="240" w:lineRule="exact"/>
    </w:pPr>
    <w:rPr>
      <w:rFonts w:ascii="Verdana" w:eastAsia="Calibri" w:hAnsi="Verdana"/>
      <w:sz w:val="20"/>
      <w:szCs w:val="20"/>
      <w:lang w:val="en-US" w:eastAsia="en-US"/>
    </w:rPr>
  </w:style>
  <w:style w:type="paragraph" w:customStyle="1" w:styleId="41">
    <w:name w:val="Обычный4"/>
    <w:rsid w:val="00573414"/>
    <w:pPr>
      <w:widowControl w:val="0"/>
      <w:spacing w:after="0" w:line="240" w:lineRule="auto"/>
    </w:pPr>
    <w:rPr>
      <w:rFonts w:ascii="Arial" w:eastAsia="Calibri" w:hAnsi="Arial" w:cs="Times New Roman"/>
      <w:sz w:val="20"/>
      <w:szCs w:val="20"/>
      <w:lang w:val="en-US" w:eastAsia="ru-RU"/>
    </w:rPr>
  </w:style>
  <w:style w:type="paragraph" w:customStyle="1" w:styleId="240">
    <w:name w:val="Основной текст 24"/>
    <w:basedOn w:val="41"/>
    <w:rsid w:val="00573414"/>
    <w:pPr>
      <w:widowControl/>
      <w:tabs>
        <w:tab w:val="left" w:pos="8222"/>
      </w:tabs>
      <w:ind w:right="-1759"/>
    </w:pPr>
    <w:rPr>
      <w:rFonts w:ascii="Times New Roman" w:hAnsi="Times New Roman"/>
      <w:sz w:val="28"/>
      <w:lang w:val="ru-RU"/>
    </w:rPr>
  </w:style>
  <w:style w:type="paragraph" w:customStyle="1" w:styleId="310">
    <w:name w:val="Основной текст 31"/>
    <w:basedOn w:val="41"/>
    <w:rsid w:val="00573414"/>
    <w:pPr>
      <w:widowControl/>
      <w:jc w:val="both"/>
    </w:pPr>
    <w:rPr>
      <w:rFonts w:ascii="Times New Roman" w:hAnsi="Times New Roman"/>
      <w:sz w:val="24"/>
      <w:lang w:val="ru-RU"/>
    </w:rPr>
  </w:style>
  <w:style w:type="paragraph" w:customStyle="1" w:styleId="FR1">
    <w:name w:val="FR1"/>
    <w:rsid w:val="00573414"/>
    <w:pPr>
      <w:widowControl w:val="0"/>
      <w:overflowPunct w:val="0"/>
      <w:autoSpaceDE w:val="0"/>
      <w:autoSpaceDN w:val="0"/>
      <w:adjustRightInd w:val="0"/>
      <w:spacing w:before="500" w:after="0" w:line="240" w:lineRule="auto"/>
      <w:ind w:left="720"/>
    </w:pPr>
    <w:rPr>
      <w:rFonts w:ascii="Arial" w:eastAsia="Calibri" w:hAnsi="Arial" w:cs="Times New Roman"/>
      <w:b/>
      <w:sz w:val="18"/>
      <w:szCs w:val="20"/>
      <w:lang w:eastAsia="ru-RU"/>
    </w:rPr>
  </w:style>
  <w:style w:type="paragraph" w:customStyle="1" w:styleId="1f5">
    <w:name w:val="Основной текст1"/>
    <w:basedOn w:val="41"/>
    <w:rsid w:val="00573414"/>
    <w:pPr>
      <w:widowControl/>
      <w:jc w:val="center"/>
    </w:pPr>
    <w:rPr>
      <w:rFonts w:ascii="Times New Roman" w:hAnsi="Times New Roman"/>
      <w:b/>
      <w:sz w:val="28"/>
      <w:lang w:val="ru-RU"/>
    </w:rPr>
  </w:style>
  <w:style w:type="paragraph" w:customStyle="1" w:styleId="FR2">
    <w:name w:val="FR2"/>
    <w:rsid w:val="00573414"/>
    <w:pPr>
      <w:widowControl w:val="0"/>
      <w:spacing w:before="1180" w:after="0" w:line="240" w:lineRule="auto"/>
      <w:jc w:val="center"/>
    </w:pPr>
    <w:rPr>
      <w:rFonts w:ascii="Times New Roman" w:eastAsia="Calibri" w:hAnsi="Times New Roman" w:cs="Times New Roman"/>
      <w:b/>
      <w:sz w:val="32"/>
      <w:szCs w:val="20"/>
      <w:lang w:eastAsia="ru-RU"/>
    </w:rPr>
  </w:style>
  <w:style w:type="paragraph" w:customStyle="1" w:styleId="38">
    <w:name w:val="Заголовок 3+"/>
    <w:basedOn w:val="a"/>
    <w:rsid w:val="00573414"/>
    <w:pPr>
      <w:widowControl w:val="0"/>
      <w:overflowPunct w:val="0"/>
      <w:autoSpaceDE w:val="0"/>
      <w:autoSpaceDN w:val="0"/>
      <w:adjustRightInd w:val="0"/>
      <w:spacing w:before="240"/>
      <w:jc w:val="center"/>
    </w:pPr>
    <w:rPr>
      <w:rFonts w:eastAsia="Calibri"/>
      <w:b/>
      <w:sz w:val="28"/>
      <w:szCs w:val="20"/>
    </w:rPr>
  </w:style>
  <w:style w:type="paragraph" w:customStyle="1" w:styleId="afffa">
    <w:name w:val="Базовый"/>
    <w:rsid w:val="00573414"/>
    <w:pPr>
      <w:tabs>
        <w:tab w:val="left" w:pos="709"/>
      </w:tabs>
      <w:suppressAutoHyphens/>
    </w:pPr>
    <w:rPr>
      <w:rFonts w:ascii="Times New Roman" w:eastAsia="Calibri" w:hAnsi="Times New Roman" w:cs="Times New Roman"/>
      <w:sz w:val="24"/>
      <w:szCs w:val="24"/>
      <w:lang w:eastAsia="ru-RU"/>
    </w:rPr>
  </w:style>
  <w:style w:type="paragraph" w:customStyle="1" w:styleId="ListParagraph1">
    <w:name w:val="List Paragraph1"/>
    <w:basedOn w:val="a"/>
    <w:rsid w:val="00573414"/>
    <w:pPr>
      <w:spacing w:after="200" w:line="276" w:lineRule="auto"/>
      <w:ind w:left="720"/>
    </w:pPr>
    <w:rPr>
      <w:rFonts w:ascii="Calibri" w:eastAsia="Calibri" w:hAnsi="Calibri"/>
      <w:sz w:val="22"/>
      <w:szCs w:val="22"/>
      <w:lang w:eastAsia="en-US"/>
    </w:rPr>
  </w:style>
  <w:style w:type="paragraph" w:customStyle="1" w:styleId="51">
    <w:name w:val="Обычный5"/>
    <w:rsid w:val="00573414"/>
    <w:pPr>
      <w:widowControl w:val="0"/>
      <w:spacing w:after="0" w:line="240" w:lineRule="auto"/>
      <w:jc w:val="both"/>
    </w:pPr>
    <w:rPr>
      <w:rFonts w:ascii="Times New Roman" w:eastAsia="Times New Roman" w:hAnsi="Times New Roman" w:cs="Times New Roman"/>
      <w:sz w:val="20"/>
      <w:szCs w:val="20"/>
      <w:lang w:eastAsia="ru-RU"/>
    </w:rPr>
  </w:style>
  <w:style w:type="paragraph" w:customStyle="1" w:styleId="250">
    <w:name w:val="Основной текст 25"/>
    <w:basedOn w:val="a"/>
    <w:rsid w:val="00573414"/>
    <w:pPr>
      <w:ind w:firstLine="709"/>
      <w:jc w:val="both"/>
    </w:pPr>
  </w:style>
  <w:style w:type="paragraph" w:customStyle="1" w:styleId="231">
    <w:name w:val="Основной текст с отступом 23"/>
    <w:basedOn w:val="a"/>
    <w:rsid w:val="00573414"/>
    <w:pPr>
      <w:ind w:firstLine="709"/>
      <w:jc w:val="both"/>
    </w:pPr>
    <w:rPr>
      <w:sz w:val="22"/>
      <w:szCs w:val="20"/>
    </w:rPr>
  </w:style>
  <w:style w:type="paragraph" w:customStyle="1" w:styleId="Style13">
    <w:name w:val="Style13"/>
    <w:basedOn w:val="a"/>
    <w:rsid w:val="00573414"/>
    <w:pPr>
      <w:widowControl w:val="0"/>
      <w:autoSpaceDE w:val="0"/>
      <w:autoSpaceDN w:val="0"/>
      <w:adjustRightInd w:val="0"/>
      <w:spacing w:line="259" w:lineRule="exact"/>
      <w:jc w:val="both"/>
    </w:pPr>
  </w:style>
  <w:style w:type="paragraph" w:customStyle="1" w:styleId="Style22">
    <w:name w:val="Style22"/>
    <w:basedOn w:val="a"/>
    <w:rsid w:val="00573414"/>
    <w:pPr>
      <w:widowControl w:val="0"/>
      <w:autoSpaceDE w:val="0"/>
      <w:autoSpaceDN w:val="0"/>
      <w:adjustRightInd w:val="0"/>
      <w:spacing w:line="252" w:lineRule="exact"/>
      <w:ind w:firstLine="571"/>
      <w:jc w:val="both"/>
    </w:pPr>
  </w:style>
  <w:style w:type="paragraph" w:customStyle="1" w:styleId="Style2">
    <w:name w:val="Style2"/>
    <w:basedOn w:val="a"/>
    <w:rsid w:val="00573414"/>
    <w:pPr>
      <w:widowControl w:val="0"/>
      <w:autoSpaceDE w:val="0"/>
      <w:autoSpaceDN w:val="0"/>
      <w:adjustRightInd w:val="0"/>
    </w:pPr>
    <w:rPr>
      <w:rFonts w:ascii="Arial" w:hAnsi="Arial" w:cs="Arial"/>
    </w:rPr>
  </w:style>
  <w:style w:type="paragraph" w:customStyle="1" w:styleId="Style4">
    <w:name w:val="Style4"/>
    <w:basedOn w:val="a"/>
    <w:rsid w:val="00573414"/>
    <w:pPr>
      <w:widowControl w:val="0"/>
      <w:autoSpaceDE w:val="0"/>
      <w:autoSpaceDN w:val="0"/>
      <w:adjustRightInd w:val="0"/>
      <w:spacing w:line="278" w:lineRule="exact"/>
      <w:ind w:hanging="365"/>
      <w:jc w:val="both"/>
    </w:pPr>
    <w:rPr>
      <w:rFonts w:ascii="Arial" w:hAnsi="Arial" w:cs="Arial"/>
    </w:rPr>
  </w:style>
  <w:style w:type="paragraph" w:customStyle="1" w:styleId="2d">
    <w:name w:val="Знак2"/>
    <w:basedOn w:val="a"/>
    <w:rsid w:val="00573414"/>
    <w:pPr>
      <w:spacing w:after="160" w:line="240" w:lineRule="exact"/>
    </w:pPr>
    <w:rPr>
      <w:rFonts w:ascii="Verdana" w:hAnsi="Verdana" w:cs="Verdana"/>
      <w:sz w:val="20"/>
      <w:szCs w:val="20"/>
      <w:lang w:val="en-US" w:eastAsia="en-US"/>
    </w:rPr>
  </w:style>
  <w:style w:type="paragraph" w:customStyle="1" w:styleId="1f6">
    <w:name w:val="Знак Знак Знак1 Знак"/>
    <w:basedOn w:val="a"/>
    <w:rsid w:val="00573414"/>
    <w:pPr>
      <w:spacing w:before="100" w:beforeAutospacing="1" w:after="100" w:afterAutospacing="1"/>
    </w:pPr>
    <w:rPr>
      <w:rFonts w:ascii="Tahoma" w:hAnsi="Tahoma"/>
      <w:sz w:val="20"/>
      <w:szCs w:val="20"/>
      <w:lang w:val="en-US" w:eastAsia="en-US"/>
    </w:rPr>
  </w:style>
  <w:style w:type="paragraph" w:customStyle="1" w:styleId="podzagolovok">
    <w:name w:val="podzagolovok"/>
    <w:basedOn w:val="a"/>
    <w:rsid w:val="00573414"/>
    <w:pPr>
      <w:spacing w:after="39"/>
      <w:jc w:val="center"/>
    </w:pPr>
    <w:rPr>
      <w:rFonts w:ascii="Arial" w:eastAsia="MS Mincho" w:hAnsi="Arial" w:cs="Arial"/>
      <w:lang w:eastAsia="ja-JP"/>
    </w:rPr>
  </w:style>
  <w:style w:type="paragraph" w:customStyle="1" w:styleId="iditems">
    <w:name w:val="iditems"/>
    <w:basedOn w:val="a"/>
    <w:rsid w:val="00573414"/>
    <w:pPr>
      <w:spacing w:before="64" w:after="129"/>
    </w:pPr>
  </w:style>
  <w:style w:type="paragraph" w:customStyle="1" w:styleId="afffb">
    <w:name w:val="МОН основной"/>
    <w:basedOn w:val="a"/>
    <w:rsid w:val="00573414"/>
    <w:pPr>
      <w:widowControl w:val="0"/>
      <w:autoSpaceDE w:val="0"/>
      <w:autoSpaceDN w:val="0"/>
      <w:adjustRightInd w:val="0"/>
      <w:spacing w:line="360" w:lineRule="auto"/>
      <w:ind w:firstLine="709"/>
      <w:jc w:val="both"/>
    </w:pPr>
    <w:rPr>
      <w:rFonts w:ascii="Arial" w:hAnsi="Arial" w:cs="Arial"/>
      <w:sz w:val="28"/>
      <w:szCs w:val="20"/>
    </w:rPr>
  </w:style>
  <w:style w:type="paragraph" w:customStyle="1" w:styleId="42">
    <w:name w:val="Указатель4"/>
    <w:basedOn w:val="a"/>
    <w:rsid w:val="00573414"/>
    <w:pPr>
      <w:suppressLineNumbers/>
      <w:suppressAutoHyphens/>
    </w:pPr>
    <w:rPr>
      <w:rFonts w:ascii="Arial" w:hAnsi="Arial" w:cs="Tahoma"/>
      <w:kern w:val="2"/>
      <w:lang w:eastAsia="ar-SA"/>
    </w:rPr>
  </w:style>
  <w:style w:type="paragraph" w:customStyle="1" w:styleId="ConsPlusTitle">
    <w:name w:val="ConsPlusTitle"/>
    <w:rsid w:val="00573414"/>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ConsPlusNonformat">
    <w:name w:val="ConsPlusNonformat"/>
    <w:rsid w:val="005734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msonormal3">
    <w:name w:val="msonormal3"/>
    <w:rsid w:val="00573414"/>
    <w:pPr>
      <w:spacing w:after="0" w:line="240" w:lineRule="auto"/>
    </w:pPr>
    <w:rPr>
      <w:rFonts w:ascii="Times New Roman" w:eastAsia="Times New Roman" w:hAnsi="Times New Roman" w:cs="Times New Roman"/>
      <w:color w:val="000000"/>
      <w:sz w:val="20"/>
      <w:szCs w:val="20"/>
      <w:lang w:eastAsia="ru-RU"/>
    </w:rPr>
  </w:style>
  <w:style w:type="character" w:styleId="afffc">
    <w:name w:val="footnote reference"/>
    <w:basedOn w:val="a0"/>
    <w:semiHidden/>
    <w:unhideWhenUsed/>
    <w:rsid w:val="00573414"/>
    <w:rPr>
      <w:rFonts w:ascii="Times New Roman" w:hAnsi="Times New Roman" w:cs="Times New Roman" w:hint="default"/>
    </w:rPr>
  </w:style>
  <w:style w:type="character" w:styleId="afffd">
    <w:name w:val="Subtle Emphasis"/>
    <w:qFormat/>
    <w:rsid w:val="00573414"/>
    <w:rPr>
      <w:i/>
      <w:iCs w:val="0"/>
      <w:color w:val="5A5A5A"/>
    </w:rPr>
  </w:style>
  <w:style w:type="character" w:styleId="afffe">
    <w:name w:val="Intense Emphasis"/>
    <w:basedOn w:val="a0"/>
    <w:qFormat/>
    <w:rsid w:val="00573414"/>
    <w:rPr>
      <w:b/>
      <w:bCs w:val="0"/>
      <w:i/>
      <w:iCs w:val="0"/>
      <w:sz w:val="24"/>
      <w:szCs w:val="24"/>
      <w:u w:val="single"/>
    </w:rPr>
  </w:style>
  <w:style w:type="character" w:styleId="affff">
    <w:name w:val="Subtle Reference"/>
    <w:basedOn w:val="a0"/>
    <w:qFormat/>
    <w:rsid w:val="00573414"/>
    <w:rPr>
      <w:sz w:val="24"/>
      <w:szCs w:val="24"/>
      <w:u w:val="single"/>
    </w:rPr>
  </w:style>
  <w:style w:type="character" w:styleId="affff0">
    <w:name w:val="Intense Reference"/>
    <w:basedOn w:val="a0"/>
    <w:qFormat/>
    <w:rsid w:val="00573414"/>
    <w:rPr>
      <w:b/>
      <w:bCs w:val="0"/>
      <w:sz w:val="24"/>
      <w:u w:val="single"/>
    </w:rPr>
  </w:style>
  <w:style w:type="character" w:styleId="affff1">
    <w:name w:val="Book Title"/>
    <w:basedOn w:val="a0"/>
    <w:qFormat/>
    <w:rsid w:val="00573414"/>
    <w:rPr>
      <w:rFonts w:ascii="Arial" w:eastAsia="Times New Roman" w:hAnsi="Arial" w:cs="Arial" w:hint="default"/>
      <w:b/>
      <w:bCs w:val="0"/>
      <w:i/>
      <w:iCs w:val="0"/>
      <w:sz w:val="24"/>
      <w:szCs w:val="24"/>
    </w:rPr>
  </w:style>
  <w:style w:type="character" w:customStyle="1" w:styleId="Zag11">
    <w:name w:val="Zag_11"/>
    <w:rsid w:val="00573414"/>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rsid w:val="00573414"/>
    <w:rPr>
      <w:rFonts w:ascii="Times New Roman" w:hAnsi="Times New Roman" w:cs="Times New Roman" w:hint="default"/>
      <w:strike w:val="0"/>
      <w:dstrike w:val="0"/>
      <w:sz w:val="24"/>
      <w:szCs w:val="24"/>
      <w:u w:val="none"/>
      <w:effect w:val="none"/>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basedOn w:val="a0"/>
    <w:rsid w:val="00573414"/>
    <w:rPr>
      <w:rFonts w:ascii="Times New Roman" w:hAnsi="Times New Roman" w:cs="Times New Roman" w:hint="default"/>
      <w:strike w:val="0"/>
      <w:dstrike w:val="0"/>
      <w:sz w:val="24"/>
      <w:szCs w:val="24"/>
      <w:u w:val="none"/>
      <w:effect w:val="none"/>
    </w:rPr>
  </w:style>
  <w:style w:type="character" w:customStyle="1" w:styleId="apple-converted-space">
    <w:name w:val="apple-converted-space"/>
    <w:basedOn w:val="a0"/>
    <w:rsid w:val="00573414"/>
  </w:style>
  <w:style w:type="character" w:customStyle="1" w:styleId="z-">
    <w:name w:val="z-Конец формы Знак"/>
    <w:basedOn w:val="a0"/>
    <w:link w:val="z-0"/>
    <w:semiHidden/>
    <w:rsid w:val="00573414"/>
    <w:rPr>
      <w:rFonts w:ascii="Arial" w:eastAsia="Times New Roman" w:hAnsi="Arial" w:cs="Arial"/>
      <w:vanish/>
      <w:sz w:val="16"/>
      <w:szCs w:val="16"/>
      <w:lang w:eastAsia="ru-RU"/>
    </w:rPr>
  </w:style>
  <w:style w:type="paragraph" w:styleId="z-0">
    <w:name w:val="HTML Bottom of Form"/>
    <w:basedOn w:val="a"/>
    <w:next w:val="a"/>
    <w:link w:val="z-"/>
    <w:hidden/>
    <w:semiHidden/>
    <w:unhideWhenUsed/>
    <w:rsid w:val="00573414"/>
    <w:pPr>
      <w:pBdr>
        <w:top w:val="single" w:sz="6" w:space="1" w:color="auto"/>
      </w:pBdr>
      <w:jc w:val="center"/>
    </w:pPr>
    <w:rPr>
      <w:rFonts w:ascii="Arial" w:hAnsi="Arial" w:cs="Arial"/>
      <w:vanish/>
      <w:sz w:val="16"/>
      <w:szCs w:val="16"/>
    </w:rPr>
  </w:style>
  <w:style w:type="character" w:customStyle="1" w:styleId="dash041e005f0431005f044b005f0447005f043d005f044b005f0439005f005fchar1char1">
    <w:name w:val="dash041e_005f0431_005f044b_005f0447_005f043d_005f044b_005f0439_005f_005fchar1__char1"/>
    <w:basedOn w:val="a0"/>
    <w:rsid w:val="00573414"/>
    <w:rPr>
      <w:rFonts w:ascii="Times New Roman" w:hAnsi="Times New Roman" w:cs="Times New Roman" w:hint="default"/>
      <w:strike w:val="0"/>
      <w:dstrike w:val="0"/>
      <w:sz w:val="24"/>
      <w:szCs w:val="24"/>
      <w:u w:val="none"/>
      <w:effect w:val="none"/>
    </w:rPr>
  </w:style>
  <w:style w:type="character" w:customStyle="1" w:styleId="apple-style-span">
    <w:name w:val="apple-style-span"/>
    <w:basedOn w:val="a0"/>
    <w:rsid w:val="00573414"/>
    <w:rPr>
      <w:rFonts w:ascii="Times New Roman" w:hAnsi="Times New Roman" w:cs="Times New Roman" w:hint="default"/>
    </w:rPr>
  </w:style>
  <w:style w:type="character" w:customStyle="1" w:styleId="dash041e005f0431005f044b005f0447005f043d005f044b005f0439char1">
    <w:name w:val="dash041e_005f0431_005f044b_005f0447_005f043d_005f044b_005f0439__char1"/>
    <w:basedOn w:val="a0"/>
    <w:rsid w:val="00573414"/>
    <w:rPr>
      <w:rFonts w:ascii="Times New Roman" w:hAnsi="Times New Roman" w:cs="Times New Roman" w:hint="default"/>
      <w:strike w:val="0"/>
      <w:dstrike w:val="0"/>
      <w:sz w:val="24"/>
      <w:szCs w:val="24"/>
      <w:u w:val="none"/>
      <w:effect w:val="none"/>
    </w:rPr>
  </w:style>
  <w:style w:type="character" w:customStyle="1" w:styleId="FontStyle12">
    <w:name w:val="Font Style12"/>
    <w:basedOn w:val="a0"/>
    <w:rsid w:val="00573414"/>
    <w:rPr>
      <w:rFonts w:ascii="Times New Roman" w:hAnsi="Times New Roman" w:cs="Times New Roman" w:hint="default"/>
      <w:sz w:val="18"/>
      <w:szCs w:val="18"/>
    </w:rPr>
  </w:style>
  <w:style w:type="character" w:customStyle="1" w:styleId="222">
    <w:name w:val="Знак Знак22"/>
    <w:basedOn w:val="a0"/>
    <w:rsid w:val="00573414"/>
    <w:rPr>
      <w:rFonts w:ascii="Arial" w:hAnsi="Arial" w:cs="Arial" w:hint="default"/>
      <w:b/>
      <w:bCs/>
      <w:kern w:val="32"/>
      <w:sz w:val="32"/>
      <w:szCs w:val="32"/>
      <w:lang w:val="de-DE" w:eastAsia="ru-RU" w:bidi="ar-SA"/>
    </w:rPr>
  </w:style>
  <w:style w:type="character" w:customStyle="1" w:styleId="213">
    <w:name w:val="Знак Знак21"/>
    <w:basedOn w:val="a0"/>
    <w:rsid w:val="00573414"/>
    <w:rPr>
      <w:rFonts w:ascii="Cambria" w:hAnsi="Cambria" w:hint="default"/>
      <w:b/>
      <w:bCs w:val="0"/>
      <w:color w:val="4F81BD"/>
      <w:sz w:val="26"/>
      <w:szCs w:val="26"/>
      <w:lang w:val="ru-RU" w:eastAsia="ru-RU" w:bidi="ar-SA"/>
    </w:rPr>
  </w:style>
  <w:style w:type="character" w:customStyle="1" w:styleId="200">
    <w:name w:val="Знак Знак20"/>
    <w:basedOn w:val="a0"/>
    <w:rsid w:val="00573414"/>
    <w:rPr>
      <w:rFonts w:ascii="Arial" w:hAnsi="Arial" w:cs="Arial" w:hint="default"/>
      <w:b/>
      <w:bCs/>
      <w:sz w:val="26"/>
      <w:szCs w:val="26"/>
      <w:lang w:val="ru-RU" w:eastAsia="ru-RU" w:bidi="ar-SA"/>
    </w:rPr>
  </w:style>
  <w:style w:type="character" w:customStyle="1" w:styleId="Osnova1">
    <w:name w:val="Osnova1"/>
    <w:rsid w:val="00573414"/>
  </w:style>
  <w:style w:type="character" w:customStyle="1" w:styleId="Zag21">
    <w:name w:val="Zag_21"/>
    <w:rsid w:val="00573414"/>
  </w:style>
  <w:style w:type="character" w:customStyle="1" w:styleId="Zag31">
    <w:name w:val="Zag_31"/>
    <w:rsid w:val="00573414"/>
  </w:style>
  <w:style w:type="character" w:customStyle="1" w:styleId="100">
    <w:name w:val="Знак Знак10"/>
    <w:basedOn w:val="a0"/>
    <w:locked/>
    <w:rsid w:val="00573414"/>
    <w:rPr>
      <w:rFonts w:ascii="Calibri" w:eastAsia="Calibri" w:hAnsi="Calibri" w:hint="default"/>
      <w:sz w:val="24"/>
      <w:szCs w:val="24"/>
      <w:lang w:val="en-US" w:eastAsia="ru-RU" w:bidi="ar-SA"/>
    </w:rPr>
  </w:style>
  <w:style w:type="character" w:customStyle="1" w:styleId="91">
    <w:name w:val="Знак Знак9"/>
    <w:basedOn w:val="a0"/>
    <w:locked/>
    <w:rsid w:val="00573414"/>
    <w:rPr>
      <w:rFonts w:ascii="Calibri" w:eastAsia="Calibri" w:hAnsi="Calibri" w:hint="default"/>
      <w:sz w:val="24"/>
      <w:szCs w:val="24"/>
      <w:lang w:val="en-US" w:eastAsia="ru-RU" w:bidi="ar-SA"/>
    </w:rPr>
  </w:style>
  <w:style w:type="character" w:customStyle="1" w:styleId="81">
    <w:name w:val="Знак Знак8"/>
    <w:basedOn w:val="a0"/>
    <w:rsid w:val="00573414"/>
    <w:rPr>
      <w:sz w:val="24"/>
      <w:szCs w:val="24"/>
      <w:lang w:val="ru-RU" w:eastAsia="ru-RU" w:bidi="ar-SA"/>
    </w:rPr>
  </w:style>
  <w:style w:type="character" w:customStyle="1" w:styleId="spelle">
    <w:name w:val="spelle"/>
    <w:basedOn w:val="a0"/>
    <w:rsid w:val="00573414"/>
  </w:style>
  <w:style w:type="character" w:customStyle="1" w:styleId="grame">
    <w:name w:val="grame"/>
    <w:basedOn w:val="a0"/>
    <w:rsid w:val="00573414"/>
  </w:style>
  <w:style w:type="character" w:customStyle="1" w:styleId="normalchar1">
    <w:name w:val="normal__char1"/>
    <w:basedOn w:val="a0"/>
    <w:rsid w:val="00573414"/>
    <w:rPr>
      <w:rFonts w:ascii="Calibri" w:hAnsi="Calibri" w:hint="default"/>
      <w:sz w:val="22"/>
      <w:szCs w:val="22"/>
    </w:rPr>
  </w:style>
  <w:style w:type="character" w:customStyle="1" w:styleId="FontStyle37">
    <w:name w:val="Font Style37"/>
    <w:basedOn w:val="a0"/>
    <w:rsid w:val="00573414"/>
    <w:rPr>
      <w:rFonts w:ascii="Times New Roman" w:hAnsi="Times New Roman" w:cs="Times New Roman" w:hint="default"/>
      <w:sz w:val="20"/>
      <w:szCs w:val="20"/>
    </w:rPr>
  </w:style>
  <w:style w:type="character" w:customStyle="1" w:styleId="affff2">
    <w:name w:val="Без интервала Знак"/>
    <w:basedOn w:val="a0"/>
    <w:rsid w:val="00573414"/>
    <w:rPr>
      <w:sz w:val="24"/>
      <w:szCs w:val="32"/>
    </w:rPr>
  </w:style>
  <w:style w:type="character" w:customStyle="1" w:styleId="affff3">
    <w:name w:val="Методика подзаголовок"/>
    <w:basedOn w:val="a0"/>
    <w:rsid w:val="00573414"/>
    <w:rPr>
      <w:rFonts w:ascii="Times New Roman" w:hAnsi="Times New Roman" w:cs="Times New Roman" w:hint="default"/>
      <w:b/>
      <w:bCs/>
      <w:spacing w:val="30"/>
    </w:rPr>
  </w:style>
  <w:style w:type="character" w:customStyle="1" w:styleId="2e">
    <w:name w:val="Знак Знак2"/>
    <w:basedOn w:val="a0"/>
    <w:rsid w:val="00573414"/>
    <w:rPr>
      <w:rFonts w:ascii="Arial" w:hAnsi="Arial" w:cs="Arial" w:hint="default"/>
      <w:b/>
      <w:bCs/>
      <w:sz w:val="28"/>
      <w:szCs w:val="26"/>
      <w:lang w:bidi="ar-SA"/>
    </w:rPr>
  </w:style>
  <w:style w:type="character" w:customStyle="1" w:styleId="180">
    <w:name w:val="Знак Знак18"/>
    <w:basedOn w:val="a0"/>
    <w:rsid w:val="00573414"/>
    <w:rPr>
      <w:rFonts w:ascii="Arial" w:eastAsia="Times New Roman" w:hAnsi="Arial" w:cs="Times New Roman" w:hint="default"/>
      <w:b/>
      <w:bCs/>
      <w:kern w:val="32"/>
      <w:sz w:val="32"/>
      <w:szCs w:val="32"/>
    </w:rPr>
  </w:style>
  <w:style w:type="character" w:customStyle="1" w:styleId="170">
    <w:name w:val="Знак Знак17"/>
    <w:basedOn w:val="a0"/>
    <w:rsid w:val="00573414"/>
    <w:rPr>
      <w:rFonts w:ascii="Arial" w:eastAsia="Times New Roman" w:hAnsi="Arial" w:cs="Times New Roman" w:hint="default"/>
      <w:b/>
      <w:bCs/>
      <w:iCs/>
      <w:sz w:val="28"/>
      <w:szCs w:val="28"/>
    </w:rPr>
  </w:style>
  <w:style w:type="character" w:customStyle="1" w:styleId="160">
    <w:name w:val="Знак Знак16"/>
    <w:basedOn w:val="a0"/>
    <w:rsid w:val="00573414"/>
    <w:rPr>
      <w:rFonts w:ascii="Arial" w:eastAsia="Times New Roman" w:hAnsi="Arial" w:cs="Times New Roman" w:hint="default"/>
      <w:b/>
      <w:bCs/>
      <w:sz w:val="24"/>
      <w:szCs w:val="26"/>
    </w:rPr>
  </w:style>
  <w:style w:type="character" w:customStyle="1" w:styleId="43">
    <w:name w:val="Знак Знак4"/>
    <w:basedOn w:val="a0"/>
    <w:rsid w:val="00573414"/>
    <w:rPr>
      <w:b/>
      <w:bCs w:val="0"/>
      <w:sz w:val="24"/>
      <w:lang w:val="ru-RU" w:eastAsia="ru-RU" w:bidi="ar-SA"/>
    </w:rPr>
  </w:style>
  <w:style w:type="character" w:customStyle="1" w:styleId="39">
    <w:name w:val="Знак Знак3"/>
    <w:basedOn w:val="a0"/>
    <w:rsid w:val="00573414"/>
    <w:rPr>
      <w:rFonts w:ascii="Arial" w:hAnsi="Arial" w:cs="Arial" w:hint="default"/>
      <w:sz w:val="24"/>
      <w:szCs w:val="24"/>
      <w:lang w:val="ru-RU" w:eastAsia="en-US" w:bidi="en-US"/>
    </w:rPr>
  </w:style>
  <w:style w:type="character" w:customStyle="1" w:styleId="post-authorvcard">
    <w:name w:val="post-author vcard"/>
    <w:basedOn w:val="a0"/>
    <w:rsid w:val="00573414"/>
  </w:style>
  <w:style w:type="character" w:customStyle="1" w:styleId="fn">
    <w:name w:val="fn"/>
    <w:basedOn w:val="a0"/>
    <w:rsid w:val="00573414"/>
  </w:style>
  <w:style w:type="character" w:customStyle="1" w:styleId="post-timestamp2">
    <w:name w:val="post-timestamp2"/>
    <w:basedOn w:val="a0"/>
    <w:rsid w:val="00573414"/>
    <w:rPr>
      <w:color w:val="999966"/>
    </w:rPr>
  </w:style>
  <w:style w:type="character" w:customStyle="1" w:styleId="post-comment-link">
    <w:name w:val="post-comment-link"/>
    <w:basedOn w:val="a0"/>
    <w:rsid w:val="00573414"/>
  </w:style>
  <w:style w:type="character" w:customStyle="1" w:styleId="item-controlblog-adminpid-1744177254">
    <w:name w:val="item-control blog-admin pid-1744177254"/>
    <w:basedOn w:val="a0"/>
    <w:rsid w:val="00573414"/>
  </w:style>
  <w:style w:type="character" w:customStyle="1" w:styleId="zippytoggle-open">
    <w:name w:val="zippy toggle-open"/>
    <w:basedOn w:val="a0"/>
    <w:rsid w:val="00573414"/>
  </w:style>
  <w:style w:type="character" w:customStyle="1" w:styleId="post-count">
    <w:name w:val="post-count"/>
    <w:basedOn w:val="a0"/>
    <w:rsid w:val="00573414"/>
  </w:style>
  <w:style w:type="character" w:customStyle="1" w:styleId="zippy">
    <w:name w:val="zippy"/>
    <w:basedOn w:val="a0"/>
    <w:rsid w:val="00573414"/>
  </w:style>
  <w:style w:type="character" w:customStyle="1" w:styleId="item-controlblog-admin">
    <w:name w:val="item-control blog-admin"/>
    <w:basedOn w:val="a0"/>
    <w:rsid w:val="00573414"/>
  </w:style>
  <w:style w:type="character" w:customStyle="1" w:styleId="1f7">
    <w:name w:val="Знак Знак1"/>
    <w:basedOn w:val="a0"/>
    <w:locked/>
    <w:rsid w:val="00573414"/>
    <w:rPr>
      <w:rFonts w:ascii="Courier New" w:hAnsi="Courier New" w:cs="Courier New" w:hint="default"/>
      <w:lang w:val="ru-RU" w:eastAsia="ru-RU" w:bidi="ar-SA"/>
    </w:rPr>
  </w:style>
  <w:style w:type="character" w:customStyle="1" w:styleId="Heading3Char">
    <w:name w:val="Heading 3 Char"/>
    <w:basedOn w:val="a0"/>
    <w:locked/>
    <w:rsid w:val="00573414"/>
    <w:rPr>
      <w:rFonts w:ascii="Arial" w:hAnsi="Arial" w:cs="Arial" w:hint="default"/>
      <w:b/>
      <w:bCs/>
      <w:sz w:val="26"/>
      <w:szCs w:val="26"/>
      <w:lang w:eastAsia="ru-RU"/>
    </w:rPr>
  </w:style>
  <w:style w:type="character" w:customStyle="1" w:styleId="list0020paragraphchar1">
    <w:name w:val="list_0020paragraph__char1"/>
    <w:basedOn w:val="a0"/>
    <w:rsid w:val="00573414"/>
    <w:rPr>
      <w:rFonts w:ascii="Times New Roman" w:hAnsi="Times New Roman" w:cs="Times New Roman" w:hint="default"/>
      <w:sz w:val="24"/>
      <w:szCs w:val="24"/>
    </w:rPr>
  </w:style>
  <w:style w:type="character" w:customStyle="1" w:styleId="1f8">
    <w:name w:val="Основной шрифт абзаца1"/>
    <w:rsid w:val="00573414"/>
  </w:style>
  <w:style w:type="character" w:customStyle="1" w:styleId="affff4">
    <w:name w:val="Символ сноски"/>
    <w:basedOn w:val="1f8"/>
    <w:rsid w:val="00573414"/>
    <w:rPr>
      <w:vertAlign w:val="superscript"/>
    </w:rPr>
  </w:style>
  <w:style w:type="character" w:customStyle="1" w:styleId="dash0417043d0430043a00200441043d043e0441043a0438char">
    <w:name w:val="dash0417_043d_0430_043a_0020_0441_043d_043e_0441_043a_0438__char"/>
    <w:basedOn w:val="a0"/>
    <w:rsid w:val="00573414"/>
  </w:style>
  <w:style w:type="character" w:customStyle="1" w:styleId="normal005f005f005f005fchar1005f005fchar1char1">
    <w:name w:val="normal_005f005f_005f005fchar1_005f_005fchar1__char1"/>
    <w:basedOn w:val="a0"/>
    <w:rsid w:val="00573414"/>
    <w:rPr>
      <w:rFonts w:ascii="Arial" w:hAnsi="Arial" w:cs="Arial" w:hint="default"/>
      <w:sz w:val="22"/>
      <w:szCs w:val="22"/>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basedOn w:val="a0"/>
    <w:rsid w:val="00573414"/>
    <w:rPr>
      <w:rFonts w:ascii="Times New Roman" w:hAnsi="Times New Roman" w:cs="Times New Roman" w:hint="default"/>
      <w:strike w:val="0"/>
      <w:dstrike w:val="0"/>
      <w:sz w:val="24"/>
      <w:szCs w:val="24"/>
      <w:u w:val="none"/>
      <w:effect w:val="none"/>
    </w:rPr>
  </w:style>
  <w:style w:type="character" w:customStyle="1" w:styleId="71">
    <w:name w:val="Знак Знак7"/>
    <w:basedOn w:val="a0"/>
    <w:rsid w:val="00573414"/>
    <w:rPr>
      <w:sz w:val="24"/>
      <w:szCs w:val="24"/>
      <w:lang w:val="ru-RU" w:eastAsia="ru-RU" w:bidi="ar-SA"/>
    </w:rPr>
  </w:style>
  <w:style w:type="character" w:customStyle="1" w:styleId="dash041e0431044b0447043d044b0439char1">
    <w:name w:val="dash041e_0431_044b_0447_043d_044b_0439__char1"/>
    <w:basedOn w:val="a0"/>
    <w:rsid w:val="00573414"/>
    <w:rPr>
      <w:rFonts w:ascii="Times New Roman" w:hAnsi="Times New Roman" w:cs="Times New Roman" w:hint="default"/>
      <w:strike w:val="0"/>
      <w:dstrike w:val="0"/>
      <w:sz w:val="24"/>
      <w:szCs w:val="24"/>
      <w:u w:val="none"/>
      <w:effect w:val="none"/>
    </w:rPr>
  </w:style>
  <w:style w:type="character" w:customStyle="1" w:styleId="maintext1">
    <w:name w:val="maintext1"/>
    <w:basedOn w:val="a0"/>
    <w:rsid w:val="00573414"/>
    <w:rPr>
      <w:vanish w:val="0"/>
      <w:webHidden w:val="0"/>
      <w:sz w:val="24"/>
      <w:szCs w:val="24"/>
      <w:specVanish w:val="0"/>
    </w:rPr>
  </w:style>
  <w:style w:type="character" w:customStyle="1" w:styleId="default005f005fchar1char1">
    <w:name w:val="default_005f_005fchar1__char1"/>
    <w:basedOn w:val="a0"/>
    <w:rsid w:val="00573414"/>
    <w:rPr>
      <w:rFonts w:ascii="Times New Roman" w:hAnsi="Times New Roman" w:cs="Times New Roman" w:hint="default"/>
      <w:strike w:val="0"/>
      <w:dstrike w:val="0"/>
      <w:sz w:val="24"/>
      <w:szCs w:val="24"/>
      <w:u w:val="none"/>
      <w:effect w:val="none"/>
    </w:rPr>
  </w:style>
  <w:style w:type="character" w:customStyle="1" w:styleId="52">
    <w:name w:val="Знак Знак5"/>
    <w:basedOn w:val="a0"/>
    <w:rsid w:val="00573414"/>
    <w:rPr>
      <w:sz w:val="16"/>
      <w:szCs w:val="16"/>
      <w:lang w:val="ru-RU" w:eastAsia="ru-RU" w:bidi="ar-SA"/>
    </w:rPr>
  </w:style>
  <w:style w:type="character" w:customStyle="1" w:styleId="FontStyle49">
    <w:name w:val="Font Style49"/>
    <w:basedOn w:val="a0"/>
    <w:rsid w:val="00573414"/>
    <w:rPr>
      <w:rFonts w:ascii="Times New Roman" w:hAnsi="Times New Roman" w:cs="Times New Roman" w:hint="default"/>
      <w:sz w:val="20"/>
      <w:szCs w:val="20"/>
    </w:rPr>
  </w:style>
  <w:style w:type="character" w:customStyle="1" w:styleId="FontStyle11">
    <w:name w:val="Font Style11"/>
    <w:basedOn w:val="a0"/>
    <w:rsid w:val="00573414"/>
    <w:rPr>
      <w:rFonts w:ascii="Arial" w:hAnsi="Arial" w:cs="Arial" w:hint="default"/>
      <w:b/>
      <w:bCs/>
      <w:spacing w:val="20"/>
      <w:sz w:val="22"/>
      <w:szCs w:val="22"/>
    </w:rPr>
  </w:style>
  <w:style w:type="character" w:customStyle="1" w:styleId="FontStyle13">
    <w:name w:val="Font Style13"/>
    <w:basedOn w:val="a0"/>
    <w:rsid w:val="00573414"/>
    <w:rPr>
      <w:rFonts w:ascii="Arial" w:hAnsi="Arial" w:cs="Arial" w:hint="default"/>
      <w:sz w:val="22"/>
      <w:szCs w:val="22"/>
    </w:rPr>
  </w:style>
  <w:style w:type="character" w:customStyle="1" w:styleId="FontStyle15">
    <w:name w:val="Font Style15"/>
    <w:basedOn w:val="a0"/>
    <w:rsid w:val="00573414"/>
    <w:rPr>
      <w:rFonts w:ascii="Century Schoolbook" w:hAnsi="Century Schoolbook" w:cs="Century Schoolbook" w:hint="default"/>
      <w:sz w:val="14"/>
      <w:szCs w:val="14"/>
    </w:rPr>
  </w:style>
  <w:style w:type="table" w:styleId="affff5">
    <w:name w:val="Table Grid"/>
    <w:basedOn w:val="a1"/>
    <w:rsid w:val="00573414"/>
    <w:pPr>
      <w:spacing w:after="0" w:line="240" w:lineRule="auto"/>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16371372">
      <w:bodyDiv w:val="1"/>
      <w:marLeft w:val="0"/>
      <w:marRight w:val="0"/>
      <w:marTop w:val="0"/>
      <w:marBottom w:val="0"/>
      <w:divBdr>
        <w:top w:val="none" w:sz="0" w:space="0" w:color="auto"/>
        <w:left w:val="none" w:sz="0" w:space="0" w:color="auto"/>
        <w:bottom w:val="none" w:sz="0" w:space="0" w:color="auto"/>
        <w:right w:val="none" w:sz="0" w:space="0" w:color="auto"/>
      </w:divBdr>
    </w:div>
    <w:div w:id="1821532382">
      <w:bodyDiv w:val="1"/>
      <w:marLeft w:val="0"/>
      <w:marRight w:val="0"/>
      <w:marTop w:val="0"/>
      <w:marBottom w:val="0"/>
      <w:divBdr>
        <w:top w:val="none" w:sz="0" w:space="0" w:color="auto"/>
        <w:left w:val="none" w:sz="0" w:space="0" w:color="auto"/>
        <w:bottom w:val="none" w:sz="0" w:space="0" w:color="auto"/>
        <w:right w:val="none" w:sz="0" w:space="0" w:color="auto"/>
      </w:divBdr>
    </w:div>
    <w:div w:id="1937781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imalka.narod.ru/Docs/programm/soderganie_oopsoo/glava3_1.doc" TargetMode="External"/><Relationship Id="rId13" Type="http://schemas.openxmlformats.org/officeDocument/2006/relationships/hyperlink" Target="http://primalka.narod.ru/Docs/programm/soderganie_oopsoo/glava3_2_1.doc"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primalka.narod.ru/Docs/programm/soderganie_oopsoo/glava3_1_3.doc" TargetMode="External"/><Relationship Id="rId17" Type="http://schemas.openxmlformats.org/officeDocument/2006/relationships/hyperlink" Target="http://primalka.narod.ru/Docs/programm/soderganie_oopsoo/glava3_3_2.doc" TargetMode="External"/><Relationship Id="rId2" Type="http://schemas.openxmlformats.org/officeDocument/2006/relationships/numbering" Target="numbering.xml"/><Relationship Id="rId16" Type="http://schemas.openxmlformats.org/officeDocument/2006/relationships/hyperlink" Target="http://primalka.narod.ru/Docs/programm/soderganie_oopsoo/glava3_3_1.do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rimalka.narod.ru/Docs/programm/soderganie_oopsoo/glava3_1_2.doc" TargetMode="External"/><Relationship Id="rId5" Type="http://schemas.openxmlformats.org/officeDocument/2006/relationships/webSettings" Target="webSettings.xml"/><Relationship Id="rId15" Type="http://schemas.openxmlformats.org/officeDocument/2006/relationships/hyperlink" Target="http://primalka.narod.ru/Docs/programm/soderganie_oopsoo/glava3_2_3_4.doc" TargetMode="External"/><Relationship Id="rId10" Type="http://schemas.openxmlformats.org/officeDocument/2006/relationships/hyperlink" Target="http://primalka.narod.ru/Docs/programm/soderganie_oopsoo/glava3_1_1.doc"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primalka.narod.ru/Docs/programm/soderganie_oopsoo/glava3_1.doc" TargetMode="External"/><Relationship Id="rId14" Type="http://schemas.openxmlformats.org/officeDocument/2006/relationships/hyperlink" Target="http://primalka.narod.ru/Docs/programm/soderganie_oopsoo/glava3_2_2.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5A5F29-56DB-4258-AFAB-D07C857B14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Pages>
  <Words>60813</Words>
  <Characters>346635</Characters>
  <Application>Microsoft Office Word</Application>
  <DocSecurity>0</DocSecurity>
  <Lines>2888</Lines>
  <Paragraphs>813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406635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DNC</cp:lastModifiedBy>
  <cp:revision>7</cp:revision>
  <dcterms:created xsi:type="dcterms:W3CDTF">2015-04-01T11:02:00Z</dcterms:created>
  <dcterms:modified xsi:type="dcterms:W3CDTF">2020-01-22T08:25:00Z</dcterms:modified>
</cp:coreProperties>
</file>