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AEA" w:rsidRDefault="000D3AEA" w:rsidP="000D3AEA">
      <w:pPr>
        <w:spacing w:before="100" w:beforeAutospacing="1" w:after="100" w:afterAutospacing="1"/>
        <w:ind w:left="360"/>
        <w:rPr>
          <w:bCs/>
          <w:sz w:val="28"/>
          <w:szCs w:val="28"/>
        </w:rPr>
      </w:pPr>
      <w:r>
        <w:rPr>
          <w:b/>
          <w:bCs/>
          <w:sz w:val="28"/>
          <w:szCs w:val="28"/>
        </w:rPr>
        <w:t xml:space="preserve">                                                            У</w:t>
      </w:r>
      <w:r>
        <w:rPr>
          <w:bCs/>
          <w:sz w:val="28"/>
          <w:szCs w:val="28"/>
        </w:rPr>
        <w:t>тверждаю:</w:t>
      </w:r>
    </w:p>
    <w:p w:rsidR="000D3AEA" w:rsidRDefault="000D3AEA" w:rsidP="000D3AEA">
      <w:pPr>
        <w:spacing w:before="100" w:beforeAutospacing="1" w:after="100" w:afterAutospacing="1"/>
        <w:ind w:left="360"/>
        <w:jc w:val="right"/>
        <w:rPr>
          <w:bCs/>
          <w:sz w:val="28"/>
          <w:szCs w:val="28"/>
        </w:rPr>
      </w:pPr>
      <w:r>
        <w:rPr>
          <w:bCs/>
          <w:sz w:val="28"/>
          <w:szCs w:val="28"/>
        </w:rPr>
        <w:t xml:space="preserve">                           </w:t>
      </w:r>
      <w:r w:rsidR="00763C42">
        <w:rPr>
          <w:bCs/>
          <w:sz w:val="28"/>
          <w:szCs w:val="28"/>
        </w:rPr>
        <w:t xml:space="preserve">                             И.О</w:t>
      </w:r>
      <w:r>
        <w:rPr>
          <w:bCs/>
          <w:sz w:val="28"/>
          <w:szCs w:val="28"/>
        </w:rPr>
        <w:t>.директора___________  Р.Н.Аджиев</w:t>
      </w:r>
    </w:p>
    <w:p w:rsidR="000D3AEA" w:rsidRDefault="000D3AEA" w:rsidP="000D3AEA">
      <w:pPr>
        <w:tabs>
          <w:tab w:val="center" w:pos="4860"/>
        </w:tabs>
        <w:spacing w:before="100" w:beforeAutospacing="1" w:after="100" w:afterAutospacing="1"/>
        <w:ind w:left="360"/>
        <w:rPr>
          <w:bCs/>
          <w:sz w:val="28"/>
          <w:szCs w:val="28"/>
        </w:rPr>
      </w:pPr>
      <w:r>
        <w:rPr>
          <w:bCs/>
          <w:sz w:val="28"/>
          <w:szCs w:val="28"/>
        </w:rPr>
        <w:t xml:space="preserve">                    </w:t>
      </w:r>
      <w:r>
        <w:rPr>
          <w:bCs/>
          <w:sz w:val="28"/>
          <w:szCs w:val="28"/>
        </w:rPr>
        <w:tab/>
        <w:t xml:space="preserve">                                          Приказ № 54/2 от 28.08.2017 г.</w:t>
      </w:r>
    </w:p>
    <w:p w:rsidR="000D3AEA" w:rsidRDefault="000D3AEA" w:rsidP="000D3AEA">
      <w:pPr>
        <w:spacing w:before="100" w:beforeAutospacing="1" w:after="100" w:afterAutospacing="1"/>
        <w:ind w:left="360"/>
        <w:jc w:val="center"/>
        <w:rPr>
          <w:b/>
          <w:bCs/>
          <w:sz w:val="28"/>
          <w:szCs w:val="28"/>
        </w:rPr>
      </w:pPr>
    </w:p>
    <w:p w:rsidR="000D3AEA" w:rsidRDefault="000D3AEA" w:rsidP="000D3AEA">
      <w:pPr>
        <w:spacing w:before="100" w:beforeAutospacing="1" w:after="100" w:afterAutospacing="1"/>
        <w:ind w:left="360"/>
        <w:jc w:val="center"/>
        <w:rPr>
          <w:b/>
          <w:bCs/>
          <w:sz w:val="28"/>
          <w:szCs w:val="28"/>
        </w:rPr>
      </w:pPr>
    </w:p>
    <w:p w:rsidR="000D3AEA" w:rsidRDefault="000D3AEA" w:rsidP="000D3AEA">
      <w:pPr>
        <w:spacing w:before="100" w:beforeAutospacing="1" w:after="100" w:afterAutospacing="1"/>
        <w:ind w:left="360"/>
        <w:jc w:val="center"/>
        <w:rPr>
          <w:b/>
          <w:bCs/>
          <w:sz w:val="28"/>
          <w:szCs w:val="28"/>
        </w:rPr>
      </w:pPr>
    </w:p>
    <w:p w:rsidR="000D3AEA" w:rsidRDefault="000D3AEA" w:rsidP="000D3AEA">
      <w:pPr>
        <w:spacing w:before="100" w:beforeAutospacing="1" w:after="100" w:afterAutospacing="1"/>
        <w:ind w:left="360"/>
        <w:jc w:val="center"/>
        <w:rPr>
          <w:b/>
          <w:bCs/>
          <w:sz w:val="28"/>
          <w:szCs w:val="28"/>
        </w:rPr>
      </w:pPr>
    </w:p>
    <w:p w:rsidR="000D3AEA" w:rsidRDefault="000D3AEA" w:rsidP="000D3AEA">
      <w:pPr>
        <w:spacing w:before="100" w:beforeAutospacing="1" w:after="100" w:afterAutospacing="1"/>
        <w:ind w:left="360"/>
        <w:jc w:val="center"/>
        <w:rPr>
          <w:b/>
          <w:bCs/>
          <w:sz w:val="28"/>
          <w:szCs w:val="28"/>
        </w:rPr>
      </w:pPr>
    </w:p>
    <w:p w:rsidR="000D3AEA" w:rsidRDefault="000D3AEA" w:rsidP="000D3AEA">
      <w:pPr>
        <w:spacing w:before="100" w:beforeAutospacing="1" w:after="100" w:afterAutospacing="1"/>
        <w:ind w:left="360"/>
        <w:jc w:val="center"/>
        <w:rPr>
          <w:b/>
          <w:bCs/>
          <w:sz w:val="28"/>
          <w:szCs w:val="28"/>
        </w:rPr>
      </w:pPr>
    </w:p>
    <w:p w:rsidR="000D3AEA" w:rsidRPr="000D3AEA" w:rsidRDefault="00573414" w:rsidP="000D3AEA">
      <w:pPr>
        <w:spacing w:before="100" w:beforeAutospacing="1" w:after="100" w:afterAutospacing="1"/>
        <w:ind w:left="360"/>
        <w:jc w:val="center"/>
        <w:rPr>
          <w:b/>
          <w:bCs/>
          <w:sz w:val="28"/>
          <w:szCs w:val="28"/>
        </w:rPr>
      </w:pPr>
      <w:r w:rsidRPr="005E1ED1">
        <w:rPr>
          <w:b/>
          <w:bCs/>
          <w:sz w:val="28"/>
          <w:szCs w:val="28"/>
        </w:rPr>
        <w:t>ОСНОВНАЯ ОБРАЗОВАТЕЛЬНАЯ ПРОГРАММА СРЕДНЕГО  ОБЩЕГО ОБРАЗОВАН</w:t>
      </w:r>
      <w:r w:rsidR="000D3AEA">
        <w:rPr>
          <w:b/>
          <w:bCs/>
          <w:sz w:val="28"/>
          <w:szCs w:val="28"/>
        </w:rPr>
        <w:t>ИЯ</w:t>
      </w:r>
    </w:p>
    <w:p w:rsidR="00573414" w:rsidRPr="005E1ED1" w:rsidRDefault="00573414" w:rsidP="00573414">
      <w:pPr>
        <w:pStyle w:val="a5"/>
        <w:spacing w:before="0" w:beforeAutospacing="0" w:after="0" w:afterAutospacing="0"/>
        <w:jc w:val="both"/>
        <w:rPr>
          <w:rFonts w:ascii="Times New Roman" w:hAnsi="Times New Roman" w:cs="Times New Roman"/>
        </w:rPr>
      </w:pPr>
      <w:r w:rsidRPr="005E1ED1">
        <w:rPr>
          <w:rFonts w:ascii="Times New Roman" w:hAnsi="Times New Roman" w:cs="Times New Roman"/>
          <w:b/>
          <w:bCs/>
        </w:rPr>
        <w:t> </w:t>
      </w:r>
      <w:hyperlink r:id="rId8" w:history="1">
        <w:r w:rsidRPr="005E1ED1">
          <w:rPr>
            <w:rStyle w:val="a3"/>
            <w:rFonts w:ascii="Times New Roman" w:hAnsi="Times New Roman" w:cs="Times New Roman"/>
            <w:b/>
            <w:bCs/>
            <w:color w:val="auto"/>
            <w:lang w:val="en-US"/>
          </w:rPr>
          <w:t>I</w:t>
        </w:r>
        <w:r w:rsidRPr="005E1ED1">
          <w:rPr>
            <w:rStyle w:val="a3"/>
            <w:rFonts w:ascii="Times New Roman" w:hAnsi="Times New Roman" w:cs="Times New Roman"/>
            <w:b/>
            <w:bCs/>
            <w:color w:val="auto"/>
          </w:rPr>
          <w:t>.</w:t>
        </w:r>
      </w:hyperlink>
      <w:hyperlink r:id="rId9" w:history="1">
        <w:r w:rsidRPr="005E1ED1">
          <w:rPr>
            <w:rStyle w:val="a3"/>
            <w:rFonts w:ascii="Times New Roman" w:hAnsi="Times New Roman" w:cs="Times New Roman"/>
            <w:b/>
            <w:bCs/>
            <w:color w:val="auto"/>
          </w:rPr>
          <w:t xml:space="preserve"> ЦЕЛЕВОЙ РАЗДЕЛ</w:t>
        </w:r>
      </w:hyperlink>
    </w:p>
    <w:p w:rsidR="00573414" w:rsidRPr="005E1ED1" w:rsidRDefault="009E4660" w:rsidP="00573414">
      <w:pPr>
        <w:pStyle w:val="a5"/>
        <w:spacing w:before="0" w:beforeAutospacing="0" w:after="0" w:afterAutospacing="0"/>
        <w:jc w:val="both"/>
        <w:rPr>
          <w:rFonts w:ascii="Times New Roman" w:hAnsi="Times New Roman" w:cs="Times New Roman"/>
        </w:rPr>
      </w:pPr>
      <w:hyperlink r:id="rId10" w:history="1">
        <w:r w:rsidR="00573414" w:rsidRPr="005E1ED1">
          <w:rPr>
            <w:rStyle w:val="a3"/>
            <w:rFonts w:ascii="Times New Roman" w:hAnsi="Times New Roman" w:cs="Times New Roman"/>
            <w:b/>
            <w:bCs/>
            <w:color w:val="auto"/>
          </w:rPr>
          <w:t>1.1. Пояснительная  записка.</w:t>
        </w:r>
      </w:hyperlink>
    </w:p>
    <w:p w:rsidR="00573414" w:rsidRPr="005E1ED1" w:rsidRDefault="009E4660" w:rsidP="00573414">
      <w:pPr>
        <w:pStyle w:val="a5"/>
        <w:spacing w:before="0" w:beforeAutospacing="0" w:after="0" w:afterAutospacing="0"/>
        <w:jc w:val="both"/>
        <w:rPr>
          <w:rFonts w:ascii="Times New Roman" w:hAnsi="Times New Roman" w:cs="Times New Roman"/>
        </w:rPr>
      </w:pPr>
      <w:hyperlink r:id="rId11" w:history="1">
        <w:r w:rsidR="00573414" w:rsidRPr="005E1ED1">
          <w:rPr>
            <w:rStyle w:val="a3"/>
            <w:rFonts w:ascii="Times New Roman" w:hAnsi="Times New Roman" w:cs="Times New Roman"/>
            <w:b/>
            <w:bCs/>
            <w:color w:val="auto"/>
          </w:rPr>
          <w:t>1.2. Планируемые результаты освоения обучающимися основной образовательной программы основного общего образования.</w:t>
        </w:r>
      </w:hyperlink>
    </w:p>
    <w:p w:rsidR="00573414" w:rsidRPr="005E1ED1" w:rsidRDefault="009E4660" w:rsidP="00573414">
      <w:pPr>
        <w:pStyle w:val="a5"/>
        <w:spacing w:before="0" w:beforeAutospacing="0" w:after="0" w:afterAutospacing="0"/>
        <w:jc w:val="both"/>
        <w:rPr>
          <w:rFonts w:ascii="Times New Roman" w:hAnsi="Times New Roman" w:cs="Times New Roman"/>
        </w:rPr>
      </w:pPr>
      <w:hyperlink r:id="rId12" w:history="1">
        <w:r w:rsidR="00573414" w:rsidRPr="005E1ED1">
          <w:rPr>
            <w:rStyle w:val="a3"/>
            <w:rFonts w:ascii="Times New Roman" w:hAnsi="Times New Roman" w:cs="Times New Roman"/>
            <w:b/>
            <w:bCs/>
            <w:color w:val="auto"/>
          </w:rPr>
          <w:t>1.3. Система оценки достижения планируемых результатов освоения ООП ООО.</w:t>
        </w:r>
      </w:hyperlink>
    </w:p>
    <w:p w:rsidR="00573414" w:rsidRPr="005E1ED1" w:rsidRDefault="00573414" w:rsidP="00573414">
      <w:pPr>
        <w:pStyle w:val="a5"/>
        <w:spacing w:before="0" w:beforeAutospacing="0" w:after="0" w:afterAutospacing="0"/>
        <w:jc w:val="both"/>
        <w:rPr>
          <w:rFonts w:ascii="Times New Roman" w:hAnsi="Times New Roman" w:cs="Times New Roman"/>
        </w:rPr>
      </w:pPr>
      <w:r w:rsidRPr="005E1ED1">
        <w:rPr>
          <w:rFonts w:ascii="Times New Roman" w:hAnsi="Times New Roman" w:cs="Times New Roman"/>
          <w:b/>
          <w:bCs/>
        </w:rPr>
        <w:t> </w:t>
      </w:r>
    </w:p>
    <w:p w:rsidR="00573414" w:rsidRPr="005E1ED1" w:rsidRDefault="00573414" w:rsidP="00573414">
      <w:pPr>
        <w:pStyle w:val="a5"/>
        <w:spacing w:before="0" w:beforeAutospacing="0" w:after="0" w:afterAutospacing="0"/>
        <w:jc w:val="both"/>
        <w:rPr>
          <w:rFonts w:ascii="Times New Roman" w:hAnsi="Times New Roman" w:cs="Times New Roman"/>
        </w:rPr>
      </w:pPr>
      <w:r w:rsidRPr="005E1ED1">
        <w:rPr>
          <w:rFonts w:ascii="Times New Roman" w:hAnsi="Times New Roman" w:cs="Times New Roman"/>
          <w:b/>
          <w:bCs/>
          <w:lang w:val="en-US"/>
        </w:rPr>
        <w:t>II</w:t>
      </w:r>
      <w:r w:rsidRPr="005E1ED1">
        <w:rPr>
          <w:rFonts w:ascii="Times New Roman" w:hAnsi="Times New Roman" w:cs="Times New Roman"/>
          <w:b/>
          <w:bCs/>
        </w:rPr>
        <w:t>. СОДЕРЖАТЕЛЬНЫЙ РАЗДЕЛ</w:t>
      </w:r>
    </w:p>
    <w:p w:rsidR="00573414" w:rsidRPr="005E1ED1" w:rsidRDefault="009E4660" w:rsidP="00573414">
      <w:pPr>
        <w:pStyle w:val="a5"/>
        <w:spacing w:before="0" w:beforeAutospacing="0" w:after="0" w:afterAutospacing="0"/>
        <w:jc w:val="both"/>
        <w:rPr>
          <w:rFonts w:ascii="Times New Roman" w:hAnsi="Times New Roman" w:cs="Times New Roman"/>
        </w:rPr>
      </w:pPr>
      <w:hyperlink r:id="rId13" w:history="1">
        <w:r w:rsidR="00573414" w:rsidRPr="005E1ED1">
          <w:rPr>
            <w:rStyle w:val="a3"/>
            <w:rFonts w:ascii="Times New Roman" w:hAnsi="Times New Roman" w:cs="Times New Roman"/>
            <w:b/>
            <w:bCs/>
            <w:color w:val="auto"/>
          </w:rPr>
          <w:t>2.1. Программа развития универсальных учебных действий.</w:t>
        </w:r>
      </w:hyperlink>
    </w:p>
    <w:p w:rsidR="00573414" w:rsidRPr="005E1ED1" w:rsidRDefault="009E4660" w:rsidP="00573414">
      <w:pPr>
        <w:pStyle w:val="a5"/>
        <w:spacing w:before="0" w:beforeAutospacing="0" w:after="0" w:afterAutospacing="0"/>
        <w:jc w:val="both"/>
        <w:rPr>
          <w:rFonts w:ascii="Times New Roman" w:hAnsi="Times New Roman" w:cs="Times New Roman"/>
        </w:rPr>
      </w:pPr>
      <w:hyperlink r:id="rId14" w:history="1">
        <w:r w:rsidR="00573414" w:rsidRPr="005E1ED1">
          <w:rPr>
            <w:rStyle w:val="a3"/>
            <w:rFonts w:ascii="Times New Roman" w:hAnsi="Times New Roman" w:cs="Times New Roman"/>
            <w:b/>
            <w:bCs/>
            <w:color w:val="auto"/>
          </w:rPr>
          <w:t>2.2. Программы отдельных учебных предметов, курсов.</w:t>
        </w:r>
      </w:hyperlink>
    </w:p>
    <w:p w:rsidR="00573414" w:rsidRPr="005E1ED1" w:rsidRDefault="009E4660" w:rsidP="00573414">
      <w:pPr>
        <w:pStyle w:val="a5"/>
        <w:spacing w:before="0" w:beforeAutospacing="0" w:after="0" w:afterAutospacing="0"/>
        <w:jc w:val="both"/>
        <w:rPr>
          <w:rFonts w:ascii="Times New Roman" w:hAnsi="Times New Roman" w:cs="Times New Roman"/>
        </w:rPr>
      </w:pPr>
      <w:hyperlink r:id="rId15" w:history="1">
        <w:r w:rsidR="00573414" w:rsidRPr="005E1ED1">
          <w:rPr>
            <w:rStyle w:val="a3"/>
            <w:rFonts w:ascii="Times New Roman" w:hAnsi="Times New Roman" w:cs="Times New Roman"/>
            <w:b/>
            <w:bCs/>
            <w:color w:val="auto"/>
          </w:rPr>
          <w:t>2.3. Программа воспитания и социализации обучающихся на ступени среднего (полного) общего образования.</w:t>
        </w:r>
      </w:hyperlink>
    </w:p>
    <w:p w:rsidR="00573414" w:rsidRPr="005E1ED1" w:rsidRDefault="00573414" w:rsidP="00573414">
      <w:pPr>
        <w:pStyle w:val="a5"/>
        <w:spacing w:before="0" w:beforeAutospacing="0" w:after="0" w:afterAutospacing="0"/>
        <w:jc w:val="both"/>
        <w:rPr>
          <w:rFonts w:ascii="Times New Roman" w:hAnsi="Times New Roman" w:cs="Times New Roman"/>
        </w:rPr>
      </w:pPr>
      <w:r w:rsidRPr="005E1ED1">
        <w:rPr>
          <w:rFonts w:ascii="Times New Roman" w:hAnsi="Times New Roman" w:cs="Times New Roman"/>
          <w:b/>
          <w:bCs/>
        </w:rPr>
        <w:t> </w:t>
      </w:r>
    </w:p>
    <w:p w:rsidR="00573414" w:rsidRPr="005E1ED1" w:rsidRDefault="00573414" w:rsidP="00573414">
      <w:pPr>
        <w:pStyle w:val="a5"/>
        <w:spacing w:before="0" w:beforeAutospacing="0" w:after="0" w:afterAutospacing="0"/>
        <w:jc w:val="both"/>
        <w:rPr>
          <w:rFonts w:ascii="Times New Roman" w:hAnsi="Times New Roman" w:cs="Times New Roman"/>
        </w:rPr>
      </w:pPr>
      <w:r w:rsidRPr="005E1ED1">
        <w:rPr>
          <w:rFonts w:ascii="Times New Roman" w:hAnsi="Times New Roman" w:cs="Times New Roman"/>
          <w:b/>
          <w:bCs/>
          <w:lang w:val="en-US"/>
        </w:rPr>
        <w:t>III</w:t>
      </w:r>
      <w:r w:rsidRPr="005E1ED1">
        <w:rPr>
          <w:rFonts w:ascii="Times New Roman" w:hAnsi="Times New Roman" w:cs="Times New Roman"/>
          <w:b/>
          <w:bCs/>
        </w:rPr>
        <w:t>. ОРГАНИЗАЦИОННЫЙ  РАЗДЕЛ</w:t>
      </w:r>
    </w:p>
    <w:p w:rsidR="00573414" w:rsidRPr="005E1ED1" w:rsidRDefault="009E4660" w:rsidP="00573414">
      <w:pPr>
        <w:pStyle w:val="a5"/>
        <w:spacing w:before="0" w:beforeAutospacing="0" w:after="0" w:afterAutospacing="0"/>
        <w:jc w:val="both"/>
        <w:rPr>
          <w:rFonts w:ascii="Times New Roman" w:hAnsi="Times New Roman" w:cs="Times New Roman"/>
        </w:rPr>
      </w:pPr>
      <w:hyperlink r:id="rId16" w:history="1">
        <w:r w:rsidR="00573414" w:rsidRPr="005E1ED1">
          <w:rPr>
            <w:rStyle w:val="a3"/>
            <w:rFonts w:ascii="Times New Roman" w:hAnsi="Times New Roman" w:cs="Times New Roman"/>
            <w:b/>
            <w:bCs/>
            <w:color w:val="auto"/>
          </w:rPr>
          <w:t>3.1 Учебный план для средней (полной) общеобразовательной школы.</w:t>
        </w:r>
      </w:hyperlink>
    </w:p>
    <w:p w:rsidR="00573414" w:rsidRPr="005E1ED1" w:rsidRDefault="009E4660" w:rsidP="00573414">
      <w:pPr>
        <w:pStyle w:val="a5"/>
        <w:spacing w:before="0" w:beforeAutospacing="0" w:after="0" w:afterAutospacing="0"/>
        <w:jc w:val="both"/>
        <w:rPr>
          <w:rFonts w:ascii="Times New Roman" w:hAnsi="Times New Roman" w:cs="Times New Roman"/>
        </w:rPr>
      </w:pPr>
      <w:hyperlink r:id="rId17" w:history="1">
        <w:r w:rsidR="00573414" w:rsidRPr="005E1ED1">
          <w:rPr>
            <w:rStyle w:val="a3"/>
            <w:rFonts w:ascii="Times New Roman" w:hAnsi="Times New Roman" w:cs="Times New Roman"/>
            <w:b/>
            <w:bCs/>
            <w:color w:val="auto"/>
          </w:rPr>
          <w:t>3.2. Система реализации  основной образовательной программы в соо</w:t>
        </w:r>
      </w:hyperlink>
    </w:p>
    <w:p w:rsidR="00573414" w:rsidRPr="003A6CE1" w:rsidRDefault="00573414" w:rsidP="00573414"/>
    <w:p w:rsidR="00573414" w:rsidRDefault="00573414"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Default="000D3AEA" w:rsidP="00573414"/>
    <w:p w:rsidR="000D3AEA" w:rsidRPr="003A6CE1" w:rsidRDefault="000D3AEA" w:rsidP="00573414"/>
    <w:p w:rsidR="00573414" w:rsidRPr="003A6CE1" w:rsidRDefault="00573414" w:rsidP="00573414"/>
    <w:p w:rsidR="00573414" w:rsidRPr="003A6CE1" w:rsidRDefault="00573414" w:rsidP="00573414">
      <w:pPr>
        <w:shd w:val="clear" w:color="auto" w:fill="CCFFFF"/>
        <w:tabs>
          <w:tab w:val="left" w:pos="0"/>
        </w:tabs>
        <w:ind w:firstLine="709"/>
        <w:jc w:val="center"/>
        <w:rPr>
          <w:b/>
          <w:sz w:val="40"/>
          <w:szCs w:val="40"/>
        </w:rPr>
      </w:pPr>
      <w:smartTag w:uri="urn:schemas-microsoft-com:office:smarttags" w:element="place">
        <w:r w:rsidRPr="003A6CE1">
          <w:rPr>
            <w:b/>
            <w:sz w:val="40"/>
            <w:szCs w:val="40"/>
            <w:lang w:val="en-US"/>
          </w:rPr>
          <w:t>I</w:t>
        </w:r>
        <w:r w:rsidRPr="003A6CE1">
          <w:rPr>
            <w:b/>
            <w:sz w:val="40"/>
            <w:szCs w:val="40"/>
          </w:rPr>
          <w:t>.</w:t>
        </w:r>
      </w:smartTag>
      <w:r w:rsidRPr="003A6CE1">
        <w:rPr>
          <w:b/>
          <w:sz w:val="40"/>
          <w:szCs w:val="40"/>
        </w:rPr>
        <w:t xml:space="preserve"> ЦЕЛЕВОЙ РАЗДЕЛ</w:t>
      </w:r>
    </w:p>
    <w:p w:rsidR="00573414" w:rsidRPr="003A6CE1" w:rsidRDefault="00573414" w:rsidP="00573414">
      <w:pPr>
        <w:tabs>
          <w:tab w:val="left" w:pos="0"/>
        </w:tabs>
        <w:ind w:firstLine="709"/>
        <w:jc w:val="center"/>
        <w:rPr>
          <w:b/>
          <w:sz w:val="28"/>
          <w:szCs w:val="28"/>
        </w:rPr>
      </w:pPr>
    </w:p>
    <w:p w:rsidR="00573414" w:rsidRPr="003A6CE1" w:rsidRDefault="00573414" w:rsidP="00573414">
      <w:pPr>
        <w:shd w:val="clear" w:color="auto" w:fill="CCFFFF"/>
        <w:tabs>
          <w:tab w:val="left" w:pos="0"/>
        </w:tabs>
        <w:ind w:firstLine="709"/>
        <w:jc w:val="center"/>
        <w:rPr>
          <w:b/>
          <w:sz w:val="28"/>
          <w:szCs w:val="28"/>
        </w:rPr>
      </w:pPr>
      <w:r w:rsidRPr="003A6CE1">
        <w:rPr>
          <w:b/>
          <w:sz w:val="28"/>
          <w:szCs w:val="28"/>
        </w:rPr>
        <w:t>Общая характеристика основной образовательной программы среднего (полного) общего образования</w:t>
      </w:r>
    </w:p>
    <w:p w:rsidR="00573414" w:rsidRPr="003A6CE1" w:rsidRDefault="00573414" w:rsidP="00573414">
      <w:pPr>
        <w:tabs>
          <w:tab w:val="left" w:pos="0"/>
        </w:tabs>
        <w:ind w:firstLine="709"/>
        <w:jc w:val="center"/>
        <w:rPr>
          <w:b/>
          <w:sz w:val="28"/>
          <w:szCs w:val="28"/>
        </w:rPr>
      </w:pPr>
    </w:p>
    <w:p w:rsidR="00573414" w:rsidRPr="003A6CE1" w:rsidRDefault="00573414" w:rsidP="00573414">
      <w:pPr>
        <w:pStyle w:val="aff3"/>
        <w:tabs>
          <w:tab w:val="left" w:pos="0"/>
        </w:tabs>
        <w:spacing w:line="240" w:lineRule="auto"/>
        <w:ind w:firstLine="709"/>
        <w:rPr>
          <w:rStyle w:val="Zag11"/>
          <w:rFonts w:ascii="Times New Roman" w:eastAsiaTheme="majorEastAsia" w:hAnsi="Times New Roman" w:cs="Times New Roman"/>
        </w:rPr>
      </w:pPr>
      <w:r w:rsidRPr="003A6CE1">
        <w:rPr>
          <w:rStyle w:val="Zag11"/>
          <w:rFonts w:ascii="Times New Roman" w:eastAsiaTheme="majorEastAsia" w:hAnsi="Times New Roman" w:cs="Times New Roman"/>
        </w:rPr>
        <w:t>Основная образовательная программа среднего (полного) общего образования МКОУ СОШ а.Кызыл-Октябрь» Зеленчукского  муниципального района КЧР  разработана  в соответствии с требованиями федерального государственного образовательного стандарта среднего (полного)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(полного)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573414" w:rsidRPr="003A6CE1" w:rsidRDefault="00573414" w:rsidP="00573414">
      <w:pPr>
        <w:pStyle w:val="aff3"/>
        <w:tabs>
          <w:tab w:val="left" w:pos="0"/>
        </w:tabs>
        <w:spacing w:line="240" w:lineRule="auto"/>
        <w:ind w:firstLine="709"/>
        <w:rPr>
          <w:rStyle w:val="Zag11"/>
          <w:rFonts w:ascii="Times New Roman" w:eastAsiaTheme="majorEastAsia" w:hAnsi="Times New Roman" w:cs="Times New Roman"/>
        </w:rPr>
      </w:pPr>
      <w:r w:rsidRPr="003A6CE1">
        <w:rPr>
          <w:rStyle w:val="Zag11"/>
          <w:rFonts w:ascii="Times New Roman" w:eastAsiaTheme="majorEastAsia" w:hAnsi="Times New Roman" w:cs="Times New Roman"/>
        </w:rPr>
        <w:t>Основная образовательная программа среднего (полного) общего образования  разработана с учётом типа и вида  образовательного учреждения, а также образовательных потребностей и запросов участников образовательного процесса и является программой развития  образовательного учреждения сроком до 2016 года. Образовательная программа открыта для внесения изменений в связи с развитием нормативно-правовой и методической базы ФГОС среднего (полного) общего образования.</w:t>
      </w:r>
    </w:p>
    <w:p w:rsidR="00573414" w:rsidRPr="003A6CE1" w:rsidRDefault="00573414" w:rsidP="00573414">
      <w:pPr>
        <w:pStyle w:val="aff3"/>
        <w:tabs>
          <w:tab w:val="left" w:pos="0"/>
        </w:tabs>
        <w:spacing w:line="240" w:lineRule="auto"/>
        <w:ind w:firstLine="709"/>
        <w:rPr>
          <w:rStyle w:val="Zag11"/>
          <w:rFonts w:ascii="Times New Roman" w:eastAsiaTheme="majorEastAsia" w:hAnsi="Times New Roman" w:cs="Times New Roman"/>
        </w:rPr>
      </w:pPr>
      <w:r w:rsidRPr="003A6CE1">
        <w:rPr>
          <w:rStyle w:val="Zag11"/>
          <w:rFonts w:ascii="Times New Roman" w:eastAsiaTheme="majorEastAsia" w:hAnsi="Times New Roman" w:cs="Times New Roman"/>
        </w:rPr>
        <w:t>Основная образовательная программа среднего (полного) общего образования школы в соответствии с требованиями Стандарта содержит три раздела: целевой, содержательный и организационный.</w:t>
      </w:r>
    </w:p>
    <w:p w:rsidR="00573414" w:rsidRPr="003A6CE1" w:rsidRDefault="00573414" w:rsidP="00573414">
      <w:pPr>
        <w:pStyle w:val="aff3"/>
        <w:tabs>
          <w:tab w:val="left" w:pos="0"/>
        </w:tabs>
        <w:spacing w:line="240" w:lineRule="auto"/>
        <w:ind w:firstLine="709"/>
        <w:rPr>
          <w:rFonts w:ascii="Times New Roman" w:eastAsia="Times New Roman" w:hAnsi="Times New Roman" w:cs="Times New Roman"/>
          <w:sz w:val="24"/>
          <w:szCs w:val="24"/>
        </w:rPr>
      </w:pPr>
      <w:r w:rsidRPr="003A6CE1">
        <w:rPr>
          <w:rStyle w:val="dash0410005f0431005f0437005f0430005f0446005f0020005f0441005f043f005f0438005f0441005f043a005f0430005f005fchar1char1"/>
          <w:b/>
          <w:bCs/>
        </w:rPr>
        <w:t xml:space="preserve">Целевой </w:t>
      </w:r>
      <w:r w:rsidRPr="003A6CE1">
        <w:rPr>
          <w:rStyle w:val="dash0410005f0431005f0437005f0430005f0446005f0020005f0441005f043f005f0438005f0441005f043a005f0430005f005fchar1char1"/>
        </w:rPr>
        <w:t xml:space="preserve">раздел определяет общее назначение, цели, задачи и планируемые результаты реализации основной  образовательной программы среднего (полного) общего </w:t>
      </w:r>
      <w:r w:rsidRPr="003A6CE1">
        <w:rPr>
          <w:rStyle w:val="dash0410005f0431005f0437005f0430005f0446005f0020005f0441005f043f005f0438005f0441005f043a005f0430005f005fchar1char1"/>
        </w:rPr>
        <w:lastRenderedPageBreak/>
        <w:t xml:space="preserve">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w:t>
      </w:r>
      <w:r w:rsidR="00387BD0" w:rsidRPr="003A6CE1">
        <w:rPr>
          <w:rStyle w:val="dash0410005f0431005f0437005f0430005f0446005f0020005f0441005f043f005f0438005f0441005f043a005f0430005f005fchar1char1"/>
        </w:rPr>
        <w:t xml:space="preserve">Карачаево-Черкесской </w:t>
      </w:r>
      <w:r w:rsidRPr="003A6CE1">
        <w:rPr>
          <w:rStyle w:val="dash0410005f0431005f0437005f0430005f0446005f0020005f0441005f043f005f0438005f0441005f043a005f0430005f005fchar1char1"/>
        </w:rPr>
        <w:t xml:space="preserve"> Республики, а также способы определения достижения этих целей и результатов.</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 xml:space="preserve">Целевой раздел включает: </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w:t>
      </w:r>
      <w:r w:rsidRPr="003A6CE1">
        <w:rPr>
          <w:rStyle w:val="dash0410005f0431005f0437005f0430005f0446005f0020005f0441005f043f005f0438005f0441005f043a005f0430005f005fchar1char1"/>
          <w:lang w:val="en-US"/>
        </w:rPr>
        <w:t> </w:t>
      </w:r>
      <w:r w:rsidRPr="003A6CE1">
        <w:rPr>
          <w:rStyle w:val="dash0410005f0431005f0437005f0430005f0446005f0020005f0441005f043f005f0438005f0441005f043a005f0430005f005fchar1char1"/>
        </w:rPr>
        <w:t>пояснительную записку;</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w:t>
      </w:r>
      <w:r w:rsidRPr="003A6CE1">
        <w:rPr>
          <w:rStyle w:val="dash0410005f0431005f0437005f0430005f0446005f0020005f0441005f043f005f0438005f0441005f043a005f0430005f005fchar1char1"/>
          <w:lang w:val="en-US"/>
        </w:rPr>
        <w:t> </w:t>
      </w:r>
      <w:r w:rsidRPr="003A6CE1">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(полного) общего образования;</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w:t>
      </w:r>
      <w:r w:rsidRPr="003A6CE1">
        <w:rPr>
          <w:rStyle w:val="dash0410005f0431005f0437005f0430005f0446005f0020005f0441005f043f005f0438005f0441005f043a005f0430005f005fchar1char1"/>
          <w:lang w:val="en-US"/>
        </w:rPr>
        <w:t> </w:t>
      </w:r>
      <w:r w:rsidRPr="003A6CE1">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(полного) общего образования.</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b/>
          <w:bCs/>
        </w:rPr>
        <w:t xml:space="preserve">Содержательный </w:t>
      </w:r>
      <w:r w:rsidRPr="003A6CE1">
        <w:rPr>
          <w:rStyle w:val="dash0410005f0431005f0437005f0430005f0446005f0020005f0441005f043f005f0438005f0441005f043a005f0430005f005fchar1char1"/>
        </w:rPr>
        <w:t>раздел определяет общее содержание среднего (полного)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w:t>
      </w:r>
      <w:r w:rsidRPr="003A6CE1">
        <w:rPr>
          <w:rStyle w:val="dash0410005f0431005f0437005f0430005f0446005f0020005f0441005f043f005f0438005f0441005f043a005f0430005f005fchar1char1"/>
          <w:lang w:val="en-US"/>
        </w:rPr>
        <w:t> </w:t>
      </w:r>
      <w:r w:rsidRPr="003A6CE1">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w:t>
      </w:r>
      <w:r w:rsidRPr="003A6CE1">
        <w:rPr>
          <w:rStyle w:val="dash0410005f0431005f0437005f0430005f0446005f0020005f0441005f043f005f0438005f0441005f043a005f0430005f005fchar1char1"/>
          <w:lang w:val="en-US"/>
        </w:rPr>
        <w:t> </w:t>
      </w:r>
      <w:r w:rsidRPr="003A6CE1">
        <w:rPr>
          <w:rStyle w:val="dash0410005f0431005f0437005f0430005f0446005f0020005f0441005f043f005f0438005f0441005f043a005f0430005f005fchar1char1"/>
        </w:rPr>
        <w:t>программы отдельных учебных предметов, курсов;</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w:t>
      </w:r>
      <w:r w:rsidRPr="003A6CE1">
        <w:rPr>
          <w:rStyle w:val="dash0410005f0431005f0437005f0430005f0446005f0020005f0441005f043f005f0438005f0441005f043a005f0430005f005fchar1char1"/>
          <w:lang w:val="en-US"/>
        </w:rPr>
        <w:t> </w:t>
      </w:r>
      <w:r w:rsidRPr="003A6CE1">
        <w:rPr>
          <w:rStyle w:val="dash0410005f0431005f0437005f0430005f0446005f0020005f0441005f043f005f0438005f0441005f043a005f0430005f005fchar1char1"/>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3A6CE1">
        <w:rPr>
          <w:rStyle w:val="dash0410005f0431005f0437005f0430005f0446005f0020005f0441005f043f005f0438005f0441005f043a005f0430char1"/>
        </w:rPr>
        <w:t xml:space="preserve">, </w:t>
      </w:r>
      <w:r w:rsidRPr="003A6CE1">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3A6CE1">
        <w:t>;</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w:t>
      </w:r>
      <w:r w:rsidRPr="003A6CE1">
        <w:rPr>
          <w:rStyle w:val="dash0410005f0431005f0437005f0430005f0446005f0020005f0441005f043f005f0438005f0441005f043a005f0430005f005fchar1char1"/>
          <w:lang w:val="en-US"/>
        </w:rPr>
        <w:t> </w:t>
      </w:r>
      <w:r w:rsidRPr="003A6CE1">
        <w:rPr>
          <w:rStyle w:val="dash0410005f0431005f0437005f0430005f0446005f0020005f0441005f043f005f0438005f0441005f043a005f0430005f005fchar1char1"/>
        </w:rPr>
        <w:t>программу коррекционной работы.</w:t>
      </w:r>
    </w:p>
    <w:p w:rsidR="00573414" w:rsidRPr="003A6CE1" w:rsidRDefault="00573414" w:rsidP="00573414">
      <w:pPr>
        <w:pStyle w:val="aff3"/>
        <w:tabs>
          <w:tab w:val="left" w:pos="0"/>
        </w:tabs>
        <w:spacing w:line="240" w:lineRule="auto"/>
        <w:ind w:firstLine="709"/>
        <w:rPr>
          <w:rFonts w:ascii="Times New Roman" w:hAnsi="Times New Roman" w:cs="Times New Roman"/>
          <w:sz w:val="24"/>
          <w:szCs w:val="24"/>
        </w:rPr>
      </w:pPr>
      <w:r w:rsidRPr="003A6CE1">
        <w:rPr>
          <w:rStyle w:val="dash0410005f0431005f0437005f0430005f0446005f0020005f0441005f043f005f0438005f0441005f043a005f0430005f005fchar1char1"/>
          <w:b/>
          <w:bCs/>
        </w:rPr>
        <w:t xml:space="preserve">Организационный </w:t>
      </w:r>
      <w:r w:rsidRPr="003A6CE1">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Организационный раздел включает:</w:t>
      </w:r>
    </w:p>
    <w:p w:rsidR="00573414" w:rsidRPr="003A6CE1" w:rsidRDefault="00573414" w:rsidP="00573414">
      <w:pPr>
        <w:pStyle w:val="aff3"/>
        <w:tabs>
          <w:tab w:val="left" w:pos="0"/>
        </w:tabs>
        <w:spacing w:line="240" w:lineRule="auto"/>
        <w:ind w:firstLine="709"/>
        <w:rPr>
          <w:rFonts w:ascii="Times New Roman" w:hAnsi="Times New Roman" w:cs="Times New Roman"/>
          <w:sz w:val="24"/>
          <w:szCs w:val="24"/>
        </w:rPr>
      </w:pPr>
      <w:r w:rsidRPr="003A6CE1">
        <w:rPr>
          <w:rStyle w:val="dash0410005f0431005f0437005f0430005f0446005f0020005f0441005f043f005f0438005f0441005f043a005f0430005f005fchar1char1"/>
        </w:rPr>
        <w:t>— учебный план среднего (полного) общего образования как один из основных механизмов реализации основной образовательной программы;</w:t>
      </w:r>
    </w:p>
    <w:p w:rsidR="00573414" w:rsidRPr="003A6CE1" w:rsidRDefault="00573414" w:rsidP="00573414">
      <w:pPr>
        <w:pStyle w:val="dash0410005f0431005f0437005f0430005f0446005f0020005f0441005f043f005f0438005f0441005f043a005f0430"/>
        <w:tabs>
          <w:tab w:val="left" w:pos="0"/>
        </w:tabs>
        <w:ind w:left="0" w:firstLine="709"/>
      </w:pPr>
      <w:r w:rsidRPr="003A6CE1">
        <w:rPr>
          <w:rStyle w:val="dash0410005f0431005f0437005f0430005f0446005f0020005f0441005f043f005f0438005f0441005f043a005f0430005f005fchar1char1"/>
        </w:rPr>
        <w:t>—</w:t>
      </w:r>
      <w:r w:rsidRPr="003A6CE1">
        <w:rPr>
          <w:rStyle w:val="dash0410005f0431005f0437005f0430005f0446005f0020005f0441005f043f005f0438005f0441005f043a005f0430005f005fchar1char1"/>
          <w:lang w:val="en-US"/>
        </w:rPr>
        <w:t> </w:t>
      </w:r>
      <w:r w:rsidRPr="003A6CE1">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Стандарта.</w:t>
      </w:r>
    </w:p>
    <w:p w:rsidR="00573414" w:rsidRPr="003A6CE1" w:rsidRDefault="00573414" w:rsidP="00573414">
      <w:pPr>
        <w:tabs>
          <w:tab w:val="left" w:pos="0"/>
        </w:tabs>
        <w:ind w:firstLine="709"/>
        <w:jc w:val="both"/>
        <w:rPr>
          <w:rStyle w:val="Zag11"/>
          <w:rFonts w:eastAsia="@Arial Unicode MS"/>
        </w:rPr>
      </w:pPr>
      <w:r w:rsidRPr="003A6CE1">
        <w:rPr>
          <w:rStyle w:val="Zag11"/>
          <w:rFonts w:eastAsia="@Arial Unicode MS"/>
        </w:rPr>
        <w:t>В процессе  реализации  основной  образовательной  программы среднего (полного) общего образования, школа обеспечивает  ознакомление обучающихся и их родителей (законных представителей) как участников образовательного процесса:</w:t>
      </w:r>
    </w:p>
    <w:p w:rsidR="00573414" w:rsidRPr="003A6CE1" w:rsidRDefault="00573414" w:rsidP="00573414">
      <w:pPr>
        <w:pStyle w:val="Abstract0"/>
        <w:tabs>
          <w:tab w:val="left" w:pos="0"/>
        </w:tabs>
        <w:spacing w:line="240" w:lineRule="auto"/>
        <w:ind w:firstLine="709"/>
        <w:rPr>
          <w:rStyle w:val="Zag11"/>
          <w:rFonts w:ascii="Times New Roman" w:hAnsi="Times New Roman" w:cs="Times New Roman"/>
          <w:sz w:val="20"/>
          <w:szCs w:val="20"/>
        </w:rPr>
      </w:pPr>
      <w:r w:rsidRPr="003A6CE1">
        <w:rPr>
          <w:rStyle w:val="dash0410005f0431005f0437005f0430005f0446005f0020005f0441005f043f005f0438005f0441005f043a005f0430005f005fchar1char1"/>
          <w:sz w:val="20"/>
          <w:szCs w:val="20"/>
        </w:rPr>
        <w:t>—</w:t>
      </w:r>
      <w:r w:rsidRPr="003A6CE1">
        <w:rPr>
          <w:rStyle w:val="dash0410005f0431005f0437005f0430005f0446005f0020005f0441005f043f005f0438005f0441005f043a005f0430005f005fchar1char1"/>
          <w:sz w:val="20"/>
          <w:szCs w:val="20"/>
          <w:lang w:val="en-US"/>
        </w:rPr>
        <w:t> </w:t>
      </w:r>
      <w:r w:rsidRPr="003A6CE1">
        <w:rPr>
          <w:rStyle w:val="Zag11"/>
          <w:rFonts w:ascii="Times New Roman" w:hAnsi="Times New Roman" w:cs="Times New Roman"/>
          <w:sz w:val="20"/>
          <w:szCs w:val="20"/>
        </w:rPr>
        <w:t>с их правами и обязанностями в части формирования и реализации основной образовательной программы среднего (полного) общего образования, установленными законодательством Российской Федерации и уставом образовательного учреждения;</w:t>
      </w:r>
    </w:p>
    <w:p w:rsidR="00573414" w:rsidRPr="003A6CE1" w:rsidRDefault="00573414" w:rsidP="00573414">
      <w:pPr>
        <w:pStyle w:val="Abstract0"/>
        <w:tabs>
          <w:tab w:val="left" w:pos="0"/>
        </w:tabs>
        <w:spacing w:line="240" w:lineRule="auto"/>
        <w:ind w:firstLine="709"/>
        <w:rPr>
          <w:rStyle w:val="Zag11"/>
          <w:rFonts w:ascii="Times New Roman" w:hAnsi="Times New Roman" w:cs="Times New Roman"/>
          <w:sz w:val="20"/>
          <w:szCs w:val="20"/>
        </w:rPr>
      </w:pPr>
      <w:r w:rsidRPr="003A6CE1">
        <w:rPr>
          <w:rStyle w:val="dash0410005f0431005f0437005f0430005f0446005f0020005f0441005f043f005f0438005f0441005f043a005f0430005f005fchar1char1"/>
          <w:sz w:val="20"/>
          <w:szCs w:val="20"/>
        </w:rPr>
        <w:t>—</w:t>
      </w:r>
      <w:r w:rsidRPr="003A6CE1">
        <w:rPr>
          <w:rStyle w:val="dash0410005f0431005f0437005f0430005f0446005f0020005f0441005f043f005f0438005f0441005f043a005f0430005f005fchar1char1"/>
          <w:sz w:val="20"/>
          <w:szCs w:val="20"/>
          <w:lang w:val="en-US"/>
        </w:rPr>
        <w:t> </w:t>
      </w:r>
      <w:r w:rsidRPr="003A6CE1">
        <w:rPr>
          <w:rStyle w:val="Zag11"/>
          <w:rFonts w:ascii="Times New Roman" w:hAnsi="Times New Roman" w:cs="Times New Roman"/>
          <w:sz w:val="20"/>
          <w:szCs w:val="20"/>
        </w:rPr>
        <w:t>с уставом и другими документами, регламентирующими осуществление образовательного процесса в этом учреждении.</w:t>
      </w:r>
    </w:p>
    <w:p w:rsidR="00573414" w:rsidRPr="003A6CE1" w:rsidRDefault="00573414" w:rsidP="00573414">
      <w:pPr>
        <w:pStyle w:val="Abstract0"/>
        <w:tabs>
          <w:tab w:val="left" w:pos="0"/>
        </w:tabs>
        <w:spacing w:line="240" w:lineRule="auto"/>
        <w:ind w:firstLine="709"/>
        <w:rPr>
          <w:rStyle w:val="Zag11"/>
          <w:rFonts w:ascii="Times New Roman" w:hAnsi="Times New Roman" w:cs="Times New Roman"/>
          <w:sz w:val="20"/>
          <w:szCs w:val="20"/>
        </w:rPr>
      </w:pPr>
      <w:r w:rsidRPr="003A6CE1">
        <w:rPr>
          <w:rStyle w:val="Zag11"/>
          <w:rFonts w:ascii="Times New Roman" w:hAnsi="Times New Roman" w:cs="Times New Roman"/>
          <w:sz w:val="20"/>
          <w:szCs w:val="20"/>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конкретизируются и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573414" w:rsidRPr="003A6CE1" w:rsidRDefault="00573414" w:rsidP="00573414">
      <w:pPr>
        <w:pStyle w:val="Abstract0"/>
        <w:tabs>
          <w:tab w:val="left" w:pos="0"/>
        </w:tabs>
        <w:spacing w:line="240" w:lineRule="auto"/>
        <w:ind w:firstLine="709"/>
        <w:rPr>
          <w:rStyle w:val="Zag11"/>
          <w:rFonts w:ascii="Times New Roman" w:hAnsi="Times New Roman" w:cs="Times New Roman"/>
        </w:rPr>
      </w:pPr>
    </w:p>
    <w:p w:rsidR="00573414" w:rsidRPr="003A6CE1" w:rsidRDefault="00573414" w:rsidP="00573414">
      <w:pPr>
        <w:shd w:val="clear" w:color="auto" w:fill="CCFFFF"/>
        <w:jc w:val="center"/>
        <w:rPr>
          <w:rStyle w:val="Zag11"/>
          <w:rFonts w:eastAsia="@Arial Unicode MS"/>
          <w:b/>
        </w:rPr>
      </w:pPr>
      <w:r w:rsidRPr="003A6CE1">
        <w:rPr>
          <w:rStyle w:val="Zag11"/>
          <w:rFonts w:eastAsia="@Arial Unicode MS"/>
          <w:b/>
        </w:rPr>
        <w:t xml:space="preserve">Адресное  и  целевое  назначение  основной образовательной  программы  </w:t>
      </w:r>
    </w:p>
    <w:p w:rsidR="00573414" w:rsidRPr="003A6CE1" w:rsidRDefault="00573414" w:rsidP="00573414">
      <w:pPr>
        <w:shd w:val="clear" w:color="auto" w:fill="CCFFFF"/>
        <w:jc w:val="center"/>
        <w:rPr>
          <w:rStyle w:val="Zag11"/>
          <w:rFonts w:eastAsia="@Arial Unicode MS"/>
          <w:b/>
        </w:rPr>
      </w:pPr>
      <w:r w:rsidRPr="003A6CE1">
        <w:rPr>
          <w:rStyle w:val="Zag11"/>
          <w:rFonts w:eastAsia="@Arial Unicode MS"/>
          <w:b/>
        </w:rPr>
        <w:t>среднего (полного) общего образования</w:t>
      </w:r>
    </w:p>
    <w:p w:rsidR="00573414" w:rsidRPr="003A6CE1" w:rsidRDefault="00573414" w:rsidP="00573414">
      <w:pPr>
        <w:ind w:right="-27"/>
        <w:jc w:val="both"/>
        <w:rPr>
          <w:rStyle w:val="Zag11"/>
          <w:rFonts w:eastAsia="@Arial Unicode MS"/>
        </w:rPr>
      </w:pPr>
      <w:r w:rsidRPr="003A6CE1">
        <w:rPr>
          <w:rStyle w:val="Zag11"/>
          <w:rFonts w:eastAsia="@Arial Unicode MS"/>
        </w:rPr>
        <w:t xml:space="preserve">      </w:t>
      </w:r>
      <w:r w:rsidRPr="003A6CE1">
        <w:rPr>
          <w:rStyle w:val="Zag11"/>
          <w:rFonts w:eastAsia="@Arial Unicode MS"/>
        </w:rPr>
        <w:tab/>
        <w:t xml:space="preserve"> Муниципальное казенное общеобразовательное учреждение «Средняя общеобразо-вательная </w:t>
      </w:r>
      <w:r w:rsidR="00387BD0" w:rsidRPr="003A6CE1">
        <w:rPr>
          <w:rStyle w:val="Zag11"/>
          <w:rFonts w:eastAsia="@Arial Unicode MS"/>
        </w:rPr>
        <w:t>а.Кызыл-Октябрь</w:t>
      </w:r>
      <w:r w:rsidRPr="003A6CE1">
        <w:rPr>
          <w:rStyle w:val="Zag11"/>
          <w:rFonts w:eastAsia="@Arial Unicode MS"/>
        </w:rPr>
        <w:t>» осуществляет образовательный процесс в соответствии с уровнями  основных  образовательных  программ  трех   ступеней образования. III ступень –   среднее (полное) общее образование (нормативный срок освоения 2 года: 10 – 11  классы).</w:t>
      </w:r>
    </w:p>
    <w:p w:rsidR="00573414" w:rsidRPr="003A6CE1" w:rsidRDefault="00573414" w:rsidP="00573414">
      <w:pPr>
        <w:jc w:val="both"/>
        <w:rPr>
          <w:rStyle w:val="Zag11"/>
          <w:rFonts w:eastAsia="@Arial Unicode MS"/>
        </w:rPr>
      </w:pPr>
      <w:r w:rsidRPr="003A6CE1">
        <w:rPr>
          <w:rStyle w:val="Zag11"/>
          <w:rFonts w:eastAsia="@Arial Unicode MS"/>
        </w:rPr>
        <w:t xml:space="preserve">        </w:t>
      </w:r>
      <w:r w:rsidRPr="003A6CE1">
        <w:rPr>
          <w:rStyle w:val="Zag11"/>
          <w:rFonts w:eastAsia="@Arial Unicode MS"/>
        </w:rPr>
        <w:tab/>
        <w:t xml:space="preserve">Основная  образовательная программа предназначена для учащихся 10 - 11 классов.  Юношеский возраст-это возраст перехода к самостоятельной жизни, к взрослому существованию, этап  формирования собственного мировоззрения и самосознания, этап принятия  ответственных решений. Юношеский возраст – это  период осознания и овладения своим внутренним миром, означающее возможность управлять своими действиями и поступками, самим собой. Образовательная деятельность в старшей школе направлена не столько на освоение знаниями, сколько умственную аналитическую деятельность, направленную на осмысление собственных поступков и состояний, на </w:t>
      </w:r>
      <w:r w:rsidRPr="003A6CE1">
        <w:rPr>
          <w:rStyle w:val="Zag11"/>
          <w:rFonts w:eastAsia="@Arial Unicode MS"/>
        </w:rPr>
        <w:lastRenderedPageBreak/>
        <w:t>познание своего знания и незнания с тем, чтобы выстраивать свою деятельность по формированию ключевых компетенций, которые обеспечат образование в течение всей жизни.</w:t>
      </w:r>
    </w:p>
    <w:p w:rsidR="00573414" w:rsidRPr="003A6CE1" w:rsidRDefault="00573414" w:rsidP="00573414">
      <w:pPr>
        <w:jc w:val="both"/>
        <w:rPr>
          <w:rStyle w:val="Zag11"/>
          <w:rFonts w:eastAsia="@Arial Unicode MS"/>
        </w:rPr>
      </w:pPr>
      <w:r w:rsidRPr="003A6CE1">
        <w:rPr>
          <w:rStyle w:val="Zag11"/>
          <w:rFonts w:eastAsia="@Arial Unicode MS"/>
        </w:rPr>
        <w:t xml:space="preserve">           Программа предусматривает различные степени готовности детей к ее освоению. Базой для получения среднего (полного) общего образования является основное общее образование.  Среднее (полное) общее образование является базой для получения среднего профессионального и высшего профессионального образования. В 10-11 классах осуществляется обучение на базовом уровне.</w:t>
      </w:r>
    </w:p>
    <w:p w:rsidR="00573414" w:rsidRPr="003A6CE1" w:rsidRDefault="00573414" w:rsidP="00573414">
      <w:pPr>
        <w:jc w:val="both"/>
        <w:rPr>
          <w:rStyle w:val="Zag11"/>
          <w:rFonts w:eastAsia="@Arial Unicode MS"/>
        </w:rPr>
      </w:pPr>
      <w:r w:rsidRPr="003A6CE1">
        <w:rPr>
          <w:rStyle w:val="Zag11"/>
          <w:rFonts w:eastAsia="@Arial Unicode MS"/>
        </w:rPr>
        <w:t xml:space="preserve">           Основная образовательная программа  среднего (полного) общего образования опирается на базовые достижения выпускника основной школы  и направлена на создание условий для  овладения  умениями саморегуляции, управления своими эмоциями, поведением, сознанием.</w:t>
      </w:r>
    </w:p>
    <w:p w:rsidR="00573414" w:rsidRPr="003A6CE1" w:rsidRDefault="00573414" w:rsidP="00573414">
      <w:pPr>
        <w:jc w:val="both"/>
        <w:rPr>
          <w:rStyle w:val="Zag11"/>
          <w:rFonts w:eastAsia="@Arial Unicode MS"/>
          <w:b/>
        </w:rPr>
      </w:pPr>
      <w:r w:rsidRPr="003A6CE1">
        <w:rPr>
          <w:rStyle w:val="Zag11"/>
          <w:rFonts w:eastAsia="@Arial Unicode MS"/>
          <w:b/>
        </w:rPr>
        <w:t xml:space="preserve">          Основная образовательная программа среднего (полного) общего  образования</w:t>
      </w:r>
      <w:r w:rsidRPr="003A6CE1">
        <w:rPr>
          <w:rStyle w:val="Zag11"/>
          <w:rFonts w:eastAsia="@Arial Unicode MS"/>
        </w:rPr>
        <w:t xml:space="preserve">  является программой  действий всех участников  образовательного  процесса по достижению запланированных данной  программой  результатов и </w:t>
      </w:r>
      <w:r w:rsidRPr="003A6CE1">
        <w:rPr>
          <w:rStyle w:val="Zag11"/>
          <w:rFonts w:eastAsia="@Arial Unicode MS"/>
          <w:b/>
        </w:rPr>
        <w:t>предусматривает:</w:t>
      </w:r>
    </w:p>
    <w:p w:rsidR="00573414" w:rsidRPr="003A6CE1" w:rsidRDefault="00573414" w:rsidP="00573414">
      <w:pPr>
        <w:jc w:val="both"/>
        <w:rPr>
          <w:rStyle w:val="Zag11"/>
          <w:rFonts w:eastAsia="@Arial Unicode MS"/>
        </w:rPr>
      </w:pPr>
      <w:r w:rsidRPr="003A6CE1">
        <w:rPr>
          <w:rStyle w:val="Zag11"/>
          <w:rFonts w:eastAsia="@Arial Unicode MS"/>
        </w:rPr>
        <w:t>- достижение планируемых результатов освоения основной образовательной программы среднего (полного) общего образования всеми обучающимся, в том числе обучающимися с ограниченными возможностями здоровья и инвалидами;</w:t>
      </w:r>
    </w:p>
    <w:p w:rsidR="00573414" w:rsidRPr="003A6CE1" w:rsidRDefault="00573414" w:rsidP="00573414">
      <w:pPr>
        <w:jc w:val="both"/>
        <w:rPr>
          <w:rStyle w:val="Zag11"/>
          <w:rFonts w:eastAsia="@Arial Unicode MS"/>
        </w:rPr>
      </w:pPr>
      <w:r w:rsidRPr="003A6CE1">
        <w:rPr>
          <w:rStyle w:val="Zag11"/>
          <w:rFonts w:eastAsia="@Arial Unicode MS"/>
        </w:rPr>
        <w:t>-  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573414" w:rsidRPr="003A6CE1" w:rsidRDefault="00573414" w:rsidP="00573414">
      <w:pPr>
        <w:jc w:val="both"/>
        <w:rPr>
          <w:rStyle w:val="Zag11"/>
          <w:rFonts w:eastAsia="@Arial Unicode MS"/>
        </w:rPr>
      </w:pPr>
      <w:r w:rsidRPr="003A6CE1">
        <w:rPr>
          <w:rStyle w:val="Zag11"/>
          <w:rFonts w:eastAsia="@Arial Unicode MS"/>
        </w:rPr>
        <w:t>- овладение обучающимися ключевыми компетенциями, составляющими основу дальнейшего успешного образования  и ориентации в мире профессий;</w:t>
      </w:r>
    </w:p>
    <w:p w:rsidR="00573414" w:rsidRPr="003A6CE1" w:rsidRDefault="00573414" w:rsidP="00573414">
      <w:pPr>
        <w:jc w:val="both"/>
        <w:rPr>
          <w:rStyle w:val="Zag11"/>
          <w:rFonts w:eastAsia="@Arial Unicode MS"/>
        </w:rPr>
      </w:pPr>
      <w:r w:rsidRPr="003A6CE1">
        <w:rPr>
          <w:rStyle w:val="Zag11"/>
          <w:rFonts w:eastAsia="@Arial Unicode MS"/>
        </w:rPr>
        <w:t>- формирование социальных ценностей обучающихся, основ  их гражданской идентичности и социально-профессиональных ориентаций;</w:t>
      </w:r>
    </w:p>
    <w:p w:rsidR="00573414" w:rsidRPr="003A6CE1" w:rsidRDefault="00573414" w:rsidP="00573414">
      <w:pPr>
        <w:jc w:val="both"/>
        <w:rPr>
          <w:rStyle w:val="Zag11"/>
          <w:rFonts w:eastAsia="@Arial Unicode MS"/>
        </w:rPr>
      </w:pPr>
      <w:r w:rsidRPr="003A6CE1">
        <w:rPr>
          <w:rStyle w:val="Zag11"/>
          <w:rFonts w:eastAsia="@Arial Unicode MS"/>
        </w:rPr>
        <w:t>- 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573414" w:rsidRPr="003A6CE1" w:rsidRDefault="00573414" w:rsidP="00573414">
      <w:pPr>
        <w:jc w:val="both"/>
        <w:rPr>
          <w:rStyle w:val="Zag11"/>
          <w:rFonts w:eastAsia="@Arial Unicode MS"/>
        </w:rPr>
      </w:pPr>
      <w:r w:rsidRPr="003A6CE1">
        <w:rPr>
          <w:rStyle w:val="Zag11"/>
          <w:rFonts w:eastAsia="@Arial Unicode MS"/>
        </w:rPr>
        <w:t>- 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среднего (полного) общего образования  и  условий ее реализации;</w:t>
      </w:r>
    </w:p>
    <w:p w:rsidR="00573414" w:rsidRPr="003A6CE1" w:rsidRDefault="00573414" w:rsidP="00573414">
      <w:pPr>
        <w:jc w:val="both"/>
        <w:rPr>
          <w:rStyle w:val="Zag11"/>
          <w:rFonts w:eastAsia="@Arial Unicode MS"/>
        </w:rPr>
      </w:pPr>
      <w:r w:rsidRPr="003A6CE1">
        <w:rPr>
          <w:rStyle w:val="Zag11"/>
          <w:rFonts w:eastAsia="@Arial Unicode MS"/>
        </w:rPr>
        <w:t>- 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573414" w:rsidRPr="003A6CE1" w:rsidRDefault="00573414" w:rsidP="00573414">
      <w:pPr>
        <w:jc w:val="both"/>
        <w:rPr>
          <w:rStyle w:val="Zag11"/>
          <w:rFonts w:eastAsia="@Arial Unicode MS"/>
        </w:rPr>
      </w:pPr>
      <w:r w:rsidRPr="003A6CE1">
        <w:rPr>
          <w:rStyle w:val="Zag11"/>
          <w:rFonts w:eastAsia="@Arial Unicode MS"/>
        </w:rPr>
        <w:t>- включение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573414" w:rsidRPr="003A6CE1" w:rsidRDefault="00573414" w:rsidP="00573414">
      <w:pPr>
        <w:jc w:val="both"/>
        <w:rPr>
          <w:rStyle w:val="Zag11"/>
          <w:rFonts w:eastAsia="@Arial Unicode MS"/>
        </w:rPr>
      </w:pPr>
      <w:r w:rsidRPr="003A6CE1">
        <w:rPr>
          <w:rStyle w:val="Zag11"/>
          <w:rFonts w:eastAsia="@Arial Unicode MS"/>
        </w:rPr>
        <w:t>- формирование у обучающихся опыта самостоятельной образовательной, общественной, проектно-исследовательской и художественной деятельности;</w:t>
      </w:r>
    </w:p>
    <w:p w:rsidR="00573414" w:rsidRPr="003A6CE1" w:rsidRDefault="00573414" w:rsidP="00573414">
      <w:pPr>
        <w:jc w:val="both"/>
        <w:rPr>
          <w:rStyle w:val="Zag11"/>
          <w:rFonts w:eastAsia="@Arial Unicode MS"/>
        </w:rPr>
      </w:pPr>
      <w:r w:rsidRPr="003A6CE1">
        <w:rPr>
          <w:rStyle w:val="Zag11"/>
          <w:rFonts w:eastAsia="@Arial Unicode MS"/>
        </w:rPr>
        <w:t>- формирование у обучающихся навыков безопасного поведения на дорогах;</w:t>
      </w:r>
    </w:p>
    <w:p w:rsidR="00573414" w:rsidRPr="003A6CE1" w:rsidRDefault="00573414" w:rsidP="00573414">
      <w:pPr>
        <w:jc w:val="both"/>
        <w:rPr>
          <w:rStyle w:val="Zag11"/>
          <w:rFonts w:eastAsia="@Arial Unicode MS"/>
        </w:rPr>
      </w:pPr>
      <w:r w:rsidRPr="003A6CE1">
        <w:rPr>
          <w:rStyle w:val="Zag11"/>
          <w:rFonts w:eastAsia="@Arial Unicode MS"/>
        </w:rPr>
        <w:t>- использование в образовательном процессе современных образовательных технологий деятельностного типа;</w:t>
      </w:r>
    </w:p>
    <w:p w:rsidR="00573414" w:rsidRPr="003A6CE1" w:rsidRDefault="00573414" w:rsidP="00573414">
      <w:pPr>
        <w:jc w:val="both"/>
        <w:rPr>
          <w:rStyle w:val="Zag11"/>
          <w:rFonts w:eastAsia="@Arial Unicode MS"/>
        </w:rPr>
      </w:pPr>
      <w:r w:rsidRPr="003A6CE1">
        <w:rPr>
          <w:rStyle w:val="Zag11"/>
          <w:rFonts w:eastAsia="@Arial Unicode MS"/>
        </w:rPr>
        <w:t>- обновление содержания основной образовательной программы среднего (полного)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573414" w:rsidRPr="003A6CE1" w:rsidRDefault="00573414" w:rsidP="00573414">
      <w:pPr>
        <w:jc w:val="both"/>
        <w:rPr>
          <w:rStyle w:val="Zag11"/>
          <w:rFonts w:eastAsia="@Arial Unicode MS"/>
        </w:rPr>
      </w:pPr>
      <w:r w:rsidRPr="003A6CE1">
        <w:rPr>
          <w:rStyle w:val="Zag11"/>
          <w:rFonts w:eastAsia="@Arial Unicode MS"/>
        </w:rPr>
        <w:t>- 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573414" w:rsidRPr="003A6CE1" w:rsidRDefault="00573414" w:rsidP="00573414">
      <w:pPr>
        <w:jc w:val="both"/>
        <w:rPr>
          <w:rStyle w:val="Zag11"/>
          <w:rFonts w:eastAsia="@Arial Unicode MS"/>
        </w:rPr>
      </w:pPr>
      <w:r w:rsidRPr="003A6CE1">
        <w:rPr>
          <w:rStyle w:val="Zag11"/>
          <w:rFonts w:eastAsia="@Arial Unicode MS"/>
        </w:rPr>
        <w:t>- 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573414" w:rsidRPr="003A6CE1" w:rsidRDefault="00573414" w:rsidP="00573414"/>
    <w:p w:rsidR="00573414" w:rsidRPr="003A6CE1" w:rsidRDefault="00573414" w:rsidP="00573414">
      <w:pPr>
        <w:pStyle w:val="19"/>
        <w:numPr>
          <w:ilvl w:val="1"/>
          <w:numId w:val="1"/>
        </w:numPr>
        <w:shd w:val="clear" w:color="auto" w:fill="CCFFFF"/>
        <w:tabs>
          <w:tab w:val="left" w:pos="0"/>
        </w:tabs>
        <w:spacing w:after="0" w:line="240" w:lineRule="auto"/>
        <w:ind w:left="0" w:firstLine="709"/>
        <w:jc w:val="center"/>
        <w:rPr>
          <w:rFonts w:ascii="Times New Roman" w:hAnsi="Times New Roman"/>
          <w:b/>
          <w:sz w:val="36"/>
          <w:szCs w:val="36"/>
        </w:rPr>
      </w:pPr>
      <w:r w:rsidRPr="003A6CE1">
        <w:rPr>
          <w:rFonts w:ascii="Times New Roman" w:hAnsi="Times New Roman"/>
          <w:b/>
          <w:sz w:val="36"/>
          <w:szCs w:val="36"/>
        </w:rPr>
        <w:t>Пояснительная записка</w:t>
      </w:r>
    </w:p>
    <w:p w:rsidR="00573414" w:rsidRPr="003A6CE1" w:rsidRDefault="00573414" w:rsidP="00573414">
      <w:pPr>
        <w:tabs>
          <w:tab w:val="left" w:pos="0"/>
        </w:tabs>
        <w:ind w:firstLine="709"/>
        <w:jc w:val="both"/>
        <w:rPr>
          <w:b/>
          <w:sz w:val="16"/>
          <w:szCs w:val="16"/>
        </w:rPr>
      </w:pPr>
    </w:p>
    <w:p w:rsidR="00573414" w:rsidRPr="003A6CE1" w:rsidRDefault="00573414" w:rsidP="00573414">
      <w:pPr>
        <w:tabs>
          <w:tab w:val="left" w:pos="0"/>
        </w:tabs>
        <w:ind w:firstLine="709"/>
        <w:jc w:val="both"/>
        <w:rPr>
          <w:b/>
          <w:u w:val="single"/>
        </w:rPr>
      </w:pPr>
      <w:r w:rsidRPr="003A6CE1">
        <w:rPr>
          <w:b/>
          <w:u w:val="single"/>
        </w:rPr>
        <w:t xml:space="preserve"> 1.1.1. Основания  для разработки образовательной программы</w:t>
      </w:r>
    </w:p>
    <w:p w:rsidR="00573414" w:rsidRPr="003A6CE1" w:rsidRDefault="00573414" w:rsidP="00573414">
      <w:pPr>
        <w:pStyle w:val="19"/>
        <w:numPr>
          <w:ilvl w:val="0"/>
          <w:numId w:val="2"/>
        </w:numPr>
        <w:tabs>
          <w:tab w:val="left" w:pos="0"/>
          <w:tab w:val="left" w:pos="360"/>
        </w:tabs>
        <w:spacing w:after="0" w:line="240" w:lineRule="auto"/>
        <w:jc w:val="both"/>
        <w:rPr>
          <w:rFonts w:ascii="Times New Roman" w:hAnsi="Times New Roman"/>
          <w:sz w:val="24"/>
          <w:szCs w:val="24"/>
        </w:rPr>
      </w:pPr>
      <w:r w:rsidRPr="003A6CE1">
        <w:rPr>
          <w:rFonts w:ascii="Times New Roman" w:hAnsi="Times New Roman"/>
          <w:sz w:val="24"/>
          <w:szCs w:val="24"/>
        </w:rPr>
        <w:lastRenderedPageBreak/>
        <w:t>Федеральный государственный стандарт среднего (полного) общего образования.</w:t>
      </w:r>
    </w:p>
    <w:p w:rsidR="00573414" w:rsidRPr="003A6CE1" w:rsidRDefault="00573414" w:rsidP="00573414">
      <w:pPr>
        <w:pStyle w:val="19"/>
        <w:numPr>
          <w:ilvl w:val="0"/>
          <w:numId w:val="2"/>
        </w:numPr>
        <w:tabs>
          <w:tab w:val="left" w:pos="0"/>
          <w:tab w:val="left" w:pos="360"/>
        </w:tabs>
        <w:spacing w:after="0" w:line="240" w:lineRule="auto"/>
        <w:jc w:val="both"/>
        <w:rPr>
          <w:rFonts w:ascii="Times New Roman" w:hAnsi="Times New Roman"/>
          <w:sz w:val="24"/>
          <w:szCs w:val="24"/>
        </w:rPr>
      </w:pPr>
      <w:r w:rsidRPr="003A6CE1">
        <w:rPr>
          <w:rFonts w:ascii="Times New Roman" w:hAnsi="Times New Roman"/>
          <w:sz w:val="24"/>
          <w:szCs w:val="24"/>
        </w:rPr>
        <w:t>Закон РФ «Об образовании» в новой редакции (</w:t>
      </w:r>
      <w:smartTag w:uri="urn:schemas-microsoft-com:office:smarttags" w:element="metricconverter">
        <w:smartTagPr>
          <w:attr w:name="ProductID" w:val="2010 г"/>
        </w:smartTagPr>
        <w:r w:rsidRPr="003A6CE1">
          <w:rPr>
            <w:rFonts w:ascii="Times New Roman" w:hAnsi="Times New Roman"/>
            <w:sz w:val="24"/>
            <w:szCs w:val="24"/>
          </w:rPr>
          <w:t>2010 г</w:t>
        </w:r>
      </w:smartTag>
      <w:r w:rsidRPr="003A6CE1">
        <w:rPr>
          <w:rFonts w:ascii="Times New Roman" w:hAnsi="Times New Roman"/>
          <w:sz w:val="24"/>
          <w:szCs w:val="24"/>
        </w:rPr>
        <w:t>.)</w:t>
      </w:r>
    </w:p>
    <w:p w:rsidR="00573414" w:rsidRPr="003A6CE1" w:rsidRDefault="00573414" w:rsidP="00573414">
      <w:pPr>
        <w:pStyle w:val="19"/>
        <w:numPr>
          <w:ilvl w:val="0"/>
          <w:numId w:val="2"/>
        </w:numPr>
        <w:tabs>
          <w:tab w:val="left" w:pos="0"/>
        </w:tabs>
        <w:spacing w:after="0" w:line="240" w:lineRule="auto"/>
        <w:ind w:right="111"/>
        <w:jc w:val="both"/>
        <w:rPr>
          <w:rFonts w:ascii="Times New Roman" w:hAnsi="Times New Roman"/>
          <w:color w:val="000000"/>
          <w:sz w:val="24"/>
          <w:szCs w:val="24"/>
        </w:rPr>
      </w:pPr>
      <w:r w:rsidRPr="003A6CE1">
        <w:rPr>
          <w:rFonts w:ascii="Times New Roman" w:hAnsi="Times New Roman"/>
          <w:color w:val="000000"/>
          <w:sz w:val="24"/>
          <w:szCs w:val="24"/>
        </w:rPr>
        <w:t>Концепция  республиканской целевой программы «Развитие образования в КБР)»</w:t>
      </w:r>
    </w:p>
    <w:p w:rsidR="00573414" w:rsidRPr="003A6CE1" w:rsidRDefault="00573414" w:rsidP="00573414">
      <w:pPr>
        <w:pStyle w:val="19"/>
        <w:numPr>
          <w:ilvl w:val="0"/>
          <w:numId w:val="2"/>
        </w:numPr>
        <w:tabs>
          <w:tab w:val="left" w:pos="0"/>
        </w:tabs>
        <w:spacing w:after="0" w:line="240" w:lineRule="auto"/>
        <w:ind w:right="111"/>
        <w:jc w:val="both"/>
        <w:rPr>
          <w:rFonts w:ascii="Times New Roman" w:hAnsi="Times New Roman"/>
          <w:color w:val="000000"/>
          <w:sz w:val="24"/>
          <w:szCs w:val="24"/>
        </w:rPr>
      </w:pPr>
      <w:r w:rsidRPr="003A6CE1">
        <w:rPr>
          <w:rFonts w:ascii="Times New Roman" w:hAnsi="Times New Roman"/>
          <w:color w:val="000000"/>
          <w:sz w:val="24"/>
          <w:szCs w:val="24"/>
        </w:rPr>
        <w:t>Концепция  социокультурной  модернизации образования в КБР.</w:t>
      </w:r>
    </w:p>
    <w:p w:rsidR="00573414" w:rsidRPr="003A6CE1" w:rsidRDefault="00573414" w:rsidP="00573414">
      <w:pPr>
        <w:pStyle w:val="19"/>
        <w:numPr>
          <w:ilvl w:val="0"/>
          <w:numId w:val="2"/>
        </w:numPr>
        <w:tabs>
          <w:tab w:val="left" w:pos="0"/>
        </w:tabs>
        <w:spacing w:after="0" w:line="240" w:lineRule="auto"/>
        <w:ind w:right="111"/>
        <w:jc w:val="both"/>
        <w:rPr>
          <w:rFonts w:ascii="Times New Roman" w:hAnsi="Times New Roman"/>
          <w:color w:val="000000"/>
          <w:sz w:val="24"/>
          <w:szCs w:val="24"/>
        </w:rPr>
      </w:pPr>
      <w:r w:rsidRPr="003A6CE1">
        <w:rPr>
          <w:rFonts w:ascii="Times New Roman" w:hAnsi="Times New Roman"/>
          <w:sz w:val="24"/>
          <w:szCs w:val="24"/>
        </w:rPr>
        <w:t xml:space="preserve">Национальная образовательная инициатива «Наша новая школа»;  </w:t>
      </w:r>
    </w:p>
    <w:p w:rsidR="00573414" w:rsidRPr="003A6CE1" w:rsidRDefault="00573414" w:rsidP="00573414">
      <w:pPr>
        <w:pStyle w:val="1a"/>
        <w:numPr>
          <w:ilvl w:val="0"/>
          <w:numId w:val="2"/>
        </w:numPr>
        <w:tabs>
          <w:tab w:val="left" w:pos="0"/>
        </w:tabs>
        <w:jc w:val="both"/>
        <w:rPr>
          <w:rFonts w:ascii="Times New Roman" w:hAnsi="Times New Roman"/>
          <w:sz w:val="24"/>
          <w:szCs w:val="24"/>
        </w:rPr>
      </w:pPr>
      <w:r w:rsidRPr="003A6CE1">
        <w:rPr>
          <w:rFonts w:ascii="Times New Roman" w:hAnsi="Times New Roman"/>
          <w:sz w:val="24"/>
          <w:szCs w:val="24"/>
        </w:rPr>
        <w:t>Федеральный государственный образовательный стандарт среднего (полного) общего образования;</w:t>
      </w:r>
    </w:p>
    <w:p w:rsidR="00573414" w:rsidRPr="003A6CE1" w:rsidRDefault="00573414" w:rsidP="00573414">
      <w:pPr>
        <w:pStyle w:val="1a"/>
        <w:numPr>
          <w:ilvl w:val="0"/>
          <w:numId w:val="2"/>
        </w:numPr>
        <w:tabs>
          <w:tab w:val="left" w:pos="0"/>
        </w:tabs>
        <w:jc w:val="both"/>
        <w:rPr>
          <w:rFonts w:ascii="Times New Roman" w:hAnsi="Times New Roman"/>
          <w:iCs/>
          <w:sz w:val="24"/>
          <w:szCs w:val="24"/>
        </w:rPr>
      </w:pPr>
      <w:r w:rsidRPr="003A6CE1">
        <w:rPr>
          <w:rFonts w:ascii="Times New Roman" w:hAnsi="Times New Roman"/>
          <w:iCs/>
          <w:sz w:val="24"/>
          <w:szCs w:val="24"/>
        </w:rPr>
        <w:t>Типовое положение об образовательном учреждении соответствующего типа и вида;</w:t>
      </w:r>
    </w:p>
    <w:p w:rsidR="00573414" w:rsidRPr="003A6CE1" w:rsidRDefault="00573414" w:rsidP="00573414">
      <w:pPr>
        <w:pStyle w:val="19"/>
        <w:widowControl w:val="0"/>
        <w:numPr>
          <w:ilvl w:val="0"/>
          <w:numId w:val="2"/>
        </w:numPr>
        <w:tabs>
          <w:tab w:val="left" w:pos="0"/>
        </w:tabs>
        <w:autoSpaceDE w:val="0"/>
        <w:autoSpaceDN w:val="0"/>
        <w:adjustRightInd w:val="0"/>
        <w:spacing w:after="0" w:line="240" w:lineRule="auto"/>
        <w:jc w:val="both"/>
        <w:rPr>
          <w:rFonts w:ascii="Times New Roman" w:hAnsi="Times New Roman"/>
          <w:sz w:val="24"/>
          <w:szCs w:val="24"/>
        </w:rPr>
      </w:pPr>
      <w:r w:rsidRPr="003A6CE1">
        <w:rPr>
          <w:rFonts w:ascii="Times New Roman" w:hAnsi="Times New Roman"/>
          <w:sz w:val="24"/>
          <w:szCs w:val="24"/>
        </w:rPr>
        <w:t xml:space="preserve">Санитарно-эпидемиологическими требованиями к условиям и организации обучения в общеобразовательных учреждениях 2.4.2.2821-10, утвержденных  Постановлением Главного государственного санитарного врача Российской Федерации  от 29.12.2010 г. № 189 (Зарегистрировано в Минюсте РФ 3 марта </w:t>
      </w:r>
      <w:smartTag w:uri="urn:schemas-microsoft-com:office:smarttags" w:element="metricconverter">
        <w:smartTagPr>
          <w:attr w:name="ProductID" w:val="2011 г"/>
        </w:smartTagPr>
        <w:r w:rsidRPr="003A6CE1">
          <w:rPr>
            <w:rFonts w:ascii="Times New Roman" w:hAnsi="Times New Roman"/>
            <w:sz w:val="24"/>
            <w:szCs w:val="24"/>
          </w:rPr>
          <w:t>2011 г</w:t>
        </w:r>
      </w:smartTag>
      <w:r w:rsidRPr="003A6CE1">
        <w:rPr>
          <w:rFonts w:ascii="Times New Roman" w:hAnsi="Times New Roman"/>
          <w:sz w:val="24"/>
          <w:szCs w:val="24"/>
        </w:rPr>
        <w:t>. Регистрационный N 19993);</w:t>
      </w:r>
    </w:p>
    <w:p w:rsidR="00573414" w:rsidRPr="003A6CE1" w:rsidRDefault="00573414" w:rsidP="00573414">
      <w:pPr>
        <w:pStyle w:val="1a"/>
        <w:tabs>
          <w:tab w:val="left" w:pos="0"/>
        </w:tabs>
        <w:ind w:firstLine="709"/>
        <w:jc w:val="both"/>
        <w:rPr>
          <w:rFonts w:ascii="Times New Roman" w:hAnsi="Times New Roman"/>
          <w:b/>
          <w:sz w:val="16"/>
          <w:szCs w:val="16"/>
        </w:rPr>
      </w:pPr>
    </w:p>
    <w:p w:rsidR="00573414" w:rsidRPr="003A6CE1" w:rsidRDefault="00573414" w:rsidP="00573414">
      <w:pPr>
        <w:pStyle w:val="1a"/>
        <w:shd w:val="clear" w:color="auto" w:fill="CCFFFF"/>
        <w:tabs>
          <w:tab w:val="left" w:pos="0"/>
        </w:tabs>
        <w:ind w:firstLine="709"/>
        <w:jc w:val="both"/>
        <w:rPr>
          <w:rFonts w:ascii="Times New Roman" w:hAnsi="Times New Roman"/>
          <w:b/>
          <w:sz w:val="24"/>
          <w:szCs w:val="24"/>
          <w:u w:val="single"/>
        </w:rPr>
      </w:pPr>
      <w:r w:rsidRPr="003A6CE1">
        <w:rPr>
          <w:rFonts w:ascii="Times New Roman" w:hAnsi="Times New Roman"/>
          <w:b/>
          <w:sz w:val="24"/>
          <w:szCs w:val="24"/>
          <w:u w:val="single"/>
        </w:rPr>
        <w:t>1.1.2. Информационная справка о школе</w:t>
      </w:r>
    </w:p>
    <w:p w:rsidR="00573414" w:rsidRPr="003A6CE1" w:rsidRDefault="00573414" w:rsidP="00573414">
      <w:pPr>
        <w:pStyle w:val="1a"/>
        <w:tabs>
          <w:tab w:val="left" w:pos="0"/>
        </w:tabs>
        <w:ind w:firstLine="709"/>
        <w:jc w:val="both"/>
        <w:rPr>
          <w:rFonts w:ascii="Times New Roman" w:hAnsi="Times New Roman"/>
          <w:sz w:val="24"/>
          <w:szCs w:val="24"/>
          <w:u w:val="single"/>
        </w:rPr>
      </w:pPr>
    </w:p>
    <w:p w:rsidR="00573414" w:rsidRPr="003A6CE1" w:rsidRDefault="00573414" w:rsidP="00573414">
      <w:pPr>
        <w:shd w:val="clear" w:color="auto" w:fill="CCFFFF"/>
        <w:rPr>
          <w:b/>
        </w:rPr>
      </w:pPr>
      <w:r w:rsidRPr="003A6CE1">
        <w:rPr>
          <w:b/>
        </w:rPr>
        <w:t>Полное наименование ОУ:</w:t>
      </w:r>
    </w:p>
    <w:p w:rsidR="00573414" w:rsidRPr="003A6CE1" w:rsidRDefault="00573414" w:rsidP="00573414">
      <w:pPr>
        <w:jc w:val="center"/>
        <w:rPr>
          <w:b/>
        </w:rPr>
      </w:pPr>
      <w:r w:rsidRPr="003A6CE1">
        <w:rPr>
          <w:b/>
        </w:rPr>
        <w:t>Муниципальное казенное  общеобразовательное учреждение</w:t>
      </w:r>
    </w:p>
    <w:p w:rsidR="00573414" w:rsidRPr="003A6CE1" w:rsidRDefault="00573414" w:rsidP="00573414">
      <w:pPr>
        <w:jc w:val="center"/>
        <w:rPr>
          <w:b/>
        </w:rPr>
      </w:pPr>
      <w:r w:rsidRPr="003A6CE1">
        <w:rPr>
          <w:b/>
        </w:rPr>
        <w:t xml:space="preserve">«Средняя общеобразовательная школа </w:t>
      </w:r>
      <w:r w:rsidR="00387BD0" w:rsidRPr="003A6CE1">
        <w:rPr>
          <w:b/>
        </w:rPr>
        <w:t>а.Кызыл-Октябрь</w:t>
      </w:r>
      <w:r w:rsidRPr="003A6CE1">
        <w:rPr>
          <w:b/>
        </w:rPr>
        <w:t>»</w:t>
      </w:r>
    </w:p>
    <w:p w:rsidR="00573414" w:rsidRPr="003A6CE1" w:rsidRDefault="00387BD0" w:rsidP="00573414">
      <w:pPr>
        <w:jc w:val="center"/>
        <w:rPr>
          <w:b/>
        </w:rPr>
      </w:pPr>
      <w:r w:rsidRPr="003A6CE1">
        <w:rPr>
          <w:b/>
        </w:rPr>
        <w:t xml:space="preserve">Зеленчукского </w:t>
      </w:r>
      <w:r w:rsidR="00573414" w:rsidRPr="003A6CE1">
        <w:rPr>
          <w:b/>
        </w:rPr>
        <w:t xml:space="preserve"> муниципального района</w:t>
      </w:r>
    </w:p>
    <w:p w:rsidR="00573414" w:rsidRPr="003A6CE1" w:rsidRDefault="00387BD0" w:rsidP="00573414">
      <w:pPr>
        <w:jc w:val="center"/>
        <w:rPr>
          <w:b/>
        </w:rPr>
      </w:pPr>
      <w:r w:rsidRPr="003A6CE1">
        <w:rPr>
          <w:b/>
        </w:rPr>
        <w:t xml:space="preserve">Карачаево-Черкесской </w:t>
      </w:r>
      <w:r w:rsidR="00573414" w:rsidRPr="003A6CE1">
        <w:rPr>
          <w:b/>
        </w:rPr>
        <w:t xml:space="preserve"> республики</w:t>
      </w:r>
    </w:p>
    <w:p w:rsidR="00573414" w:rsidRPr="003A6CE1" w:rsidRDefault="00573414" w:rsidP="00573414">
      <w:pPr>
        <w:widowControl w:val="0"/>
        <w:tabs>
          <w:tab w:val="left" w:pos="0"/>
          <w:tab w:val="left" w:pos="360"/>
          <w:tab w:val="right" w:leader="underscore" w:pos="4590"/>
        </w:tabs>
        <w:ind w:firstLine="180"/>
      </w:pPr>
      <w:r w:rsidRPr="003A6CE1">
        <w:rPr>
          <w:b/>
          <w:bCs/>
        </w:rPr>
        <w:t>Учредитель:</w:t>
      </w:r>
      <w:r w:rsidRPr="003A6CE1">
        <w:t xml:space="preserve"> местная администрация </w:t>
      </w:r>
      <w:r w:rsidR="00387BD0" w:rsidRPr="003A6CE1">
        <w:t>Зеленчекского  муниципального района КЧ</w:t>
      </w:r>
      <w:r w:rsidRPr="003A6CE1">
        <w:t>Р</w:t>
      </w:r>
    </w:p>
    <w:p w:rsidR="00573414" w:rsidRPr="003A6CE1" w:rsidRDefault="00573414" w:rsidP="00573414"/>
    <w:p w:rsidR="00573414" w:rsidRPr="003A6CE1" w:rsidRDefault="00573414" w:rsidP="00573414">
      <w:pPr>
        <w:shd w:val="clear" w:color="auto" w:fill="CCFFFF"/>
        <w:rPr>
          <w:b/>
          <w:u w:val="single"/>
        </w:rPr>
      </w:pPr>
      <w:r w:rsidRPr="003A6CE1">
        <w:rPr>
          <w:b/>
          <w:u w:val="single"/>
        </w:rPr>
        <w:t>Юридический адрес:</w:t>
      </w:r>
    </w:p>
    <w:p w:rsidR="00573414" w:rsidRPr="003A6CE1" w:rsidRDefault="00573414" w:rsidP="00573414">
      <w:r w:rsidRPr="003A6CE1">
        <w:t xml:space="preserve"> 3</w:t>
      </w:r>
      <w:r w:rsidR="00387BD0" w:rsidRPr="003A6CE1">
        <w:t>69170, КЧ</w:t>
      </w:r>
      <w:r w:rsidRPr="003A6CE1">
        <w:t xml:space="preserve">Р, </w:t>
      </w:r>
      <w:r w:rsidR="00387BD0" w:rsidRPr="003A6CE1">
        <w:t>Зеленчукский район</w:t>
      </w:r>
      <w:r w:rsidRPr="003A6CE1">
        <w:t xml:space="preserve">, </w:t>
      </w:r>
      <w:r w:rsidR="00387BD0" w:rsidRPr="003A6CE1">
        <w:t>Школьная</w:t>
      </w:r>
      <w:r w:rsidRPr="003A6CE1">
        <w:t>, дом №</w:t>
      </w:r>
      <w:r w:rsidR="00387BD0" w:rsidRPr="003A6CE1">
        <w:t>7</w:t>
      </w:r>
    </w:p>
    <w:p w:rsidR="00573414" w:rsidRPr="003A6CE1" w:rsidRDefault="00573414" w:rsidP="00573414">
      <w:pPr>
        <w:shd w:val="clear" w:color="auto" w:fill="CCFFFF"/>
        <w:rPr>
          <w:b/>
          <w:u w:val="single"/>
        </w:rPr>
      </w:pPr>
      <w:r w:rsidRPr="003A6CE1">
        <w:rPr>
          <w:b/>
          <w:u w:val="single"/>
        </w:rPr>
        <w:t>Фактический адрес:</w:t>
      </w:r>
    </w:p>
    <w:p w:rsidR="00387BD0" w:rsidRPr="003A6CE1" w:rsidRDefault="00387BD0" w:rsidP="00573414">
      <w:pPr>
        <w:shd w:val="clear" w:color="auto" w:fill="CCFFFF"/>
        <w:rPr>
          <w:b/>
          <w:u w:val="single"/>
        </w:rPr>
      </w:pPr>
      <w:r w:rsidRPr="003A6CE1">
        <w:t>369170, КЧР, Зеленчукский район, Школьная, дом №7</w:t>
      </w:r>
    </w:p>
    <w:p w:rsidR="00573414" w:rsidRPr="003A6CE1" w:rsidRDefault="00573414" w:rsidP="00573414">
      <w:pPr>
        <w:shd w:val="clear" w:color="auto" w:fill="CCFFFF"/>
        <w:tabs>
          <w:tab w:val="left" w:pos="720"/>
          <w:tab w:val="left" w:leader="underscore" w:pos="13574"/>
        </w:tabs>
        <w:rPr>
          <w:b/>
          <w:u w:val="single"/>
        </w:rPr>
      </w:pPr>
      <w:r w:rsidRPr="003A6CE1">
        <w:rPr>
          <w:b/>
          <w:u w:val="single"/>
        </w:rPr>
        <w:t>Расчетный счет:</w:t>
      </w:r>
    </w:p>
    <w:p w:rsidR="00573414" w:rsidRPr="003A6CE1" w:rsidRDefault="00573414" w:rsidP="00573414">
      <w:pPr>
        <w:shd w:val="clear" w:color="auto" w:fill="FFFFFF"/>
        <w:tabs>
          <w:tab w:val="left" w:pos="720"/>
          <w:tab w:val="left" w:leader="underscore" w:pos="13574"/>
        </w:tabs>
        <w:rPr>
          <w:spacing w:val="-3"/>
        </w:rPr>
      </w:pPr>
      <w:r w:rsidRPr="003A6CE1">
        <w:rPr>
          <w:spacing w:val="-3"/>
        </w:rPr>
        <w:t>р/с 4020481</w:t>
      </w:r>
      <w:r w:rsidR="00387BD0" w:rsidRPr="003A6CE1">
        <w:rPr>
          <w:spacing w:val="-3"/>
        </w:rPr>
        <w:t>0300000000110</w:t>
      </w:r>
      <w:r w:rsidRPr="003A6CE1">
        <w:rPr>
          <w:spacing w:val="-3"/>
        </w:rPr>
        <w:t xml:space="preserve"> в ГРКЦ </w:t>
      </w:r>
      <w:r w:rsidR="00387BD0" w:rsidRPr="003A6CE1">
        <w:rPr>
          <w:spacing w:val="-3"/>
        </w:rPr>
        <w:t>РФ по КЧ</w:t>
      </w:r>
      <w:r w:rsidRPr="003A6CE1">
        <w:rPr>
          <w:spacing w:val="-3"/>
        </w:rPr>
        <w:t xml:space="preserve">Р  Банка России г. </w:t>
      </w:r>
      <w:r w:rsidR="00387BD0" w:rsidRPr="003A6CE1">
        <w:rPr>
          <w:spacing w:val="-3"/>
        </w:rPr>
        <w:t>Черкесск</w:t>
      </w:r>
      <w:r w:rsidRPr="003A6CE1">
        <w:rPr>
          <w:spacing w:val="-3"/>
        </w:rPr>
        <w:t xml:space="preserve">                                                                        </w:t>
      </w:r>
    </w:p>
    <w:p w:rsidR="00573414" w:rsidRPr="003A6CE1" w:rsidRDefault="00573414" w:rsidP="00573414">
      <w:r w:rsidRPr="003A6CE1">
        <w:rPr>
          <w:b/>
          <w:u w:val="single"/>
          <w:shd w:val="clear" w:color="auto" w:fill="CCFFFF"/>
        </w:rPr>
        <w:t>Телефоны:</w:t>
      </w:r>
      <w:r w:rsidRPr="003A6CE1">
        <w:t xml:space="preserve"> 8 (</w:t>
      </w:r>
      <w:r w:rsidR="00387BD0" w:rsidRPr="003A6CE1">
        <w:t>87878</w:t>
      </w:r>
      <w:r w:rsidRPr="003A6CE1">
        <w:t xml:space="preserve">) </w:t>
      </w:r>
      <w:r w:rsidR="00387BD0" w:rsidRPr="003A6CE1">
        <w:t>31446,8 (87878) 31445</w:t>
      </w:r>
    </w:p>
    <w:p w:rsidR="00573414" w:rsidRPr="003A6CE1" w:rsidRDefault="00573414" w:rsidP="00573414">
      <w:r w:rsidRPr="003A6CE1">
        <w:rPr>
          <w:b/>
          <w:u w:val="single"/>
          <w:shd w:val="clear" w:color="auto" w:fill="CCFFFF"/>
        </w:rPr>
        <w:t>Год основания:</w:t>
      </w:r>
      <w:r w:rsidRPr="003A6CE1">
        <w:t xml:space="preserve"> </w:t>
      </w:r>
      <w:r w:rsidR="00387BD0" w:rsidRPr="003A6CE1">
        <w:t>1956</w:t>
      </w:r>
    </w:p>
    <w:p w:rsidR="00573414" w:rsidRPr="003A6CE1" w:rsidRDefault="00573414" w:rsidP="00573414">
      <w:pPr>
        <w:shd w:val="clear" w:color="auto" w:fill="FFFFFF"/>
        <w:tabs>
          <w:tab w:val="left" w:pos="0"/>
          <w:tab w:val="left" w:pos="970"/>
        </w:tabs>
        <w:jc w:val="both"/>
        <w:rPr>
          <w:b/>
          <w:u w:val="single"/>
        </w:rPr>
      </w:pPr>
    </w:p>
    <w:p w:rsidR="00573414" w:rsidRPr="003A6CE1" w:rsidRDefault="00573414" w:rsidP="00573414">
      <w:pPr>
        <w:shd w:val="clear" w:color="auto" w:fill="CCFFFF"/>
        <w:tabs>
          <w:tab w:val="left" w:pos="0"/>
          <w:tab w:val="left" w:pos="970"/>
        </w:tabs>
        <w:jc w:val="both"/>
        <w:rPr>
          <w:b/>
          <w:u w:val="single"/>
        </w:rPr>
      </w:pPr>
      <w:r w:rsidRPr="003A6CE1">
        <w:rPr>
          <w:b/>
          <w:u w:val="single"/>
        </w:rPr>
        <w:t>Лицензирование и аккредитация:</w:t>
      </w:r>
    </w:p>
    <w:p w:rsidR="00573414" w:rsidRPr="003A6CE1" w:rsidRDefault="00573414" w:rsidP="00387BD0">
      <w:pPr>
        <w:tabs>
          <w:tab w:val="left" w:pos="0"/>
        </w:tabs>
        <w:ind w:left="360"/>
        <w:jc w:val="both"/>
      </w:pPr>
      <w:r w:rsidRPr="003A6CE1">
        <w:t xml:space="preserve">Образовательная деятельность МКОУ «СОШ  </w:t>
      </w:r>
      <w:r w:rsidR="00387BD0" w:rsidRPr="003A6CE1">
        <w:t>а.Кызыл-Октябрь</w:t>
      </w:r>
      <w:r w:rsidRPr="003A6CE1">
        <w:t>» осуществляется на основании лицензии на право ведения образовательной деятельности</w:t>
      </w:r>
    </w:p>
    <w:p w:rsidR="00573414" w:rsidRPr="003A6CE1" w:rsidRDefault="00573414" w:rsidP="00573414">
      <w:pPr>
        <w:shd w:val="clear" w:color="auto" w:fill="FFFFFF"/>
        <w:tabs>
          <w:tab w:val="left" w:pos="0"/>
          <w:tab w:val="left" w:pos="970"/>
        </w:tabs>
        <w:jc w:val="both"/>
      </w:pPr>
      <w:r w:rsidRPr="003A6CE1">
        <w:rPr>
          <w:b/>
          <w:bCs/>
          <w:shd w:val="clear" w:color="auto" w:fill="CCFFFF"/>
        </w:rPr>
        <w:t>Вид образовательного учреждения</w:t>
      </w:r>
      <w:r w:rsidRPr="003A6CE1">
        <w:rPr>
          <w:b/>
          <w:bCs/>
        </w:rPr>
        <w:t xml:space="preserve">: </w:t>
      </w:r>
      <w:r w:rsidRPr="003A6CE1">
        <w:t xml:space="preserve">общеобразовательная школа </w:t>
      </w:r>
    </w:p>
    <w:p w:rsidR="00573414" w:rsidRPr="003A6CE1" w:rsidRDefault="00573414" w:rsidP="00573414">
      <w:pPr>
        <w:widowControl w:val="0"/>
        <w:autoSpaceDE w:val="0"/>
        <w:autoSpaceDN w:val="0"/>
        <w:adjustRightInd w:val="0"/>
        <w:ind w:firstLine="540"/>
      </w:pPr>
    </w:p>
    <w:p w:rsidR="00573414" w:rsidRPr="003A6CE1" w:rsidRDefault="00573414" w:rsidP="00573414">
      <w:pPr>
        <w:shd w:val="clear" w:color="auto" w:fill="CCFFFF"/>
        <w:jc w:val="center"/>
        <w:rPr>
          <w:b/>
          <w:u w:val="single"/>
        </w:rPr>
      </w:pPr>
      <w:r w:rsidRPr="003A6CE1">
        <w:rPr>
          <w:b/>
          <w:u w:val="single"/>
        </w:rPr>
        <w:t xml:space="preserve">Реализуемые образовательные программы </w:t>
      </w:r>
    </w:p>
    <w:p w:rsidR="00573414" w:rsidRPr="003A6CE1" w:rsidRDefault="00573414" w:rsidP="00573414">
      <w:pPr>
        <w:ind w:firstLine="540"/>
        <w:jc w:val="both"/>
      </w:pPr>
      <w:r w:rsidRPr="003A6CE1">
        <w:t>Специфика учебного плана определяется целями и задачами реализуемых в образовательном учреждении образовательных программ. М</w:t>
      </w:r>
      <w:r w:rsidR="00233465" w:rsidRPr="003A6CE1">
        <w:t>КОУ «СОШ а.Кызыл-Октябрь</w:t>
      </w:r>
      <w:r w:rsidRPr="003A6CE1">
        <w:t>»  реализует следующие образовательные программы:</w:t>
      </w:r>
    </w:p>
    <w:p w:rsidR="00573414" w:rsidRPr="003A6CE1" w:rsidRDefault="00573414" w:rsidP="00A747B9">
      <w:pPr>
        <w:numPr>
          <w:ilvl w:val="0"/>
          <w:numId w:val="3"/>
        </w:numPr>
        <w:tabs>
          <w:tab w:val="num" w:pos="540"/>
        </w:tabs>
        <w:ind w:left="540" w:hanging="540"/>
        <w:jc w:val="both"/>
      </w:pPr>
      <w:r w:rsidRPr="003A6CE1">
        <w:t>общеобразовательные  программы, разработанные на основе ФГОС НОО (1-е классы, 2-е классы и 3А) и  ФГОС ООО - 5-е классы;</w:t>
      </w:r>
    </w:p>
    <w:p w:rsidR="00573414" w:rsidRPr="003A6CE1" w:rsidRDefault="00573414" w:rsidP="00A747B9">
      <w:pPr>
        <w:numPr>
          <w:ilvl w:val="0"/>
          <w:numId w:val="3"/>
        </w:numPr>
        <w:tabs>
          <w:tab w:val="num" w:pos="540"/>
        </w:tabs>
        <w:ind w:left="540" w:hanging="540"/>
        <w:jc w:val="both"/>
      </w:pPr>
      <w:r w:rsidRPr="003A6CE1">
        <w:t>общеобразовательные  программы, разработанные на основе программ общего образования, утвержденных МО РФ 09.03.2004 г. Приказом №1312  и на основе Базисного учебного плана, ут</w:t>
      </w:r>
      <w:r w:rsidR="00233465" w:rsidRPr="003A6CE1">
        <w:t>верждённого приказом №916 МОН КЧ</w:t>
      </w:r>
      <w:r w:rsidRPr="003A6CE1">
        <w:t xml:space="preserve">Р </w:t>
      </w:r>
      <w:r w:rsidR="00233465" w:rsidRPr="003A6CE1">
        <w:t>,</w:t>
      </w:r>
      <w:r w:rsidRPr="003A6CE1">
        <w:t>общеобразовательные  программы универсального обучения с организацией учебно-практических занятий  по отдельным предметам федерального компонента базисного учебного плана (русский язык и обществознание, химия, физика, иностранный язык и биология) в 10-ом  классе.</w:t>
      </w:r>
    </w:p>
    <w:p w:rsidR="00573414" w:rsidRPr="003A6CE1" w:rsidRDefault="00573414" w:rsidP="00573414">
      <w:pPr>
        <w:widowControl w:val="0"/>
        <w:tabs>
          <w:tab w:val="left" w:pos="0"/>
          <w:tab w:val="left" w:pos="360"/>
        </w:tabs>
        <w:jc w:val="both"/>
        <w:rPr>
          <w:b/>
          <w:bCs/>
        </w:rPr>
      </w:pPr>
    </w:p>
    <w:p w:rsidR="00573414" w:rsidRPr="003A6CE1" w:rsidRDefault="00573414" w:rsidP="00573414">
      <w:pPr>
        <w:widowControl w:val="0"/>
        <w:tabs>
          <w:tab w:val="left" w:pos="0"/>
          <w:tab w:val="left" w:pos="360"/>
        </w:tabs>
        <w:ind w:firstLine="709"/>
        <w:jc w:val="both"/>
        <w:rPr>
          <w:b/>
          <w:bCs/>
          <w:u w:val="single"/>
        </w:rPr>
      </w:pPr>
      <w:r w:rsidRPr="003A6CE1">
        <w:rPr>
          <w:b/>
          <w:bCs/>
          <w:u w:val="single"/>
        </w:rPr>
        <w:t>Руководство учреждения:</w:t>
      </w:r>
    </w:p>
    <w:p w:rsidR="00573414" w:rsidRPr="003A6CE1" w:rsidRDefault="00573414" w:rsidP="00573414">
      <w:pPr>
        <w:widowControl w:val="0"/>
        <w:tabs>
          <w:tab w:val="left" w:pos="0"/>
          <w:tab w:val="left" w:pos="360"/>
        </w:tabs>
        <w:ind w:firstLine="709"/>
        <w:jc w:val="both"/>
        <w:rPr>
          <w:b/>
          <w:bCs/>
        </w:rPr>
      </w:pPr>
    </w:p>
    <w:p w:rsidR="00573414" w:rsidRPr="003A6CE1" w:rsidRDefault="00573414" w:rsidP="00573414">
      <w:pPr>
        <w:widowControl w:val="0"/>
        <w:tabs>
          <w:tab w:val="left" w:pos="0"/>
          <w:tab w:val="left" w:pos="360"/>
        </w:tabs>
        <w:ind w:firstLine="709"/>
        <w:jc w:val="both"/>
      </w:pPr>
      <w:r w:rsidRPr="003A6CE1">
        <w:rPr>
          <w:b/>
          <w:bCs/>
        </w:rPr>
        <w:t xml:space="preserve">Директор </w:t>
      </w:r>
      <w:r w:rsidRPr="003A6CE1">
        <w:tab/>
      </w:r>
    </w:p>
    <w:p w:rsidR="00573414" w:rsidRPr="003A6CE1" w:rsidRDefault="00EA1077" w:rsidP="00A747B9">
      <w:pPr>
        <w:widowControl w:val="0"/>
        <w:numPr>
          <w:ilvl w:val="0"/>
          <w:numId w:val="4"/>
        </w:numPr>
        <w:tabs>
          <w:tab w:val="left" w:pos="0"/>
          <w:tab w:val="left" w:pos="360"/>
        </w:tabs>
        <w:jc w:val="both"/>
        <w:rPr>
          <w:iCs/>
        </w:rPr>
      </w:pPr>
      <w:r>
        <w:t>Аджиев Р.Н.</w:t>
      </w:r>
      <w:r w:rsidR="00233465" w:rsidRPr="003A6CE1">
        <w:t>.</w:t>
      </w:r>
      <w:r w:rsidR="00573414" w:rsidRPr="003A6CE1">
        <w:t>., р</w:t>
      </w:r>
      <w:r w:rsidR="00573414" w:rsidRPr="003A6CE1">
        <w:rPr>
          <w:iCs/>
        </w:rPr>
        <w:t>абочий телефон  886631-62436</w:t>
      </w:r>
    </w:p>
    <w:p w:rsidR="00573414" w:rsidRPr="003A6CE1" w:rsidRDefault="00573414" w:rsidP="00573414">
      <w:pPr>
        <w:widowControl w:val="0"/>
        <w:tabs>
          <w:tab w:val="left" w:pos="0"/>
          <w:tab w:val="left" w:pos="360"/>
        </w:tabs>
        <w:ind w:firstLine="709"/>
        <w:jc w:val="both"/>
        <w:rPr>
          <w:b/>
          <w:bCs/>
        </w:rPr>
      </w:pPr>
    </w:p>
    <w:p w:rsidR="00573414" w:rsidRPr="003A6CE1" w:rsidRDefault="00573414" w:rsidP="00573414">
      <w:pPr>
        <w:widowControl w:val="0"/>
        <w:tabs>
          <w:tab w:val="left" w:pos="0"/>
          <w:tab w:val="left" w:pos="360"/>
        </w:tabs>
        <w:ind w:firstLine="709"/>
        <w:jc w:val="both"/>
        <w:rPr>
          <w:b/>
          <w:bCs/>
        </w:rPr>
      </w:pPr>
      <w:r w:rsidRPr="003A6CE1">
        <w:rPr>
          <w:b/>
          <w:bCs/>
        </w:rPr>
        <w:t>Заместители директора:</w:t>
      </w:r>
    </w:p>
    <w:p w:rsidR="00573414" w:rsidRPr="003A6CE1" w:rsidRDefault="00233465" w:rsidP="00A747B9">
      <w:pPr>
        <w:widowControl w:val="0"/>
        <w:numPr>
          <w:ilvl w:val="0"/>
          <w:numId w:val="4"/>
        </w:numPr>
        <w:tabs>
          <w:tab w:val="left" w:pos="0"/>
          <w:tab w:val="left" w:pos="360"/>
        </w:tabs>
        <w:jc w:val="both"/>
      </w:pPr>
      <w:r w:rsidRPr="003A6CE1">
        <w:lastRenderedPageBreak/>
        <w:t>Бостанов Д.Х.</w:t>
      </w:r>
      <w:r w:rsidR="00573414" w:rsidRPr="003A6CE1">
        <w:t>, заместитель по УВР</w:t>
      </w:r>
    </w:p>
    <w:p w:rsidR="00573414" w:rsidRPr="003A6CE1" w:rsidRDefault="00EA1077" w:rsidP="00A747B9">
      <w:pPr>
        <w:widowControl w:val="0"/>
        <w:numPr>
          <w:ilvl w:val="0"/>
          <w:numId w:val="4"/>
        </w:numPr>
        <w:tabs>
          <w:tab w:val="left" w:pos="0"/>
          <w:tab w:val="left" w:pos="360"/>
        </w:tabs>
        <w:jc w:val="both"/>
      </w:pPr>
      <w:r>
        <w:t>Батчаева М.Р.</w:t>
      </w:r>
      <w:r w:rsidR="00573414" w:rsidRPr="003A6CE1">
        <w:t>, заместитель по УВР</w:t>
      </w:r>
    </w:p>
    <w:p w:rsidR="00573414" w:rsidRPr="003A6CE1" w:rsidRDefault="00573414" w:rsidP="00573414">
      <w:pPr>
        <w:widowControl w:val="0"/>
        <w:tabs>
          <w:tab w:val="left" w:pos="0"/>
          <w:tab w:val="left" w:pos="360"/>
        </w:tabs>
        <w:ind w:left="1069"/>
        <w:jc w:val="both"/>
      </w:pPr>
    </w:p>
    <w:p w:rsidR="00573414" w:rsidRPr="003A6CE1" w:rsidRDefault="00573414" w:rsidP="00573414">
      <w:pPr>
        <w:widowControl w:val="0"/>
        <w:tabs>
          <w:tab w:val="left" w:pos="0"/>
          <w:tab w:val="left" w:pos="360"/>
        </w:tabs>
        <w:ind w:firstLine="709"/>
        <w:jc w:val="both"/>
      </w:pPr>
    </w:p>
    <w:p w:rsidR="00573414" w:rsidRPr="003A6CE1" w:rsidRDefault="00573414" w:rsidP="00A747B9">
      <w:pPr>
        <w:pStyle w:val="19"/>
        <w:numPr>
          <w:ilvl w:val="2"/>
          <w:numId w:val="5"/>
        </w:numPr>
        <w:shd w:val="clear" w:color="auto" w:fill="CCFFFF"/>
        <w:tabs>
          <w:tab w:val="left" w:pos="0"/>
        </w:tabs>
        <w:spacing w:after="0" w:line="240" w:lineRule="auto"/>
        <w:ind w:left="0" w:firstLine="709"/>
        <w:jc w:val="center"/>
        <w:rPr>
          <w:rFonts w:ascii="Times New Roman" w:hAnsi="Times New Roman"/>
          <w:b/>
          <w:sz w:val="28"/>
          <w:szCs w:val="28"/>
          <w:u w:val="single"/>
        </w:rPr>
      </w:pPr>
      <w:r w:rsidRPr="003A6CE1">
        <w:rPr>
          <w:rFonts w:ascii="Times New Roman" w:hAnsi="Times New Roman"/>
          <w:b/>
          <w:sz w:val="28"/>
          <w:szCs w:val="28"/>
          <w:u w:val="single"/>
        </w:rPr>
        <w:t>Ан</w:t>
      </w:r>
      <w:bookmarkStart w:id="0" w:name="анализ"/>
      <w:bookmarkEnd w:id="0"/>
      <w:r w:rsidRPr="003A6CE1">
        <w:rPr>
          <w:rFonts w:ascii="Times New Roman" w:hAnsi="Times New Roman"/>
          <w:b/>
          <w:sz w:val="28"/>
          <w:szCs w:val="28"/>
          <w:u w:val="single"/>
        </w:rPr>
        <w:t>ализ социокультурной ситуации и образовательной деятельности школы</w:t>
      </w:r>
    </w:p>
    <w:p w:rsidR="00573414" w:rsidRPr="003A6CE1" w:rsidRDefault="00573414" w:rsidP="00573414">
      <w:pPr>
        <w:jc w:val="both"/>
      </w:pPr>
      <w:r w:rsidRPr="003A6CE1">
        <w:t xml:space="preserve">         Учредителем Учреждения является местная администрация </w:t>
      </w:r>
      <w:r w:rsidR="00233465" w:rsidRPr="003A6CE1">
        <w:t>Зеленчукского</w:t>
      </w:r>
      <w:r w:rsidRPr="003A6CE1">
        <w:t xml:space="preserve"> муниципального района </w:t>
      </w:r>
      <w:r w:rsidR="00233465" w:rsidRPr="003A6CE1">
        <w:t xml:space="preserve">Карачаево-Черкесской </w:t>
      </w:r>
      <w:r w:rsidRPr="003A6CE1">
        <w:t xml:space="preserve"> Республики, соучредителем –Управление образования местной администрации </w:t>
      </w:r>
      <w:r w:rsidR="00233465" w:rsidRPr="003A6CE1">
        <w:t>Зеленчукского муниципального района КЧ</w:t>
      </w:r>
      <w:r w:rsidRPr="003A6CE1">
        <w:t>Р. Отношения между Учреждением и Учредителем определяются договором, действующим в соответствии с законодательством. Отношения Учреждения с обучающимися, воспитанниками и их родителями (лицами, их заменяющими) регулируются настоящим Уставом.</w:t>
      </w:r>
    </w:p>
    <w:p w:rsidR="00573414" w:rsidRPr="003A6CE1" w:rsidRDefault="00573414" w:rsidP="00573414">
      <w:pPr>
        <w:ind w:firstLine="720"/>
        <w:jc w:val="both"/>
        <w:rPr>
          <w:b/>
        </w:rPr>
      </w:pPr>
      <w:r w:rsidRPr="003A6CE1">
        <w:rPr>
          <w:b/>
        </w:rPr>
        <w:t>Месторасположение школы</w:t>
      </w:r>
    </w:p>
    <w:p w:rsidR="00233465" w:rsidRPr="003A6CE1" w:rsidRDefault="00573414" w:rsidP="00573414">
      <w:pPr>
        <w:ind w:firstLine="720"/>
        <w:jc w:val="both"/>
      </w:pPr>
      <w:r w:rsidRPr="003A6CE1">
        <w:t xml:space="preserve">Муниципальное образовательное учреждение «Средняя общеобразовательная школа </w:t>
      </w:r>
      <w:r w:rsidR="00233465" w:rsidRPr="003A6CE1">
        <w:t>а.Кызыл-Октябрь</w:t>
      </w:r>
      <w:r w:rsidRPr="003A6CE1">
        <w:t xml:space="preserve">» находится в </w:t>
      </w:r>
      <w:r w:rsidR="00233465" w:rsidRPr="003A6CE1">
        <w:t>а.Кызыл-Октябрь</w:t>
      </w:r>
      <w:r w:rsidRPr="003A6CE1">
        <w:t xml:space="preserve"> </w:t>
      </w:r>
      <w:r w:rsidR="00233465" w:rsidRPr="003A6CE1">
        <w:t xml:space="preserve">Зеленчукского </w:t>
      </w:r>
      <w:r w:rsidRPr="003A6CE1">
        <w:t xml:space="preserve"> района </w:t>
      </w:r>
      <w:r w:rsidR="00233465" w:rsidRPr="003A6CE1">
        <w:t>Карачаево</w:t>
      </w:r>
      <w:r w:rsidRPr="003A6CE1">
        <w:t>-</w:t>
      </w:r>
      <w:r w:rsidR="00233465" w:rsidRPr="003A6CE1">
        <w:t xml:space="preserve">Черкесской </w:t>
      </w:r>
      <w:r w:rsidRPr="003A6CE1">
        <w:t xml:space="preserve"> Республики </w:t>
      </w:r>
      <w:r w:rsidR="00233465" w:rsidRPr="003A6CE1">
        <w:t>.</w:t>
      </w:r>
    </w:p>
    <w:p w:rsidR="00573414" w:rsidRPr="003A6CE1" w:rsidRDefault="00573414" w:rsidP="00573414">
      <w:pPr>
        <w:ind w:firstLine="720"/>
        <w:jc w:val="both"/>
        <w:rPr>
          <w:b/>
          <w:u w:val="single"/>
        </w:rPr>
      </w:pPr>
      <w:r w:rsidRPr="003A6CE1">
        <w:t xml:space="preserve">Школа расположена в центре </w:t>
      </w:r>
      <w:r w:rsidR="00233465" w:rsidRPr="003A6CE1">
        <w:t>а.Кызыл-Октябрь</w:t>
      </w:r>
      <w:r w:rsidRPr="003A6CE1">
        <w:t>, среди старой жилой застройки. Микрорайон школы имеет характерные черты села:</w:t>
      </w:r>
    </w:p>
    <w:p w:rsidR="00573414" w:rsidRPr="003A6CE1" w:rsidRDefault="00573414" w:rsidP="00A747B9">
      <w:pPr>
        <w:numPr>
          <w:ilvl w:val="0"/>
          <w:numId w:val="6"/>
        </w:numPr>
        <w:jc w:val="both"/>
      </w:pPr>
      <w:r w:rsidRPr="003A6CE1">
        <w:t>отсутствие организаций сферы обслуживания, а также промышленных организаций,</w:t>
      </w:r>
    </w:p>
    <w:p w:rsidR="00573414" w:rsidRPr="003A6CE1" w:rsidRDefault="00573414" w:rsidP="00A747B9">
      <w:pPr>
        <w:numPr>
          <w:ilvl w:val="0"/>
          <w:numId w:val="6"/>
        </w:numPr>
        <w:jc w:val="both"/>
      </w:pPr>
      <w:r w:rsidRPr="003A6CE1">
        <w:t xml:space="preserve">из учреждений культуры, досуга – только Дом культуры, </w:t>
      </w:r>
    </w:p>
    <w:p w:rsidR="00573414" w:rsidRPr="003A6CE1" w:rsidRDefault="002321DA" w:rsidP="00A747B9">
      <w:pPr>
        <w:numPr>
          <w:ilvl w:val="0"/>
          <w:numId w:val="6"/>
        </w:numPr>
        <w:jc w:val="both"/>
      </w:pPr>
      <w:r w:rsidRPr="003A6CE1">
        <w:t>учреждений</w:t>
      </w:r>
      <w:r w:rsidR="00573414" w:rsidRPr="003A6CE1">
        <w:t xml:space="preserve"> для развития спорта – нет,</w:t>
      </w:r>
    </w:p>
    <w:p w:rsidR="00573414" w:rsidRPr="003A6CE1" w:rsidRDefault="00573414" w:rsidP="00A747B9">
      <w:pPr>
        <w:numPr>
          <w:ilvl w:val="0"/>
          <w:numId w:val="6"/>
        </w:numPr>
        <w:jc w:val="both"/>
      </w:pPr>
      <w:r w:rsidRPr="003A6CE1">
        <w:t>разнородный социальный  состав жителей, что обусловливает большой разброс в образовательных уровнях и потребностях.</w:t>
      </w:r>
    </w:p>
    <w:p w:rsidR="00573414" w:rsidRPr="003A6CE1" w:rsidRDefault="00573414" w:rsidP="00573414">
      <w:pPr>
        <w:tabs>
          <w:tab w:val="left" w:pos="0"/>
        </w:tabs>
        <w:ind w:firstLine="709"/>
        <w:jc w:val="both"/>
        <w:rPr>
          <w:b/>
        </w:rPr>
      </w:pPr>
    </w:p>
    <w:p w:rsidR="00573414" w:rsidRPr="003A6CE1" w:rsidRDefault="00573414" w:rsidP="00573414">
      <w:pPr>
        <w:tabs>
          <w:tab w:val="left" w:pos="0"/>
        </w:tabs>
        <w:ind w:firstLine="709"/>
        <w:jc w:val="both"/>
      </w:pPr>
      <w:r w:rsidRPr="003A6CE1">
        <w:rPr>
          <w:b/>
        </w:rPr>
        <w:t>Социокультурная ситуация</w:t>
      </w:r>
      <w:r w:rsidRPr="003A6CE1">
        <w:t xml:space="preserve"> деятельности школы определяется следующими составляющими:</w:t>
      </w:r>
    </w:p>
    <w:p w:rsidR="00573414" w:rsidRPr="003A6CE1" w:rsidRDefault="00573414" w:rsidP="00573414">
      <w:pPr>
        <w:tabs>
          <w:tab w:val="left" w:pos="0"/>
        </w:tabs>
        <w:ind w:firstLine="709"/>
        <w:jc w:val="both"/>
      </w:pPr>
    </w:p>
    <w:p w:rsidR="00573414" w:rsidRPr="003A6CE1" w:rsidRDefault="00573414" w:rsidP="00573414">
      <w:pPr>
        <w:tabs>
          <w:tab w:val="left" w:pos="0"/>
        </w:tabs>
        <w:ind w:firstLine="709"/>
        <w:jc w:val="both"/>
      </w:pPr>
      <w:r w:rsidRPr="003A6CE1">
        <w:t xml:space="preserve">Население неоднородно, имеют разный уровень  образования, культуры, социальный статус. </w:t>
      </w:r>
    </w:p>
    <w:p w:rsidR="00573414" w:rsidRPr="003A6CE1" w:rsidRDefault="00573414" w:rsidP="00573414">
      <w:pPr>
        <w:tabs>
          <w:tab w:val="left" w:pos="0"/>
        </w:tabs>
        <w:ind w:firstLine="709"/>
        <w:jc w:val="both"/>
      </w:pPr>
    </w:p>
    <w:p w:rsidR="00573414" w:rsidRPr="003A6CE1" w:rsidRDefault="00573414" w:rsidP="00573414">
      <w:pPr>
        <w:tabs>
          <w:tab w:val="left" w:pos="0"/>
        </w:tabs>
        <w:ind w:firstLine="709"/>
        <w:jc w:val="both"/>
      </w:pPr>
      <w:r w:rsidRPr="003A6CE1">
        <w:t xml:space="preserve"> В большинстве семей заработок средний и ниже среднего, поэтому родители наших учеников обладают небольшими  материальными возможностями. Ограниченные матери-альные возможности родителей обучающихся делают бесплатную общеобразовательную школу для большой части детей единственным источником получения образования: у семей нет денежных средств, чтобы оплачивать репетиторов, обучение детей в платных образовательных учреждениях (музыкальных школах, кружках и т.п.), дополнительные образовательные услуги, а также покупать детям справочную и энциклопедическую литературу).</w:t>
      </w:r>
    </w:p>
    <w:p w:rsidR="00573414" w:rsidRPr="003A6CE1" w:rsidRDefault="00573414" w:rsidP="00573414">
      <w:pPr>
        <w:tabs>
          <w:tab w:val="left" w:pos="0"/>
        </w:tabs>
        <w:ind w:firstLine="709"/>
        <w:jc w:val="both"/>
      </w:pPr>
    </w:p>
    <w:p w:rsidR="00573414" w:rsidRPr="003A6CE1" w:rsidRDefault="00573414" w:rsidP="00573414">
      <w:pPr>
        <w:pStyle w:val="a5"/>
        <w:spacing w:before="0" w:beforeAutospacing="0" w:after="0" w:afterAutospacing="0"/>
        <w:jc w:val="center"/>
        <w:rPr>
          <w:rFonts w:ascii="Times New Roman" w:hAnsi="Times New Roman" w:cs="Times New Roman"/>
          <w:sz w:val="36"/>
          <w:szCs w:val="36"/>
          <w:u w:val="single"/>
        </w:rPr>
      </w:pPr>
      <w:r w:rsidRPr="003A6CE1">
        <w:rPr>
          <w:rFonts w:ascii="Times New Roman" w:hAnsi="Times New Roman" w:cs="Times New Roman"/>
          <w:b/>
          <w:bCs/>
          <w:sz w:val="36"/>
          <w:szCs w:val="36"/>
          <w:u w:val="single"/>
        </w:rPr>
        <w:t>Цели 3 ступени обучения (10-11 кл):</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Обеспечение наибольшей личностной направленности и вариативности образования, его дифференциации и индивидуализации, максимальное раскрытие индивидуальных способностей, дарования человека и сформирование на этой основе профессионально и социально компетентной, мобильной личности, умеющей делать профессиональный и социальный выбор и нести за него ответственность, сознающей и способной отстаивать свою гражданскую позицию, гражданские права.</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b/>
          <w:bCs/>
        </w:rPr>
        <w:t>Цель:</w:t>
      </w:r>
      <w:r w:rsidRPr="003A6CE1">
        <w:rPr>
          <w:rStyle w:val="apple-converted-space"/>
          <w:rFonts w:ascii="Times New Roman" w:eastAsia="@Arial Unicode MS" w:hAnsi="Times New Roman" w:cs="Times New Roman"/>
          <w:b/>
          <w:bCs/>
        </w:rPr>
        <w:t> </w:t>
      </w:r>
      <w:r w:rsidRPr="003A6CE1">
        <w:rPr>
          <w:rFonts w:ascii="Times New Roman" w:hAnsi="Times New Roman" w:cs="Times New Roman"/>
        </w:rPr>
        <w:t>Становление ученика   как носителя норм, ценностей самообразования, способов реализации социально значимых типов и видов деятельности, как гаранта осуществления самовоспитания, самообразования.</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b/>
          <w:bCs/>
        </w:rPr>
        <w:t>Задачи:</w:t>
      </w:r>
    </w:p>
    <w:p w:rsidR="00573414" w:rsidRPr="003A6CE1" w:rsidRDefault="00573414" w:rsidP="00A747B9">
      <w:pPr>
        <w:numPr>
          <w:ilvl w:val="0"/>
          <w:numId w:val="7"/>
        </w:numPr>
        <w:ind w:left="0" w:firstLine="540"/>
        <w:jc w:val="both"/>
      </w:pPr>
      <w:r w:rsidRPr="003A6CE1">
        <w:rPr>
          <w:b/>
          <w:bCs/>
        </w:rPr>
        <w:t>формирование</w:t>
      </w:r>
      <w:r w:rsidRPr="003A6CE1">
        <w:rPr>
          <w:rStyle w:val="apple-converted-space"/>
          <w:rFonts w:eastAsia="@Arial Unicode MS"/>
        </w:rPr>
        <w:t> </w:t>
      </w:r>
      <w:r w:rsidRPr="003A6CE1">
        <w:t>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573414" w:rsidRPr="003A6CE1" w:rsidRDefault="00573414" w:rsidP="00A747B9">
      <w:pPr>
        <w:numPr>
          <w:ilvl w:val="0"/>
          <w:numId w:val="7"/>
        </w:numPr>
        <w:ind w:left="0" w:firstLine="540"/>
        <w:jc w:val="both"/>
      </w:pPr>
      <w:r w:rsidRPr="003A6CE1">
        <w:rPr>
          <w:b/>
          <w:bCs/>
        </w:rPr>
        <w:lastRenderedPageBreak/>
        <w:t>дифференциация</w:t>
      </w:r>
      <w:r w:rsidRPr="003A6CE1">
        <w:rPr>
          <w:rStyle w:val="apple-converted-space"/>
          <w:rFonts w:eastAsia="@Arial Unicode MS"/>
        </w:rPr>
        <w:t> </w:t>
      </w:r>
      <w:r w:rsidRPr="003A6CE1">
        <w:t>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573414" w:rsidRPr="003A6CE1" w:rsidRDefault="00573414" w:rsidP="00A747B9">
      <w:pPr>
        <w:numPr>
          <w:ilvl w:val="0"/>
          <w:numId w:val="7"/>
        </w:numPr>
        <w:ind w:left="0" w:firstLine="540"/>
        <w:jc w:val="both"/>
      </w:pPr>
      <w:r w:rsidRPr="003A6CE1">
        <w:rPr>
          <w:b/>
          <w:bCs/>
        </w:rPr>
        <w:t>обеспечение</w:t>
      </w:r>
      <w:r w:rsidRPr="003A6CE1">
        <w:rPr>
          <w:rStyle w:val="apple-converted-space"/>
          <w:rFonts w:eastAsia="@Arial Unicode MS"/>
          <w:b/>
          <w:bCs/>
        </w:rPr>
        <w:t> </w:t>
      </w:r>
      <w:r w:rsidRPr="003A6CE1">
        <w:t>возможности реализации индивидуальных планов самовоспитания;</w:t>
      </w:r>
    </w:p>
    <w:p w:rsidR="00573414" w:rsidRPr="003A6CE1" w:rsidRDefault="00573414" w:rsidP="00A747B9">
      <w:pPr>
        <w:numPr>
          <w:ilvl w:val="0"/>
          <w:numId w:val="7"/>
        </w:numPr>
        <w:ind w:left="0" w:firstLine="540"/>
        <w:jc w:val="both"/>
      </w:pPr>
      <w:r w:rsidRPr="003A6CE1">
        <w:rPr>
          <w:b/>
          <w:bCs/>
        </w:rPr>
        <w:t>обеспечение</w:t>
      </w:r>
      <w:r w:rsidRPr="003A6CE1">
        <w:rPr>
          <w:rStyle w:val="apple-converted-space"/>
          <w:rFonts w:eastAsia="@Arial Unicode MS"/>
        </w:rPr>
        <w:t> </w:t>
      </w:r>
      <w:r w:rsidRPr="003A6CE1">
        <w:t>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573414" w:rsidRPr="003A6CE1" w:rsidRDefault="00573414" w:rsidP="00573414">
      <w:pPr>
        <w:pStyle w:val="a5"/>
        <w:spacing w:before="0" w:beforeAutospacing="0" w:after="0" w:afterAutospacing="0"/>
        <w:ind w:firstLine="540"/>
        <w:jc w:val="center"/>
        <w:rPr>
          <w:rFonts w:ascii="Times New Roman" w:hAnsi="Times New Roman" w:cs="Times New Roman"/>
          <w:sz w:val="32"/>
          <w:szCs w:val="32"/>
          <w:u w:val="single"/>
        </w:rPr>
      </w:pPr>
      <w:r w:rsidRPr="003A6CE1">
        <w:rPr>
          <w:rFonts w:ascii="Times New Roman" w:hAnsi="Times New Roman" w:cs="Times New Roman"/>
          <w:b/>
          <w:bCs/>
          <w:sz w:val="32"/>
          <w:szCs w:val="32"/>
          <w:u w:val="single"/>
        </w:rPr>
        <w:t>ОП старшей ступени опирается на возрастные особенности старшего школьного возраста.</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w:t>
      </w:r>
    </w:p>
    <w:p w:rsidR="00573414" w:rsidRPr="003A6CE1" w:rsidRDefault="00573414" w:rsidP="00A747B9">
      <w:pPr>
        <w:numPr>
          <w:ilvl w:val="0"/>
          <w:numId w:val="8"/>
        </w:numPr>
        <w:jc w:val="both"/>
      </w:pPr>
      <w:r w:rsidRPr="003A6CE1">
        <w:t>внутренний мир и самопознание;</w:t>
      </w:r>
    </w:p>
    <w:p w:rsidR="00573414" w:rsidRPr="003A6CE1" w:rsidRDefault="00573414" w:rsidP="00A747B9">
      <w:pPr>
        <w:numPr>
          <w:ilvl w:val="0"/>
          <w:numId w:val="8"/>
        </w:numPr>
        <w:jc w:val="both"/>
      </w:pPr>
      <w:r w:rsidRPr="003A6CE1">
        <w:t>любовь и семья;</w:t>
      </w:r>
    </w:p>
    <w:p w:rsidR="00573414" w:rsidRPr="003A6CE1" w:rsidRDefault="00573414" w:rsidP="00A747B9">
      <w:pPr>
        <w:numPr>
          <w:ilvl w:val="0"/>
          <w:numId w:val="8"/>
        </w:numPr>
        <w:jc w:val="both"/>
      </w:pPr>
      <w:r w:rsidRPr="003A6CE1">
        <w:t>ценности и товарищество;</w:t>
      </w:r>
    </w:p>
    <w:p w:rsidR="00573414" w:rsidRPr="003A6CE1" w:rsidRDefault="00573414" w:rsidP="00A747B9">
      <w:pPr>
        <w:numPr>
          <w:ilvl w:val="0"/>
          <w:numId w:val="8"/>
        </w:numPr>
        <w:jc w:val="both"/>
      </w:pPr>
      <w:r w:rsidRPr="003A6CE1">
        <w:t>интересы и профессия;</w:t>
      </w:r>
    </w:p>
    <w:p w:rsidR="00573414" w:rsidRPr="003A6CE1" w:rsidRDefault="00573414" w:rsidP="00A747B9">
      <w:pPr>
        <w:numPr>
          <w:ilvl w:val="0"/>
          <w:numId w:val="8"/>
        </w:numPr>
        <w:jc w:val="both"/>
      </w:pPr>
      <w:r w:rsidRPr="003A6CE1">
        <w:t>мораль и общественная позиция.</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Сценарный характер активности отличает юношу от подростка. Для современного юноши сценарии  образовательных событий, проектов носят характер задуманного пробного действия. 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задачно-целевой организации учебной деятельности и выход в следующий управляющий контур – в пространство «смыслов», «горизонтов», «возможностей».</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Так построенное юношеского образование требует и иных педагогических позиций. Взрослый в таком типе образования сам должен быть носителем определенной темы и проекта, иначе он теряет значение для молодых людей. Все старшеклассники размышляют о будущем и строят всевозможные планы, но лишь немногие отдают себе отчет в том, что реальное будущее – это не будущее вообще, но будущее определенным образом построенного настоящего и что насыщение будущего целями есть лишь предпосылка для насыщения настоящего соответствующей практикой.</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Для педагогов наиболее важным является такт, доверие к развитию личности старшеклассника, вера в его потенциал, сотрудничество, диалог при обучении и воспитании, побуждение школьников к саморазвитию и к самовоспитанию через применение технологии деятельностного подхода к обучению, технологии саморазвития личности автора Селевко Г. К., формирование индивидуальных планов самовоспитания школьников.</w:t>
      </w:r>
    </w:p>
    <w:p w:rsidR="00573414" w:rsidRPr="003A6CE1" w:rsidRDefault="00573414" w:rsidP="00573414">
      <w:pPr>
        <w:pStyle w:val="a5"/>
        <w:shd w:val="clear" w:color="auto" w:fill="FFFFFF"/>
        <w:spacing w:before="0" w:beforeAutospacing="0" w:after="0" w:afterAutospacing="0"/>
        <w:ind w:left="29" w:right="10" w:firstLine="538"/>
        <w:jc w:val="both"/>
        <w:rPr>
          <w:rFonts w:ascii="Times New Roman" w:hAnsi="Times New Roman" w:cs="Times New Roman"/>
        </w:rPr>
      </w:pPr>
      <w:r w:rsidRPr="003A6CE1">
        <w:rPr>
          <w:rFonts w:ascii="Times New Roman" w:hAnsi="Times New Roman" w:cs="Times New Roman"/>
        </w:rPr>
        <w:t>Обеспечение качества образования в третьей ступени осуществляется через</w:t>
      </w:r>
      <w:r w:rsidRPr="003A6CE1">
        <w:rPr>
          <w:rStyle w:val="apple-converted-space"/>
          <w:rFonts w:ascii="Times New Roman" w:eastAsia="@Arial Unicode MS" w:hAnsi="Times New Roman" w:cs="Times New Roman"/>
        </w:rPr>
        <w:t> </w:t>
      </w:r>
      <w:r w:rsidRPr="003A6CE1">
        <w:rPr>
          <w:rFonts w:ascii="Times New Roman" w:hAnsi="Times New Roman" w:cs="Times New Roman"/>
        </w:rPr>
        <w:t>совершенствование методики развития умений самообразования учащихся при</w:t>
      </w:r>
      <w:r w:rsidRPr="003A6CE1">
        <w:rPr>
          <w:rStyle w:val="apple-converted-space"/>
          <w:rFonts w:ascii="Times New Roman" w:eastAsia="@Arial Unicode MS" w:hAnsi="Times New Roman" w:cs="Times New Roman"/>
        </w:rPr>
        <w:t> </w:t>
      </w:r>
      <w:r w:rsidRPr="003A6CE1">
        <w:rPr>
          <w:rFonts w:ascii="Times New Roman" w:hAnsi="Times New Roman" w:cs="Times New Roman"/>
        </w:rPr>
        <w:t>деятельностном подходе в обучении. Технология проблемно-диалогического</w:t>
      </w:r>
      <w:r w:rsidRPr="003A6CE1">
        <w:rPr>
          <w:rStyle w:val="apple-converted-space"/>
          <w:rFonts w:ascii="Times New Roman" w:eastAsia="@Arial Unicode MS" w:hAnsi="Times New Roman" w:cs="Times New Roman"/>
        </w:rPr>
        <w:t> </w:t>
      </w:r>
      <w:r w:rsidRPr="003A6CE1">
        <w:rPr>
          <w:rFonts w:ascii="Times New Roman" w:hAnsi="Times New Roman" w:cs="Times New Roman"/>
        </w:rPr>
        <w:t>обучения, групповые технологии, метод проектов и метод исследования реализуют</w:t>
      </w:r>
      <w:r w:rsidRPr="003A6CE1">
        <w:rPr>
          <w:rStyle w:val="apple-converted-space"/>
          <w:rFonts w:ascii="Times New Roman" w:eastAsia="@Arial Unicode MS" w:hAnsi="Times New Roman" w:cs="Times New Roman"/>
        </w:rPr>
        <w:t> </w:t>
      </w:r>
      <w:r w:rsidRPr="003A6CE1">
        <w:rPr>
          <w:rFonts w:ascii="Times New Roman" w:hAnsi="Times New Roman" w:cs="Times New Roman"/>
        </w:rPr>
        <w:t>деятельностный подход. Эффективность применяемых технологий проявляется</w:t>
      </w:r>
      <w:r w:rsidRPr="003A6CE1">
        <w:rPr>
          <w:rStyle w:val="apple-converted-space"/>
          <w:rFonts w:ascii="Times New Roman" w:eastAsia="@Arial Unicode MS" w:hAnsi="Times New Roman" w:cs="Times New Roman"/>
        </w:rPr>
        <w:t> </w:t>
      </w:r>
      <w:r w:rsidRPr="003A6CE1">
        <w:rPr>
          <w:rFonts w:ascii="Times New Roman" w:hAnsi="Times New Roman" w:cs="Times New Roman"/>
        </w:rPr>
        <w:t>ежегодно при сдаче ЕГЭ учащимися нашей школы по основным предметам (математика, русский язык).</w:t>
      </w:r>
    </w:p>
    <w:p w:rsidR="00573414" w:rsidRPr="003A6CE1" w:rsidRDefault="00573414" w:rsidP="00573414">
      <w:pPr>
        <w:pStyle w:val="a5"/>
        <w:spacing w:before="0" w:beforeAutospacing="0" w:after="0" w:afterAutospacing="0"/>
        <w:ind w:firstLine="539"/>
        <w:jc w:val="both"/>
        <w:rPr>
          <w:rFonts w:ascii="Times New Roman" w:hAnsi="Times New Roman" w:cs="Times New Roman"/>
        </w:rPr>
      </w:pPr>
      <w:r w:rsidRPr="003A6CE1">
        <w:rPr>
          <w:rFonts w:ascii="Times New Roman" w:hAnsi="Times New Roman" w:cs="Times New Roman"/>
        </w:rPr>
        <w:t xml:space="preserve">Старшекласснику нужны современные методы интеллектуальной деятельности для достижения успеха в обучении, для переработки и усвоения все возрастающего объема </w:t>
      </w:r>
      <w:r w:rsidRPr="003A6CE1">
        <w:rPr>
          <w:rFonts w:ascii="Times New Roman" w:hAnsi="Times New Roman" w:cs="Times New Roman"/>
        </w:rPr>
        <w:lastRenderedPageBreak/>
        <w:t>знаний, определяемых программами, дальнейшем продолжении образования. Расхождение между темпами роста объема знаний, подлежащих усвоению и темпами роста уровней сформированности познавательных умений, необходимых для переработки и усвоения информации, является одной из причин снижения успеваемости учащихся с переходом из класса в класс. Все это приводит к необходимости усилить внимание к формированию умений учащихся</w:t>
      </w:r>
      <w:r w:rsidRPr="003A6CE1">
        <w:rPr>
          <w:rStyle w:val="apple-converted-space"/>
          <w:rFonts w:ascii="Times New Roman" w:eastAsia="@Arial Unicode MS" w:hAnsi="Times New Roman" w:cs="Times New Roman"/>
        </w:rPr>
        <w:t> </w:t>
      </w:r>
      <w:r w:rsidRPr="003A6CE1">
        <w:rPr>
          <w:rFonts w:ascii="Times New Roman" w:hAnsi="Times New Roman" w:cs="Times New Roman"/>
          <w:u w:val="single"/>
        </w:rPr>
        <w:t>самостоятельно приобретать</w:t>
      </w:r>
      <w:r w:rsidRPr="003A6CE1">
        <w:rPr>
          <w:rStyle w:val="apple-converted-space"/>
          <w:rFonts w:ascii="Times New Roman" w:eastAsia="@Arial Unicode MS" w:hAnsi="Times New Roman" w:cs="Times New Roman"/>
          <w:u w:val="single"/>
        </w:rPr>
        <w:t> </w:t>
      </w:r>
      <w:r w:rsidRPr="003A6CE1">
        <w:rPr>
          <w:rFonts w:ascii="Times New Roman" w:hAnsi="Times New Roman" w:cs="Times New Roman"/>
          <w:u w:val="single"/>
        </w:rPr>
        <w:t>знания информационной и коммуникативной компетентностей. Это особенно важно по окончании учащимися учебного заведения, при подготовке школьников к непрерывному самообразованию. Недаром выдающиеся умы считали, что</w:t>
      </w:r>
      <w:r w:rsidRPr="003A6CE1">
        <w:rPr>
          <w:rStyle w:val="apple-converted-space"/>
          <w:rFonts w:ascii="Times New Roman" w:eastAsia="@Arial Unicode MS" w:hAnsi="Times New Roman" w:cs="Times New Roman"/>
          <w:u w:val="single"/>
        </w:rPr>
        <w:t> </w:t>
      </w:r>
      <w:r w:rsidRPr="003A6CE1">
        <w:rPr>
          <w:rFonts w:ascii="Times New Roman" w:hAnsi="Times New Roman" w:cs="Times New Roman"/>
          <w:b/>
          <w:bCs/>
          <w:i/>
          <w:iCs/>
          <w:u w:val="single"/>
        </w:rPr>
        <w:t>настоящее образование есть только самообразование.</w:t>
      </w:r>
    </w:p>
    <w:p w:rsidR="00573414" w:rsidRPr="003A6CE1" w:rsidRDefault="00573414" w:rsidP="00573414">
      <w:pPr>
        <w:pStyle w:val="a5"/>
        <w:spacing w:before="0" w:beforeAutospacing="0" w:after="0" w:afterAutospacing="0"/>
        <w:ind w:firstLine="539"/>
        <w:jc w:val="both"/>
        <w:rPr>
          <w:rFonts w:ascii="Times New Roman" w:hAnsi="Times New Roman" w:cs="Times New Roman"/>
        </w:rPr>
      </w:pPr>
      <w:r w:rsidRPr="003A6CE1">
        <w:rPr>
          <w:rFonts w:ascii="Times New Roman" w:hAnsi="Times New Roman" w:cs="Times New Roman"/>
        </w:rPr>
        <w:t xml:space="preserve">Самообразование предполагает наличие у человека умений самостоятельной познавательной деятельности. Для </w:t>
      </w:r>
      <w:r w:rsidRPr="003A6CE1">
        <w:rPr>
          <w:rFonts w:ascii="Times New Roman" w:hAnsi="Times New Roman" w:cs="Times New Roman"/>
          <w:b/>
          <w:i/>
          <w:iCs/>
        </w:rPr>
        <w:t>самообразования</w:t>
      </w:r>
      <w:r w:rsidRPr="003A6CE1">
        <w:rPr>
          <w:rStyle w:val="apple-converted-space"/>
          <w:rFonts w:ascii="Times New Roman" w:eastAsia="@Arial Unicode MS" w:hAnsi="Times New Roman" w:cs="Times New Roman"/>
        </w:rPr>
        <w:t> </w:t>
      </w:r>
      <w:r w:rsidRPr="003A6CE1">
        <w:rPr>
          <w:rFonts w:ascii="Times New Roman" w:hAnsi="Times New Roman" w:cs="Times New Roman"/>
        </w:rPr>
        <w:t>характерно овладение человеком знаниями и умениями по</w:t>
      </w:r>
      <w:r w:rsidRPr="003A6CE1">
        <w:rPr>
          <w:rStyle w:val="apple-converted-space"/>
          <w:rFonts w:ascii="Times New Roman" w:eastAsia="@Arial Unicode MS" w:hAnsi="Times New Roman" w:cs="Times New Roman"/>
        </w:rPr>
        <w:t> </w:t>
      </w:r>
      <w:r w:rsidRPr="003A6CE1">
        <w:rPr>
          <w:rFonts w:ascii="Times New Roman" w:hAnsi="Times New Roman" w:cs="Times New Roman"/>
          <w:b/>
          <w:i/>
          <w:iCs/>
        </w:rPr>
        <w:t>личной инициативе</w:t>
      </w:r>
      <w:r w:rsidRPr="003A6CE1">
        <w:rPr>
          <w:rFonts w:ascii="Times New Roman" w:hAnsi="Times New Roman" w:cs="Times New Roman"/>
          <w:b/>
        </w:rPr>
        <w:t>.</w:t>
      </w:r>
      <w:r w:rsidRPr="003A6CE1">
        <w:rPr>
          <w:rFonts w:ascii="Times New Roman" w:hAnsi="Times New Roman" w:cs="Times New Roman"/>
        </w:rPr>
        <w:t xml:space="preserve"> Выбор методов, форм, средств обучения педагогами определяется степенью обеспечения становления ученика как носителя норм, ценностей самообразования.</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b/>
          <w:bCs/>
        </w:rPr>
        <w:t>ОП старшей ступени школьного образования определяет следующие виды деятельности школьников:</w:t>
      </w:r>
    </w:p>
    <w:tbl>
      <w:tblPr>
        <w:tblW w:w="94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89"/>
        <w:gridCol w:w="7379"/>
      </w:tblGrid>
      <w:tr w:rsidR="00573414" w:rsidRPr="003A6CE1" w:rsidTr="00573414">
        <w:tc>
          <w:tcPr>
            <w:tcW w:w="11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Учебно-познавательная деятельность.</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both"/>
              <w:rPr>
                <w:rFonts w:ascii="Times New Roman" w:hAnsi="Times New Roman" w:cs="Times New Roman"/>
                <w:b/>
              </w:rPr>
            </w:pPr>
            <w:r w:rsidRPr="003A6CE1">
              <w:rPr>
                <w:rFonts w:ascii="Times New Roman" w:hAnsi="Times New Roman" w:cs="Times New Roman"/>
                <w:b/>
                <w:u w:val="single"/>
              </w:rPr>
              <w:t>Творческий уровень – высокий уровень сформированности учебно-познавательной деятельности:</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выделять сущность в явлениях, процессах, видах связи, устанавливать взаимосвязь между явлениями, процессами.</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осознанно использовать методы познания и описания явлений (моделирование, реальный и мысленный эксперименты, наблюдение).</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самостоятельно и мотивированно организовывать свою познавательную деятельность (от постановки цели до получения и оценки результата).</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-Умение осуществлять самостоятельный выбор критериев сравнения, сопоставления, оценки и классификации объектов.</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Самостоятельное создание алгоритмов познавательной деятельности для решения задач творческого и поискового характера.</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Использование интерпретации полученных результатов для разработки исследовательского проекта.</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Освоение стартовых форм университетского образования и связанныхс этим способами личностной организации.</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Индивидуальная  учебная  деятельность. </w:t>
            </w:r>
          </w:p>
        </w:tc>
      </w:tr>
      <w:tr w:rsidR="00573414" w:rsidRPr="003A6CE1" w:rsidTr="00573414">
        <w:tc>
          <w:tcPr>
            <w:tcW w:w="11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Информационно-коммуникативная деятельность.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both"/>
              <w:rPr>
                <w:rFonts w:ascii="Times New Roman" w:hAnsi="Times New Roman" w:cs="Times New Roman"/>
                <w:b/>
              </w:rPr>
            </w:pPr>
            <w:r w:rsidRPr="003A6CE1">
              <w:rPr>
                <w:rFonts w:ascii="Times New Roman" w:hAnsi="Times New Roman" w:cs="Times New Roman"/>
                <w:b/>
                <w:u w:val="single"/>
              </w:rPr>
              <w:t>Творческий уровень – высокий уровень сформированности информационно-коммуникативной деятельности:</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инициировать учебное взаимодействие со взрослыми, вступать в диалог, задавать вопросы.</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вести дискуссию, имея независимое суждение.</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отстаивать свою точку зрения.</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находить компромисс.</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Отделение основной информации от второстепенной.</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Объяснение изученных положений на самостоятельно подобранных конкретных примерах.</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Адекватное восприятие языка средств массовой информации.</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Владение навыками редактирования текста, создания собственного текста.</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Разработка мультимедийных программ.</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Следование этическим нормам и правилам ведения диалога (диспута).</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xml:space="preserve">- Умение самостоятельно генерировать идеи, привлекая знания из </w:t>
            </w:r>
            <w:r w:rsidRPr="003A6CE1">
              <w:rPr>
                <w:rFonts w:ascii="Times New Roman" w:hAnsi="Times New Roman" w:cs="Times New Roman"/>
              </w:rPr>
              <w:lastRenderedPageBreak/>
              <w:t>разных областей.</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находить несколько вариантов решения проблем.</w:t>
            </w:r>
          </w:p>
        </w:tc>
      </w:tr>
      <w:tr w:rsidR="00573414" w:rsidRPr="003A6CE1" w:rsidTr="00573414">
        <w:tc>
          <w:tcPr>
            <w:tcW w:w="11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Рефлексивная деятельности.</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both"/>
              <w:rPr>
                <w:rFonts w:ascii="Times New Roman" w:hAnsi="Times New Roman" w:cs="Times New Roman"/>
                <w:b/>
              </w:rPr>
            </w:pPr>
            <w:r w:rsidRPr="003A6CE1">
              <w:rPr>
                <w:rFonts w:ascii="Times New Roman" w:hAnsi="Times New Roman" w:cs="Times New Roman"/>
                <w:b/>
                <w:u w:val="single"/>
              </w:rPr>
              <w:t>Творческий уровень – высокий уровень сформированности рефлексивной деятельности:</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Учет мнения других людей при определении собственной позиции в самооценке.</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-Умение соотносить приложенные усилия с полученными результатами своей деятельности.</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Учет индивидуальности партнеров по деятельности, объективное определение своего вклада в общий результат.</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Оценивание и корректировка своего поведения в окружающей среде.</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Умение отстаивать свою гражданскую позицию, формулировать свои мировоззренческие взгляды.</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Осуществление осознанного выбора путей продолжения образования или будущего профессиональной деятельности.</w:t>
            </w:r>
          </w:p>
        </w:tc>
      </w:tr>
      <w:tr w:rsidR="00573414" w:rsidRPr="003A6CE1" w:rsidTr="00573414">
        <w:tc>
          <w:tcPr>
            <w:tcW w:w="11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Организационно-проектная социальная деятельность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Реализуется в рамках  индивидуальной  образовательной программы старшеклассника.</w:t>
            </w:r>
          </w:p>
          <w:p w:rsidR="00573414" w:rsidRPr="003A6CE1" w:rsidRDefault="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w:t>
            </w:r>
          </w:p>
        </w:tc>
      </w:tr>
    </w:tbl>
    <w:p w:rsidR="00573414" w:rsidRPr="003A6CE1" w:rsidRDefault="00573414" w:rsidP="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b/>
          <w:bCs/>
        </w:rPr>
        <w:t>Задачи, решаемые старшими школьниками разными видами  деятельности</w:t>
      </w:r>
      <w:r w:rsidRPr="003A6CE1">
        <w:rPr>
          <w:rFonts w:ascii="Times New Roman" w:hAnsi="Times New Roman" w:cs="Times New Roman"/>
        </w:rPr>
        <w:t> </w:t>
      </w:r>
    </w:p>
    <w:p w:rsidR="00573414" w:rsidRPr="003A6CE1" w:rsidRDefault="00573414" w:rsidP="00A747B9">
      <w:pPr>
        <w:numPr>
          <w:ilvl w:val="0"/>
          <w:numId w:val="9"/>
        </w:numPr>
        <w:ind w:left="0" w:firstLine="540"/>
        <w:jc w:val="both"/>
      </w:pPr>
      <w:r w:rsidRPr="003A6CE1">
        <w:t>Освоить стартовые формы университетского образования и связанные с этим способы личностной организации.</w:t>
      </w:r>
    </w:p>
    <w:p w:rsidR="00573414" w:rsidRPr="003A6CE1" w:rsidRDefault="00573414" w:rsidP="00A747B9">
      <w:pPr>
        <w:numPr>
          <w:ilvl w:val="0"/>
          <w:numId w:val="9"/>
        </w:numPr>
        <w:ind w:left="0" w:firstLine="540"/>
        <w:jc w:val="both"/>
      </w:pPr>
      <w:r w:rsidRPr="003A6CE1">
        <w:t>Выработать приемы и методы организации индивидуальной учебной деятельности. Овладеть приемами систематизации, типологизации и классификации знаний.</w:t>
      </w:r>
    </w:p>
    <w:p w:rsidR="00573414" w:rsidRPr="003A6CE1" w:rsidRDefault="00573414" w:rsidP="00A747B9">
      <w:pPr>
        <w:numPr>
          <w:ilvl w:val="0"/>
          <w:numId w:val="9"/>
        </w:numPr>
        <w:ind w:left="0" w:firstLine="540"/>
        <w:jc w:val="both"/>
      </w:pPr>
      <w:r w:rsidRPr="003A6CE1">
        <w:t>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w:t>
      </w:r>
    </w:p>
    <w:p w:rsidR="00573414" w:rsidRPr="003A6CE1" w:rsidRDefault="00573414" w:rsidP="00A747B9">
      <w:pPr>
        <w:numPr>
          <w:ilvl w:val="0"/>
          <w:numId w:val="9"/>
        </w:numPr>
        <w:ind w:left="0" w:firstLine="540"/>
        <w:jc w:val="both"/>
      </w:pPr>
      <w:r w:rsidRPr="003A6CE1">
        <w:t>Овладеть стартовыми методиками организации коллектива.</w:t>
      </w:r>
    </w:p>
    <w:p w:rsidR="00573414" w:rsidRPr="003A6CE1" w:rsidRDefault="00573414" w:rsidP="00A747B9">
      <w:pPr>
        <w:numPr>
          <w:ilvl w:val="0"/>
          <w:numId w:val="9"/>
        </w:numPr>
        <w:ind w:left="0" w:firstLine="540"/>
        <w:jc w:val="both"/>
      </w:pPr>
      <w:r w:rsidRPr="003A6CE1">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p>
    <w:p w:rsidR="00573414" w:rsidRPr="003A6CE1" w:rsidRDefault="00573414" w:rsidP="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b/>
          <w:bCs/>
        </w:rPr>
        <w:t>Задачи, решаемые педагогами, реализующими основную образовательную программу полного общего  образования:</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1.Реализовать  образовательную программу старшей школы в  организационно-учебных  базовых элементах и формах высшего образования (лекции, семинары, зачетная система)  (Эту задачу решает в первую очередь преподаватель).</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2.Подготовить учащихся к осуществлению процессов самостоятельного знаниевого конструирования (целостное видение предмета, системная организация предмета, понятийные взаимосвязи и тематические обусловленности, иерархия знаний) </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3.Сформировать у учащихся методы и приемы по исследованию современных проблем и конструированию их эффективных решений.</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4.Организовать систему социальной жизнедеятельности  и группового проектирования социальных  событий (Эту задачу решает в первую очередь социальный педагог).</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rPr>
        <w:t>5.Организовать систему проектно-аналитических событий, в ходе которых  оформляется социальная, гражданская и профессиональная позиция учащихся (классный руководитель).</w:t>
      </w:r>
    </w:p>
    <w:p w:rsidR="00573414" w:rsidRPr="003A6CE1" w:rsidRDefault="00573414" w:rsidP="00573414">
      <w:pPr>
        <w:pStyle w:val="a5"/>
        <w:spacing w:before="0" w:beforeAutospacing="0" w:after="0" w:afterAutospacing="0"/>
        <w:ind w:firstLine="540"/>
        <w:jc w:val="both"/>
        <w:rPr>
          <w:rFonts w:ascii="Times New Roman" w:hAnsi="Times New Roman" w:cs="Times New Roman"/>
        </w:rPr>
      </w:pPr>
      <w:r w:rsidRPr="003A6CE1">
        <w:rPr>
          <w:rFonts w:ascii="Times New Roman" w:hAnsi="Times New Roman" w:cs="Times New Roman"/>
          <w:b/>
          <w:bCs/>
          <w:sz w:val="36"/>
          <w:szCs w:val="36"/>
          <w:u w:val="single"/>
        </w:rPr>
        <w:t>«Модель ученика - выпускника ступени обучения»</w:t>
      </w:r>
      <w:r w:rsidRPr="003A6CE1">
        <w:rPr>
          <w:rStyle w:val="apple-converted-space"/>
          <w:rFonts w:ascii="Times New Roman" w:eastAsia="@Arial Unicode MS" w:hAnsi="Times New Roman" w:cs="Times New Roman"/>
          <w:b/>
          <w:sz w:val="36"/>
          <w:szCs w:val="36"/>
          <w:u w:val="single"/>
        </w:rPr>
        <w:t> </w:t>
      </w:r>
      <w:r w:rsidRPr="003A6CE1">
        <w:rPr>
          <w:rFonts w:ascii="Times New Roman" w:hAnsi="Times New Roman" w:cs="Times New Roman"/>
          <w:b/>
          <w:sz w:val="36"/>
          <w:szCs w:val="36"/>
          <w:u w:val="single"/>
        </w:rPr>
        <w:t>-</w:t>
      </w:r>
      <w:r w:rsidRPr="003A6CE1">
        <w:rPr>
          <w:rFonts w:ascii="Times New Roman" w:hAnsi="Times New Roman" w:cs="Times New Roman"/>
        </w:rPr>
        <w:t xml:space="preserve"> это предполагаемый результат реализации образовательной программы. Основные элементы «модели выпускника» отражают представления о</w:t>
      </w:r>
      <w:r w:rsidRPr="003A6CE1">
        <w:rPr>
          <w:rStyle w:val="apple-converted-space"/>
          <w:rFonts w:ascii="Times New Roman" w:eastAsia="@Arial Unicode MS" w:hAnsi="Times New Roman" w:cs="Times New Roman"/>
        </w:rPr>
        <w:t> </w:t>
      </w:r>
      <w:r w:rsidRPr="003A6CE1">
        <w:rPr>
          <w:rFonts w:ascii="Times New Roman" w:hAnsi="Times New Roman" w:cs="Times New Roman"/>
          <w:u w:val="single"/>
        </w:rPr>
        <w:t>планируемых результатах и имеют следующий вид:</w:t>
      </w:r>
    </w:p>
    <w:p w:rsidR="00573414" w:rsidRPr="003A6CE1" w:rsidRDefault="00573414" w:rsidP="00573414">
      <w:pPr>
        <w:pStyle w:val="a5"/>
        <w:spacing w:before="0" w:beforeAutospacing="0" w:after="0" w:afterAutospacing="0"/>
        <w:ind w:firstLine="1080"/>
        <w:jc w:val="both"/>
        <w:rPr>
          <w:rFonts w:ascii="Times New Roman" w:hAnsi="Times New Roman" w:cs="Times New Roman"/>
        </w:rPr>
      </w:pPr>
      <w:r w:rsidRPr="003A6CE1">
        <w:rPr>
          <w:rFonts w:ascii="Times New Roman" w:hAnsi="Times New Roman" w:cs="Times New Roman"/>
          <w:sz w:val="28"/>
          <w:szCs w:val="28"/>
        </w:rPr>
        <w:t> </w:t>
      </w:r>
    </w:p>
    <w:tbl>
      <w:tblPr>
        <w:tblW w:w="92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75"/>
        <w:gridCol w:w="2682"/>
        <w:gridCol w:w="2240"/>
        <w:gridCol w:w="2240"/>
      </w:tblGrid>
      <w:tr w:rsidR="00573414" w:rsidRPr="003A6CE1" w:rsidTr="00573414">
        <w:trPr>
          <w:jc w:val="center"/>
        </w:trPr>
        <w:tc>
          <w:tcPr>
            <w:tcW w:w="2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b/>
                <w:bCs/>
              </w:rPr>
              <w:t>Блок требований к результатам</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b/>
                <w:bCs/>
              </w:rPr>
              <w:t>Выпускник</w:t>
            </w:r>
          </w:p>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b/>
                <w:bCs/>
              </w:rPr>
              <w:t>1 ступени</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b/>
                <w:bCs/>
              </w:rPr>
              <w:t>Выпускник</w:t>
            </w:r>
          </w:p>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b/>
                <w:bCs/>
              </w:rPr>
              <w:t>2 ступени</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b/>
                <w:bCs/>
              </w:rPr>
              <w:t>Выпускник</w:t>
            </w:r>
          </w:p>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b/>
                <w:bCs/>
              </w:rPr>
              <w:t>3 ступени</w:t>
            </w:r>
          </w:p>
        </w:tc>
      </w:tr>
      <w:tr w:rsidR="00573414" w:rsidRPr="003A6CE1" w:rsidTr="00573414">
        <w:trPr>
          <w:jc w:val="center"/>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 xml:space="preserve">Требования к обу-ченности школь-ников (к уровню </w:t>
            </w:r>
            <w:r w:rsidRPr="003A6CE1">
              <w:rPr>
                <w:rFonts w:ascii="Times New Roman" w:hAnsi="Times New Roman" w:cs="Times New Roman"/>
              </w:rPr>
              <w:lastRenderedPageBreak/>
              <w:t>сформированности общеучебных и частнопредметных ЗУН) – соответст-вие обученности школьников тре-бованиям к уров-ню подготовки оканчивающих начальную школу, основную и стар-шую школу госу-дарственного стандарта.</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Должен освоить обще-образовательные про-граммы учебного пла-</w:t>
            </w:r>
            <w:r w:rsidRPr="003A6CE1">
              <w:rPr>
                <w:rFonts w:ascii="Times New Roman" w:hAnsi="Times New Roman" w:cs="Times New Roman"/>
              </w:rPr>
              <w:lastRenderedPageBreak/>
              <w:t>на. Должен овладеть не менее 40% системы об-щеучебных умений (сравнение, обобщение, анализ, синтез, класси-фикация, выделение главного). Умеет рабо-тать по заданному алго-ритму; владеет попе-рационным контролем учебной работы- своей, товарища; умеет рабо-тать с различными ис-точниками информа-ции, умеет произвести прослушанное, умеет вести диалог на основе услышанного, отвечать по готовому плану. Вла деет чтением, письмом, счетом, элементами тео ретического мышления.</w:t>
            </w:r>
          </w:p>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Темп чтения - 120-140 слов в минуту, темп письма -50 знаков в минуту</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 xml:space="preserve">Должен освоить на уровне требований государственных </w:t>
            </w:r>
            <w:r w:rsidRPr="003A6CE1">
              <w:rPr>
                <w:rFonts w:ascii="Times New Roman" w:hAnsi="Times New Roman" w:cs="Times New Roman"/>
              </w:rPr>
              <w:lastRenderedPageBreak/>
              <w:t>программ учебный материал по всем предметам школь-ного учебного пла-на. Должен овла-деть системой об-щеучебных умений (сравнение, обоб-щение,анализ, син-тез, классифика-ция,выделение глав ного).Умеет соста-вить и работать по индивидуальному плану обучения с учетом рекоменда-ций педагогов и консультантов, оп-ределяет и анализи рует средства вы-полнения индивиду ального плана; вла-деет техникой вы-разительного чте-ния, умеет само-стоятельно рабо-тать с текстом, изу-чить тему, выде-лять главное, конс-пектировать, пред-ставлять уч. матери ал в виде схем, гра-фиков, использо-вать нестандарт-ные ситуации. Темп чтения- 270-190 слов в минуту, темп письма- 100 знаков в минуту.</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 xml:space="preserve">Освоил все образо-вательные програм мы по предметам </w:t>
            </w:r>
            <w:r w:rsidRPr="003A6CE1">
              <w:rPr>
                <w:rFonts w:ascii="Times New Roman" w:hAnsi="Times New Roman" w:cs="Times New Roman"/>
              </w:rPr>
              <w:lastRenderedPageBreak/>
              <w:t>школьного учебно-го плана. Овладел основами компью-терной грамотно-сти, программиро-вания. Умеет само-критично оценить результаты обуче-ния, самостоятель-но определяет цель своей деятельности, может анализиро-вать, выявлять ана-логии, фиксировать основное содержа-ние в записях, вла-деет приемами сис-тематизации учеб-ного материала внутри предмета, творчески применя-ет знания в нестан-дартных ситуациях, аргументирует свои высказывания, сво-бодно владеет ос-новными типами ответов. Принимает участие в работе НПК. Темп чтения- 310-330 слов в минуту, темп письма- 110-120 слов в минуту</w:t>
            </w:r>
          </w:p>
        </w:tc>
      </w:tr>
      <w:tr w:rsidR="00573414" w:rsidRPr="003A6CE1" w:rsidTr="00573414">
        <w:trPr>
          <w:jc w:val="center"/>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Требования к готовности продолжения образования</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Понимает необходи-мость продолжения обучения в основной школе, так как началь-ное образование являя-ется базой для получе-ния основного образо-вания</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Умеет делать вы-бор индивидуаль-ной траектории обучения: обуче-ние в ОУ, в учреж-дениях начального профессионального образования, сред-него специального образования</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Оценивает свои способности и возможности, де-лает осознанный выбор по продол-жении обучения в системе среднего или высшего обра-зования. Готов к формам и методам обучения, приме-няемым в учреж-дениях высшего профессионального образования</w:t>
            </w:r>
          </w:p>
        </w:tc>
      </w:tr>
      <w:tr w:rsidR="00573414" w:rsidRPr="003A6CE1" w:rsidTr="00573414">
        <w:trPr>
          <w:jc w:val="center"/>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 xml:space="preserve">Требования к воспитанности ученика, его </w:t>
            </w:r>
            <w:r w:rsidRPr="003A6CE1">
              <w:rPr>
                <w:rFonts w:ascii="Times New Roman" w:hAnsi="Times New Roman" w:cs="Times New Roman"/>
              </w:rPr>
              <w:lastRenderedPageBreak/>
              <w:t>умениям выстраивать эмоционально-ценностные отношения с самим собой и другими людьми</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Владеет простейшими навыками самоконтро-ля, культурой поведе-</w:t>
            </w:r>
            <w:r w:rsidRPr="003A6CE1">
              <w:rPr>
                <w:rFonts w:ascii="Times New Roman" w:hAnsi="Times New Roman" w:cs="Times New Roman"/>
              </w:rPr>
              <w:lastRenderedPageBreak/>
              <w:t>ния и речи. Умеет работать в группе, паре. Выбирает из числа детей друга.</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Владеет поведен-ческими навыками, ведет себя адекват-</w:t>
            </w:r>
            <w:r w:rsidRPr="003A6CE1">
              <w:rPr>
                <w:rFonts w:ascii="Times New Roman" w:hAnsi="Times New Roman" w:cs="Times New Roman"/>
              </w:rPr>
              <w:lastRenderedPageBreak/>
              <w:t>но ситуации, анали зирует свои пос-тупки и поступки людей. Должен приобрести необхо димые знания и навыки жизни в обществе, овладеть средствами комму-никации. Знать свои гражданские права и уметь их реализовывать, ува жать свое и чужое достоинство, соб ственный труд и труд других людей</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 xml:space="preserve">Умеет анализиро-вать собственную поведенческую </w:t>
            </w:r>
            <w:r w:rsidRPr="003A6CE1">
              <w:rPr>
                <w:rFonts w:ascii="Times New Roman" w:hAnsi="Times New Roman" w:cs="Times New Roman"/>
              </w:rPr>
              <w:lastRenderedPageBreak/>
              <w:t>культуру. Ведет се-бя адекватно ситуа-ции. Умеет прост-роить отношения с людьми и общест-вом. Знает свои гражданские права и умеет их реализо-вывать, уважает свое и чужое дос-тоинство, собствен-ный труд и труд других людей.</w:t>
            </w:r>
          </w:p>
        </w:tc>
      </w:tr>
      <w:tr w:rsidR="00573414" w:rsidRPr="003A6CE1" w:rsidTr="00573414">
        <w:trPr>
          <w:jc w:val="center"/>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Требования к уровню физического развития, сформированность умений и потребности вести здоровый образ жизни</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Понимает необходи-мость заниматься физи ческой культурой,   са-моопределяется (или по настоянию родителей) с выбором спортивных секций. Владеет про-стейшими основами личной гигиены и здо-рового образа жизни.</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Занимается физии-ческой культурой, посещает спортив-ные секции по инте ресам, занимается упорно, имеет потребность вести здоровый образ жизни.</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Делает осознанный самостоятельный выбор по соверше-нствованию физи ческого здоровья, имеет стойкую по-требность вести здоровый образ жизни.</w:t>
            </w:r>
          </w:p>
        </w:tc>
      </w:tr>
      <w:tr w:rsidR="00573414" w:rsidRPr="003A6CE1" w:rsidTr="00573414">
        <w:trPr>
          <w:jc w:val="center"/>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Требования к общекультурному развитию</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Оценивает действия свои и товарища</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Сформированы навыки к социальному самоопределению</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Сформированы понимания национальной, духовной жизни народа.</w:t>
            </w:r>
          </w:p>
        </w:tc>
      </w:tr>
      <w:tr w:rsidR="00573414" w:rsidRPr="003A6CE1" w:rsidTr="00573414">
        <w:trPr>
          <w:jc w:val="center"/>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Психолого-педагогический портрет</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Эмоциональный, воле-вой, интеллектуальный, трудолюбивый, усидчи-вый, внимательный, с развитой речью, мышле нием, со способностью ощущать и восприни-мать признаки, свойст-ва и качества предме-тов, с умением чувст-вовать окружающий мир, с первоначально отработанной памятью: зрительной, слуховой и мажорной; вниматель-ный (умеющий слу-шать и слышать), реф-лексивны (умеющий ощущать себя), умею-щий мыслить, облада-ющий чувством само-контроля и самостоя-тельности.</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Аналитико- синтетическое восприятие, наблюдательность, регулируемая память, абстрактное мышление, целеобразование и планирование, способность рассуждать, интеллектуальная познавательная активность; креативность (способность к творчеству); чувство психологической защищенности.</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Теоретическое соз-нание, интеллек-туальная зрелость, самостоятельность в решении и выбо-ре образа действий, овладение своими познавательными процессами, аргу-ментация и доказа-тельство истинно-сти суждений, кри-тичность мышле-ния, способность к познанию общих законов природы и общению, научное мировоззрение, творческая активность, рефлексия</w:t>
            </w:r>
          </w:p>
        </w:tc>
      </w:tr>
      <w:tr w:rsidR="00573414" w:rsidRPr="003A6CE1" w:rsidTr="00573414">
        <w:trPr>
          <w:jc w:val="center"/>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Личностные качества</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t xml:space="preserve">Учебно – познавательные </w:t>
            </w:r>
            <w:r w:rsidRPr="003A6CE1">
              <w:rPr>
                <w:rFonts w:ascii="Times New Roman" w:hAnsi="Times New Roman" w:cs="Times New Roman"/>
              </w:rPr>
              <w:lastRenderedPageBreak/>
              <w:t>интересы, мотивация достижения успеха, социальная мотивация (долг, ответственность); уверенность в себе, чувство полноценности, трудолюбие, усидчивость, дисциплинированность, адаптивность, самостоятельность, коммуникативность, доброжелательность, эмпатия</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 xml:space="preserve">Социальная взрослость, </w:t>
            </w:r>
            <w:r w:rsidRPr="003A6CE1">
              <w:rPr>
                <w:rFonts w:ascii="Times New Roman" w:hAnsi="Times New Roman" w:cs="Times New Roman"/>
              </w:rPr>
              <w:lastRenderedPageBreak/>
              <w:t>ответственность за свои действия, мотивация общественно полезной деятельности (учебно-трудовой и т.д.), познавательные интересы, самосознание и адекватная самооценка, потребность в самопознании. Осознание собственной индивидуальности. Личностное самоопределение, стремление к самоутверждению, удовлетворенность своим положением, нравственное осознание</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rsidR="00573414" w:rsidRPr="003A6CE1" w:rsidRDefault="00573414">
            <w:pPr>
              <w:pStyle w:val="a5"/>
              <w:spacing w:before="0" w:beforeAutospacing="0" w:after="0" w:afterAutospacing="0"/>
              <w:jc w:val="center"/>
              <w:rPr>
                <w:rFonts w:ascii="Times New Roman" w:hAnsi="Times New Roman" w:cs="Times New Roman"/>
              </w:rPr>
            </w:pPr>
            <w:r w:rsidRPr="003A6CE1">
              <w:rPr>
                <w:rFonts w:ascii="Times New Roman" w:hAnsi="Times New Roman" w:cs="Times New Roman"/>
              </w:rPr>
              <w:lastRenderedPageBreak/>
              <w:t xml:space="preserve">Социальная зрелость, </w:t>
            </w:r>
            <w:r w:rsidRPr="003A6CE1">
              <w:rPr>
                <w:rFonts w:ascii="Times New Roman" w:hAnsi="Times New Roman" w:cs="Times New Roman"/>
              </w:rPr>
              <w:lastRenderedPageBreak/>
              <w:t>осознание и критическое отношение к себе, профессиональные интересы, профессиональное ориентирование, самоопределение, открытие своего внутреннего мира, осознание своей индивидуальности, неповторимости, потребность в поиске смысла жизни, социальные и нравственные убеждения, гражданское мировоззрение, моральное самоопределение, моральная зрелость</w:t>
            </w:r>
          </w:p>
        </w:tc>
      </w:tr>
    </w:tbl>
    <w:p w:rsidR="00573414" w:rsidRPr="003A6CE1" w:rsidRDefault="00573414" w:rsidP="00573414"/>
    <w:p w:rsidR="00573414" w:rsidRPr="003A6CE1" w:rsidRDefault="00573414" w:rsidP="00573414">
      <w:pPr>
        <w:shd w:val="clear" w:color="auto" w:fill="CCFFFF"/>
        <w:tabs>
          <w:tab w:val="left" w:pos="0"/>
        </w:tabs>
        <w:ind w:left="142"/>
        <w:jc w:val="center"/>
        <w:rPr>
          <w:b/>
          <w:sz w:val="36"/>
          <w:szCs w:val="36"/>
        </w:rPr>
      </w:pPr>
      <w:r w:rsidRPr="003A6CE1">
        <w:rPr>
          <w:b/>
          <w:noProof/>
          <w:sz w:val="36"/>
          <w:szCs w:val="36"/>
        </w:rPr>
        <w:t>1.2.Планируемые результаты освоения  обучающимися  основной образовательной программы среднего (полного) образования</w:t>
      </w:r>
    </w:p>
    <w:p w:rsidR="00573414" w:rsidRPr="003A6CE1" w:rsidRDefault="00573414" w:rsidP="00573414">
      <w:pPr>
        <w:shd w:val="clear" w:color="auto" w:fill="FFFFFF"/>
        <w:tabs>
          <w:tab w:val="left" w:pos="0"/>
        </w:tabs>
        <w:ind w:firstLine="709"/>
        <w:jc w:val="both"/>
      </w:pPr>
      <w:r w:rsidRPr="003A6CE1">
        <w:t>Планируемые результаты освоения программ среднего (полного) образования представляют собой систему обобщенных личностно-ориентированных целей образования, допускающих дальнейшее уточнение и конкретизацию для определения и выявления всех элементов.</w:t>
      </w:r>
    </w:p>
    <w:p w:rsidR="00573414" w:rsidRPr="003A6CE1" w:rsidRDefault="00573414" w:rsidP="00573414">
      <w:pPr>
        <w:shd w:val="clear" w:color="auto" w:fill="FFFFFF"/>
        <w:tabs>
          <w:tab w:val="left" w:pos="0"/>
        </w:tabs>
        <w:ind w:firstLine="709"/>
        <w:jc w:val="both"/>
      </w:pPr>
      <w:r w:rsidRPr="003A6CE1">
        <w:t>Планируемые результаты отражают общую идеологию стандарта: ориентацию на результаты образования, подход к стандарту как к общественному договору, ориентацию на системно-деятельностный подход.</w:t>
      </w:r>
    </w:p>
    <w:p w:rsidR="00573414" w:rsidRPr="003A6CE1" w:rsidRDefault="00573414" w:rsidP="00573414">
      <w:pPr>
        <w:shd w:val="clear" w:color="auto" w:fill="FFFFFF"/>
        <w:tabs>
          <w:tab w:val="left" w:pos="0"/>
        </w:tabs>
        <w:ind w:right="5" w:firstLine="709"/>
        <w:jc w:val="both"/>
      </w:pPr>
      <w:r w:rsidRPr="003A6CE1">
        <w:t>Планируемые результаты строятся с учетом основных нормативных документов, обеспечивающих функционирование стандарта:</w:t>
      </w:r>
    </w:p>
    <w:p w:rsidR="00573414" w:rsidRPr="003A6CE1" w:rsidRDefault="00573414" w:rsidP="00573414">
      <w:pPr>
        <w:shd w:val="clear" w:color="auto" w:fill="FFFFFF"/>
        <w:tabs>
          <w:tab w:val="left" w:pos="0"/>
        </w:tabs>
        <w:ind w:firstLine="709"/>
        <w:jc w:val="both"/>
      </w:pPr>
      <w:r w:rsidRPr="003A6CE1">
        <w:t>■ Базисного учебного плана;</w:t>
      </w:r>
    </w:p>
    <w:p w:rsidR="00573414" w:rsidRPr="003A6CE1" w:rsidRDefault="00573414" w:rsidP="00A747B9">
      <w:pPr>
        <w:widowControl w:val="0"/>
        <w:numPr>
          <w:ilvl w:val="0"/>
          <w:numId w:val="10"/>
        </w:numPr>
        <w:shd w:val="clear" w:color="auto" w:fill="FFFFFF"/>
        <w:tabs>
          <w:tab w:val="left" w:pos="0"/>
          <w:tab w:val="left" w:pos="744"/>
        </w:tabs>
        <w:autoSpaceDE w:val="0"/>
        <w:autoSpaceDN w:val="0"/>
        <w:adjustRightInd w:val="0"/>
        <w:ind w:firstLine="709"/>
        <w:jc w:val="both"/>
      </w:pPr>
      <w:r w:rsidRPr="003A6CE1">
        <w:t>Фундаментального ядра содержания общего образования;</w:t>
      </w:r>
    </w:p>
    <w:p w:rsidR="00573414" w:rsidRPr="003A6CE1" w:rsidRDefault="00573414" w:rsidP="00A747B9">
      <w:pPr>
        <w:widowControl w:val="0"/>
        <w:numPr>
          <w:ilvl w:val="0"/>
          <w:numId w:val="10"/>
        </w:numPr>
        <w:shd w:val="clear" w:color="auto" w:fill="FFFFFF"/>
        <w:tabs>
          <w:tab w:val="left" w:pos="0"/>
          <w:tab w:val="left" w:pos="744"/>
        </w:tabs>
        <w:autoSpaceDE w:val="0"/>
        <w:autoSpaceDN w:val="0"/>
        <w:adjustRightInd w:val="0"/>
        <w:ind w:firstLine="709"/>
        <w:jc w:val="both"/>
      </w:pPr>
      <w:r w:rsidRPr="003A6CE1">
        <w:t>Программы формирования универсальных учебных действий;</w:t>
      </w:r>
    </w:p>
    <w:p w:rsidR="00573414" w:rsidRPr="003A6CE1" w:rsidRDefault="00573414" w:rsidP="00A747B9">
      <w:pPr>
        <w:widowControl w:val="0"/>
        <w:numPr>
          <w:ilvl w:val="0"/>
          <w:numId w:val="10"/>
        </w:numPr>
        <w:shd w:val="clear" w:color="auto" w:fill="FFFFFF"/>
        <w:tabs>
          <w:tab w:val="left" w:pos="0"/>
          <w:tab w:val="left" w:pos="744"/>
        </w:tabs>
        <w:autoSpaceDE w:val="0"/>
        <w:autoSpaceDN w:val="0"/>
        <w:adjustRightInd w:val="0"/>
        <w:ind w:firstLine="709"/>
        <w:jc w:val="both"/>
      </w:pPr>
      <w:r w:rsidRPr="003A6CE1">
        <w:t>Системы оценивания.</w:t>
      </w:r>
    </w:p>
    <w:p w:rsidR="00573414" w:rsidRPr="003A6CE1" w:rsidRDefault="00573414" w:rsidP="00573414">
      <w:pPr>
        <w:shd w:val="clear" w:color="auto" w:fill="FFFFFF"/>
        <w:tabs>
          <w:tab w:val="left" w:pos="0"/>
        </w:tabs>
        <w:ind w:right="5" w:firstLine="709"/>
        <w:jc w:val="both"/>
      </w:pPr>
      <w:r w:rsidRPr="003A6CE1">
        <w:t>Планируемые результаты уточняют и конкретизируют требования стандарта для каждого учебного предмета с учетом ведущих целевых установок изучения данного предмета, и с учетом возрастной специфики школьников.</w:t>
      </w:r>
    </w:p>
    <w:p w:rsidR="00573414" w:rsidRPr="003A6CE1" w:rsidRDefault="00573414" w:rsidP="00573414">
      <w:pPr>
        <w:tabs>
          <w:tab w:val="left" w:pos="0"/>
        </w:tabs>
        <w:ind w:firstLine="709"/>
        <w:jc w:val="both"/>
        <w:rPr>
          <w:kern w:val="2"/>
        </w:rPr>
      </w:pPr>
      <w:r w:rsidRPr="003A6CE1">
        <w:t xml:space="preserve">Планируемые результаты освоения основной образовательной программы среднего (полного) общего образования представляют собой систему </w:t>
      </w:r>
      <w:r w:rsidRPr="003A6CE1">
        <w:rPr>
          <w:b/>
          <w:i/>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3A6CE1">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(далее – системой оценки), выступая как </w:t>
      </w:r>
      <w:r w:rsidRPr="003A6CE1">
        <w:rPr>
          <w:kern w:val="2"/>
        </w:rPr>
        <w:t>содержательная и критериальная</w:t>
      </w:r>
      <w:r w:rsidRPr="003A6CE1">
        <w:t xml:space="preserve"> основа для </w:t>
      </w:r>
      <w:r w:rsidRPr="003A6CE1">
        <w:rPr>
          <w:kern w:val="2"/>
        </w:rPr>
        <w:t xml:space="preserve">разработки программ учебных предметов, курсов, учебно-методической литературы, с одной стороны, и системы оценки, с другой. </w:t>
      </w:r>
    </w:p>
    <w:p w:rsidR="00573414" w:rsidRPr="003A6CE1" w:rsidRDefault="00573414" w:rsidP="00573414">
      <w:pPr>
        <w:tabs>
          <w:tab w:val="left" w:pos="0"/>
        </w:tabs>
        <w:ind w:firstLine="709"/>
        <w:jc w:val="both"/>
        <w:rPr>
          <w:noProof/>
        </w:rPr>
      </w:pPr>
      <w:r w:rsidRPr="003A6CE1">
        <w:lastRenderedPageBreak/>
        <w:t xml:space="preserve">Планируемые результаты </w:t>
      </w:r>
      <w:r w:rsidRPr="003A6CE1">
        <w:rPr>
          <w:noProof/>
        </w:rPr>
        <w:t>освоения  обучающимися  основной образовательной программы среднего (полного) общего образования отличаются от таковых основной и начальной школы. Выпускник старшей школы – личность, овладевшая основные ключевыми компетентностями.</w:t>
      </w:r>
    </w:p>
    <w:p w:rsidR="00573414" w:rsidRPr="003A6CE1" w:rsidRDefault="00573414" w:rsidP="00573414">
      <w:pPr>
        <w:tabs>
          <w:tab w:val="left" w:pos="0"/>
        </w:tabs>
        <w:ind w:firstLine="709"/>
        <w:jc w:val="both"/>
      </w:pPr>
      <w:r w:rsidRPr="003A6CE1">
        <w:t xml:space="preserve">Стандарт устанавливает </w:t>
      </w:r>
      <w:r w:rsidRPr="003A6CE1">
        <w:rPr>
          <w:b/>
          <w:u w:val="single"/>
        </w:rPr>
        <w:t>требования к результатам</w:t>
      </w:r>
      <w:r w:rsidRPr="003A6CE1">
        <w:t xml:space="preserve"> обучающихся, освоивших основную образовательную программу среднего (полного) общего образования: </w:t>
      </w:r>
    </w:p>
    <w:p w:rsidR="00573414" w:rsidRPr="003A6CE1" w:rsidRDefault="00573414" w:rsidP="00573414">
      <w:pPr>
        <w:tabs>
          <w:tab w:val="left" w:pos="0"/>
        </w:tabs>
        <w:ind w:firstLine="709"/>
        <w:jc w:val="both"/>
      </w:pPr>
      <w:r w:rsidRPr="003A6CE1">
        <w:rPr>
          <w:b/>
          <w:u w:val="single"/>
        </w:rPr>
        <w:t>личностным</w:t>
      </w:r>
      <w:r w:rsidRPr="003A6CE1">
        <w:rPr>
          <w:u w:val="single"/>
        </w:rPr>
        <w:t>,</w:t>
      </w:r>
      <w:r w:rsidRPr="003A6CE1">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 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 </w:t>
      </w:r>
    </w:p>
    <w:p w:rsidR="00573414" w:rsidRPr="003A6CE1" w:rsidRDefault="00573414" w:rsidP="00573414">
      <w:pPr>
        <w:tabs>
          <w:tab w:val="left" w:pos="0"/>
        </w:tabs>
        <w:ind w:firstLine="709"/>
        <w:jc w:val="both"/>
      </w:pPr>
      <w:r w:rsidRPr="003A6CE1">
        <w:rPr>
          <w:b/>
        </w:rPr>
        <w:t>метапредметным</w:t>
      </w:r>
      <w:r w:rsidRPr="003A6CE1">
        <w:t xml:space="preserve">,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исследовательской, проектной и социальной деятельности; </w:t>
      </w:r>
    </w:p>
    <w:p w:rsidR="00573414" w:rsidRPr="003A6CE1" w:rsidRDefault="00573414" w:rsidP="00573414">
      <w:pPr>
        <w:tabs>
          <w:tab w:val="left" w:pos="0"/>
        </w:tabs>
        <w:ind w:firstLine="709"/>
        <w:jc w:val="both"/>
      </w:pPr>
      <w:r w:rsidRPr="003A6CE1">
        <w:rPr>
          <w:b/>
          <w:u w:val="single"/>
        </w:rPr>
        <w:t>предметным</w:t>
      </w:r>
      <w:r w:rsidRPr="003A6CE1">
        <w:rPr>
          <w:u w:val="single"/>
        </w:rPr>
        <w:t>,</w:t>
      </w:r>
      <w:r w:rsidRPr="003A6CE1">
        <w:t xml:space="preserve">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573414" w:rsidRPr="003A6CE1" w:rsidRDefault="00573414" w:rsidP="00573414">
      <w:pPr>
        <w:tabs>
          <w:tab w:val="left" w:pos="0"/>
        </w:tabs>
        <w:ind w:firstLine="709"/>
        <w:jc w:val="both"/>
      </w:pPr>
      <w:r w:rsidRPr="003A6CE1">
        <w:rPr>
          <w:b/>
          <w:u w:val="single"/>
        </w:rPr>
        <w:t>Личностными  результатами</w:t>
      </w:r>
      <w:r w:rsidRPr="003A6CE1">
        <w:rPr>
          <w:b/>
        </w:rPr>
        <w:t xml:space="preserve">  </w:t>
      </w:r>
      <w:r w:rsidRPr="003A6CE1">
        <w:t xml:space="preserve">освоения основной образовательной программы среднего (полного) общего образования являются: </w:t>
      </w:r>
    </w:p>
    <w:p w:rsidR="00573414" w:rsidRPr="003A6CE1" w:rsidRDefault="00573414" w:rsidP="00573414">
      <w:pPr>
        <w:tabs>
          <w:tab w:val="left" w:pos="0"/>
        </w:tabs>
        <w:ind w:firstLine="709"/>
        <w:jc w:val="both"/>
      </w:pPr>
      <w:r w:rsidRPr="003A6CE1">
        <w:t xml:space="preserve">1) сформированность российской гражданской идентичности, патриотизма, любви к Отечеству и уважения к своему народу, чувства ответственности и долга перед Родиной, гордости за свой край, свою Родину, прошлое и настоящее многонационального народа России, уверенности в его великом будущем, готовности к служению Отечеству в различных видах гражданской и профессиональной деятельности; </w:t>
      </w:r>
    </w:p>
    <w:p w:rsidR="00573414" w:rsidRPr="003A6CE1" w:rsidRDefault="00573414" w:rsidP="00573414">
      <w:pPr>
        <w:tabs>
          <w:tab w:val="left" w:pos="0"/>
        </w:tabs>
        <w:ind w:firstLine="709"/>
        <w:jc w:val="both"/>
      </w:pPr>
      <w:r w:rsidRPr="003A6CE1">
        <w:t xml:space="preserve">2) сформированность гражданской позиции выпускника как сознательного, актив-ного и 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ориентированного на поступательное развитие и совершенствование российского гражданского общества в контексте прогрессивных мировых процессов, способного противостоять социально опасным и враждебным явлениям в общественной жизни; </w:t>
      </w:r>
    </w:p>
    <w:p w:rsidR="00573414" w:rsidRPr="003A6CE1" w:rsidRDefault="00573414" w:rsidP="00573414">
      <w:pPr>
        <w:tabs>
          <w:tab w:val="left" w:pos="0"/>
        </w:tabs>
        <w:ind w:firstLine="709"/>
        <w:jc w:val="both"/>
      </w:pPr>
      <w:r w:rsidRPr="003A6CE1">
        <w:t xml:space="preserve">3) готовность к защите Отечества, к службе в Вооруженных Силах Российской Федерации; </w:t>
      </w:r>
    </w:p>
    <w:p w:rsidR="00573414" w:rsidRPr="003A6CE1" w:rsidRDefault="00573414" w:rsidP="00573414">
      <w:pPr>
        <w:tabs>
          <w:tab w:val="left" w:pos="0"/>
        </w:tabs>
        <w:ind w:firstLine="709"/>
        <w:jc w:val="both"/>
      </w:pPr>
      <w:r w:rsidRPr="003A6CE1">
        <w:t xml:space="preserve">4) сформированность целостного мировоззрения, соответствующего современному уровню развития науки и общественной практики, основанного на диалоге культур, различ-ных форм общественного сознания - науки, искусства, морали, религии, правосознания, понимание своего места в поликультурном мире; </w:t>
      </w:r>
    </w:p>
    <w:p w:rsidR="00573414" w:rsidRPr="003A6CE1" w:rsidRDefault="00573414" w:rsidP="00573414">
      <w:pPr>
        <w:tabs>
          <w:tab w:val="left" w:pos="0"/>
        </w:tabs>
        <w:ind w:firstLine="709"/>
        <w:jc w:val="both"/>
      </w:pPr>
      <w:r w:rsidRPr="003A6CE1">
        <w:t xml:space="preserve">5) сформированность основ личностного саморазвития и самовоспитания в обществе на основе общечеловеческих нравственных ценностей и идеалов российского гражданского общества с учетом вызовов, стоящих перед Россией и всем человечеством; готовность и способность к самостоятельной, творческой и ответственной деятельности (образовательной, учебно-исследовательской, коммуникативной и др.);  </w:t>
      </w:r>
    </w:p>
    <w:p w:rsidR="00573414" w:rsidRPr="003A6CE1" w:rsidRDefault="00573414" w:rsidP="00573414">
      <w:pPr>
        <w:tabs>
          <w:tab w:val="left" w:pos="0"/>
        </w:tabs>
        <w:ind w:firstLine="709"/>
        <w:jc w:val="both"/>
      </w:pPr>
      <w:r w:rsidRPr="003A6CE1">
        <w:t xml:space="preserve">6) сформированность толерантного сознания и поведения личности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573414" w:rsidRPr="003A6CE1" w:rsidRDefault="00573414" w:rsidP="00573414">
      <w:pPr>
        <w:tabs>
          <w:tab w:val="left" w:pos="0"/>
        </w:tabs>
        <w:ind w:firstLine="709"/>
        <w:jc w:val="both"/>
      </w:pPr>
      <w:r w:rsidRPr="003A6CE1">
        <w:lastRenderedPageBreak/>
        <w:t xml:space="preserve">7) сформированность навыков социализации и продуктивного сотрудничества со сверстниками, старшими и младшими в образовательной, общественно полезной, учебно-исследовательской, учебно-инновационной и других видах деятельности; </w:t>
      </w:r>
    </w:p>
    <w:p w:rsidR="00573414" w:rsidRPr="003A6CE1" w:rsidRDefault="00573414" w:rsidP="00573414">
      <w:pPr>
        <w:tabs>
          <w:tab w:val="left" w:pos="0"/>
        </w:tabs>
        <w:ind w:firstLine="709"/>
        <w:jc w:val="both"/>
      </w:pPr>
      <w:r w:rsidRPr="003A6CE1">
        <w:t xml:space="preserve">8) сформированность нравственного сознания, чувств и поведения на основе созна-тельного усвоения общечеловеческих нравственных ценностей (любовь к человеку, добро-та, милосердие, равноправие, справедливость, ответственность, свобода выбора, честь, достоинство, совесть, честность, долг), компетентность в решении моральных дилемм и осуществлении нравственного выбора; приобретение опыта нравственно ориентированной общественной деятельности; </w:t>
      </w:r>
    </w:p>
    <w:p w:rsidR="00573414" w:rsidRPr="003A6CE1" w:rsidRDefault="00573414" w:rsidP="00573414">
      <w:pPr>
        <w:tabs>
          <w:tab w:val="left" w:pos="0"/>
        </w:tabs>
        <w:ind w:firstLine="709"/>
        <w:jc w:val="both"/>
      </w:pPr>
      <w:r w:rsidRPr="003A6CE1">
        <w:t xml:space="preserve">9) готовность и способность к образованию и самообразованию в течение всей жизни; сознательное отношение к непрерывному образованию как условию успешной профессиональной и общественной деятельности; </w:t>
      </w:r>
    </w:p>
    <w:p w:rsidR="00573414" w:rsidRPr="003A6CE1" w:rsidRDefault="00573414" w:rsidP="00573414">
      <w:pPr>
        <w:tabs>
          <w:tab w:val="left" w:pos="0"/>
        </w:tabs>
        <w:ind w:firstLine="709"/>
        <w:jc w:val="both"/>
      </w:pPr>
      <w:r w:rsidRPr="003A6CE1">
        <w:t xml:space="preserve">10) сформированность основ эстетической деятельности как части духовно-практического освоения действительности в форме восприятия и творческого созидания, включая эстетику быта, образования, научного и технического творчества, спорта, общественных отношений; сформированность бережного отношения к природе; </w:t>
      </w:r>
    </w:p>
    <w:p w:rsidR="00573414" w:rsidRPr="003A6CE1" w:rsidRDefault="00573414" w:rsidP="00573414">
      <w:pPr>
        <w:tabs>
          <w:tab w:val="left" w:pos="0"/>
        </w:tabs>
        <w:ind w:firstLine="709"/>
        <w:jc w:val="both"/>
      </w:pPr>
      <w:r w:rsidRPr="003A6CE1">
        <w:t xml:space="preserve">11) принятие и реализацию ценностей здорового и безопасного образа жизни: потребность в занятиях физкультурой и спортивно-оздоровительной деятельностью, отрицательное отношение к употреблению алкоголя, наркотиков, курению; бережное, ответственное и компетентное отношение к физическому и психологическому здоровью как собственному, так и других людей, умение осуществлять профилактику и оказывать первичную медицинскую помощь, знание основных оздоровительных технологий; </w:t>
      </w:r>
    </w:p>
    <w:p w:rsidR="00573414" w:rsidRPr="003A6CE1" w:rsidRDefault="00573414" w:rsidP="00573414">
      <w:pPr>
        <w:tabs>
          <w:tab w:val="left" w:pos="0"/>
        </w:tabs>
        <w:ind w:firstLine="709"/>
        <w:jc w:val="both"/>
      </w:pPr>
      <w:r w:rsidRPr="003A6CE1">
        <w:t xml:space="preserve">12) осознанный выбор будущей профессии на основе понимания её ценностного содержания и возможностей реализации собственных жизненных планов;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 </w:t>
      </w:r>
    </w:p>
    <w:p w:rsidR="00573414" w:rsidRPr="003A6CE1" w:rsidRDefault="00573414" w:rsidP="00573414">
      <w:pPr>
        <w:tabs>
          <w:tab w:val="left" w:pos="0"/>
        </w:tabs>
        <w:ind w:firstLine="709"/>
        <w:jc w:val="both"/>
      </w:pPr>
      <w:r w:rsidRPr="003A6CE1">
        <w:t xml:space="preserve">13) основы экологического мышления, осознание влияния общественной нравственности и социально-экономических процессов на состояние природной среды; приобретение опыта природоохранной деятельности; </w:t>
      </w:r>
    </w:p>
    <w:p w:rsidR="00573414" w:rsidRPr="003A6CE1" w:rsidRDefault="00573414" w:rsidP="00573414">
      <w:pPr>
        <w:tabs>
          <w:tab w:val="left" w:pos="0"/>
        </w:tabs>
        <w:ind w:firstLine="709"/>
        <w:jc w:val="both"/>
      </w:pPr>
      <w:r w:rsidRPr="003A6CE1">
        <w:t xml:space="preserve">14) ответственное отношение к созданию семьи на основе осознанного принятия ценностей семейной жизни – любви, равноправия, заботы, ответственности – и их реализации в отношении членов своей семьи. </w:t>
      </w:r>
    </w:p>
    <w:p w:rsidR="00573414" w:rsidRPr="003A6CE1" w:rsidRDefault="00573414" w:rsidP="00573414">
      <w:pPr>
        <w:tabs>
          <w:tab w:val="left" w:pos="0"/>
        </w:tabs>
        <w:jc w:val="both"/>
      </w:pPr>
      <w:r w:rsidRPr="003A6CE1">
        <w:t xml:space="preserve">            </w:t>
      </w:r>
      <w:r w:rsidRPr="003A6CE1">
        <w:rPr>
          <w:u w:val="single"/>
        </w:rPr>
        <w:t xml:space="preserve"> </w:t>
      </w:r>
      <w:r w:rsidRPr="003A6CE1">
        <w:rPr>
          <w:b/>
          <w:u w:val="single"/>
        </w:rPr>
        <w:t xml:space="preserve">Метапредметныи результатами </w:t>
      </w:r>
      <w:r w:rsidRPr="003A6CE1">
        <w:rPr>
          <w:u w:val="single"/>
        </w:rPr>
        <w:t xml:space="preserve"> </w:t>
      </w:r>
      <w:r w:rsidRPr="003A6CE1">
        <w:t xml:space="preserve">освоения основной образовательной программы среднего (полного) общего образования являются: </w:t>
      </w:r>
    </w:p>
    <w:p w:rsidR="00573414" w:rsidRPr="003A6CE1" w:rsidRDefault="00573414" w:rsidP="00573414">
      <w:pPr>
        <w:tabs>
          <w:tab w:val="left" w:pos="0"/>
        </w:tabs>
        <w:ind w:firstLine="709"/>
        <w:jc w:val="both"/>
      </w:pPr>
      <w:r w:rsidRPr="003A6CE1">
        <w:t xml:space="preserve">1) умение самостоятельно определять цели и составлять планы в различных сферах деятельности, осознавая приоритетные и второстепенные задачи; самостоятельно осуществлять, контролировать и корректировать учебную, внеурочную и внешкольную деятельность с учётом предварительного планирования; использовать различные ресурсы для достижения целей; выбирать успешные стратегии в трудных ситуациях; </w:t>
      </w:r>
    </w:p>
    <w:p w:rsidR="00573414" w:rsidRPr="003A6CE1" w:rsidRDefault="00573414" w:rsidP="00573414">
      <w:pPr>
        <w:tabs>
          <w:tab w:val="left" w:pos="0"/>
        </w:tabs>
        <w:ind w:firstLine="709"/>
        <w:jc w:val="both"/>
      </w:pPr>
      <w:r w:rsidRPr="003A6CE1">
        <w:t xml:space="preserve">2) умение продуктивно общаться и взаимодействовать с коллегами по совместной деятельности, учитывать позиции другого (совместное целеполагание и планирование общих способов работы на основе прогнозирования, контроль и коррекция хода и результатов совместной деятельности), эффективно разрешать конфликты; </w:t>
      </w:r>
    </w:p>
    <w:p w:rsidR="00573414" w:rsidRPr="003A6CE1" w:rsidRDefault="00573414" w:rsidP="00573414">
      <w:pPr>
        <w:tabs>
          <w:tab w:val="left" w:pos="0"/>
        </w:tabs>
        <w:ind w:firstLine="709"/>
        <w:jc w:val="both"/>
      </w:pPr>
      <w:r w:rsidRPr="003A6CE1">
        <w:t xml:space="preserve">3) владение навыками исследовательской и проектной деятельности (определение целей и задач, планирование проведения исследования, формулирование гипотез и плана их проверки; осуществление наблюдений и экспериментов, использование количественных и качественных методов обработки и анализа полученных данных; построение доказательств в отношении выдвинутых гипотез и формулирование выводов; представление результатов исследования в заданном формате, составление текста отчёта и презентации с использованием информационных и коммуникационных технологий); </w:t>
      </w:r>
    </w:p>
    <w:p w:rsidR="00573414" w:rsidRPr="003A6CE1" w:rsidRDefault="00573414" w:rsidP="00573414">
      <w:pPr>
        <w:tabs>
          <w:tab w:val="left" w:pos="0"/>
        </w:tabs>
        <w:ind w:firstLine="709"/>
        <w:jc w:val="both"/>
      </w:pPr>
      <w:r w:rsidRPr="003A6CE1">
        <w:t xml:space="preserve">4) готовность и способность к информационной деятельности (поиск информации и самостоятельный отбор источников информации в  соответствии с поставленными целями и задачами; умение систематизировать информацию по заданным признакам, критически оценить и интерпретировать информацию; умение хранить, защищать, передавать и обрабатывать информацию, переводить визуальную информацию в вербальную знаковую систему и наоборот; умение включать внешкольную информацию в процесс общего базового образования); </w:t>
      </w:r>
    </w:p>
    <w:p w:rsidR="00573414" w:rsidRPr="003A6CE1" w:rsidRDefault="00573414" w:rsidP="00573414">
      <w:pPr>
        <w:tabs>
          <w:tab w:val="left" w:pos="0"/>
        </w:tabs>
        <w:ind w:firstLine="709"/>
        <w:jc w:val="both"/>
      </w:pPr>
      <w:r w:rsidRPr="003A6CE1">
        <w:lastRenderedPageBreak/>
        <w:t xml:space="preserve">5) умение строить логическое доказательство; </w:t>
      </w:r>
    </w:p>
    <w:p w:rsidR="00573414" w:rsidRPr="003A6CE1" w:rsidRDefault="00573414" w:rsidP="00573414">
      <w:pPr>
        <w:tabs>
          <w:tab w:val="left" w:pos="0"/>
        </w:tabs>
        <w:ind w:firstLine="709"/>
        <w:jc w:val="both"/>
      </w:pPr>
      <w:r w:rsidRPr="003A6CE1">
        <w:t xml:space="preserve">6) умение определять назначение и функции различных социальных институтов, ориентироваться в социально-политических и экономических событиях, оценивать их последствия, самостоятельно оценивать и принимать решения, определяющие стратегию поведения, с учётом гражданских и нравственных ценностей; </w:t>
      </w:r>
    </w:p>
    <w:p w:rsidR="00573414" w:rsidRPr="003A6CE1" w:rsidRDefault="00573414" w:rsidP="00573414">
      <w:pPr>
        <w:tabs>
          <w:tab w:val="left" w:pos="0"/>
        </w:tabs>
        <w:ind w:firstLine="709"/>
        <w:jc w:val="both"/>
      </w:pPr>
      <w:r w:rsidRPr="003A6CE1">
        <w:t xml:space="preserve">7) умение использовать, создавать и преобразовывать различные символьные записи, схемы и модели для решения познавательных и учебных задач в различных предметных областях, исследовательской и проектной деятельности; </w:t>
      </w:r>
    </w:p>
    <w:p w:rsidR="00573414" w:rsidRPr="003A6CE1" w:rsidRDefault="00573414" w:rsidP="00573414">
      <w:pPr>
        <w:tabs>
          <w:tab w:val="left" w:pos="0"/>
        </w:tabs>
        <w:ind w:firstLine="709"/>
        <w:jc w:val="both"/>
      </w:pPr>
      <w:r w:rsidRPr="003A6CE1">
        <w:t xml:space="preserve">8) умение понимать значение языка в сохранении и развитии духовной культуры; знание роли и особенностей естественных, формализованных и формальных языков как средств коммуникации; использование языковых средств в соответствии с целями и задачами деятельности. </w:t>
      </w:r>
    </w:p>
    <w:p w:rsidR="00573414" w:rsidRPr="003A6CE1" w:rsidRDefault="00573414" w:rsidP="00573414">
      <w:pPr>
        <w:tabs>
          <w:tab w:val="left" w:pos="0"/>
        </w:tabs>
        <w:ind w:firstLine="709"/>
        <w:jc w:val="both"/>
      </w:pPr>
      <w:r w:rsidRPr="003A6CE1">
        <w:rPr>
          <w:b/>
          <w:u w:val="single"/>
        </w:rPr>
        <w:t>Предметными результатами</w:t>
      </w:r>
      <w:r w:rsidRPr="003A6CE1">
        <w:t xml:space="preserve"> освоения основной образовательной программы сред-него (полного) общего образования устанавливаются на интегрированном (общеобразо-вательном), базовом уровнях, ориентированных на приоритетное решение соответствую-щих комплексов задач. </w:t>
      </w:r>
    </w:p>
    <w:p w:rsidR="00573414" w:rsidRPr="003A6CE1" w:rsidRDefault="00573414" w:rsidP="00573414">
      <w:pPr>
        <w:tabs>
          <w:tab w:val="left" w:pos="0"/>
        </w:tabs>
        <w:ind w:firstLine="709"/>
        <w:jc w:val="both"/>
      </w:pPr>
      <w:r w:rsidRPr="003A6CE1">
        <w:t xml:space="preserve">Предметные результаты на интегрированном (общеобразовательном) уровне  ориентированы на формирование общей культуры и реализацию преимущественно мировоззренческих, воспитательных и развивающих задач общего образования, а также задач социализации обучающихся. </w:t>
      </w:r>
    </w:p>
    <w:p w:rsidR="00573414" w:rsidRPr="003A6CE1" w:rsidRDefault="00573414" w:rsidP="00573414">
      <w:pPr>
        <w:tabs>
          <w:tab w:val="left" w:pos="0"/>
        </w:tabs>
        <w:ind w:firstLine="709"/>
        <w:jc w:val="both"/>
      </w:pPr>
      <w:r w:rsidRPr="003A6CE1">
        <w:t xml:space="preserve">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решать задачи освоения основ базовых наук, поддержки избранного обучающимися направления образования, обеспечения академической мобильности. </w:t>
      </w:r>
    </w:p>
    <w:p w:rsidR="00573414" w:rsidRPr="003A6CE1" w:rsidRDefault="00573414" w:rsidP="00573414">
      <w:pPr>
        <w:tabs>
          <w:tab w:val="left" w:pos="0"/>
        </w:tabs>
        <w:ind w:firstLine="709"/>
        <w:jc w:val="both"/>
      </w:pPr>
      <w:r w:rsidRPr="003A6CE1">
        <w:t xml:space="preserve">Предметные результаты освоения основной образовательной программы среднего (полного) общего образования с учётом общих требований Стандарта и специфики изучае-мых предметов, входящих в состав предметных областей, обеспечивают возможность успешного профессионального обучения или профессиональной деятельности и должны отражать: </w:t>
      </w:r>
    </w:p>
    <w:p w:rsidR="00573414" w:rsidRPr="003A6CE1" w:rsidRDefault="00573414" w:rsidP="00573414">
      <w:pPr>
        <w:pStyle w:val="Default"/>
        <w:jc w:val="both"/>
      </w:pPr>
    </w:p>
    <w:p w:rsidR="00573414" w:rsidRPr="003A6CE1" w:rsidRDefault="00573414" w:rsidP="00573414">
      <w:pPr>
        <w:pStyle w:val="Default"/>
        <w:shd w:val="clear" w:color="auto" w:fill="CCFFFF"/>
        <w:jc w:val="center"/>
        <w:rPr>
          <w:sz w:val="36"/>
          <w:szCs w:val="36"/>
        </w:rPr>
      </w:pPr>
      <w:r w:rsidRPr="003A6CE1">
        <w:rPr>
          <w:b/>
          <w:bCs/>
          <w:sz w:val="36"/>
          <w:szCs w:val="36"/>
        </w:rPr>
        <w:t>Русский язык и Литература.</w:t>
      </w:r>
    </w:p>
    <w:p w:rsidR="00573414" w:rsidRPr="003A6CE1" w:rsidRDefault="00573414" w:rsidP="00573414">
      <w:pPr>
        <w:pStyle w:val="Default"/>
        <w:jc w:val="both"/>
      </w:pPr>
      <w:r w:rsidRPr="003A6CE1">
        <w:rPr>
          <w:b/>
          <w:bCs/>
        </w:rPr>
        <w:t xml:space="preserve">Русская словесность </w:t>
      </w:r>
      <w:r w:rsidRPr="003A6CE1">
        <w:t xml:space="preserve">(интегрированный (общеобразовательный) уровень): </w:t>
      </w:r>
    </w:p>
    <w:p w:rsidR="00573414" w:rsidRPr="003A6CE1" w:rsidRDefault="00573414" w:rsidP="00573414">
      <w:pPr>
        <w:pStyle w:val="Default"/>
        <w:jc w:val="both"/>
      </w:pPr>
      <w:r w:rsidRPr="003A6CE1">
        <w:t xml:space="preserve">1) сформированность представлений о роли языка в жизни человека, общества, государства; приобщение через изучение русского языка и литературы к ценностям национальной и мировой культуры; сформированность интереса к чтению художественной литературы; </w:t>
      </w:r>
    </w:p>
    <w:p w:rsidR="00573414" w:rsidRPr="003A6CE1" w:rsidRDefault="00573414" w:rsidP="00573414">
      <w:pPr>
        <w:pStyle w:val="Default"/>
        <w:jc w:val="both"/>
      </w:pPr>
      <w:r w:rsidRPr="003A6CE1">
        <w:t xml:space="preserve">2) понимание литературы как художественной модели мира (на материале выдающихся произведений отечественной и мировой литературы XIX – начала XXI в.); </w:t>
      </w:r>
    </w:p>
    <w:p w:rsidR="00573414" w:rsidRPr="003A6CE1" w:rsidRDefault="00573414" w:rsidP="00573414">
      <w:pPr>
        <w:pStyle w:val="Default"/>
        <w:jc w:val="both"/>
      </w:pPr>
      <w:r w:rsidRPr="003A6CE1">
        <w:t xml:space="preserve">3) знание образцов классических текстов русской и мировой литературы, помогающих школьнику осмыслить еѐ непреходящую историко-культурную и нравственно-ценностную роль, обеспечение на этой основе культурной и национальной самоидентификации; </w:t>
      </w:r>
    </w:p>
    <w:p w:rsidR="00573414" w:rsidRPr="003A6CE1" w:rsidRDefault="00573414" w:rsidP="00573414">
      <w:pPr>
        <w:pStyle w:val="Default"/>
        <w:jc w:val="both"/>
      </w:pPr>
      <w:r w:rsidRPr="003A6CE1">
        <w:t xml:space="preserve">4) осознанное принятие гуманистических ценностей, утверждаемых лучшими произведениями отечественной и мировой литературы; </w:t>
      </w:r>
    </w:p>
    <w:p w:rsidR="00573414" w:rsidRPr="003A6CE1" w:rsidRDefault="00573414" w:rsidP="00573414">
      <w:pPr>
        <w:pStyle w:val="Default"/>
        <w:jc w:val="both"/>
      </w:pPr>
      <w:r w:rsidRPr="003A6CE1">
        <w:t xml:space="preserve">5) сформированность потребности в систематическом чтении как средстве познания мира и себя в этом мире, готовности учитывать исторический, историко-культурный контекст и контекст творчества писателя в процессе восприятия литературного художественного произведения; </w:t>
      </w:r>
    </w:p>
    <w:p w:rsidR="00573414" w:rsidRPr="003A6CE1" w:rsidRDefault="00573414" w:rsidP="00573414">
      <w:pPr>
        <w:pStyle w:val="Default"/>
        <w:jc w:val="both"/>
      </w:pPr>
      <w:r w:rsidRPr="003A6CE1">
        <w:t xml:space="preserve">6) владение навыками квалифицированного читателя, сформированность читательского эстетического вкуса; </w:t>
      </w:r>
    </w:p>
    <w:p w:rsidR="00573414" w:rsidRPr="003A6CE1" w:rsidRDefault="00573414" w:rsidP="00573414">
      <w:pPr>
        <w:pStyle w:val="Default"/>
        <w:jc w:val="both"/>
      </w:pPr>
      <w:r w:rsidRPr="003A6CE1">
        <w:t xml:space="preserve">7) способность выявлять позицию автора и аргументировать своѐ мнение по поводу прочитанного; оформлять его словесно в устных и письменных высказываниях, расширив жанровый диапазон сочинений и устных выступлений; </w:t>
      </w:r>
    </w:p>
    <w:p w:rsidR="00573414" w:rsidRPr="003A6CE1" w:rsidRDefault="00573414" w:rsidP="00573414">
      <w:pPr>
        <w:pStyle w:val="Default"/>
        <w:jc w:val="both"/>
      </w:pPr>
      <w:r w:rsidRPr="003A6CE1">
        <w:t xml:space="preserve">8) владение речевой культурой, орфографической и пунктуационной грамотностью; коммуникативными умениями в социально-культурной, общественно-политической, учебно-научной и официально-деловой сферах общения; </w:t>
      </w:r>
    </w:p>
    <w:p w:rsidR="00573414" w:rsidRPr="003A6CE1" w:rsidRDefault="00573414" w:rsidP="00573414">
      <w:pPr>
        <w:pStyle w:val="Default"/>
        <w:jc w:val="both"/>
      </w:pPr>
      <w:r w:rsidRPr="003A6CE1">
        <w:t xml:space="preserve">9) владение умениями представлять тексты в виде тезисов, конспектов, аннотаций, рефератов, проектов; </w:t>
      </w:r>
    </w:p>
    <w:p w:rsidR="00573414" w:rsidRPr="003A6CE1" w:rsidRDefault="00573414" w:rsidP="00573414">
      <w:pPr>
        <w:pStyle w:val="Default"/>
        <w:jc w:val="both"/>
      </w:pPr>
      <w:r w:rsidRPr="003A6CE1">
        <w:lastRenderedPageBreak/>
        <w:t xml:space="preserve">10) сформированность умения точно и свободно выражать мысли и чувства разными способами в соответствии с условиями и сферой речевого общения; </w:t>
      </w:r>
    </w:p>
    <w:p w:rsidR="00573414" w:rsidRPr="003A6CE1" w:rsidRDefault="00573414" w:rsidP="00573414">
      <w:pPr>
        <w:pStyle w:val="Default"/>
        <w:jc w:val="both"/>
      </w:pPr>
      <w:r w:rsidRPr="003A6CE1">
        <w:t xml:space="preserve">11) владение навыками смыслового и эстетического анализа любого текста на основе понимания принципиальных отличий художественного текста от текстов других функциональных стилей; </w:t>
      </w:r>
    </w:p>
    <w:p w:rsidR="00573414" w:rsidRPr="003A6CE1" w:rsidRDefault="00573414" w:rsidP="00573414">
      <w:pPr>
        <w:pStyle w:val="Default"/>
        <w:jc w:val="both"/>
      </w:pPr>
      <w:r w:rsidRPr="003A6CE1">
        <w:t xml:space="preserve">12) сформированность умений воспринимать, анализировать, критически оценивать и интерпретировать прочитанное; осознавать художественную картину жизни, нарисованную в литературном произведении, в единстве интеллектуального осмысления и эмоционального восприятия; применять в анализе текстов базовые историко- и теоретико-литературные знания; </w:t>
      </w:r>
    </w:p>
    <w:p w:rsidR="00573414" w:rsidRPr="003A6CE1" w:rsidRDefault="00573414" w:rsidP="00573414">
      <w:pPr>
        <w:pStyle w:val="Default"/>
        <w:jc w:val="both"/>
      </w:pPr>
      <w:r w:rsidRPr="003A6CE1">
        <w:t xml:space="preserve">13) сформированность представлений о стилях языка и стилях речи, об особенностях функциональных стилей современного литературного языка (научного, официально-делового, публицистического); понимание специфики использования языковых средств в текстах разной функционально-стилевой и жанровой принадлежности, а также в художественных текстах; </w:t>
      </w:r>
    </w:p>
    <w:p w:rsidR="00573414" w:rsidRPr="003A6CE1" w:rsidRDefault="00573414" w:rsidP="00573414">
      <w:pPr>
        <w:pStyle w:val="Default"/>
        <w:jc w:val="both"/>
      </w:pPr>
      <w:r w:rsidRPr="003A6CE1">
        <w:t xml:space="preserve">14) сформированность основ собственного речевого стиля. </w:t>
      </w:r>
    </w:p>
    <w:p w:rsidR="00573414" w:rsidRPr="003A6CE1" w:rsidRDefault="00573414" w:rsidP="00573414">
      <w:pPr>
        <w:pStyle w:val="Default"/>
        <w:jc w:val="both"/>
      </w:pPr>
      <w:r w:rsidRPr="003A6CE1">
        <w:t xml:space="preserve"> </w:t>
      </w:r>
    </w:p>
    <w:p w:rsidR="00573414" w:rsidRPr="003A6CE1" w:rsidRDefault="00573414" w:rsidP="00573414">
      <w:pPr>
        <w:pStyle w:val="Default"/>
        <w:shd w:val="clear" w:color="auto" w:fill="CCFFFF"/>
        <w:jc w:val="center"/>
        <w:rPr>
          <w:sz w:val="36"/>
          <w:szCs w:val="36"/>
        </w:rPr>
      </w:pPr>
      <w:r w:rsidRPr="003A6CE1">
        <w:rPr>
          <w:b/>
          <w:bCs/>
          <w:sz w:val="36"/>
          <w:szCs w:val="36"/>
        </w:rPr>
        <w:t xml:space="preserve">Литература. Родная литература </w:t>
      </w:r>
      <w:r w:rsidRPr="003A6CE1">
        <w:rPr>
          <w:sz w:val="36"/>
          <w:szCs w:val="36"/>
        </w:rPr>
        <w:t>(базовый уровень):</w:t>
      </w:r>
    </w:p>
    <w:p w:rsidR="00573414" w:rsidRPr="003A6CE1" w:rsidRDefault="00573414" w:rsidP="00573414">
      <w:pPr>
        <w:pStyle w:val="Default"/>
        <w:jc w:val="both"/>
      </w:pPr>
      <w:r w:rsidRPr="003A6CE1">
        <w:t xml:space="preserve">1) понимание литературы как художественной модели мира на материале выдающихся произведений отечественной и мировой литературы XIX – начала XXI в., аналитического восприятия художественной интерпретации литературной классики в произведениях современного искусства (театр, кино, изобразительное искусство); </w:t>
      </w:r>
    </w:p>
    <w:p w:rsidR="00573414" w:rsidRPr="003A6CE1" w:rsidRDefault="00573414" w:rsidP="00573414">
      <w:pPr>
        <w:pStyle w:val="Default"/>
        <w:jc w:val="both"/>
      </w:pPr>
      <w:r w:rsidRPr="003A6CE1">
        <w:t xml:space="preserve">2) знание классических текстов русской и мировой литературы, помогающих школьнику осмыслить их непреходящую историко-культурную и нравственно-ценностную роль, обеспечение на этой основе культурной и национальной самоидентификации; </w:t>
      </w:r>
    </w:p>
    <w:p w:rsidR="00573414" w:rsidRPr="003A6CE1" w:rsidRDefault="00573414" w:rsidP="00573414">
      <w:pPr>
        <w:pStyle w:val="Default"/>
        <w:jc w:val="both"/>
      </w:pPr>
      <w:r w:rsidRPr="003A6CE1">
        <w:t xml:space="preserve">3) сформированность коммуникативно-эстетических представлений о возможностях родного языка в образцовых с нравственно-эстетической точки зрения художественных текстах, осознание их как культурного феномена, объединяющего различных по своим взглядам и убеждениям носителей одного языка; </w:t>
      </w:r>
    </w:p>
    <w:p w:rsidR="00573414" w:rsidRPr="003A6CE1" w:rsidRDefault="00573414" w:rsidP="00573414">
      <w:pPr>
        <w:pStyle w:val="Default"/>
        <w:jc w:val="both"/>
      </w:pPr>
      <w:r w:rsidRPr="003A6CE1">
        <w:t xml:space="preserve">4) сформированность ценностной сферы, развитие качеств гражданина, патриота, нравственной и толерантной личности, морально ответственной в своих мыслях, действиях и поступках на основе осознанного усвоения гуманистических ценностей, утверждаемых лучшими произведениями отечественной и мировой литературы; </w:t>
      </w:r>
    </w:p>
    <w:p w:rsidR="00573414" w:rsidRPr="003A6CE1" w:rsidRDefault="00573414" w:rsidP="00573414">
      <w:pPr>
        <w:pStyle w:val="Default"/>
        <w:jc w:val="both"/>
      </w:pPr>
      <w:r w:rsidRPr="003A6CE1">
        <w:t xml:space="preserve">5) сознательное отношение к чтению и изучению литературы, понимание важности этого процесса для своего дальнейшего интеллектуального и социокультурного развития и успешного самообразования и социализации; </w:t>
      </w:r>
    </w:p>
    <w:p w:rsidR="00573414" w:rsidRPr="003A6CE1" w:rsidRDefault="00573414" w:rsidP="00573414">
      <w:pPr>
        <w:pStyle w:val="Default"/>
        <w:jc w:val="both"/>
      </w:pPr>
      <w:r w:rsidRPr="003A6CE1">
        <w:t xml:space="preserve">6) сформированность потребности в систематическом чтении как средстве познания мира и себя в этом мире, гармонизации отношений человека и общества, диалога людей друг с другом, общения с культурой; </w:t>
      </w:r>
    </w:p>
    <w:p w:rsidR="00573414" w:rsidRPr="003A6CE1" w:rsidRDefault="00573414" w:rsidP="00573414">
      <w:pPr>
        <w:pStyle w:val="Default"/>
        <w:jc w:val="both"/>
      </w:pPr>
      <w:r w:rsidRPr="003A6CE1">
        <w:t xml:space="preserve">7) умение актуализировать в художественных текстах личностно значимые образы, темы и проблемы, учитывать исторический, историко-культурный контекст и контекст творчества писателя в процессе анализа художественного литературного произведения; </w:t>
      </w:r>
    </w:p>
    <w:p w:rsidR="00573414" w:rsidRPr="003A6CE1" w:rsidRDefault="00573414" w:rsidP="00573414">
      <w:pPr>
        <w:pStyle w:val="Default"/>
        <w:jc w:val="both"/>
      </w:pPr>
      <w:r w:rsidRPr="003A6CE1">
        <w:t xml:space="preserve">8) владение техникой грамотного и осмысленного чтения; развитие культуры читательского восприятия художественного текста и его понимания с учѐтом авторской позиции, конкретно-исторического и общечеловеческого содержания, способности аргументировать своѐ мнение и оформлять его словесно в устных и письменных высказываниях разных жанров; создавать развѐрнутые монологические (устные и письменные) высказывания аналитического и интерпретирующего характера; </w:t>
      </w:r>
    </w:p>
    <w:p w:rsidR="00573414" w:rsidRPr="003A6CE1" w:rsidRDefault="00573414" w:rsidP="00573414">
      <w:pPr>
        <w:pStyle w:val="Default"/>
        <w:jc w:val="both"/>
      </w:pPr>
      <w:r w:rsidRPr="003A6CE1">
        <w:t xml:space="preserve">9) владение умениями коммуникации, межличностного общения; способность понимать и ценить культуры разных народов и эпох, пользоваться словом для понимания, взаимодействия, сотрудничества в процессе общения в социуме; </w:t>
      </w:r>
    </w:p>
    <w:p w:rsidR="00573414" w:rsidRPr="003A6CE1" w:rsidRDefault="00573414" w:rsidP="00573414">
      <w:pPr>
        <w:pStyle w:val="Default"/>
        <w:jc w:val="both"/>
      </w:pPr>
      <w:r w:rsidRPr="003A6CE1">
        <w:t xml:space="preserve">10) владение навыками смыслового и эстетического анализа любого текста на основе понимания принципиальных отличий художественного текста от текстов других функциональных стилей; осознание художественной картины жизни, нарисованной в литературном произведении, в единстве эмоционального восприятия и интеллектуального осмысления; </w:t>
      </w:r>
    </w:p>
    <w:p w:rsidR="00573414" w:rsidRPr="003A6CE1" w:rsidRDefault="00573414" w:rsidP="00573414">
      <w:pPr>
        <w:pStyle w:val="Default"/>
        <w:jc w:val="both"/>
      </w:pPr>
      <w:r w:rsidRPr="003A6CE1">
        <w:lastRenderedPageBreak/>
        <w:t xml:space="preserve">11) сформированность представлений о системе стилей языка художественной литературы; формирование основ собственного стиля и применение полученных знаний и умений в речевой практике. </w:t>
      </w:r>
    </w:p>
    <w:p w:rsidR="00573414" w:rsidRPr="003A6CE1" w:rsidRDefault="00573414" w:rsidP="00573414">
      <w:pPr>
        <w:pStyle w:val="Default"/>
        <w:shd w:val="clear" w:color="auto" w:fill="CCFFFF"/>
        <w:jc w:val="center"/>
        <w:rPr>
          <w:b/>
          <w:bCs/>
          <w:sz w:val="36"/>
          <w:szCs w:val="36"/>
        </w:rPr>
      </w:pPr>
    </w:p>
    <w:p w:rsidR="00573414" w:rsidRPr="003A6CE1" w:rsidRDefault="00573414" w:rsidP="00573414">
      <w:pPr>
        <w:pStyle w:val="Default"/>
        <w:shd w:val="clear" w:color="auto" w:fill="CCFFFF"/>
        <w:jc w:val="center"/>
        <w:rPr>
          <w:b/>
          <w:sz w:val="36"/>
          <w:szCs w:val="36"/>
        </w:rPr>
      </w:pPr>
      <w:r w:rsidRPr="003A6CE1">
        <w:rPr>
          <w:b/>
          <w:bCs/>
          <w:sz w:val="36"/>
          <w:szCs w:val="36"/>
        </w:rPr>
        <w:t xml:space="preserve">Иностранный язык (английский) </w:t>
      </w:r>
      <w:r w:rsidRPr="003A6CE1">
        <w:rPr>
          <w:b/>
          <w:sz w:val="36"/>
          <w:szCs w:val="36"/>
        </w:rPr>
        <w:t>(базовый уровень):</w:t>
      </w:r>
    </w:p>
    <w:p w:rsidR="00573414" w:rsidRPr="003A6CE1" w:rsidRDefault="00573414" w:rsidP="00573414">
      <w:pPr>
        <w:jc w:val="both"/>
      </w:pPr>
      <w:r w:rsidRPr="003A6CE1">
        <w:t xml:space="preserve">1) сформированность устойчивой мотивации к овладению иностранным языком как элементом общей культуры для осуществления межличностного и межкультурного общения в современном поликультурном мире; сформированность коммуникативной иноязычной компетенции, необходимой для успешной социализации, становления и самореализации; </w:t>
      </w:r>
    </w:p>
    <w:p w:rsidR="00573414" w:rsidRPr="003A6CE1" w:rsidRDefault="00573414" w:rsidP="00573414">
      <w:pPr>
        <w:jc w:val="both"/>
      </w:pPr>
      <w:r w:rsidRPr="003A6CE1">
        <w:t xml:space="preserve">2) владение знаниями о социокультурной специфике страны/стран изучаемого языка и умение строить своѐ речевое и неречевое поведение адекватно этой специфике; умение выделять общее и различное в культуре родной страны и страны/стран изучаемого языка; 3) сформированность национального самосознания, толерантного отношения к проявлениям иной культуры, уважительного отношения к личности, к ценностям семьи; умение выражать средствами иностранного языка свою личностную позицию, проявляя ответственность за происходящее в своей стране и мире; </w:t>
      </w:r>
    </w:p>
    <w:p w:rsidR="00573414" w:rsidRPr="003A6CE1" w:rsidRDefault="00573414" w:rsidP="00573414">
      <w:pPr>
        <w:jc w:val="both"/>
      </w:pPr>
      <w:r w:rsidRPr="003A6CE1">
        <w:t xml:space="preserve">4)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межличностного и межкультурного общения (уровень владения вторым иностранным языком должен быть также не ниже порогового); </w:t>
      </w:r>
    </w:p>
    <w:p w:rsidR="00573414" w:rsidRPr="003A6CE1" w:rsidRDefault="00573414" w:rsidP="00573414">
      <w:pPr>
        <w:jc w:val="both"/>
      </w:pPr>
      <w:r w:rsidRPr="003A6CE1">
        <w:t xml:space="preserve">5)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573414" w:rsidRPr="003A6CE1" w:rsidRDefault="00573414" w:rsidP="00573414">
      <w:pPr>
        <w:pStyle w:val="Default"/>
        <w:jc w:val="both"/>
      </w:pPr>
    </w:p>
    <w:p w:rsidR="00573414" w:rsidRPr="003A6CE1" w:rsidRDefault="00573414" w:rsidP="00573414">
      <w:pPr>
        <w:pStyle w:val="Default"/>
        <w:jc w:val="both"/>
      </w:pPr>
    </w:p>
    <w:p w:rsidR="00573414" w:rsidRPr="003A6CE1" w:rsidRDefault="00573414" w:rsidP="00573414">
      <w:pPr>
        <w:pStyle w:val="Default"/>
        <w:jc w:val="both"/>
      </w:pPr>
    </w:p>
    <w:p w:rsidR="00573414" w:rsidRPr="003A6CE1" w:rsidRDefault="00573414" w:rsidP="00573414">
      <w:pPr>
        <w:pStyle w:val="Default"/>
        <w:jc w:val="both"/>
      </w:pPr>
    </w:p>
    <w:p w:rsidR="00573414" w:rsidRPr="003A6CE1" w:rsidRDefault="00573414" w:rsidP="00573414">
      <w:pPr>
        <w:pStyle w:val="Default"/>
        <w:shd w:val="clear" w:color="auto" w:fill="CCFFFF"/>
        <w:jc w:val="center"/>
        <w:rPr>
          <w:sz w:val="40"/>
          <w:szCs w:val="40"/>
        </w:rPr>
      </w:pPr>
      <w:r w:rsidRPr="003A6CE1">
        <w:rPr>
          <w:b/>
          <w:bCs/>
          <w:sz w:val="40"/>
          <w:szCs w:val="40"/>
        </w:rPr>
        <w:t>Общественные науки</w:t>
      </w:r>
    </w:p>
    <w:p w:rsidR="00573414" w:rsidRPr="003A6CE1" w:rsidRDefault="00573414" w:rsidP="00573414">
      <w:pPr>
        <w:pStyle w:val="Default"/>
        <w:jc w:val="both"/>
        <w:rPr>
          <w:b/>
          <w:bCs/>
        </w:rPr>
      </w:pPr>
    </w:p>
    <w:p w:rsidR="00573414" w:rsidRPr="003A6CE1" w:rsidRDefault="00573414" w:rsidP="00573414">
      <w:pPr>
        <w:pStyle w:val="Default"/>
        <w:shd w:val="clear" w:color="auto" w:fill="CCFFFF"/>
        <w:jc w:val="center"/>
        <w:rPr>
          <w:sz w:val="32"/>
          <w:szCs w:val="32"/>
        </w:rPr>
      </w:pPr>
      <w:r w:rsidRPr="003A6CE1">
        <w:rPr>
          <w:b/>
          <w:bCs/>
          <w:sz w:val="32"/>
          <w:szCs w:val="32"/>
        </w:rPr>
        <w:t>Россия в мире</w:t>
      </w:r>
      <w:r w:rsidRPr="003A6CE1">
        <w:rPr>
          <w:sz w:val="32"/>
          <w:szCs w:val="32"/>
        </w:rPr>
        <w:t>:</w:t>
      </w:r>
    </w:p>
    <w:p w:rsidR="00573414" w:rsidRPr="003A6CE1" w:rsidRDefault="00573414" w:rsidP="00573414">
      <w:pPr>
        <w:jc w:val="both"/>
      </w:pPr>
      <w:r w:rsidRPr="003A6CE1">
        <w:t xml:space="preserve">1) сформированность целостного, многоаспектного образа России в разные периоды истории на основе синтеза обществознания, истории, географии, культурологи и пр.; </w:t>
      </w:r>
    </w:p>
    <w:p w:rsidR="00573414" w:rsidRPr="003A6CE1" w:rsidRDefault="00573414" w:rsidP="00573414">
      <w:pPr>
        <w:jc w:val="both"/>
      </w:pPr>
      <w:r w:rsidRPr="003A6CE1">
        <w:t xml:space="preserve">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573414" w:rsidRPr="003A6CE1" w:rsidRDefault="00573414" w:rsidP="00573414">
      <w:pPr>
        <w:jc w:val="both"/>
      </w:pPr>
      <w:r w:rsidRPr="003A6CE1">
        <w:t xml:space="preserve">3) сформированность взгляда на мир глазами гражданина России с точки зрения еѐ национальных интересов; </w:t>
      </w:r>
    </w:p>
    <w:p w:rsidR="00573414" w:rsidRPr="003A6CE1" w:rsidRDefault="00573414" w:rsidP="00573414">
      <w:pPr>
        <w:jc w:val="both"/>
      </w:pPr>
      <w:r w:rsidRPr="003A6CE1">
        <w:t xml:space="preserve">4) сформированность представлений о единстве и многообразии многонационального российского народа; </w:t>
      </w:r>
    </w:p>
    <w:p w:rsidR="00573414" w:rsidRPr="003A6CE1" w:rsidRDefault="00573414" w:rsidP="00573414">
      <w:pPr>
        <w:jc w:val="both"/>
      </w:pPr>
      <w:r w:rsidRPr="003A6CE1">
        <w:t xml:space="preserve">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 </w:t>
      </w:r>
    </w:p>
    <w:p w:rsidR="00573414" w:rsidRPr="003A6CE1" w:rsidRDefault="00573414" w:rsidP="00573414">
      <w:pPr>
        <w:jc w:val="both"/>
      </w:pPr>
      <w:r w:rsidRPr="003A6CE1">
        <w:t xml:space="preserve">6) сформированность способности противостоять фальсификациям истории в ущерб национальным интересам России; </w:t>
      </w:r>
    </w:p>
    <w:p w:rsidR="00573414" w:rsidRPr="003A6CE1" w:rsidRDefault="00573414" w:rsidP="00573414">
      <w:pPr>
        <w:jc w:val="both"/>
      </w:pPr>
      <w:r w:rsidRPr="003A6CE1">
        <w:t xml:space="preserve">7)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еѐ основе вариантов дальнейшего развития России. </w:t>
      </w:r>
    </w:p>
    <w:p w:rsidR="00573414" w:rsidRPr="003A6CE1" w:rsidRDefault="00573414" w:rsidP="00573414">
      <w:pPr>
        <w:pStyle w:val="Default"/>
        <w:jc w:val="both"/>
        <w:rPr>
          <w:b/>
          <w:bCs/>
        </w:rPr>
      </w:pPr>
    </w:p>
    <w:p w:rsidR="00573414" w:rsidRPr="003A6CE1" w:rsidRDefault="00573414" w:rsidP="00573414">
      <w:pPr>
        <w:pStyle w:val="Default"/>
        <w:shd w:val="clear" w:color="auto" w:fill="CCFFFF"/>
        <w:jc w:val="center"/>
        <w:rPr>
          <w:sz w:val="36"/>
          <w:szCs w:val="36"/>
        </w:rPr>
      </w:pPr>
      <w:r w:rsidRPr="003A6CE1">
        <w:rPr>
          <w:b/>
          <w:bCs/>
          <w:sz w:val="36"/>
          <w:szCs w:val="36"/>
        </w:rPr>
        <w:t xml:space="preserve">История </w:t>
      </w:r>
      <w:r w:rsidRPr="003A6CE1">
        <w:rPr>
          <w:b/>
          <w:sz w:val="36"/>
          <w:szCs w:val="36"/>
        </w:rPr>
        <w:t>(базовый уровень):</w:t>
      </w:r>
    </w:p>
    <w:p w:rsidR="00573414" w:rsidRPr="003A6CE1" w:rsidRDefault="00573414" w:rsidP="00573414">
      <w:pPr>
        <w:pStyle w:val="Default"/>
        <w:jc w:val="both"/>
      </w:pPr>
    </w:p>
    <w:p w:rsidR="00573414" w:rsidRPr="003A6CE1" w:rsidRDefault="00573414" w:rsidP="00573414">
      <w:pPr>
        <w:pStyle w:val="Default"/>
        <w:jc w:val="both"/>
      </w:pPr>
      <w:r w:rsidRPr="003A6CE1">
        <w:t xml:space="preserve">1) сформированность представлений о современной исторической науке, ее специфике и роли в решении задач развития России в глобальном мире; </w:t>
      </w:r>
    </w:p>
    <w:p w:rsidR="00573414" w:rsidRPr="003A6CE1" w:rsidRDefault="00573414" w:rsidP="00573414">
      <w:pPr>
        <w:pStyle w:val="Default"/>
        <w:jc w:val="both"/>
      </w:pPr>
      <w:r w:rsidRPr="003A6CE1">
        <w:t xml:space="preserve">2) владение комплексом знаний об истории развития России и человечества в целом, закономерностях и особенностях развития отдельных стран и народов; </w:t>
      </w:r>
    </w:p>
    <w:p w:rsidR="00573414" w:rsidRPr="003A6CE1" w:rsidRDefault="00573414" w:rsidP="00573414">
      <w:pPr>
        <w:pStyle w:val="Default"/>
        <w:jc w:val="both"/>
      </w:pPr>
      <w:r w:rsidRPr="003A6CE1">
        <w:lastRenderedPageBreak/>
        <w:t xml:space="preserve">3) владение представлениями о различных методологических основах исторического познания; </w:t>
      </w:r>
    </w:p>
    <w:p w:rsidR="00573414" w:rsidRPr="003A6CE1" w:rsidRDefault="00573414" w:rsidP="00573414">
      <w:pPr>
        <w:pStyle w:val="Default"/>
        <w:jc w:val="both"/>
      </w:pPr>
      <w:r w:rsidRPr="003A6CE1">
        <w:t xml:space="preserve">4) сформированность умений применения исторических знаний в социальной среде, общественной деятельности, межкультурном общении; </w:t>
      </w:r>
    </w:p>
    <w:p w:rsidR="00573414" w:rsidRPr="003A6CE1" w:rsidRDefault="00573414" w:rsidP="00573414">
      <w:pPr>
        <w:pStyle w:val="Default"/>
        <w:jc w:val="both"/>
      </w:pPr>
      <w:r w:rsidRPr="003A6CE1">
        <w:t xml:space="preserve">5) владение умениями проводить исторические исследования с привлечением различных источников информации; </w:t>
      </w:r>
    </w:p>
    <w:p w:rsidR="00573414" w:rsidRPr="003A6CE1" w:rsidRDefault="00573414" w:rsidP="00573414">
      <w:pPr>
        <w:pStyle w:val="Default"/>
        <w:jc w:val="both"/>
      </w:pPr>
      <w:r w:rsidRPr="003A6CE1">
        <w:t xml:space="preserve">6) владение умением вести диалог и участвовать в дискуссии по историческим вопросам, в общественных обсуждениях, историко-культурных мероприятиях; </w:t>
      </w:r>
    </w:p>
    <w:p w:rsidR="00573414" w:rsidRPr="003A6CE1" w:rsidRDefault="00573414" w:rsidP="00573414">
      <w:pPr>
        <w:pStyle w:val="Default"/>
        <w:jc w:val="both"/>
      </w:pPr>
      <w:r w:rsidRPr="003A6CE1">
        <w:t xml:space="preserve">7) сформированость потребности приобретения исторических знаний на протяжении всей жизни как средства определения своего места в истории Родины и всего мира. </w:t>
      </w:r>
    </w:p>
    <w:p w:rsidR="00573414" w:rsidRPr="003A6CE1" w:rsidRDefault="00573414" w:rsidP="00573414">
      <w:pPr>
        <w:pStyle w:val="Default"/>
        <w:jc w:val="both"/>
      </w:pPr>
      <w:r w:rsidRPr="003A6CE1">
        <w:t xml:space="preserve"> </w:t>
      </w:r>
    </w:p>
    <w:p w:rsidR="00573414" w:rsidRPr="003A6CE1" w:rsidRDefault="00573414" w:rsidP="00573414">
      <w:pPr>
        <w:pStyle w:val="Default"/>
        <w:shd w:val="clear" w:color="auto" w:fill="CCFFFF"/>
        <w:jc w:val="center"/>
        <w:rPr>
          <w:b/>
          <w:sz w:val="36"/>
          <w:szCs w:val="36"/>
        </w:rPr>
      </w:pPr>
      <w:r w:rsidRPr="003A6CE1">
        <w:rPr>
          <w:b/>
          <w:bCs/>
          <w:sz w:val="36"/>
          <w:szCs w:val="36"/>
        </w:rPr>
        <w:t>Обществознание (</w:t>
      </w:r>
      <w:r w:rsidRPr="003A6CE1">
        <w:rPr>
          <w:b/>
          <w:sz w:val="36"/>
          <w:szCs w:val="36"/>
        </w:rPr>
        <w:t>интегрированный (общеобразовательный) уровень):</w:t>
      </w:r>
    </w:p>
    <w:p w:rsidR="00573414" w:rsidRPr="003A6CE1" w:rsidRDefault="00573414" w:rsidP="00573414">
      <w:pPr>
        <w:jc w:val="both"/>
      </w:pPr>
      <w:r w:rsidRPr="003A6CE1">
        <w:t xml:space="preserve">1) сформированность знаний об обществе как целостной развивающейся системе в единстве и взаимодействии основных сфер и институтов, осознание основных тенденций и возможных перспектив общественного развития; умение выявлять причинно-следственные, функциональные, иерархические и другие связи социальных объектов и процессов; овладение базовым понятийным аппаратом социальных наук; </w:t>
      </w:r>
    </w:p>
    <w:p w:rsidR="00573414" w:rsidRPr="003A6CE1" w:rsidRDefault="00573414" w:rsidP="00573414">
      <w:pPr>
        <w:jc w:val="both"/>
      </w:pPr>
      <w:r w:rsidRPr="003A6CE1">
        <w:t xml:space="preserve">2) сформированность понимания специфики социального познания, овладение элементами методологии изучения социальных явлений и процессов; </w:t>
      </w:r>
    </w:p>
    <w:p w:rsidR="00573414" w:rsidRPr="003A6CE1" w:rsidRDefault="00573414" w:rsidP="00573414">
      <w:pPr>
        <w:jc w:val="both"/>
      </w:pPr>
      <w:r w:rsidRPr="003A6CE1">
        <w:t xml:space="preserve">3) владение опытом использования получаемых знаний и умений для принятия обоснованных и социально одобряемых решений в условиях реально складывающихся жизненных ситуаций, связанных с выполнением типичных социальных ролей (гражданин, член семьи, работник, потребитель); </w:t>
      </w:r>
    </w:p>
    <w:p w:rsidR="00573414" w:rsidRPr="003A6CE1" w:rsidRDefault="00573414" w:rsidP="00573414">
      <w:pPr>
        <w:jc w:val="both"/>
      </w:pPr>
      <w:r w:rsidRPr="003A6CE1">
        <w:t xml:space="preserve">4) владение умениями самостоятельно моделировать социальные ситуации по заданным параметрам, выявлять возможные мотивы действий в определѐнных ситуациях, анализировать мотивацию собственных поступков и действий; </w:t>
      </w:r>
    </w:p>
    <w:p w:rsidR="00573414" w:rsidRPr="003A6CE1" w:rsidRDefault="00573414" w:rsidP="00573414">
      <w:pPr>
        <w:jc w:val="both"/>
      </w:pPr>
      <w:r w:rsidRPr="003A6CE1">
        <w:t xml:space="preserve">5) сформированность умений извлекать социальную информацию из различных неадаптированных источников, анализировать еѐ, соотносить со знаниями, полученными при изучении курса, интегрировать все имеющиеся знания по проблеме в единый комплекс. </w:t>
      </w:r>
    </w:p>
    <w:p w:rsidR="00573414" w:rsidRPr="003A6CE1" w:rsidRDefault="00573414" w:rsidP="00573414">
      <w:pPr>
        <w:jc w:val="both"/>
      </w:pPr>
    </w:p>
    <w:p w:rsidR="00573414" w:rsidRPr="003A6CE1" w:rsidRDefault="00573414" w:rsidP="00573414">
      <w:pPr>
        <w:shd w:val="clear" w:color="auto" w:fill="CCFFFF"/>
        <w:jc w:val="center"/>
        <w:rPr>
          <w:b/>
          <w:sz w:val="36"/>
          <w:szCs w:val="36"/>
        </w:rPr>
      </w:pPr>
      <w:r w:rsidRPr="003A6CE1">
        <w:rPr>
          <w:b/>
          <w:sz w:val="36"/>
          <w:szCs w:val="36"/>
        </w:rPr>
        <w:t>География (базовый уровень):</w:t>
      </w:r>
    </w:p>
    <w:p w:rsidR="00573414" w:rsidRPr="003A6CE1" w:rsidRDefault="00573414" w:rsidP="00573414">
      <w:pPr>
        <w:jc w:val="both"/>
      </w:pPr>
      <w:r w:rsidRPr="003A6CE1">
        <w:t xml:space="preserve">1) владение представлениями о современной географической науке, еѐ участии в решении важнейших проблем человечества; </w:t>
      </w:r>
    </w:p>
    <w:p w:rsidR="00573414" w:rsidRPr="003A6CE1" w:rsidRDefault="00573414" w:rsidP="00573414">
      <w:pPr>
        <w:jc w:val="both"/>
      </w:pPr>
      <w:r w:rsidRPr="003A6CE1">
        <w:t xml:space="preserve">2) 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573414" w:rsidRPr="003A6CE1" w:rsidRDefault="00573414" w:rsidP="00573414">
      <w:pPr>
        <w:jc w:val="both"/>
      </w:pPr>
      <w:r w:rsidRPr="003A6CE1">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 </w:t>
      </w:r>
    </w:p>
    <w:p w:rsidR="00573414" w:rsidRPr="003A6CE1" w:rsidRDefault="00573414" w:rsidP="00573414">
      <w:pPr>
        <w:jc w:val="both"/>
      </w:pPr>
      <w:r w:rsidRPr="003A6CE1">
        <w:t xml:space="preserve">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573414" w:rsidRPr="003A6CE1" w:rsidRDefault="00573414" w:rsidP="00573414">
      <w:pPr>
        <w:jc w:val="both"/>
      </w:pPr>
      <w:r w:rsidRPr="003A6CE1">
        <w:t xml:space="preserve">5) владение умениями использования карт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573414" w:rsidRPr="003A6CE1" w:rsidRDefault="00573414" w:rsidP="00573414">
      <w:pPr>
        <w:jc w:val="both"/>
      </w:pPr>
      <w:r w:rsidRPr="003A6CE1">
        <w:t xml:space="preserve">6) владение умениями географического анализа и интерпретации разнообразной информации; </w:t>
      </w:r>
    </w:p>
    <w:p w:rsidR="00573414" w:rsidRPr="003A6CE1" w:rsidRDefault="00573414" w:rsidP="00573414">
      <w:pPr>
        <w:jc w:val="both"/>
      </w:pPr>
      <w:r w:rsidRPr="003A6CE1">
        <w:t xml:space="preserve">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 </w:t>
      </w:r>
    </w:p>
    <w:p w:rsidR="00573414" w:rsidRPr="003A6CE1" w:rsidRDefault="00573414" w:rsidP="00573414">
      <w:pPr>
        <w:pStyle w:val="Default"/>
        <w:jc w:val="both"/>
      </w:pPr>
      <w:r w:rsidRPr="003A6CE1">
        <w:t xml:space="preserve">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 </w:t>
      </w:r>
    </w:p>
    <w:p w:rsidR="00573414" w:rsidRPr="003A6CE1" w:rsidRDefault="00573414" w:rsidP="00573414">
      <w:pPr>
        <w:pStyle w:val="Default"/>
        <w:jc w:val="both"/>
        <w:rPr>
          <w:b/>
          <w:bCs/>
        </w:rPr>
      </w:pPr>
    </w:p>
    <w:p w:rsidR="00573414" w:rsidRPr="003A6CE1" w:rsidRDefault="00573414" w:rsidP="00573414">
      <w:pPr>
        <w:pStyle w:val="Default"/>
        <w:shd w:val="clear" w:color="auto" w:fill="CCFFFF"/>
        <w:jc w:val="center"/>
        <w:rPr>
          <w:sz w:val="36"/>
          <w:szCs w:val="36"/>
        </w:rPr>
      </w:pPr>
      <w:r w:rsidRPr="003A6CE1">
        <w:rPr>
          <w:b/>
          <w:bCs/>
          <w:sz w:val="36"/>
          <w:szCs w:val="36"/>
        </w:rPr>
        <w:lastRenderedPageBreak/>
        <w:t>Экономика</w:t>
      </w:r>
      <w:r w:rsidRPr="003A6CE1">
        <w:rPr>
          <w:sz w:val="36"/>
          <w:szCs w:val="36"/>
        </w:rPr>
        <w:t>:</w:t>
      </w:r>
    </w:p>
    <w:p w:rsidR="00573414" w:rsidRPr="003A6CE1" w:rsidRDefault="00573414" w:rsidP="00573414">
      <w:pPr>
        <w:jc w:val="both"/>
      </w:pPr>
      <w:r w:rsidRPr="003A6CE1">
        <w:t xml:space="preserve">1) понимание роли экономики в человеческой истории, особенно в истории XX–XXI вв.: экономика как условие воплощения мечты человечества о свободном времени; противоречие между экономическими и социальными интересами общества; глобализация экономики и еѐ возможные последствия для России; место этики и нравственных категорий в экономике; </w:t>
      </w:r>
    </w:p>
    <w:p w:rsidR="00573414" w:rsidRPr="003A6CE1" w:rsidRDefault="00573414" w:rsidP="00573414">
      <w:pPr>
        <w:jc w:val="both"/>
      </w:pPr>
      <w:r w:rsidRPr="003A6CE1">
        <w:t xml:space="preserve">2) владение логикой основных разделов экономической науки и навигацией по еѐ предметному полю с помощью электронных информационных ресурсов; усвоение основных идей, принципов и закономерностей этой науки, особенностей поведения еѐ акторов и умение найти свою успешную и честную «игру» в тех ролях, которые необходимо играть в условиях рыночной экономики; </w:t>
      </w:r>
    </w:p>
    <w:p w:rsidR="00573414" w:rsidRPr="003A6CE1" w:rsidRDefault="00573414" w:rsidP="00573414">
      <w:pPr>
        <w:jc w:val="both"/>
      </w:pPr>
      <w:r w:rsidRPr="003A6CE1">
        <w:t xml:space="preserve">3) сформированность способности выпускника школы к рефлексии на получаемую из СМИ и других источников экономическую и политическую информацию, к формированию своих суждений об эффективности действий экономических субъектов – государства, экономических агентств, фирм, банков и др.; сохранению им устойчивого интереса к накоплению полученных знаний; </w:t>
      </w:r>
    </w:p>
    <w:p w:rsidR="00573414" w:rsidRPr="003A6CE1" w:rsidRDefault="00573414" w:rsidP="00573414">
      <w:pPr>
        <w:jc w:val="both"/>
      </w:pPr>
      <w:r w:rsidRPr="003A6CE1">
        <w:t xml:space="preserve">4) умение самостоятельного поиска вспомогательной информации из отечественных и зарубежных источников (специализированных газет и журналов, справочников и т.д.) для выполнения заданий, эссе, рефератов, проектных работ; </w:t>
      </w:r>
    </w:p>
    <w:p w:rsidR="00573414" w:rsidRPr="003A6CE1" w:rsidRDefault="00573414" w:rsidP="00573414">
      <w:pPr>
        <w:jc w:val="both"/>
      </w:pPr>
      <w:r w:rsidRPr="003A6CE1">
        <w:t xml:space="preserve">5) способность анализировать экономические события на уровне мировоззренческих идей и абстрактных обобщений, касающихся долгосрочных тенденций развития обществ, государств, коалиций стран, глобальной экономики и глобальных институтов; </w:t>
      </w:r>
    </w:p>
    <w:p w:rsidR="00573414" w:rsidRPr="003A6CE1" w:rsidRDefault="00573414" w:rsidP="00573414">
      <w:pPr>
        <w:jc w:val="both"/>
      </w:pPr>
      <w:r w:rsidRPr="003A6CE1">
        <w:t xml:space="preserve">6) умение вести дискуссию по проблемам курса, мобилизуя убедительные аргументы и фактические материалы и не нарушая этики дискуссионного общения; </w:t>
      </w:r>
    </w:p>
    <w:p w:rsidR="00573414" w:rsidRPr="003A6CE1" w:rsidRDefault="00573414" w:rsidP="00573414">
      <w:pPr>
        <w:jc w:val="both"/>
      </w:pPr>
      <w:r w:rsidRPr="003A6CE1">
        <w:t xml:space="preserve">7) понимание особой важности правового порядка для успешного функционирования экономики, фактора доверия в экономических взаимодействиях, открытости и ответственности бизнеса перед социумом и государством, обеспечивающим правопорядок, права частной собственности, свободы экономики от государства и подчинѐнности еѐ праву, понимание того, что сегодня не столько традиция индивидуальной морали, сколько этика институтов (социальная этика) консолидирует народ, интегрирует социум. </w:t>
      </w:r>
    </w:p>
    <w:p w:rsidR="00573414" w:rsidRPr="003A6CE1" w:rsidRDefault="00573414" w:rsidP="00573414">
      <w:pPr>
        <w:pStyle w:val="Default"/>
        <w:shd w:val="clear" w:color="auto" w:fill="CCFFFF"/>
        <w:jc w:val="center"/>
        <w:rPr>
          <w:sz w:val="36"/>
          <w:szCs w:val="36"/>
        </w:rPr>
      </w:pPr>
      <w:r w:rsidRPr="003A6CE1">
        <w:rPr>
          <w:b/>
          <w:bCs/>
          <w:sz w:val="36"/>
          <w:szCs w:val="36"/>
        </w:rPr>
        <w:t>Право</w:t>
      </w:r>
      <w:r w:rsidRPr="003A6CE1">
        <w:rPr>
          <w:sz w:val="36"/>
          <w:szCs w:val="36"/>
        </w:rPr>
        <w:t>:</w:t>
      </w:r>
    </w:p>
    <w:p w:rsidR="00573414" w:rsidRPr="003A6CE1" w:rsidRDefault="00573414" w:rsidP="00573414">
      <w:pPr>
        <w:pStyle w:val="Default"/>
        <w:jc w:val="both"/>
      </w:pPr>
      <w:r w:rsidRPr="003A6CE1">
        <w:t xml:space="preserve">1) сформированность знаний о роли и значении права как важнейшего социального регулятора и элемента культуры общества; осознание ценности права как способа согласования интересов людей и поддержания стабильности общества; правопорядка и законности; усвоение взаимосвязи права и государства; знание основных правовых принципов, действующих в демократическом обществе; понимание особой социальной значимости и ответственности профессии юриста; </w:t>
      </w:r>
    </w:p>
    <w:p w:rsidR="00573414" w:rsidRPr="003A6CE1" w:rsidRDefault="00573414" w:rsidP="00573414">
      <w:pPr>
        <w:pStyle w:val="Default"/>
        <w:jc w:val="both"/>
      </w:pPr>
      <w:r w:rsidRPr="003A6CE1">
        <w:t xml:space="preserve">2) освоение комплекса правовых знаний о системе и структуре права, правоотношения, правонарушения и юридической ответственности; формирование представления о современных правовых системах, направлениях их развития, особенностях российской правовой системы; публичное и частное право; правотворчество; система законодательства; понимание общих правил применения права, разрешения конфликтов правовыми способами; усвоение общего понятия и принципов правосудия, задач и основных характеристик различных видов судопроизводства (конституционное, гражданское, арбитражное, уголовное); </w:t>
      </w:r>
    </w:p>
    <w:p w:rsidR="00573414" w:rsidRPr="003A6CE1" w:rsidRDefault="00573414" w:rsidP="00573414">
      <w:pPr>
        <w:pStyle w:val="Default"/>
        <w:jc w:val="both"/>
      </w:pPr>
      <w:r w:rsidRPr="003A6CE1">
        <w:t xml:space="preserve">3) сформированность правового мышления и способность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 усвоение понятия, предмета и метода регулирования основных отраслей права; </w:t>
      </w:r>
    </w:p>
    <w:p w:rsidR="00573414" w:rsidRPr="003A6CE1" w:rsidRDefault="00573414" w:rsidP="00573414">
      <w:pPr>
        <w:pStyle w:val="Default"/>
        <w:jc w:val="both"/>
      </w:pPr>
      <w:r w:rsidRPr="003A6CE1">
        <w:t xml:space="preserve">4) сформированнность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w:t>
      </w:r>
    </w:p>
    <w:p w:rsidR="00573414" w:rsidRPr="003A6CE1" w:rsidRDefault="00573414" w:rsidP="00573414">
      <w:pPr>
        <w:pStyle w:val="Default"/>
        <w:jc w:val="both"/>
      </w:pPr>
      <w:r w:rsidRPr="003A6CE1">
        <w:t xml:space="preserve">5) понимание юридической деятельности как формы реализации права; ознакомление со спецификой основных юридических профессий; выполнение ролей адвоката, судьи, прокурора, нотариуса, следователя, юрисконсульта в смоделированных учебных ситуациях; </w:t>
      </w:r>
      <w:r w:rsidRPr="003A6CE1">
        <w:lastRenderedPageBreak/>
        <w:t xml:space="preserve">формирование навыка самостоятельного составления отдельных видов юридических документов; </w:t>
      </w:r>
    </w:p>
    <w:p w:rsidR="00573414" w:rsidRPr="003A6CE1" w:rsidRDefault="00573414" w:rsidP="00573414">
      <w:pPr>
        <w:pStyle w:val="Default"/>
        <w:jc w:val="both"/>
      </w:pPr>
      <w:r w:rsidRPr="003A6CE1">
        <w:t xml:space="preserve">6) сформированность умений применения правовых знаний для понимания и объяснения смысла конкретных правовых норм, содержание текстов нормативных актов, оценивания действия с точки зрения их соответствия законодательству; выработка и доказательная аргументация собственной позиции в конкретных правовых ситуациях с использованием нормативных актов; </w:t>
      </w:r>
    </w:p>
    <w:p w:rsidR="00573414" w:rsidRPr="003A6CE1" w:rsidRDefault="00573414" w:rsidP="00573414">
      <w:pPr>
        <w:pStyle w:val="Default"/>
        <w:jc w:val="both"/>
      </w:pPr>
      <w:r w:rsidRPr="003A6CE1">
        <w:t xml:space="preserve">7) овладение навыками работы к самостоятельному поиску, анализу и использованию правовой информации, применению правовых норм при решении учебных и практических задач, проведению учебного исследования по правовой тематике; умение представлять результаты самостоятельного учебного исследования и ведения дискуссии. </w:t>
      </w:r>
    </w:p>
    <w:p w:rsidR="00573414" w:rsidRPr="003A6CE1" w:rsidRDefault="00573414" w:rsidP="00573414">
      <w:pPr>
        <w:pStyle w:val="Default"/>
        <w:jc w:val="both"/>
      </w:pPr>
    </w:p>
    <w:p w:rsidR="00573414" w:rsidRPr="003A6CE1" w:rsidRDefault="00573414" w:rsidP="00573414">
      <w:pPr>
        <w:pStyle w:val="Default"/>
        <w:shd w:val="clear" w:color="auto" w:fill="CCFFFF"/>
        <w:jc w:val="center"/>
        <w:rPr>
          <w:sz w:val="36"/>
          <w:szCs w:val="36"/>
        </w:rPr>
      </w:pPr>
      <w:r w:rsidRPr="003A6CE1">
        <w:rPr>
          <w:b/>
          <w:bCs/>
          <w:sz w:val="36"/>
          <w:szCs w:val="36"/>
        </w:rPr>
        <w:t>Математика и информатика</w:t>
      </w:r>
    </w:p>
    <w:p w:rsidR="00573414" w:rsidRPr="003A6CE1" w:rsidRDefault="00573414" w:rsidP="00573414">
      <w:pPr>
        <w:pStyle w:val="Default"/>
        <w:jc w:val="both"/>
      </w:pPr>
      <w:r w:rsidRPr="003A6CE1">
        <w:rPr>
          <w:b/>
          <w:bCs/>
        </w:rPr>
        <w:t xml:space="preserve">Математика. Алгебра и начала анализа. Геометрия </w:t>
      </w:r>
      <w:r w:rsidRPr="003A6CE1">
        <w:t xml:space="preserve">(базовый уровень): </w:t>
      </w:r>
    </w:p>
    <w:p w:rsidR="00573414" w:rsidRPr="003A6CE1" w:rsidRDefault="00573414" w:rsidP="00573414">
      <w:pPr>
        <w:pStyle w:val="Default"/>
        <w:jc w:val="both"/>
      </w:pPr>
      <w:r w:rsidRPr="003A6CE1">
        <w:t xml:space="preserve">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 </w:t>
      </w:r>
    </w:p>
    <w:p w:rsidR="00573414" w:rsidRPr="003A6CE1" w:rsidRDefault="00573414" w:rsidP="00573414">
      <w:pPr>
        <w:pStyle w:val="Default"/>
        <w:jc w:val="both"/>
      </w:pPr>
      <w:r w:rsidRPr="003A6CE1">
        <w:t xml:space="preserve">2) понимание возможности аксиоматического построения математических теорий;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3) владение методами доказательств и алгоритмов решения; умение их применять, проводить доказательные рассуждения в ходе решения задач; </w:t>
      </w:r>
    </w:p>
    <w:p w:rsidR="00573414" w:rsidRPr="003A6CE1" w:rsidRDefault="00573414" w:rsidP="00573414">
      <w:pPr>
        <w:pStyle w:val="Default"/>
        <w:jc w:val="both"/>
      </w:pPr>
      <w:r w:rsidRPr="003A6CE1">
        <w:t xml:space="preserve">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573414" w:rsidRPr="003A6CE1" w:rsidRDefault="00573414" w:rsidP="00573414">
      <w:pPr>
        <w:pStyle w:val="Default"/>
        <w:jc w:val="both"/>
      </w:pPr>
      <w:r w:rsidRPr="003A6CE1">
        <w:t xml:space="preserve">5) сформированность представлений об основных понятиях, идеях и методах математического анализа, о геометрическом и физическом смысле производной, интеграле, функции, первообразной; наличие представлений об основных элементарных функциях, умение строить эскизы графиков зависимостей; </w:t>
      </w:r>
    </w:p>
    <w:p w:rsidR="00573414" w:rsidRPr="003A6CE1" w:rsidRDefault="00573414" w:rsidP="00573414">
      <w:pPr>
        <w:pStyle w:val="Default"/>
        <w:jc w:val="both"/>
      </w:pPr>
      <w:r w:rsidRPr="003A6CE1">
        <w:t xml:space="preserve">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 </w:t>
      </w:r>
    </w:p>
    <w:p w:rsidR="00573414" w:rsidRPr="003A6CE1" w:rsidRDefault="00573414" w:rsidP="00573414">
      <w:pPr>
        <w:pStyle w:val="Default"/>
        <w:jc w:val="both"/>
      </w:pPr>
      <w:r w:rsidRPr="003A6CE1">
        <w:t xml:space="preserve">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умение использовать основные статистические характеристики при исследовании данных и принятии решений в практических ситуациях, в том числе с использованием вычислительной техники, находить и оценивать вероятности наступления событий в простейших практических ситуациях, находить основные характеристики случайных величин. </w:t>
      </w:r>
    </w:p>
    <w:p w:rsidR="00573414" w:rsidRPr="003A6CE1" w:rsidRDefault="00573414" w:rsidP="00573414">
      <w:pPr>
        <w:pStyle w:val="Default"/>
        <w:jc w:val="both"/>
        <w:rPr>
          <w:b/>
          <w:bCs/>
        </w:rPr>
      </w:pPr>
    </w:p>
    <w:p w:rsidR="00573414" w:rsidRPr="003A6CE1" w:rsidRDefault="00573414" w:rsidP="00573414">
      <w:pPr>
        <w:pStyle w:val="Default"/>
        <w:shd w:val="clear" w:color="auto" w:fill="CCFFFF"/>
        <w:jc w:val="center"/>
        <w:rPr>
          <w:b/>
          <w:sz w:val="36"/>
          <w:szCs w:val="36"/>
        </w:rPr>
      </w:pPr>
      <w:r w:rsidRPr="003A6CE1">
        <w:rPr>
          <w:b/>
          <w:bCs/>
          <w:sz w:val="36"/>
          <w:szCs w:val="36"/>
        </w:rPr>
        <w:t xml:space="preserve">Информатика </w:t>
      </w:r>
      <w:r w:rsidRPr="003A6CE1">
        <w:rPr>
          <w:b/>
          <w:sz w:val="36"/>
          <w:szCs w:val="36"/>
        </w:rPr>
        <w:t>(базовый уровень):</w:t>
      </w:r>
    </w:p>
    <w:p w:rsidR="00573414" w:rsidRPr="003A6CE1" w:rsidRDefault="00573414" w:rsidP="00573414">
      <w:pPr>
        <w:pStyle w:val="Default"/>
        <w:jc w:val="both"/>
      </w:pPr>
      <w:r w:rsidRPr="003A6CE1">
        <w:t xml:space="preserve">1) сформированность представлений о роли информации и информационных процессов в социальных, биологических и технических системах; </w:t>
      </w:r>
    </w:p>
    <w:p w:rsidR="00573414" w:rsidRPr="003A6CE1" w:rsidRDefault="00573414" w:rsidP="00573414">
      <w:pPr>
        <w:pStyle w:val="Default"/>
        <w:jc w:val="both"/>
      </w:pPr>
      <w:r w:rsidRPr="003A6CE1">
        <w:t xml:space="preserve">2) владение алгоритмическим мышлением, понимание необходимости формального описания алгоритмов; </w:t>
      </w:r>
    </w:p>
    <w:p w:rsidR="00573414" w:rsidRPr="003A6CE1" w:rsidRDefault="00573414" w:rsidP="00573414">
      <w:pPr>
        <w:pStyle w:val="Default"/>
        <w:jc w:val="both"/>
      </w:pPr>
      <w:r w:rsidRPr="003A6CE1">
        <w:t xml:space="preserve">3) владение умением понимать программы, написанные на выбранном для изучения универсальном алгоритмическом языке высокого уровня; знание основных конструкций программирования (ветвление, цикл, подпрограмма); умение анализировать алгоритмы с использованием таблиц; </w:t>
      </w:r>
    </w:p>
    <w:p w:rsidR="00573414" w:rsidRPr="003A6CE1" w:rsidRDefault="00573414" w:rsidP="00573414">
      <w:pPr>
        <w:pStyle w:val="Default"/>
        <w:jc w:val="both"/>
      </w:pPr>
      <w:r w:rsidRPr="003A6CE1">
        <w:t xml:space="preserve">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отладки таких программ; использование готовых прикладных компьютерных программ по выбранной специализации; </w:t>
      </w:r>
    </w:p>
    <w:p w:rsidR="00573414" w:rsidRPr="003A6CE1" w:rsidRDefault="00573414" w:rsidP="00573414">
      <w:pPr>
        <w:pStyle w:val="Default"/>
        <w:jc w:val="both"/>
      </w:pPr>
      <w:r w:rsidRPr="003A6CE1">
        <w:lastRenderedPageBreak/>
        <w:t xml:space="preserve">5) представление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понятие о базах данных и средствах доступа к ним; умение просматривать, создавать, редактировать, сохранять записи в базах данных, получать необходимую информацию по запросу пользователя; </w:t>
      </w:r>
    </w:p>
    <w:p w:rsidR="00573414" w:rsidRPr="003A6CE1" w:rsidRDefault="00573414" w:rsidP="00573414">
      <w:pPr>
        <w:pStyle w:val="Default"/>
        <w:jc w:val="both"/>
      </w:pPr>
      <w:r w:rsidRPr="003A6CE1">
        <w:t xml:space="preserve">6) владение компьютерными средствами представления и анализа данных (электронные таблицы, средства построения графиков и диаграмм, гипертекст, мультимедиа); </w:t>
      </w:r>
    </w:p>
    <w:p w:rsidR="00573414" w:rsidRPr="003A6CE1" w:rsidRDefault="00573414" w:rsidP="00573414">
      <w:pPr>
        <w:pStyle w:val="Default"/>
        <w:jc w:val="both"/>
      </w:pPr>
      <w:r w:rsidRPr="003A6CE1">
        <w:t xml:space="preserve">7) сформированность навыков и умений по соблюдению требований техники безопасности, гигиены, эргономики и ресурсосбережения при работе со средствами информатизации; понимание основ правовых аспектов использования компьютерных программ и работы в сети Интернет.  </w:t>
      </w:r>
    </w:p>
    <w:p w:rsidR="00573414" w:rsidRPr="003A6CE1" w:rsidRDefault="00573414" w:rsidP="00573414">
      <w:pPr>
        <w:pStyle w:val="Default"/>
        <w:shd w:val="clear" w:color="auto" w:fill="CCFFFF"/>
        <w:jc w:val="center"/>
        <w:rPr>
          <w:sz w:val="36"/>
          <w:szCs w:val="36"/>
        </w:rPr>
      </w:pPr>
      <w:r w:rsidRPr="003A6CE1">
        <w:rPr>
          <w:b/>
          <w:bCs/>
          <w:sz w:val="36"/>
          <w:szCs w:val="36"/>
        </w:rPr>
        <w:t>Естественные науки</w:t>
      </w:r>
    </w:p>
    <w:p w:rsidR="00573414" w:rsidRPr="003A6CE1" w:rsidRDefault="00573414" w:rsidP="00573414">
      <w:pPr>
        <w:pStyle w:val="Default"/>
        <w:jc w:val="both"/>
        <w:rPr>
          <w:b/>
          <w:bCs/>
        </w:rPr>
      </w:pPr>
    </w:p>
    <w:p w:rsidR="00573414" w:rsidRPr="003A6CE1" w:rsidRDefault="00573414" w:rsidP="00573414">
      <w:pPr>
        <w:pStyle w:val="Default"/>
        <w:shd w:val="clear" w:color="auto" w:fill="CCFFFF"/>
        <w:jc w:val="center"/>
        <w:rPr>
          <w:sz w:val="36"/>
          <w:szCs w:val="36"/>
        </w:rPr>
      </w:pPr>
      <w:r w:rsidRPr="003A6CE1">
        <w:rPr>
          <w:b/>
          <w:bCs/>
          <w:sz w:val="36"/>
          <w:szCs w:val="36"/>
        </w:rPr>
        <w:t xml:space="preserve">Физика </w:t>
      </w:r>
      <w:r w:rsidRPr="003A6CE1">
        <w:rPr>
          <w:sz w:val="36"/>
          <w:szCs w:val="36"/>
        </w:rPr>
        <w:t>(базовый уровень):</w:t>
      </w:r>
    </w:p>
    <w:p w:rsidR="00573414" w:rsidRPr="003A6CE1" w:rsidRDefault="00573414" w:rsidP="00573414">
      <w:pPr>
        <w:pStyle w:val="Default"/>
        <w:jc w:val="both"/>
      </w:pPr>
      <w:r w:rsidRPr="003A6CE1">
        <w:t xml:space="preserve">1) сформированность представлений о роли и месте физики в современной научной картине мира; </w:t>
      </w:r>
    </w:p>
    <w:p w:rsidR="00573414" w:rsidRPr="003A6CE1" w:rsidRDefault="00573414" w:rsidP="00573414">
      <w:pPr>
        <w:pStyle w:val="Default"/>
        <w:jc w:val="both"/>
      </w:pPr>
      <w:r w:rsidRPr="003A6CE1">
        <w:t xml:space="preserve">2) знание основных физических понятий, закономерностей и законов, фундаментальных физических теорий; </w:t>
      </w:r>
    </w:p>
    <w:p w:rsidR="00573414" w:rsidRPr="003A6CE1" w:rsidRDefault="00573414" w:rsidP="00573414">
      <w:pPr>
        <w:pStyle w:val="Default"/>
        <w:jc w:val="both"/>
      </w:pPr>
      <w:r w:rsidRPr="003A6CE1">
        <w:t xml:space="preserve">3) владение основными методами научного познания, используемыми в физике: наблюдение,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 </w:t>
      </w:r>
    </w:p>
    <w:p w:rsidR="00573414" w:rsidRPr="003A6CE1" w:rsidRDefault="00573414" w:rsidP="00573414">
      <w:pPr>
        <w:pStyle w:val="Default"/>
        <w:jc w:val="both"/>
      </w:pPr>
      <w:r w:rsidRPr="003A6CE1">
        <w:t xml:space="preserve">4) сформированность умения решать физические задачи; </w:t>
      </w:r>
    </w:p>
    <w:p w:rsidR="00573414" w:rsidRPr="003A6CE1" w:rsidRDefault="00573414" w:rsidP="00573414">
      <w:pPr>
        <w:pStyle w:val="Default"/>
        <w:jc w:val="both"/>
      </w:pPr>
      <w:r w:rsidRPr="003A6CE1">
        <w:t xml:space="preserve">5) сформированность умения применять полученные знания для объяснения условий протекания физических явлений и принятия практических решений в повседневной жизни; </w:t>
      </w:r>
    </w:p>
    <w:p w:rsidR="00573414" w:rsidRPr="003A6CE1" w:rsidRDefault="00573414" w:rsidP="00573414">
      <w:pPr>
        <w:pStyle w:val="Default"/>
        <w:jc w:val="both"/>
      </w:pPr>
      <w:r w:rsidRPr="003A6CE1">
        <w:t xml:space="preserve">6) сформированность умения анализировать и оценивать последствия для окружающей среды бытовой и производственной деятельности, связанной с физическими процессами. </w:t>
      </w:r>
    </w:p>
    <w:p w:rsidR="00573414" w:rsidRPr="003A6CE1" w:rsidRDefault="00573414" w:rsidP="00573414">
      <w:pPr>
        <w:pStyle w:val="Default"/>
        <w:jc w:val="both"/>
        <w:rPr>
          <w:b/>
          <w:bCs/>
        </w:rPr>
      </w:pPr>
    </w:p>
    <w:p w:rsidR="00573414" w:rsidRPr="003A6CE1" w:rsidRDefault="00573414" w:rsidP="00573414">
      <w:pPr>
        <w:pStyle w:val="Default"/>
        <w:shd w:val="clear" w:color="auto" w:fill="CCFFFF"/>
        <w:jc w:val="center"/>
        <w:rPr>
          <w:sz w:val="36"/>
          <w:szCs w:val="36"/>
        </w:rPr>
      </w:pPr>
      <w:r w:rsidRPr="003A6CE1">
        <w:rPr>
          <w:b/>
          <w:bCs/>
          <w:sz w:val="36"/>
          <w:szCs w:val="36"/>
        </w:rPr>
        <w:t xml:space="preserve">Химия </w:t>
      </w:r>
      <w:r w:rsidRPr="003A6CE1">
        <w:rPr>
          <w:sz w:val="36"/>
          <w:szCs w:val="36"/>
        </w:rPr>
        <w:t>(базовый уровень):</w:t>
      </w:r>
    </w:p>
    <w:p w:rsidR="00573414" w:rsidRPr="003A6CE1" w:rsidRDefault="00573414" w:rsidP="00573414">
      <w:pPr>
        <w:pStyle w:val="Default"/>
        <w:jc w:val="both"/>
      </w:pPr>
      <w:r w:rsidRPr="003A6CE1">
        <w:t xml:space="preserve">1) сформированность представлений о месте химии в современной научной картине мира; понимание её роли в формировании кругозора и функциональной грамотности человека для решения практических задач; </w:t>
      </w:r>
    </w:p>
    <w:p w:rsidR="00573414" w:rsidRPr="003A6CE1" w:rsidRDefault="00573414" w:rsidP="00573414">
      <w:pPr>
        <w:pStyle w:val="Default"/>
        <w:jc w:val="both"/>
      </w:pPr>
      <w:r w:rsidRPr="003A6CE1">
        <w:t xml:space="preserve">2) владение основополагающими химическими понятиями, теориями, законами и закономерностями; </w:t>
      </w:r>
    </w:p>
    <w:p w:rsidR="00573414" w:rsidRPr="003A6CE1" w:rsidRDefault="00573414" w:rsidP="00573414">
      <w:pPr>
        <w:pStyle w:val="Default"/>
        <w:jc w:val="both"/>
      </w:pPr>
      <w:r w:rsidRPr="003A6CE1">
        <w:t xml:space="preserve">3) владение основными научными методами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 </w:t>
      </w:r>
    </w:p>
    <w:p w:rsidR="00573414" w:rsidRPr="003A6CE1" w:rsidRDefault="00573414" w:rsidP="00573414">
      <w:pPr>
        <w:pStyle w:val="Default"/>
        <w:jc w:val="both"/>
      </w:pPr>
      <w:r w:rsidRPr="003A6CE1">
        <w:t xml:space="preserve">4) сформированность умения давать количественные оценки и проводить расчёты по химическим формулам и уравнениям; </w:t>
      </w:r>
    </w:p>
    <w:p w:rsidR="00573414" w:rsidRPr="003A6CE1" w:rsidRDefault="00573414" w:rsidP="00573414">
      <w:pPr>
        <w:pStyle w:val="Default"/>
        <w:jc w:val="both"/>
      </w:pPr>
      <w:r w:rsidRPr="003A6CE1">
        <w:t xml:space="preserve">5) владение правилами техники безопасности при использовании химических веществ. </w:t>
      </w:r>
    </w:p>
    <w:p w:rsidR="00573414" w:rsidRPr="003A6CE1" w:rsidRDefault="00573414" w:rsidP="00573414">
      <w:pPr>
        <w:pStyle w:val="Default"/>
        <w:jc w:val="both"/>
        <w:rPr>
          <w:b/>
          <w:bCs/>
        </w:rPr>
      </w:pPr>
    </w:p>
    <w:p w:rsidR="00573414" w:rsidRPr="003A6CE1" w:rsidRDefault="00573414" w:rsidP="00573414">
      <w:pPr>
        <w:pStyle w:val="Default"/>
        <w:shd w:val="clear" w:color="auto" w:fill="CCFFFF"/>
        <w:jc w:val="center"/>
        <w:rPr>
          <w:b/>
          <w:sz w:val="36"/>
          <w:szCs w:val="36"/>
        </w:rPr>
      </w:pPr>
      <w:r w:rsidRPr="003A6CE1">
        <w:rPr>
          <w:b/>
          <w:bCs/>
          <w:sz w:val="36"/>
          <w:szCs w:val="36"/>
        </w:rPr>
        <w:t xml:space="preserve">Биология </w:t>
      </w:r>
      <w:r w:rsidRPr="003A6CE1">
        <w:rPr>
          <w:b/>
          <w:sz w:val="36"/>
          <w:szCs w:val="36"/>
        </w:rPr>
        <w:t>(базовый уровень):</w:t>
      </w:r>
    </w:p>
    <w:p w:rsidR="00573414" w:rsidRPr="003A6CE1" w:rsidRDefault="00573414" w:rsidP="00573414">
      <w:pPr>
        <w:pStyle w:val="Default"/>
        <w:jc w:val="both"/>
      </w:pPr>
      <w:r w:rsidRPr="003A6CE1">
        <w:t xml:space="preserve">1) сформированность представлений о роли и месте биологии в современной научной картине мира; </w:t>
      </w:r>
    </w:p>
    <w:p w:rsidR="00573414" w:rsidRPr="003A6CE1" w:rsidRDefault="00573414" w:rsidP="00573414">
      <w:pPr>
        <w:pStyle w:val="Default"/>
        <w:jc w:val="both"/>
      </w:pPr>
      <w:r w:rsidRPr="003A6CE1">
        <w:t xml:space="preserve">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 </w:t>
      </w:r>
    </w:p>
    <w:p w:rsidR="00573414" w:rsidRPr="003A6CE1" w:rsidRDefault="00573414" w:rsidP="00573414">
      <w:pPr>
        <w:pStyle w:val="Default"/>
        <w:jc w:val="both"/>
      </w:pPr>
      <w:r w:rsidRPr="003A6CE1">
        <w:t xml:space="preserve">3) владение методами биологического исследования живых объектов и экосистем: описание, измерение, проведение наблюдений; выявление и оценка антропогенных изменений в природе; </w:t>
      </w:r>
    </w:p>
    <w:p w:rsidR="00573414" w:rsidRPr="003A6CE1" w:rsidRDefault="00573414" w:rsidP="00573414">
      <w:pPr>
        <w:pStyle w:val="Default"/>
        <w:jc w:val="both"/>
      </w:pPr>
      <w:r w:rsidRPr="003A6CE1">
        <w:t xml:space="preserve">4) сформированность умений объяснять результаты биологических экспериментов, решать элементарные биологические задачи; </w:t>
      </w:r>
    </w:p>
    <w:p w:rsidR="00573414" w:rsidRPr="003A6CE1" w:rsidRDefault="00573414" w:rsidP="00573414">
      <w:pPr>
        <w:pStyle w:val="Default"/>
        <w:jc w:val="both"/>
      </w:pPr>
      <w:r w:rsidRPr="003A6CE1">
        <w:lastRenderedPageBreak/>
        <w:t xml:space="preserve">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 </w:t>
      </w:r>
    </w:p>
    <w:p w:rsidR="00573414" w:rsidRPr="003A6CE1" w:rsidRDefault="00573414" w:rsidP="00573414">
      <w:pPr>
        <w:pStyle w:val="Default"/>
        <w:jc w:val="both"/>
      </w:pPr>
    </w:p>
    <w:p w:rsidR="00573414" w:rsidRPr="003A6CE1" w:rsidRDefault="00573414" w:rsidP="00573414">
      <w:pPr>
        <w:pStyle w:val="Default"/>
        <w:shd w:val="clear" w:color="auto" w:fill="CCFFFF"/>
        <w:jc w:val="center"/>
        <w:rPr>
          <w:sz w:val="36"/>
          <w:szCs w:val="36"/>
        </w:rPr>
      </w:pPr>
      <w:r w:rsidRPr="003A6CE1">
        <w:rPr>
          <w:b/>
          <w:bCs/>
          <w:sz w:val="36"/>
          <w:szCs w:val="36"/>
        </w:rPr>
        <w:t>Основы безопасности жизнедеятельности</w:t>
      </w:r>
    </w:p>
    <w:p w:rsidR="00573414" w:rsidRPr="003A6CE1" w:rsidRDefault="00573414" w:rsidP="00573414">
      <w:pPr>
        <w:pStyle w:val="Default"/>
        <w:jc w:val="both"/>
      </w:pPr>
      <w:r w:rsidRPr="003A6CE1">
        <w:t xml:space="preserve">1) сформированность представлений о культуре безопасности жизнедеятельности, в том числе об экологической культуре как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 </w:t>
      </w:r>
    </w:p>
    <w:p w:rsidR="00573414" w:rsidRPr="003A6CE1" w:rsidRDefault="00573414" w:rsidP="00573414">
      <w:pPr>
        <w:pStyle w:val="Default"/>
        <w:jc w:val="both"/>
      </w:pPr>
      <w:r w:rsidRPr="003A6CE1">
        <w:t xml:space="preserve">2) сформированность гражданской позиции, направленной на повышение мотивации к военной службе и защите Отечества; </w:t>
      </w:r>
    </w:p>
    <w:p w:rsidR="00573414" w:rsidRPr="003A6CE1" w:rsidRDefault="00573414" w:rsidP="00573414">
      <w:pPr>
        <w:pStyle w:val="Default"/>
        <w:jc w:val="both"/>
      </w:pPr>
      <w:r w:rsidRPr="003A6CE1">
        <w:t xml:space="preserve">3) знание основ государственной системы, российского законодательства, направленных на защиту населения от внешних и внутренних угроз; </w:t>
      </w:r>
    </w:p>
    <w:p w:rsidR="00573414" w:rsidRPr="003A6CE1" w:rsidRDefault="00573414" w:rsidP="00573414">
      <w:pPr>
        <w:pStyle w:val="Default"/>
        <w:jc w:val="both"/>
      </w:pPr>
      <w:r w:rsidRPr="003A6CE1">
        <w:t xml:space="preserve">4) формирование личной гражданской позиции отрицания экстремизма, терроризма, а также асоциального поведения и других действий противоправного характера; </w:t>
      </w:r>
    </w:p>
    <w:p w:rsidR="00573414" w:rsidRPr="003A6CE1" w:rsidRDefault="00573414" w:rsidP="00573414">
      <w:pPr>
        <w:pStyle w:val="Default"/>
        <w:jc w:val="both"/>
      </w:pPr>
      <w:r w:rsidRPr="003A6CE1">
        <w:t xml:space="preserve">5) следование принципам здорового образа жизни в духовной и здоровьесберегающей сферах; </w:t>
      </w:r>
    </w:p>
    <w:p w:rsidR="00573414" w:rsidRPr="003A6CE1" w:rsidRDefault="00573414" w:rsidP="00573414">
      <w:pPr>
        <w:pStyle w:val="Default"/>
        <w:jc w:val="both"/>
      </w:pPr>
      <w:r w:rsidRPr="003A6CE1">
        <w:t xml:space="preserve">6) знание распространённых опасных и чрезвычайных ситуаций природного, техногенного и социального характера; </w:t>
      </w:r>
    </w:p>
    <w:p w:rsidR="00573414" w:rsidRPr="003A6CE1" w:rsidRDefault="00573414" w:rsidP="00573414">
      <w:pPr>
        <w:pStyle w:val="Default"/>
        <w:jc w:val="both"/>
      </w:pPr>
      <w:r w:rsidRPr="003A6CE1">
        <w:t xml:space="preserve">7) отрицание наркомании, алкоголизма, токсикомании и исключение из своей жизни вредных привычек (курения, пьянства и т. д.); </w:t>
      </w:r>
    </w:p>
    <w:p w:rsidR="00573414" w:rsidRPr="003A6CE1" w:rsidRDefault="00573414" w:rsidP="00573414">
      <w:pPr>
        <w:pStyle w:val="Default"/>
        <w:jc w:val="both"/>
      </w:pPr>
      <w:r w:rsidRPr="003A6CE1">
        <w:t xml:space="preserve">8) знание основных мер защиты и правил поведения в условиях опасных и чрезвычайных ситуаций, в том числе в области гражданской обороны; </w:t>
      </w:r>
    </w:p>
    <w:p w:rsidR="00573414" w:rsidRPr="003A6CE1" w:rsidRDefault="00573414" w:rsidP="00573414">
      <w:pPr>
        <w:pStyle w:val="Default"/>
        <w:jc w:val="both"/>
      </w:pPr>
      <w:r w:rsidRPr="003A6CE1">
        <w:t xml:space="preserve">9) умение предвидеть возникновение опасных и чрезвычайных ситуаций по характерным для них признакам, а также используя различные информационные источники; </w:t>
      </w:r>
    </w:p>
    <w:p w:rsidR="00573414" w:rsidRPr="003A6CE1" w:rsidRDefault="00573414" w:rsidP="00573414">
      <w:pPr>
        <w:pStyle w:val="Default"/>
        <w:jc w:val="both"/>
      </w:pPr>
      <w:r w:rsidRPr="003A6CE1">
        <w:t xml:space="preserve">10)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573414" w:rsidRPr="003A6CE1" w:rsidRDefault="00573414" w:rsidP="00573414">
      <w:pPr>
        <w:pStyle w:val="Default"/>
        <w:jc w:val="both"/>
      </w:pPr>
      <w:r w:rsidRPr="003A6CE1">
        <w:t xml:space="preserve">11) знание основ обороны государства и воинской службы: законодательство об обороне государства и воинской обязанности граждан; права и обязанности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 </w:t>
      </w:r>
    </w:p>
    <w:p w:rsidR="00573414" w:rsidRPr="003A6CE1" w:rsidRDefault="00573414" w:rsidP="00573414">
      <w:pPr>
        <w:pStyle w:val="Default"/>
        <w:jc w:val="both"/>
      </w:pPr>
      <w:r w:rsidRPr="003A6CE1">
        <w:t xml:space="preserve">12)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573414" w:rsidRPr="003A6CE1" w:rsidRDefault="00573414" w:rsidP="00573414">
      <w:pPr>
        <w:pStyle w:val="Default"/>
        <w:jc w:val="both"/>
      </w:pPr>
      <w:r w:rsidRPr="003A6CE1">
        <w:t xml:space="preserve">13) владение основами медицинских знаний (девушки)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w:t>
      </w:r>
    </w:p>
    <w:p w:rsidR="00573414" w:rsidRPr="003A6CE1" w:rsidRDefault="00573414" w:rsidP="00573414">
      <w:pPr>
        <w:pStyle w:val="Default"/>
        <w:jc w:val="both"/>
      </w:pPr>
    </w:p>
    <w:p w:rsidR="00573414" w:rsidRPr="003A6CE1" w:rsidRDefault="00573414" w:rsidP="00573414">
      <w:pPr>
        <w:pStyle w:val="Default"/>
        <w:shd w:val="clear" w:color="auto" w:fill="CCFFFF"/>
        <w:jc w:val="center"/>
        <w:rPr>
          <w:sz w:val="36"/>
          <w:szCs w:val="36"/>
        </w:rPr>
      </w:pPr>
      <w:r w:rsidRPr="003A6CE1">
        <w:rPr>
          <w:b/>
          <w:bCs/>
          <w:sz w:val="36"/>
          <w:szCs w:val="36"/>
        </w:rPr>
        <w:t>Физическая культура</w:t>
      </w:r>
    </w:p>
    <w:p w:rsidR="00573414" w:rsidRPr="003A6CE1" w:rsidRDefault="00573414" w:rsidP="00573414">
      <w:pPr>
        <w:pStyle w:val="Default"/>
        <w:jc w:val="both"/>
      </w:pPr>
      <w:r w:rsidRPr="003A6CE1">
        <w:t xml:space="preserve">1) умение использовать разнообразные виды физкультурно-оздоровительной деятельности и массового спорта в формировании здорового образа жизни, организации активного отдыха и досуга; </w:t>
      </w:r>
    </w:p>
    <w:p w:rsidR="00573414" w:rsidRPr="003A6CE1" w:rsidRDefault="00573414" w:rsidP="00573414">
      <w:pPr>
        <w:pStyle w:val="Default"/>
        <w:jc w:val="both"/>
      </w:pPr>
      <w:r w:rsidRPr="003A6CE1">
        <w:t xml:space="preserve">2) владение основами технологий современных оздоровительных систем физического воспитания, использование их в целях укрепления и длительного сохранения здоровья, предупреждения заболеваний, связанных с учебной и производственной деятельностью, и раннего старения; </w:t>
      </w:r>
    </w:p>
    <w:p w:rsidR="00573414" w:rsidRPr="003A6CE1" w:rsidRDefault="00573414" w:rsidP="00573414">
      <w:pPr>
        <w:pStyle w:val="Default"/>
        <w:jc w:val="both"/>
      </w:pPr>
      <w:r w:rsidRPr="003A6CE1">
        <w:t xml:space="preserve">3) владение основными способами самонаблюдения за показателями своего здоровья, умственной и физической работоспособности, физического развития и физической подготовленности; </w:t>
      </w:r>
    </w:p>
    <w:p w:rsidR="00573414" w:rsidRPr="003A6CE1" w:rsidRDefault="00573414" w:rsidP="00573414">
      <w:pPr>
        <w:pStyle w:val="Default"/>
        <w:jc w:val="both"/>
      </w:pPr>
      <w:r w:rsidRPr="003A6CE1">
        <w:t xml:space="preserve">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73414" w:rsidRPr="003A6CE1" w:rsidRDefault="00573414" w:rsidP="00573414">
      <w:pPr>
        <w:pStyle w:val="Default"/>
        <w:jc w:val="both"/>
      </w:pPr>
      <w:r w:rsidRPr="003A6CE1">
        <w:t xml:space="preserve">5) владение техническими приёмами и двигательными действиями из школьных базовых видов спорта; активное применение их в игровой и соревновательной деятельности. </w:t>
      </w:r>
    </w:p>
    <w:p w:rsidR="00573414" w:rsidRPr="003A6CE1" w:rsidRDefault="00573414" w:rsidP="00573414">
      <w:pPr>
        <w:pStyle w:val="Default"/>
        <w:jc w:val="center"/>
        <w:rPr>
          <w:b/>
          <w:bCs/>
        </w:rPr>
      </w:pPr>
    </w:p>
    <w:p w:rsidR="00573414" w:rsidRPr="003A6CE1" w:rsidRDefault="00573414" w:rsidP="00573414">
      <w:pPr>
        <w:pStyle w:val="Default"/>
        <w:shd w:val="clear" w:color="auto" w:fill="CCFFFF"/>
        <w:jc w:val="center"/>
        <w:rPr>
          <w:b/>
          <w:bCs/>
          <w:sz w:val="36"/>
          <w:szCs w:val="36"/>
        </w:rPr>
      </w:pPr>
      <w:r w:rsidRPr="003A6CE1">
        <w:rPr>
          <w:b/>
          <w:bCs/>
          <w:sz w:val="36"/>
          <w:szCs w:val="36"/>
        </w:rPr>
        <w:t>Искусство или предмет по выбору образовательного учреждения (мировая художественная культура)</w:t>
      </w:r>
    </w:p>
    <w:p w:rsidR="00573414" w:rsidRPr="003A6CE1" w:rsidRDefault="00573414" w:rsidP="00573414">
      <w:pPr>
        <w:pStyle w:val="Default"/>
        <w:jc w:val="both"/>
      </w:pPr>
      <w:r w:rsidRPr="003A6CE1">
        <w:t xml:space="preserve">     1) развитие личности обучающихся средствами предлагаемого для изучения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573414" w:rsidRPr="003A6CE1" w:rsidRDefault="00573414" w:rsidP="00573414">
      <w:pPr>
        <w:pStyle w:val="Default"/>
        <w:jc w:val="both"/>
      </w:pPr>
      <w:r w:rsidRPr="003A6CE1">
        <w:t xml:space="preserve">2) овладение систематическими знаниями и приобретение опыта осуществления целесообразной и результативной деятельности; </w:t>
      </w:r>
    </w:p>
    <w:p w:rsidR="00573414" w:rsidRPr="003A6CE1" w:rsidRDefault="00573414" w:rsidP="00573414">
      <w:pPr>
        <w:pStyle w:val="Default"/>
        <w:jc w:val="both"/>
      </w:pPr>
      <w:r w:rsidRPr="003A6CE1">
        <w:t xml:space="preserve">3) развитие способности к непрерывному самообразованию, овладению ключевыми компетентностями, составляющими основу умения учиться: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rsidR="00573414" w:rsidRPr="003A6CE1" w:rsidRDefault="00573414" w:rsidP="00573414">
      <w:pPr>
        <w:pStyle w:val="Default"/>
        <w:jc w:val="both"/>
      </w:pPr>
      <w:r w:rsidRPr="003A6CE1">
        <w:t xml:space="preserve">4) обеспечение академической мобильности и (или) возможности поддерживать избранное направление образования; </w:t>
      </w:r>
    </w:p>
    <w:p w:rsidR="00573414" w:rsidRPr="003A6CE1" w:rsidRDefault="00573414" w:rsidP="00573414">
      <w:pPr>
        <w:pStyle w:val="Default"/>
        <w:jc w:val="both"/>
      </w:pPr>
      <w:r w:rsidRPr="003A6CE1">
        <w:t xml:space="preserve">5) обеспечение профессиональной ориентации обучающихся. </w:t>
      </w:r>
    </w:p>
    <w:p w:rsidR="00573414" w:rsidRPr="003A6CE1" w:rsidRDefault="00573414" w:rsidP="00573414">
      <w:pPr>
        <w:pStyle w:val="Default"/>
        <w:jc w:val="both"/>
      </w:pPr>
    </w:p>
    <w:p w:rsidR="00573414" w:rsidRPr="003A6CE1" w:rsidRDefault="00573414" w:rsidP="00573414">
      <w:pPr>
        <w:pStyle w:val="Default"/>
        <w:shd w:val="clear" w:color="auto" w:fill="CCFFFF"/>
        <w:jc w:val="center"/>
        <w:rPr>
          <w:sz w:val="36"/>
          <w:szCs w:val="36"/>
        </w:rPr>
      </w:pPr>
      <w:r w:rsidRPr="003A6CE1">
        <w:rPr>
          <w:b/>
          <w:bCs/>
          <w:sz w:val="36"/>
          <w:szCs w:val="36"/>
        </w:rPr>
        <w:t>Индивидуальный проект</w:t>
      </w:r>
    </w:p>
    <w:p w:rsidR="00573414" w:rsidRPr="003A6CE1" w:rsidRDefault="00573414" w:rsidP="00573414">
      <w:pPr>
        <w:pStyle w:val="Default"/>
        <w:jc w:val="both"/>
      </w:pPr>
      <w:r w:rsidRPr="003A6CE1">
        <w:t xml:space="preserve">1) умение планировать и осуществлять проектную и исследовательскую деятельность; </w:t>
      </w:r>
    </w:p>
    <w:p w:rsidR="00573414" w:rsidRPr="003A6CE1" w:rsidRDefault="00573414" w:rsidP="00573414">
      <w:pPr>
        <w:pStyle w:val="Default"/>
        <w:jc w:val="both"/>
      </w:pPr>
      <w:r w:rsidRPr="003A6CE1">
        <w:t xml:space="preserve">2) способность презентовать достигнутые результаты, включая умение определять приоритеты целей с учетом ценностей и жизненных планов; самостоятельно реализовывать, контролировать и осуществлять коррекцию своей деятельности на основе предварительного планирования; </w:t>
      </w:r>
    </w:p>
    <w:p w:rsidR="00573414" w:rsidRPr="003A6CE1" w:rsidRDefault="00573414" w:rsidP="00573414">
      <w:pPr>
        <w:jc w:val="both"/>
      </w:pPr>
      <w:r w:rsidRPr="003A6CE1">
        <w:t xml:space="preserve">3) способность использовать доступные ресурсы для достижения целей; осуществлять выбор конструктивных стратегий в трудных ситуациях; </w:t>
      </w:r>
    </w:p>
    <w:p w:rsidR="00573414" w:rsidRPr="003A6CE1" w:rsidRDefault="00573414" w:rsidP="00573414">
      <w:pPr>
        <w:jc w:val="both"/>
      </w:pPr>
      <w:r w:rsidRPr="003A6CE1">
        <w:t xml:space="preserve">4) способность создавать продукты своей деятельности, востребованные обществом, обладающие выраженными потребительскими свойствами; </w:t>
      </w:r>
    </w:p>
    <w:p w:rsidR="00573414" w:rsidRPr="003A6CE1" w:rsidRDefault="00573414" w:rsidP="00573414">
      <w:pPr>
        <w:jc w:val="both"/>
      </w:pPr>
      <w:r w:rsidRPr="003A6CE1">
        <w:t xml:space="preserve">5) сформированность умений использовать всё необходимое многообразие информации и полученных в результате обучения знаний, умений и компетенций для целеполагания, планирования и выполнения индивидуального проекта. </w:t>
      </w:r>
    </w:p>
    <w:p w:rsidR="00573414" w:rsidRPr="003A6CE1" w:rsidRDefault="00573414" w:rsidP="00573414">
      <w:pPr>
        <w:jc w:val="both"/>
      </w:pPr>
      <w:r w:rsidRPr="003A6CE1">
        <w:t xml:space="preserve">12. Достижение предметных и метапредметных результатов освоения основной образовательной программы среднего (полного)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(полного) общего образования. </w:t>
      </w:r>
    </w:p>
    <w:p w:rsidR="00573414" w:rsidRPr="003A6CE1" w:rsidRDefault="00573414" w:rsidP="00573414">
      <w:pPr>
        <w:pStyle w:val="Default"/>
        <w:jc w:val="both"/>
      </w:pPr>
      <w:r w:rsidRPr="003A6CE1">
        <w:t xml:space="preserve">          При итоговой оценке освоения обучающимися основной образовательной программы среднего (полного) общего образования учитываются сформированность умений выполнения исследовательской и проектной деятельности, способность к решению учебно-практических и учебно-познавательных задач по обязательным предметным областям в соответствии с уровнем обучения. </w:t>
      </w:r>
    </w:p>
    <w:p w:rsidR="00573414" w:rsidRPr="003A6CE1" w:rsidRDefault="00573414" w:rsidP="00573414">
      <w:pPr>
        <w:pStyle w:val="Default"/>
        <w:jc w:val="both"/>
      </w:pPr>
      <w:r w:rsidRPr="003A6CE1">
        <w:t xml:space="preserve">      </w:t>
      </w:r>
      <w:r w:rsidRPr="003A6CE1">
        <w:rPr>
          <w:b/>
          <w:u w:val="single"/>
        </w:rPr>
        <w:t>Итоговая оценка результатов освоения основной образовательной программы среднего (полного) общего образования включает две составляющие</w:t>
      </w:r>
      <w:r w:rsidRPr="003A6CE1">
        <w:t xml:space="preserve">: </w:t>
      </w:r>
    </w:p>
    <w:p w:rsidR="00573414" w:rsidRPr="003A6CE1" w:rsidRDefault="00573414" w:rsidP="00A747B9">
      <w:pPr>
        <w:pStyle w:val="Default"/>
        <w:numPr>
          <w:ilvl w:val="0"/>
          <w:numId w:val="11"/>
        </w:numPr>
        <w:jc w:val="both"/>
      </w:pPr>
      <w:r w:rsidRPr="003A6CE1">
        <w:t xml:space="preserve">результаты промежуточной аттестации обучающихся,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(полного) общего образования; </w:t>
      </w:r>
    </w:p>
    <w:p w:rsidR="00573414" w:rsidRPr="003A6CE1" w:rsidRDefault="00573414" w:rsidP="00A747B9">
      <w:pPr>
        <w:pStyle w:val="Default"/>
        <w:numPr>
          <w:ilvl w:val="0"/>
          <w:numId w:val="11"/>
        </w:numPr>
        <w:jc w:val="both"/>
      </w:pPr>
      <w:r w:rsidRPr="003A6CE1">
        <w:t xml:space="preserve">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w:t>
      </w:r>
    </w:p>
    <w:p w:rsidR="00573414" w:rsidRPr="003A6CE1" w:rsidRDefault="00573414" w:rsidP="00573414">
      <w:pPr>
        <w:pStyle w:val="Default"/>
        <w:jc w:val="both"/>
      </w:pPr>
      <w:r w:rsidRPr="003A6CE1">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 </w:t>
      </w:r>
    </w:p>
    <w:p w:rsidR="00573414" w:rsidRPr="003A6CE1" w:rsidRDefault="00573414" w:rsidP="00573414">
      <w:pPr>
        <w:tabs>
          <w:tab w:val="left" w:pos="0"/>
        </w:tabs>
        <w:ind w:firstLine="709"/>
        <w:jc w:val="center"/>
        <w:rPr>
          <w:b/>
        </w:rPr>
      </w:pPr>
    </w:p>
    <w:p w:rsidR="00573414" w:rsidRPr="003A6CE1" w:rsidRDefault="00573414" w:rsidP="00573414">
      <w:pPr>
        <w:shd w:val="clear" w:color="auto" w:fill="CCFFFF"/>
        <w:tabs>
          <w:tab w:val="left" w:pos="0"/>
        </w:tabs>
        <w:ind w:firstLine="709"/>
        <w:jc w:val="center"/>
        <w:rPr>
          <w:b/>
          <w:sz w:val="36"/>
          <w:szCs w:val="36"/>
        </w:rPr>
      </w:pPr>
      <w:r w:rsidRPr="003A6CE1">
        <w:rPr>
          <w:b/>
          <w:sz w:val="36"/>
          <w:szCs w:val="36"/>
        </w:rPr>
        <w:lastRenderedPageBreak/>
        <w:t>Роль универсальных учебных действий в системе современного общего среднего образования для достижения планируемых результатов</w:t>
      </w:r>
    </w:p>
    <w:p w:rsidR="00573414" w:rsidRPr="003A6CE1" w:rsidRDefault="00573414" w:rsidP="00573414">
      <w:pPr>
        <w:tabs>
          <w:tab w:val="left" w:pos="0"/>
        </w:tabs>
        <w:ind w:firstLine="709"/>
        <w:jc w:val="both"/>
      </w:pPr>
      <w:r w:rsidRPr="003A6CE1">
        <w:t xml:space="preserve">В настоящее время школа пока ещё  продолжает ориентироваться на обучение, выпуская в жизнь человека обученного – квалифицированного исполнителя, тогда как сегодняшнее, информационное общество запрашивает человека обучаемого, способного самостоятельно учиться и многократно переучиваться в течение постоянно удлиняющейся жизни, готового к самостоятельным действиям и принятию решений. Для жизни, деятельности человека важно не наличие у него накоплений впрок, запаса какого – то внутреннего багажа всего усвоенного, а проявление и возможность использовать то, что есть, то есть не структурные, а функциональные, деятельностные качества. </w:t>
      </w:r>
    </w:p>
    <w:p w:rsidR="00573414" w:rsidRPr="003A6CE1" w:rsidRDefault="00573414" w:rsidP="00573414">
      <w:pPr>
        <w:tabs>
          <w:tab w:val="left" w:pos="0"/>
        </w:tabs>
        <w:ind w:firstLine="709"/>
        <w:jc w:val="both"/>
      </w:pPr>
      <w:r w:rsidRPr="003A6CE1">
        <w:t>Мерой способности человека включаться в деятельность выступает совокупность компетентностей. Для школьной образовательной практики можно выделить следующие ключевые компетентности:</w:t>
      </w:r>
    </w:p>
    <w:p w:rsidR="00573414" w:rsidRPr="003A6CE1" w:rsidRDefault="00573414" w:rsidP="00A747B9">
      <w:pPr>
        <w:pStyle w:val="19"/>
        <w:numPr>
          <w:ilvl w:val="0"/>
          <w:numId w:val="12"/>
        </w:numPr>
        <w:tabs>
          <w:tab w:val="left" w:pos="0"/>
        </w:tabs>
        <w:spacing w:after="0" w:line="240" w:lineRule="auto"/>
        <w:jc w:val="both"/>
        <w:rPr>
          <w:rFonts w:ascii="Times New Roman" w:hAnsi="Times New Roman"/>
          <w:sz w:val="24"/>
          <w:szCs w:val="24"/>
        </w:rPr>
      </w:pPr>
      <w:r w:rsidRPr="003A6CE1">
        <w:rPr>
          <w:rFonts w:ascii="Times New Roman" w:hAnsi="Times New Roman"/>
          <w:b/>
          <w:i/>
          <w:sz w:val="24"/>
          <w:szCs w:val="24"/>
        </w:rPr>
        <w:t>математическая компетентность</w:t>
      </w:r>
      <w:r w:rsidRPr="003A6CE1">
        <w:rPr>
          <w:rFonts w:ascii="Times New Roman" w:hAnsi="Times New Roman"/>
          <w:sz w:val="24"/>
          <w:szCs w:val="24"/>
        </w:rPr>
        <w:t xml:space="preserve"> – умение работать с числом, числовой информацией – владение математическими умениями;</w:t>
      </w:r>
    </w:p>
    <w:p w:rsidR="00573414" w:rsidRPr="003A6CE1" w:rsidRDefault="00573414" w:rsidP="00A747B9">
      <w:pPr>
        <w:pStyle w:val="19"/>
        <w:numPr>
          <w:ilvl w:val="0"/>
          <w:numId w:val="12"/>
        </w:numPr>
        <w:tabs>
          <w:tab w:val="left" w:pos="0"/>
        </w:tabs>
        <w:spacing w:after="0" w:line="240" w:lineRule="auto"/>
        <w:jc w:val="both"/>
        <w:rPr>
          <w:rFonts w:ascii="Times New Roman" w:hAnsi="Times New Roman"/>
          <w:sz w:val="24"/>
          <w:szCs w:val="24"/>
        </w:rPr>
      </w:pPr>
      <w:r w:rsidRPr="003A6CE1">
        <w:rPr>
          <w:rFonts w:ascii="Times New Roman" w:hAnsi="Times New Roman"/>
          <w:b/>
          <w:i/>
          <w:sz w:val="24"/>
          <w:szCs w:val="24"/>
        </w:rPr>
        <w:t>коммуникативная (языковая) компетентность</w:t>
      </w:r>
      <w:r w:rsidRPr="003A6CE1">
        <w:rPr>
          <w:rFonts w:ascii="Times New Roman" w:hAnsi="Times New Roman"/>
          <w:sz w:val="24"/>
          <w:szCs w:val="24"/>
        </w:rPr>
        <w:t xml:space="preserve"> – умение вступать в коммуникацию с целью быть понятым, владение умениями общения;</w:t>
      </w:r>
    </w:p>
    <w:p w:rsidR="00573414" w:rsidRPr="003A6CE1" w:rsidRDefault="00573414" w:rsidP="00A747B9">
      <w:pPr>
        <w:pStyle w:val="19"/>
        <w:numPr>
          <w:ilvl w:val="0"/>
          <w:numId w:val="12"/>
        </w:numPr>
        <w:tabs>
          <w:tab w:val="left" w:pos="0"/>
        </w:tabs>
        <w:spacing w:after="0" w:line="240" w:lineRule="auto"/>
        <w:jc w:val="both"/>
        <w:rPr>
          <w:rFonts w:ascii="Times New Roman" w:hAnsi="Times New Roman"/>
          <w:sz w:val="24"/>
          <w:szCs w:val="24"/>
        </w:rPr>
      </w:pPr>
      <w:r w:rsidRPr="003A6CE1">
        <w:rPr>
          <w:rFonts w:ascii="Times New Roman" w:hAnsi="Times New Roman"/>
          <w:b/>
          <w:i/>
          <w:sz w:val="24"/>
          <w:szCs w:val="24"/>
        </w:rPr>
        <w:t>информационная компетентность</w:t>
      </w:r>
      <w:r w:rsidRPr="003A6CE1">
        <w:rPr>
          <w:rFonts w:ascii="Times New Roman" w:hAnsi="Times New Roman"/>
          <w:sz w:val="24"/>
          <w:szCs w:val="24"/>
        </w:rPr>
        <w:t xml:space="preserve"> – владение информационными технологиями – умение работать со всеми видами информации;</w:t>
      </w:r>
    </w:p>
    <w:p w:rsidR="00573414" w:rsidRPr="003A6CE1" w:rsidRDefault="00573414" w:rsidP="00A747B9">
      <w:pPr>
        <w:pStyle w:val="19"/>
        <w:numPr>
          <w:ilvl w:val="0"/>
          <w:numId w:val="12"/>
        </w:numPr>
        <w:tabs>
          <w:tab w:val="left" w:pos="0"/>
        </w:tabs>
        <w:spacing w:after="0" w:line="240" w:lineRule="auto"/>
        <w:jc w:val="both"/>
        <w:rPr>
          <w:rFonts w:ascii="Times New Roman" w:hAnsi="Times New Roman"/>
          <w:sz w:val="24"/>
          <w:szCs w:val="24"/>
        </w:rPr>
      </w:pPr>
      <w:r w:rsidRPr="003A6CE1">
        <w:rPr>
          <w:rFonts w:ascii="Times New Roman" w:hAnsi="Times New Roman"/>
          <w:b/>
          <w:i/>
          <w:sz w:val="24"/>
          <w:szCs w:val="24"/>
        </w:rPr>
        <w:t>автономизационная компетентность</w:t>
      </w:r>
      <w:r w:rsidRPr="003A6CE1">
        <w:rPr>
          <w:rFonts w:ascii="Times New Roman" w:hAnsi="Times New Roman"/>
          <w:sz w:val="24"/>
          <w:szCs w:val="24"/>
        </w:rPr>
        <w:t xml:space="preserve">  - умение саморазвития – способность к самоопределению, самообразованию, конкурентоспособность;</w:t>
      </w:r>
    </w:p>
    <w:p w:rsidR="00573414" w:rsidRPr="003A6CE1" w:rsidRDefault="00573414" w:rsidP="00A747B9">
      <w:pPr>
        <w:pStyle w:val="19"/>
        <w:numPr>
          <w:ilvl w:val="0"/>
          <w:numId w:val="12"/>
        </w:numPr>
        <w:tabs>
          <w:tab w:val="left" w:pos="0"/>
        </w:tabs>
        <w:spacing w:after="0" w:line="240" w:lineRule="auto"/>
        <w:jc w:val="both"/>
        <w:rPr>
          <w:rFonts w:ascii="Times New Roman" w:hAnsi="Times New Roman"/>
          <w:sz w:val="24"/>
          <w:szCs w:val="24"/>
        </w:rPr>
      </w:pPr>
      <w:r w:rsidRPr="003A6CE1">
        <w:rPr>
          <w:rFonts w:ascii="Times New Roman" w:hAnsi="Times New Roman"/>
          <w:b/>
          <w:i/>
          <w:sz w:val="24"/>
          <w:szCs w:val="24"/>
        </w:rPr>
        <w:t>социальная компетентность</w:t>
      </w:r>
      <w:r w:rsidRPr="003A6CE1">
        <w:rPr>
          <w:rFonts w:ascii="Times New Roman" w:hAnsi="Times New Roman"/>
          <w:sz w:val="24"/>
          <w:szCs w:val="24"/>
        </w:rPr>
        <w:t xml:space="preserve"> – умение жить и работать вместе с другими людьми, близкими, в коллективе, в команде;</w:t>
      </w:r>
    </w:p>
    <w:p w:rsidR="00573414" w:rsidRPr="003A6CE1" w:rsidRDefault="00573414" w:rsidP="00A747B9">
      <w:pPr>
        <w:pStyle w:val="19"/>
        <w:numPr>
          <w:ilvl w:val="0"/>
          <w:numId w:val="12"/>
        </w:numPr>
        <w:tabs>
          <w:tab w:val="left" w:pos="0"/>
        </w:tabs>
        <w:spacing w:after="0" w:line="240" w:lineRule="auto"/>
        <w:jc w:val="both"/>
        <w:rPr>
          <w:rFonts w:ascii="Times New Roman" w:hAnsi="Times New Roman"/>
          <w:sz w:val="24"/>
          <w:szCs w:val="24"/>
        </w:rPr>
      </w:pPr>
      <w:r w:rsidRPr="003A6CE1">
        <w:rPr>
          <w:rFonts w:ascii="Times New Roman" w:hAnsi="Times New Roman"/>
          <w:b/>
          <w:i/>
          <w:sz w:val="24"/>
          <w:szCs w:val="24"/>
        </w:rPr>
        <w:t>продуктивная компетентность</w:t>
      </w:r>
      <w:r w:rsidRPr="003A6CE1">
        <w:rPr>
          <w:rFonts w:ascii="Times New Roman" w:hAnsi="Times New Roman"/>
          <w:sz w:val="24"/>
          <w:szCs w:val="24"/>
        </w:rPr>
        <w:t xml:space="preserve"> – умение работать и зарабатывать, способность к созданию собственного продукта, умение принимать решения и нести ответственность за них;</w:t>
      </w:r>
    </w:p>
    <w:p w:rsidR="00573414" w:rsidRPr="003A6CE1" w:rsidRDefault="00573414" w:rsidP="00A747B9">
      <w:pPr>
        <w:pStyle w:val="19"/>
        <w:numPr>
          <w:ilvl w:val="0"/>
          <w:numId w:val="12"/>
        </w:numPr>
        <w:tabs>
          <w:tab w:val="left" w:pos="0"/>
        </w:tabs>
        <w:spacing w:after="0" w:line="240" w:lineRule="auto"/>
        <w:jc w:val="both"/>
        <w:rPr>
          <w:rFonts w:ascii="Times New Roman" w:hAnsi="Times New Roman"/>
          <w:sz w:val="24"/>
          <w:szCs w:val="24"/>
        </w:rPr>
      </w:pPr>
      <w:r w:rsidRPr="003A6CE1">
        <w:rPr>
          <w:rFonts w:ascii="Times New Roman" w:hAnsi="Times New Roman"/>
          <w:b/>
          <w:i/>
          <w:sz w:val="24"/>
          <w:szCs w:val="24"/>
        </w:rPr>
        <w:t>нравственная компетентность</w:t>
      </w:r>
      <w:r w:rsidRPr="003A6CE1">
        <w:rPr>
          <w:rFonts w:ascii="Times New Roman" w:hAnsi="Times New Roman"/>
          <w:sz w:val="24"/>
          <w:szCs w:val="24"/>
        </w:rPr>
        <w:t xml:space="preserve"> – готовность, способность и потребность жить по общечеловеческим нравственным законам. </w:t>
      </w:r>
    </w:p>
    <w:p w:rsidR="00573414" w:rsidRPr="003A6CE1" w:rsidRDefault="00573414" w:rsidP="00573414">
      <w:pPr>
        <w:tabs>
          <w:tab w:val="left" w:pos="0"/>
        </w:tabs>
        <w:ind w:firstLine="709"/>
        <w:jc w:val="both"/>
      </w:pPr>
      <w:r w:rsidRPr="003A6CE1">
        <w:t xml:space="preserve">Иными словами, школа должна  ребёнка:  «научить учиться»,  «научить жить», «научить жить вместе», «научить работать и зарабатывать» (из доклада ЮНЕСКО «В новое тысячелетие»). </w:t>
      </w:r>
    </w:p>
    <w:p w:rsidR="00573414" w:rsidRPr="003A6CE1" w:rsidRDefault="00573414" w:rsidP="00573414">
      <w:pPr>
        <w:tabs>
          <w:tab w:val="left" w:pos="0"/>
        </w:tabs>
        <w:ind w:firstLine="709"/>
        <w:jc w:val="both"/>
      </w:pPr>
      <w:r w:rsidRPr="003A6CE1">
        <w:t xml:space="preserve">К сожалению, на сегодняшний день эти задачи не нашли положительного решения.  Можно говорить пока ещё о достаточно низком уровне сформированности ключевых компетентностей у учащихся  школы.  </w:t>
      </w:r>
    </w:p>
    <w:p w:rsidR="00573414" w:rsidRPr="003A6CE1" w:rsidRDefault="00573414" w:rsidP="00573414">
      <w:pPr>
        <w:tabs>
          <w:tab w:val="left" w:pos="0"/>
        </w:tabs>
        <w:ind w:firstLine="709"/>
        <w:jc w:val="both"/>
      </w:pPr>
      <w:r w:rsidRPr="003A6CE1">
        <w:t xml:space="preserve"> Пока  на этапе окончания обязательного образования большинство наших учащихся показывают очень слабую подготовку  к самостоятельному учению, к самостоятельному добыванию  необходимой информации; низкий уровень (ниже низкого) умений решать проблемы, находить выход из нестандартной  ситуации.  Выпускники не готовы   к успешной адаптации в современном мире. И как следствие  –  выйдя из стен школы,  молодые люди либо останутся по жизни неуспешными, либо  потеряются,  не смогут «найти себя», что может привести к негативным  социальным  последствиям. </w:t>
      </w:r>
    </w:p>
    <w:p w:rsidR="00573414" w:rsidRPr="003A6CE1" w:rsidRDefault="00573414" w:rsidP="00573414">
      <w:pPr>
        <w:tabs>
          <w:tab w:val="left" w:pos="0"/>
        </w:tabs>
        <w:ind w:firstLine="709"/>
        <w:jc w:val="both"/>
      </w:pPr>
      <w:r w:rsidRPr="003A6CE1">
        <w:t xml:space="preserve"> Вот почему перед школой  остро встала  и в настоящее время остаётся актуальной проблема самостоятельного успешного усвоения учащимися  новых знаний, умений и компетенций, включая  умение учиться. </w:t>
      </w:r>
    </w:p>
    <w:p w:rsidR="00573414" w:rsidRPr="003A6CE1" w:rsidRDefault="00573414" w:rsidP="00573414">
      <w:pPr>
        <w:tabs>
          <w:tab w:val="left" w:pos="0"/>
        </w:tabs>
        <w:ind w:firstLine="709"/>
        <w:jc w:val="both"/>
      </w:pPr>
      <w:r w:rsidRPr="003A6CE1">
        <w:t>Большие возможности для этого предоставляет освоение универсальных учебных действий (УУД). Именно поэтому «Планируемые результаты» Стандартов образования (ФГОС) второго поколения определяют не только предметные, но метапредметные и личностные результаты.</w:t>
      </w:r>
    </w:p>
    <w:p w:rsidR="00573414" w:rsidRPr="003A6CE1" w:rsidRDefault="00573414" w:rsidP="00573414">
      <w:pPr>
        <w:tabs>
          <w:tab w:val="left" w:pos="0"/>
        </w:tabs>
        <w:ind w:firstLine="709"/>
        <w:jc w:val="both"/>
      </w:pPr>
      <w:r w:rsidRPr="003A6CE1">
        <w:rPr>
          <w:b/>
          <w:sz w:val="28"/>
          <w:szCs w:val="28"/>
          <w:u w:val="single"/>
        </w:rPr>
        <w:t>Личностные универсальные учебные действия</w:t>
      </w:r>
      <w:r w:rsidRPr="003A6CE1">
        <w:t xml:space="preserve">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мы  выделяем  три  вида действий:  </w:t>
      </w:r>
    </w:p>
    <w:p w:rsidR="00573414" w:rsidRPr="003A6CE1" w:rsidRDefault="00573414" w:rsidP="00A747B9">
      <w:pPr>
        <w:pStyle w:val="19"/>
        <w:numPr>
          <w:ilvl w:val="0"/>
          <w:numId w:val="13"/>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личностное, профессиональное, жизненное самоопределение;</w:t>
      </w:r>
    </w:p>
    <w:p w:rsidR="00573414" w:rsidRPr="003A6CE1" w:rsidRDefault="00573414" w:rsidP="00A747B9">
      <w:pPr>
        <w:pStyle w:val="19"/>
        <w:numPr>
          <w:ilvl w:val="0"/>
          <w:numId w:val="13"/>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lastRenderedPageBreak/>
        <w:t>действие смыслообразования,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w:t>
      </w:r>
    </w:p>
    <w:p w:rsidR="00573414" w:rsidRPr="003A6CE1" w:rsidRDefault="00573414" w:rsidP="00A747B9">
      <w:pPr>
        <w:pStyle w:val="19"/>
        <w:numPr>
          <w:ilvl w:val="0"/>
          <w:numId w:val="13"/>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 xml:space="preserve">действие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  </w:t>
      </w:r>
    </w:p>
    <w:p w:rsidR="00573414" w:rsidRPr="003A6CE1" w:rsidRDefault="00573414" w:rsidP="00573414">
      <w:pPr>
        <w:tabs>
          <w:tab w:val="left" w:pos="0"/>
        </w:tabs>
        <w:ind w:firstLine="709"/>
        <w:jc w:val="both"/>
      </w:pPr>
      <w:r w:rsidRPr="003A6CE1">
        <w:rPr>
          <w:b/>
        </w:rPr>
        <w:t xml:space="preserve">Критериями </w:t>
      </w:r>
      <w:r w:rsidRPr="003A6CE1">
        <w:t xml:space="preserve">сформированности  личностных УУД следует считать: </w:t>
      </w:r>
    </w:p>
    <w:p w:rsidR="00573414" w:rsidRPr="003A6CE1" w:rsidRDefault="00573414" w:rsidP="00573414">
      <w:pPr>
        <w:tabs>
          <w:tab w:val="left" w:pos="0"/>
        </w:tabs>
        <w:ind w:firstLine="709"/>
        <w:jc w:val="both"/>
      </w:pPr>
      <w:r w:rsidRPr="003A6CE1">
        <w:t xml:space="preserve">1) структуру ценностного сознания; </w:t>
      </w:r>
    </w:p>
    <w:p w:rsidR="00573414" w:rsidRPr="003A6CE1" w:rsidRDefault="00573414" w:rsidP="00573414">
      <w:pPr>
        <w:tabs>
          <w:tab w:val="left" w:pos="0"/>
        </w:tabs>
        <w:ind w:firstLine="709"/>
        <w:jc w:val="both"/>
      </w:pPr>
      <w:r w:rsidRPr="003A6CE1">
        <w:t xml:space="preserve">2) уровень развития морального сознания; </w:t>
      </w:r>
    </w:p>
    <w:p w:rsidR="00573414" w:rsidRPr="003A6CE1" w:rsidRDefault="00573414" w:rsidP="00573414">
      <w:pPr>
        <w:tabs>
          <w:tab w:val="left" w:pos="0"/>
        </w:tabs>
        <w:ind w:firstLine="709"/>
        <w:jc w:val="both"/>
      </w:pPr>
      <w:r w:rsidRPr="003A6CE1">
        <w:t xml:space="preserve">3) присвоение моральных норм, выступающих регуляторами морального поведения; </w:t>
      </w:r>
    </w:p>
    <w:p w:rsidR="00573414" w:rsidRPr="003A6CE1" w:rsidRDefault="00573414" w:rsidP="00573414">
      <w:pPr>
        <w:tabs>
          <w:tab w:val="left" w:pos="0"/>
        </w:tabs>
        <w:ind w:firstLine="709"/>
        <w:jc w:val="both"/>
      </w:pPr>
      <w:r w:rsidRPr="003A6CE1">
        <w:t>4) полноту ориентации учащихся на моральное содержание ситуации, действия, моральной дилеммы, требующей осуществления морального выбора.</w:t>
      </w:r>
    </w:p>
    <w:p w:rsidR="00573414" w:rsidRPr="003A6CE1" w:rsidRDefault="00573414" w:rsidP="00573414">
      <w:pPr>
        <w:tabs>
          <w:tab w:val="left" w:pos="0"/>
        </w:tabs>
        <w:ind w:firstLine="709"/>
        <w:jc w:val="both"/>
      </w:pPr>
      <w:r w:rsidRPr="003A6CE1">
        <w:rPr>
          <w:b/>
          <w:sz w:val="28"/>
          <w:szCs w:val="28"/>
          <w:u w:val="single"/>
        </w:rPr>
        <w:t>Познавательные универсальные учебные действия</w:t>
      </w:r>
      <w:r w:rsidRPr="003A6CE1">
        <w:t xml:space="preserve"> включают: общеучебные, логические учебные действия, а также постановку и решение проблемы.</w:t>
      </w:r>
    </w:p>
    <w:p w:rsidR="00573414" w:rsidRPr="003A6CE1" w:rsidRDefault="00573414" w:rsidP="00573414">
      <w:pPr>
        <w:tabs>
          <w:tab w:val="left" w:pos="0"/>
        </w:tabs>
        <w:ind w:firstLine="709"/>
        <w:jc w:val="both"/>
      </w:pPr>
      <w:r w:rsidRPr="003A6CE1">
        <w:t>К общеучебным  универсальным действиям относятся:</w:t>
      </w:r>
    </w:p>
    <w:p w:rsidR="00573414" w:rsidRPr="003A6CE1" w:rsidRDefault="00573414" w:rsidP="00573414">
      <w:pPr>
        <w:tabs>
          <w:tab w:val="left" w:pos="0"/>
        </w:tabs>
        <w:ind w:firstLine="709"/>
        <w:jc w:val="both"/>
      </w:pPr>
      <w:r w:rsidRPr="003A6CE1">
        <w:t>• самостоятельное выделение и формулирование познавательной цели;</w:t>
      </w:r>
    </w:p>
    <w:p w:rsidR="00573414" w:rsidRPr="003A6CE1" w:rsidRDefault="00573414" w:rsidP="00573414">
      <w:pPr>
        <w:tabs>
          <w:tab w:val="left" w:pos="0"/>
        </w:tabs>
        <w:ind w:firstLine="709"/>
        <w:jc w:val="both"/>
      </w:pPr>
      <w:r w:rsidRPr="003A6CE1">
        <w:t>• поиск и выделение необходимой информации; применение методов информационного поиска, в том числе с помощью компьютерных средств;</w:t>
      </w:r>
    </w:p>
    <w:p w:rsidR="00573414" w:rsidRPr="003A6CE1" w:rsidRDefault="00573414" w:rsidP="00573414">
      <w:pPr>
        <w:tabs>
          <w:tab w:val="left" w:pos="0"/>
        </w:tabs>
        <w:ind w:firstLine="709"/>
        <w:jc w:val="both"/>
      </w:pPr>
      <w:r w:rsidRPr="003A6CE1">
        <w:t>• структурирование знаний;</w:t>
      </w:r>
    </w:p>
    <w:p w:rsidR="00573414" w:rsidRPr="003A6CE1" w:rsidRDefault="00573414" w:rsidP="00573414">
      <w:pPr>
        <w:tabs>
          <w:tab w:val="left" w:pos="0"/>
        </w:tabs>
        <w:ind w:firstLine="709"/>
        <w:jc w:val="both"/>
      </w:pPr>
      <w:r w:rsidRPr="003A6CE1">
        <w:t>• осознанное и произвольное построение речевого высказывания в устной и письменной форме;</w:t>
      </w:r>
    </w:p>
    <w:p w:rsidR="00573414" w:rsidRPr="003A6CE1" w:rsidRDefault="00573414" w:rsidP="00573414">
      <w:pPr>
        <w:tabs>
          <w:tab w:val="left" w:pos="0"/>
        </w:tabs>
        <w:ind w:firstLine="709"/>
        <w:jc w:val="both"/>
      </w:pPr>
      <w:r w:rsidRPr="003A6CE1">
        <w:t>• выбор наиболее эффективных способов решения задач в зависимости от конкретных условий;</w:t>
      </w:r>
    </w:p>
    <w:p w:rsidR="00573414" w:rsidRPr="003A6CE1" w:rsidRDefault="00573414" w:rsidP="00573414">
      <w:pPr>
        <w:tabs>
          <w:tab w:val="left" w:pos="0"/>
        </w:tabs>
        <w:ind w:firstLine="709"/>
        <w:jc w:val="both"/>
      </w:pPr>
      <w:r w:rsidRPr="003A6CE1">
        <w:t>• рефлексия способов и условий действия, контроль и оценка процесса и результатов деятельности;</w:t>
      </w:r>
    </w:p>
    <w:p w:rsidR="00573414" w:rsidRPr="003A6CE1" w:rsidRDefault="00573414" w:rsidP="00573414">
      <w:pPr>
        <w:tabs>
          <w:tab w:val="left" w:pos="0"/>
        </w:tabs>
        <w:ind w:firstLine="709"/>
        <w:jc w:val="both"/>
      </w:pPr>
      <w:r w:rsidRPr="003A6CE1">
        <w:t>• определение основной и второстепенной информации; свободная ориентация и восприятие текстов художественного, научного, публицистического и официально - делового стилей;</w:t>
      </w:r>
    </w:p>
    <w:p w:rsidR="00573414" w:rsidRPr="003A6CE1" w:rsidRDefault="00573414" w:rsidP="00573414">
      <w:pPr>
        <w:tabs>
          <w:tab w:val="left" w:pos="0"/>
        </w:tabs>
        <w:ind w:firstLine="709"/>
        <w:jc w:val="both"/>
      </w:pPr>
      <w:r w:rsidRPr="003A6CE1">
        <w:t>• понимание и адекватная оценка языка средств массовой информации;</w:t>
      </w:r>
    </w:p>
    <w:p w:rsidR="00573414" w:rsidRPr="003A6CE1" w:rsidRDefault="00573414" w:rsidP="00573414">
      <w:pPr>
        <w:tabs>
          <w:tab w:val="left" w:pos="0"/>
        </w:tabs>
        <w:ind w:firstLine="709"/>
        <w:jc w:val="both"/>
      </w:pPr>
      <w:r w:rsidRPr="003A6CE1">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73414" w:rsidRPr="003A6CE1" w:rsidRDefault="00573414" w:rsidP="00573414">
      <w:pPr>
        <w:tabs>
          <w:tab w:val="left" w:pos="0"/>
        </w:tabs>
        <w:ind w:firstLine="709"/>
        <w:jc w:val="both"/>
      </w:pPr>
      <w:r w:rsidRPr="003A6CE1">
        <w:t xml:space="preserve">Важно отметить такое общеучебное универсальное учебное действие как рефлексия.  Рефлексия учащимися своих действий предполагает осознание ими всех компонентов учебной деятельности. </w:t>
      </w:r>
    </w:p>
    <w:p w:rsidR="00573414" w:rsidRPr="003A6CE1" w:rsidRDefault="00573414" w:rsidP="00573414">
      <w:pPr>
        <w:tabs>
          <w:tab w:val="left" w:pos="0"/>
        </w:tabs>
        <w:ind w:firstLine="709"/>
        <w:jc w:val="both"/>
      </w:pPr>
      <w:r w:rsidRPr="003A6CE1">
        <w:t>Особую группу общеучебных универсальных действий составляют  знаково-символические действия:</w:t>
      </w:r>
    </w:p>
    <w:p w:rsidR="00573414" w:rsidRPr="003A6CE1" w:rsidRDefault="00573414" w:rsidP="00573414">
      <w:pPr>
        <w:tabs>
          <w:tab w:val="left" w:pos="0"/>
        </w:tabs>
        <w:ind w:firstLine="709"/>
        <w:jc w:val="both"/>
      </w:pPr>
      <w:r w:rsidRPr="003A6CE1">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573414" w:rsidRPr="003A6CE1" w:rsidRDefault="00573414" w:rsidP="00573414">
      <w:pPr>
        <w:tabs>
          <w:tab w:val="left" w:pos="0"/>
        </w:tabs>
        <w:ind w:firstLine="709"/>
        <w:jc w:val="both"/>
      </w:pPr>
      <w:r w:rsidRPr="003A6CE1">
        <w:t>• преобразование модели с целью выявления общих законов, определяющих данную предметную область.</w:t>
      </w:r>
    </w:p>
    <w:p w:rsidR="00573414" w:rsidRPr="003A6CE1" w:rsidRDefault="00573414" w:rsidP="00573414">
      <w:pPr>
        <w:tabs>
          <w:tab w:val="left" w:pos="0"/>
        </w:tabs>
        <w:ind w:firstLine="709"/>
        <w:jc w:val="both"/>
      </w:pPr>
      <w:r w:rsidRPr="003A6CE1">
        <w:rPr>
          <w:b/>
          <w:sz w:val="28"/>
          <w:szCs w:val="28"/>
          <w:u w:val="single"/>
        </w:rPr>
        <w:t>Логическими универсальными действиями</w:t>
      </w:r>
      <w:r w:rsidRPr="003A6CE1">
        <w:t xml:space="preserve">  являются:</w:t>
      </w:r>
    </w:p>
    <w:p w:rsidR="00573414" w:rsidRPr="003A6CE1" w:rsidRDefault="00573414" w:rsidP="00573414">
      <w:pPr>
        <w:tabs>
          <w:tab w:val="left" w:pos="0"/>
        </w:tabs>
        <w:ind w:firstLine="709"/>
        <w:jc w:val="both"/>
      </w:pPr>
      <w:r w:rsidRPr="003A6CE1">
        <w:t>• анализ объектов с целью выделения признаков (существенных, несущественных);</w:t>
      </w:r>
    </w:p>
    <w:p w:rsidR="00573414" w:rsidRPr="003A6CE1" w:rsidRDefault="00573414" w:rsidP="00573414">
      <w:pPr>
        <w:tabs>
          <w:tab w:val="left" w:pos="0"/>
        </w:tabs>
        <w:ind w:firstLine="709"/>
        <w:jc w:val="both"/>
      </w:pPr>
      <w:r w:rsidRPr="003A6CE1">
        <w:t>•синтез — составление целого из частей, в том числе самостоятельное достраивание с восполнением недостающих компонентов;</w:t>
      </w:r>
    </w:p>
    <w:p w:rsidR="00573414" w:rsidRPr="003A6CE1" w:rsidRDefault="00573414" w:rsidP="00573414">
      <w:pPr>
        <w:tabs>
          <w:tab w:val="left" w:pos="0"/>
        </w:tabs>
        <w:ind w:firstLine="709"/>
        <w:jc w:val="both"/>
      </w:pPr>
      <w:r w:rsidRPr="003A6CE1">
        <w:t>• выбор оснований и критериев для сравнения, сериации, классификации объектов;</w:t>
      </w:r>
    </w:p>
    <w:p w:rsidR="00573414" w:rsidRPr="003A6CE1" w:rsidRDefault="00573414" w:rsidP="00573414">
      <w:pPr>
        <w:tabs>
          <w:tab w:val="left" w:pos="0"/>
        </w:tabs>
        <w:ind w:firstLine="709"/>
        <w:jc w:val="both"/>
      </w:pPr>
      <w:r w:rsidRPr="003A6CE1">
        <w:t>• подведение под понятие, выведение следствий;</w:t>
      </w:r>
    </w:p>
    <w:p w:rsidR="00573414" w:rsidRPr="003A6CE1" w:rsidRDefault="00573414" w:rsidP="00573414">
      <w:pPr>
        <w:tabs>
          <w:tab w:val="left" w:pos="0"/>
        </w:tabs>
        <w:ind w:firstLine="709"/>
        <w:jc w:val="both"/>
      </w:pPr>
      <w:r w:rsidRPr="003A6CE1">
        <w:t>• установление причинно-следственных связей, представление цепочек объектов и явлений;</w:t>
      </w:r>
    </w:p>
    <w:p w:rsidR="00573414" w:rsidRPr="003A6CE1" w:rsidRDefault="00573414" w:rsidP="00573414">
      <w:pPr>
        <w:tabs>
          <w:tab w:val="left" w:pos="0"/>
        </w:tabs>
        <w:ind w:firstLine="709"/>
        <w:jc w:val="both"/>
      </w:pPr>
      <w:r w:rsidRPr="003A6CE1">
        <w:t>• построение логической цепочки рассуждений, анализ истинности утверждений;</w:t>
      </w:r>
    </w:p>
    <w:p w:rsidR="00573414" w:rsidRPr="003A6CE1" w:rsidRDefault="00573414" w:rsidP="00573414">
      <w:pPr>
        <w:tabs>
          <w:tab w:val="left" w:pos="0"/>
        </w:tabs>
        <w:ind w:firstLine="709"/>
        <w:jc w:val="both"/>
      </w:pPr>
      <w:r w:rsidRPr="003A6CE1">
        <w:t>• доказательство;</w:t>
      </w:r>
    </w:p>
    <w:p w:rsidR="00573414" w:rsidRPr="003A6CE1" w:rsidRDefault="00573414" w:rsidP="00573414">
      <w:pPr>
        <w:tabs>
          <w:tab w:val="left" w:pos="0"/>
        </w:tabs>
        <w:ind w:firstLine="709"/>
        <w:jc w:val="both"/>
      </w:pPr>
      <w:r w:rsidRPr="003A6CE1">
        <w:t>• выдвижение гипотез и их обоснование.</w:t>
      </w:r>
    </w:p>
    <w:p w:rsidR="00573414" w:rsidRPr="003A6CE1" w:rsidRDefault="00573414" w:rsidP="00573414">
      <w:pPr>
        <w:tabs>
          <w:tab w:val="left" w:pos="0"/>
        </w:tabs>
        <w:ind w:firstLine="709"/>
        <w:jc w:val="both"/>
      </w:pPr>
      <w:r w:rsidRPr="003A6CE1">
        <w:t>Постановка и решение проблемы:</w:t>
      </w:r>
    </w:p>
    <w:p w:rsidR="00573414" w:rsidRPr="003A6CE1" w:rsidRDefault="00573414" w:rsidP="00573414">
      <w:pPr>
        <w:tabs>
          <w:tab w:val="left" w:pos="0"/>
        </w:tabs>
        <w:ind w:firstLine="709"/>
        <w:jc w:val="both"/>
      </w:pPr>
      <w:r w:rsidRPr="003A6CE1">
        <w:t>• формулирование проблемы;</w:t>
      </w:r>
    </w:p>
    <w:p w:rsidR="00573414" w:rsidRPr="003A6CE1" w:rsidRDefault="00573414" w:rsidP="00573414">
      <w:pPr>
        <w:tabs>
          <w:tab w:val="left" w:pos="0"/>
        </w:tabs>
        <w:ind w:firstLine="709"/>
        <w:jc w:val="both"/>
      </w:pPr>
      <w:r w:rsidRPr="003A6CE1">
        <w:t>• самостоятельное создание способов решения проблем творческого и поискового характера.</w:t>
      </w:r>
    </w:p>
    <w:p w:rsidR="00573414" w:rsidRPr="003A6CE1" w:rsidRDefault="00573414" w:rsidP="00573414">
      <w:pPr>
        <w:tabs>
          <w:tab w:val="left" w:pos="0"/>
        </w:tabs>
        <w:ind w:firstLine="709"/>
        <w:jc w:val="both"/>
      </w:pPr>
      <w:r w:rsidRPr="003A6CE1">
        <w:lastRenderedPageBreak/>
        <w:t xml:space="preserve">Следует помнить, что при </w:t>
      </w:r>
      <w:r w:rsidRPr="003A6CE1">
        <w:rPr>
          <w:b/>
          <w:u w:val="single"/>
        </w:rPr>
        <w:t>формировании познавательных УУД</w:t>
      </w:r>
      <w:r w:rsidRPr="003A6CE1">
        <w:t xml:space="preserve"> необходимо обращать внимание на установление связей между вводимыми учителем понятиями и прошлым опытом детей, в этом случае ученику легче увидеть, воспринять и осмыслить учебный материал. </w:t>
      </w:r>
    </w:p>
    <w:p w:rsidR="00573414" w:rsidRPr="003A6CE1" w:rsidRDefault="00573414" w:rsidP="00573414">
      <w:pPr>
        <w:tabs>
          <w:tab w:val="left" w:pos="0"/>
        </w:tabs>
        <w:ind w:firstLine="709"/>
        <w:jc w:val="both"/>
      </w:pPr>
      <w:r w:rsidRPr="003A6CE1">
        <w:t xml:space="preserve">Предполагается, что </w:t>
      </w:r>
      <w:r w:rsidRPr="003A6CE1">
        <w:rPr>
          <w:b/>
          <w:u w:val="single"/>
        </w:rPr>
        <w:t>результатом формирования познавательных универсальных</w:t>
      </w:r>
      <w:r w:rsidRPr="003A6CE1">
        <w:t xml:space="preserve"> учебных действий будут являться умения: </w:t>
      </w:r>
    </w:p>
    <w:p w:rsidR="00573414" w:rsidRPr="003A6CE1" w:rsidRDefault="00573414" w:rsidP="00573414">
      <w:pPr>
        <w:tabs>
          <w:tab w:val="left" w:pos="0"/>
        </w:tabs>
        <w:ind w:firstLine="709"/>
        <w:jc w:val="both"/>
      </w:pPr>
      <w:r w:rsidRPr="003A6CE1">
        <w:t>произвольно и осознанно владеть общим приемом решения задач;</w:t>
      </w:r>
    </w:p>
    <w:p w:rsidR="00573414" w:rsidRPr="003A6CE1" w:rsidRDefault="00573414" w:rsidP="00573414">
      <w:pPr>
        <w:tabs>
          <w:tab w:val="left" w:pos="0"/>
        </w:tabs>
        <w:ind w:firstLine="709"/>
        <w:jc w:val="both"/>
      </w:pPr>
      <w:r w:rsidRPr="003A6CE1">
        <w:t>осуществлять поиск необходимой информации для выполнения учебных заданий;</w:t>
      </w:r>
    </w:p>
    <w:p w:rsidR="00573414" w:rsidRPr="003A6CE1" w:rsidRDefault="00573414" w:rsidP="00573414">
      <w:pPr>
        <w:tabs>
          <w:tab w:val="left" w:pos="0"/>
        </w:tabs>
        <w:ind w:firstLine="709"/>
        <w:jc w:val="both"/>
      </w:pPr>
      <w:r w:rsidRPr="003A6CE1">
        <w:t xml:space="preserve">использовать знаково-символические средства, в том числе модели и схемы для решения учебных задач; </w:t>
      </w:r>
    </w:p>
    <w:p w:rsidR="00573414" w:rsidRPr="003A6CE1" w:rsidRDefault="00573414" w:rsidP="00573414">
      <w:pPr>
        <w:tabs>
          <w:tab w:val="left" w:pos="0"/>
        </w:tabs>
        <w:ind w:firstLine="709"/>
        <w:jc w:val="both"/>
      </w:pPr>
      <w:r w:rsidRPr="003A6CE1">
        <w:t>ориентироваться на разнообразие способов решения задач;</w:t>
      </w:r>
    </w:p>
    <w:p w:rsidR="00573414" w:rsidRPr="003A6CE1" w:rsidRDefault="00573414" w:rsidP="00573414">
      <w:pPr>
        <w:tabs>
          <w:tab w:val="left" w:pos="0"/>
        </w:tabs>
        <w:ind w:firstLine="709"/>
        <w:jc w:val="both"/>
      </w:pPr>
      <w:r w:rsidRPr="003A6CE1">
        <w:t>учиться основам смыслового чтения художественных и познавательных текстов; уметь выделять существенную информацию из текстов разных видов;</w:t>
      </w:r>
    </w:p>
    <w:p w:rsidR="00573414" w:rsidRPr="003A6CE1" w:rsidRDefault="00573414" w:rsidP="00573414">
      <w:pPr>
        <w:tabs>
          <w:tab w:val="left" w:pos="0"/>
        </w:tabs>
        <w:ind w:firstLine="709"/>
        <w:jc w:val="both"/>
      </w:pPr>
      <w:r w:rsidRPr="003A6CE1">
        <w:t>уметь осуществлять анализ объектов с выделением существенных и несущественных признаков</w:t>
      </w:r>
    </w:p>
    <w:p w:rsidR="00573414" w:rsidRPr="003A6CE1" w:rsidRDefault="00573414" w:rsidP="00573414">
      <w:pPr>
        <w:tabs>
          <w:tab w:val="left" w:pos="0"/>
        </w:tabs>
        <w:ind w:firstLine="709"/>
        <w:jc w:val="both"/>
      </w:pPr>
      <w:r w:rsidRPr="003A6CE1">
        <w:t>уметь осуществлять синтез как составление целого из частей;</w:t>
      </w:r>
    </w:p>
    <w:p w:rsidR="00573414" w:rsidRPr="003A6CE1" w:rsidRDefault="00573414" w:rsidP="00573414">
      <w:pPr>
        <w:tabs>
          <w:tab w:val="left" w:pos="0"/>
        </w:tabs>
        <w:ind w:firstLine="709"/>
        <w:jc w:val="both"/>
      </w:pPr>
      <w:r w:rsidRPr="003A6CE1">
        <w:t>уметь осуществлять сравнение, сериацию и классификацию по заданным критериям;</w:t>
      </w:r>
    </w:p>
    <w:p w:rsidR="00573414" w:rsidRPr="003A6CE1" w:rsidRDefault="00573414" w:rsidP="00573414">
      <w:pPr>
        <w:tabs>
          <w:tab w:val="left" w:pos="0"/>
        </w:tabs>
        <w:ind w:firstLine="709"/>
        <w:jc w:val="both"/>
      </w:pPr>
      <w:r w:rsidRPr="003A6CE1">
        <w:t>уметь устанавливать причинно-следственные связи;</w:t>
      </w:r>
    </w:p>
    <w:p w:rsidR="00573414" w:rsidRPr="003A6CE1" w:rsidRDefault="00573414" w:rsidP="00573414">
      <w:pPr>
        <w:tabs>
          <w:tab w:val="left" w:pos="0"/>
        </w:tabs>
        <w:ind w:firstLine="709"/>
        <w:jc w:val="both"/>
      </w:pPr>
      <w:r w:rsidRPr="003A6CE1">
        <w:t xml:space="preserve">уметь строить рассуждения в форме связи простых суждений об объекте, его строении, свойствах и связях; </w:t>
      </w:r>
    </w:p>
    <w:p w:rsidR="00573414" w:rsidRPr="003A6CE1" w:rsidRDefault="00573414" w:rsidP="00573414">
      <w:pPr>
        <w:tabs>
          <w:tab w:val="left" w:pos="0"/>
        </w:tabs>
        <w:ind w:firstLine="709"/>
        <w:jc w:val="both"/>
      </w:pPr>
      <w:r w:rsidRPr="003A6CE1">
        <w:t>уметь устанавливать аналогии;</w:t>
      </w:r>
    </w:p>
    <w:p w:rsidR="00573414" w:rsidRPr="003A6CE1" w:rsidRDefault="00573414" w:rsidP="00573414">
      <w:pPr>
        <w:tabs>
          <w:tab w:val="left" w:pos="0"/>
        </w:tabs>
        <w:ind w:firstLine="709"/>
        <w:jc w:val="both"/>
      </w:pPr>
      <w:r w:rsidRPr="003A6CE1">
        <w:t>владеть общим приемом решения учебных задач.</w:t>
      </w:r>
    </w:p>
    <w:p w:rsidR="00573414" w:rsidRPr="003A6CE1" w:rsidRDefault="00573414" w:rsidP="00573414">
      <w:pPr>
        <w:tabs>
          <w:tab w:val="left" w:pos="0"/>
        </w:tabs>
        <w:ind w:firstLine="709"/>
        <w:jc w:val="both"/>
      </w:pPr>
      <w:r w:rsidRPr="003A6CE1">
        <w:t xml:space="preserve">осуществлять расширенный поиск информации с использованием ресурсов библиотеки, образовательного пространства родного края (малой родины); </w:t>
      </w:r>
    </w:p>
    <w:p w:rsidR="00573414" w:rsidRPr="003A6CE1" w:rsidRDefault="00573414" w:rsidP="00573414">
      <w:pPr>
        <w:tabs>
          <w:tab w:val="left" w:pos="0"/>
        </w:tabs>
        <w:ind w:firstLine="709"/>
        <w:jc w:val="both"/>
      </w:pPr>
      <w:r w:rsidRPr="003A6CE1">
        <w:t>создавать и преобразовывать модели и схемы для решения задач;</w:t>
      </w:r>
    </w:p>
    <w:p w:rsidR="00573414" w:rsidRPr="003A6CE1" w:rsidRDefault="00573414" w:rsidP="00573414">
      <w:pPr>
        <w:tabs>
          <w:tab w:val="left" w:pos="0"/>
        </w:tabs>
        <w:ind w:firstLine="709"/>
        <w:jc w:val="both"/>
      </w:pPr>
      <w:r w:rsidRPr="003A6CE1">
        <w:t>уметь осуществлять выбор наиболее эффективных способов решения образовательных задач в зависимости от конкретных условий.</w:t>
      </w:r>
    </w:p>
    <w:p w:rsidR="00573414" w:rsidRPr="003A6CE1" w:rsidRDefault="00573414" w:rsidP="00573414">
      <w:pPr>
        <w:tabs>
          <w:tab w:val="left" w:pos="0"/>
        </w:tabs>
        <w:ind w:firstLine="709"/>
        <w:jc w:val="both"/>
      </w:pPr>
      <w:r w:rsidRPr="003A6CE1">
        <w:rPr>
          <w:b/>
          <w:sz w:val="28"/>
          <w:szCs w:val="28"/>
          <w:u w:val="single"/>
        </w:rPr>
        <w:t>Коммуникативные универсальные учебные действия</w:t>
      </w:r>
      <w:r w:rsidRPr="003A6CE1">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73414" w:rsidRPr="003A6CE1" w:rsidRDefault="00573414" w:rsidP="00573414">
      <w:pPr>
        <w:tabs>
          <w:tab w:val="left" w:pos="0"/>
        </w:tabs>
        <w:ind w:firstLine="709"/>
        <w:jc w:val="both"/>
        <w:rPr>
          <w:b/>
        </w:rPr>
      </w:pPr>
      <w:r w:rsidRPr="003A6CE1">
        <w:rPr>
          <w:b/>
        </w:rPr>
        <w:t>К коммуникативным действиям относятся:</w:t>
      </w:r>
    </w:p>
    <w:p w:rsidR="00573414" w:rsidRPr="003A6CE1" w:rsidRDefault="00573414" w:rsidP="00573414">
      <w:pPr>
        <w:tabs>
          <w:tab w:val="left" w:pos="0"/>
        </w:tabs>
        <w:ind w:firstLine="709"/>
        <w:jc w:val="both"/>
      </w:pPr>
      <w:r w:rsidRPr="003A6CE1">
        <w:t>• планирование учебного сотрудничества с учителем и сверстниками — определение цели, функций участников, способов взаимодействия;</w:t>
      </w:r>
    </w:p>
    <w:p w:rsidR="00573414" w:rsidRPr="003A6CE1" w:rsidRDefault="00573414" w:rsidP="00573414">
      <w:pPr>
        <w:tabs>
          <w:tab w:val="left" w:pos="0"/>
        </w:tabs>
        <w:ind w:firstLine="709"/>
        <w:jc w:val="both"/>
      </w:pPr>
      <w:r w:rsidRPr="003A6CE1">
        <w:t>• постановка вопросов — инициативное сотрудничество в поиске и сборе информации;</w:t>
      </w:r>
    </w:p>
    <w:p w:rsidR="00573414" w:rsidRPr="003A6CE1" w:rsidRDefault="00573414" w:rsidP="00573414">
      <w:pPr>
        <w:tabs>
          <w:tab w:val="left" w:pos="0"/>
        </w:tabs>
        <w:ind w:firstLine="709"/>
        <w:jc w:val="both"/>
      </w:pPr>
      <w:r w:rsidRPr="003A6CE1">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73414" w:rsidRPr="003A6CE1" w:rsidRDefault="00573414" w:rsidP="00573414">
      <w:pPr>
        <w:tabs>
          <w:tab w:val="left" w:pos="0"/>
        </w:tabs>
        <w:ind w:firstLine="709"/>
        <w:jc w:val="both"/>
      </w:pPr>
      <w:r w:rsidRPr="003A6CE1">
        <w:t>• управление поведением партнёра — контроль, коррекция, оценка его действий;</w:t>
      </w:r>
    </w:p>
    <w:p w:rsidR="00573414" w:rsidRPr="003A6CE1" w:rsidRDefault="00573414" w:rsidP="00573414">
      <w:pPr>
        <w:tabs>
          <w:tab w:val="left" w:pos="0"/>
        </w:tabs>
        <w:ind w:firstLine="709"/>
        <w:jc w:val="both"/>
      </w:pPr>
      <w:r w:rsidRPr="003A6CE1">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573414" w:rsidRPr="003A6CE1" w:rsidRDefault="00573414" w:rsidP="00573414">
      <w:pPr>
        <w:tabs>
          <w:tab w:val="left" w:pos="0"/>
        </w:tabs>
        <w:ind w:firstLine="709"/>
        <w:jc w:val="both"/>
      </w:pPr>
      <w:r w:rsidRPr="003A6CE1">
        <w:t xml:space="preserve">Существенное значение для  формирования коммуникативных универсальных  действий, как и для формирования личности ребенка в целом, имеет организация совместной работы учащихся в группе.  </w:t>
      </w:r>
    </w:p>
    <w:p w:rsidR="00573414" w:rsidRPr="003A6CE1" w:rsidRDefault="00573414" w:rsidP="00573414">
      <w:pPr>
        <w:tabs>
          <w:tab w:val="left" w:pos="0"/>
        </w:tabs>
        <w:ind w:firstLine="709"/>
        <w:jc w:val="both"/>
      </w:pPr>
      <w:r w:rsidRPr="003A6CE1">
        <w:t xml:space="preserve">Можно выделить следующие преимущества совместной работы: </w:t>
      </w:r>
    </w:p>
    <w:p w:rsidR="00573414" w:rsidRPr="003A6CE1" w:rsidRDefault="00573414" w:rsidP="00573414">
      <w:pPr>
        <w:tabs>
          <w:tab w:val="left" w:pos="0"/>
        </w:tabs>
        <w:ind w:firstLine="709"/>
        <w:jc w:val="both"/>
      </w:pPr>
      <w:r w:rsidRPr="003A6CE1">
        <w:t>- возрастает объем и глубина понимания усваиваемого материала;</w:t>
      </w:r>
    </w:p>
    <w:p w:rsidR="00573414" w:rsidRPr="003A6CE1" w:rsidRDefault="00573414" w:rsidP="00573414">
      <w:pPr>
        <w:tabs>
          <w:tab w:val="left" w:pos="0"/>
        </w:tabs>
        <w:ind w:firstLine="709"/>
        <w:jc w:val="both"/>
      </w:pPr>
      <w:r w:rsidRPr="003A6CE1">
        <w:t>- на формирование знаний, умений, навыков тратится  меньше времени, чем при фронтальном обучении;</w:t>
      </w:r>
    </w:p>
    <w:p w:rsidR="00573414" w:rsidRPr="003A6CE1" w:rsidRDefault="00573414" w:rsidP="00573414">
      <w:pPr>
        <w:tabs>
          <w:tab w:val="left" w:pos="0"/>
        </w:tabs>
        <w:ind w:firstLine="709"/>
        <w:jc w:val="both"/>
      </w:pPr>
      <w:r w:rsidRPr="003A6CE1">
        <w:t>- уменьшаются некоторые дисциплинарные трудности (сокращается число учеников, не работающих на уроке, не выполняющих домашние задания);</w:t>
      </w:r>
    </w:p>
    <w:p w:rsidR="00573414" w:rsidRPr="003A6CE1" w:rsidRDefault="00573414" w:rsidP="00573414">
      <w:pPr>
        <w:tabs>
          <w:tab w:val="left" w:pos="0"/>
        </w:tabs>
        <w:ind w:firstLine="709"/>
        <w:jc w:val="both"/>
      </w:pPr>
      <w:r w:rsidRPr="003A6CE1">
        <w:t>- снижается школьная тревожность;</w:t>
      </w:r>
    </w:p>
    <w:p w:rsidR="00573414" w:rsidRPr="003A6CE1" w:rsidRDefault="00573414" w:rsidP="00573414">
      <w:pPr>
        <w:tabs>
          <w:tab w:val="left" w:pos="0"/>
        </w:tabs>
        <w:ind w:firstLine="709"/>
        <w:jc w:val="both"/>
      </w:pPr>
      <w:r w:rsidRPr="003A6CE1">
        <w:t>- возрастает познавательная активность и творческая самостоятельность учащихся;</w:t>
      </w:r>
    </w:p>
    <w:p w:rsidR="00573414" w:rsidRPr="003A6CE1" w:rsidRDefault="00573414" w:rsidP="00573414">
      <w:pPr>
        <w:tabs>
          <w:tab w:val="left" w:pos="0"/>
        </w:tabs>
        <w:ind w:firstLine="709"/>
        <w:jc w:val="both"/>
      </w:pPr>
      <w:r w:rsidRPr="003A6CE1">
        <w:t>- возрастает сплоченность класса;</w:t>
      </w:r>
    </w:p>
    <w:p w:rsidR="00573414" w:rsidRPr="003A6CE1" w:rsidRDefault="00573414" w:rsidP="00573414">
      <w:pPr>
        <w:tabs>
          <w:tab w:val="left" w:pos="0"/>
        </w:tabs>
        <w:ind w:firstLine="709"/>
        <w:jc w:val="both"/>
      </w:pPr>
      <w:r w:rsidRPr="003A6CE1">
        <w:lastRenderedPageBreak/>
        <w:t>- меняется характер взаимоотношений между детьми, они начинают лучше понимать друг друга и самих себя;</w:t>
      </w:r>
    </w:p>
    <w:p w:rsidR="00573414" w:rsidRPr="003A6CE1" w:rsidRDefault="00573414" w:rsidP="00573414">
      <w:pPr>
        <w:tabs>
          <w:tab w:val="left" w:pos="0"/>
        </w:tabs>
        <w:ind w:firstLine="709"/>
        <w:jc w:val="both"/>
      </w:pPr>
      <w:r w:rsidRPr="003A6CE1">
        <w:t>- растет самокритичность; ребенок, имеющий опыт совместной работы со сверстниками, более точно оценивает свои возможности, лучше себя контролирует;</w:t>
      </w:r>
    </w:p>
    <w:p w:rsidR="00573414" w:rsidRPr="003A6CE1" w:rsidRDefault="00573414" w:rsidP="00573414">
      <w:pPr>
        <w:tabs>
          <w:tab w:val="left" w:pos="0"/>
        </w:tabs>
        <w:ind w:firstLine="709"/>
        <w:jc w:val="both"/>
      </w:pPr>
      <w:r w:rsidRPr="003A6CE1">
        <w:t>- дети, помогающие своим товарищам, с большим уважением относятся к труду учителя;</w:t>
      </w:r>
    </w:p>
    <w:p w:rsidR="00573414" w:rsidRPr="003A6CE1" w:rsidRDefault="00573414" w:rsidP="00573414">
      <w:pPr>
        <w:tabs>
          <w:tab w:val="left" w:pos="0"/>
        </w:tabs>
        <w:ind w:firstLine="709"/>
        <w:jc w:val="both"/>
      </w:pPr>
      <w:r w:rsidRPr="003A6CE1">
        <w:t>- дети приобретают навыки, необходимые для жизни в обществе: ответственность, такт, умение строить свое поведение с учетом позиции других людей;</w:t>
      </w:r>
    </w:p>
    <w:p w:rsidR="00573414" w:rsidRPr="003A6CE1" w:rsidRDefault="00573414" w:rsidP="00573414">
      <w:pPr>
        <w:tabs>
          <w:tab w:val="left" w:pos="0"/>
        </w:tabs>
        <w:ind w:firstLine="709"/>
        <w:jc w:val="both"/>
      </w:pPr>
      <w:r w:rsidRPr="003A6CE1">
        <w:t xml:space="preserve">- учитель получает возможность  реально осуществлять дифференцированный и индивидуальный подход к учащимся: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w:t>
      </w:r>
    </w:p>
    <w:p w:rsidR="00573414" w:rsidRPr="003A6CE1" w:rsidRDefault="00573414" w:rsidP="00573414">
      <w:pPr>
        <w:tabs>
          <w:tab w:val="left" w:pos="0"/>
        </w:tabs>
        <w:ind w:firstLine="709"/>
        <w:jc w:val="both"/>
      </w:pPr>
      <w:r w:rsidRPr="003A6CE1">
        <w:rPr>
          <w:b/>
        </w:rPr>
        <w:t>Основным критерием сформированности коммуникативных действий</w:t>
      </w:r>
      <w:r w:rsidRPr="003A6CE1">
        <w:t xml:space="preserve">  можно считать  коммуникативные способности ребёнка, включающие в себя</w:t>
      </w:r>
    </w:p>
    <w:p w:rsidR="00573414" w:rsidRPr="003A6CE1" w:rsidRDefault="00573414" w:rsidP="00573414">
      <w:pPr>
        <w:tabs>
          <w:tab w:val="left" w:pos="0"/>
        </w:tabs>
        <w:ind w:firstLine="709"/>
        <w:jc w:val="both"/>
      </w:pPr>
      <w:r w:rsidRPr="003A6CE1">
        <w:t xml:space="preserve">- желание вступать в контакт с окружающими (мотивация общения </w:t>
      </w:r>
      <w:r w:rsidRPr="003A6CE1">
        <w:rPr>
          <w:i/>
        </w:rPr>
        <w:t>«Я хочу!»);</w:t>
      </w:r>
    </w:p>
    <w:p w:rsidR="00573414" w:rsidRPr="003A6CE1" w:rsidRDefault="00573414" w:rsidP="00573414">
      <w:pPr>
        <w:tabs>
          <w:tab w:val="left" w:pos="0"/>
        </w:tabs>
        <w:ind w:firstLine="709"/>
        <w:jc w:val="both"/>
      </w:pPr>
      <w:r w:rsidRPr="003A6CE1">
        <w:t xml:space="preserve">-знание норм и правил, которым необходимо следовать при общении с окружающими (знакомство с коммуникативными навыками </w:t>
      </w:r>
      <w:r w:rsidRPr="003A6CE1">
        <w:rPr>
          <w:i/>
        </w:rPr>
        <w:t>«Я знаю!»);</w:t>
      </w:r>
    </w:p>
    <w:p w:rsidR="00573414" w:rsidRPr="003A6CE1" w:rsidRDefault="00573414" w:rsidP="00573414">
      <w:pPr>
        <w:tabs>
          <w:tab w:val="left" w:pos="0"/>
        </w:tabs>
        <w:ind w:firstLine="709"/>
        <w:jc w:val="both"/>
      </w:pPr>
      <w:r w:rsidRPr="003A6CE1">
        <w:t xml:space="preserve">- умение организовать общение (уровень овладения коммуникативными навыками </w:t>
      </w:r>
      <w:r w:rsidRPr="003A6CE1">
        <w:rPr>
          <w:i/>
        </w:rPr>
        <w:t>«Я умею!»),</w:t>
      </w:r>
      <w:r w:rsidRPr="003A6CE1">
        <w:t xml:space="preserve"> включающее умение слушать собеседника, умение эмоционально сопереживать, умение решать конфликтные ситуации, умение работать в группе.</w:t>
      </w:r>
    </w:p>
    <w:p w:rsidR="00573414" w:rsidRPr="003A6CE1" w:rsidRDefault="00573414" w:rsidP="00573414">
      <w:pPr>
        <w:tabs>
          <w:tab w:val="left" w:pos="0"/>
        </w:tabs>
        <w:ind w:firstLine="709"/>
        <w:jc w:val="both"/>
      </w:pPr>
      <w:r w:rsidRPr="003A6CE1">
        <w:rPr>
          <w:b/>
        </w:rPr>
        <w:t>Регулятивные универсальные учебные действия</w:t>
      </w:r>
      <w:r w:rsidRPr="003A6CE1">
        <w:t xml:space="preserve"> обеспечивают организацию учащимися своей учебной деятельности. К ним относятся:</w:t>
      </w:r>
    </w:p>
    <w:p w:rsidR="00573414" w:rsidRPr="003A6CE1" w:rsidRDefault="00573414" w:rsidP="00573414">
      <w:pPr>
        <w:tabs>
          <w:tab w:val="left" w:pos="0"/>
        </w:tabs>
        <w:ind w:firstLine="709"/>
        <w:jc w:val="both"/>
      </w:pPr>
      <w:r w:rsidRPr="003A6CE1">
        <w:t>целеполагание как постановка учебной задачи на основе соотнесения того, что уже известно и усвоено учащимся, и того, что еще неизвестно;</w:t>
      </w:r>
    </w:p>
    <w:p w:rsidR="00573414" w:rsidRPr="003A6CE1" w:rsidRDefault="00573414" w:rsidP="00573414">
      <w:pPr>
        <w:tabs>
          <w:tab w:val="left" w:pos="0"/>
        </w:tabs>
        <w:ind w:firstLine="709"/>
        <w:jc w:val="both"/>
      </w:pPr>
      <w:r w:rsidRPr="003A6CE1">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573414" w:rsidRPr="003A6CE1" w:rsidRDefault="00573414" w:rsidP="00573414">
      <w:pPr>
        <w:tabs>
          <w:tab w:val="left" w:pos="0"/>
        </w:tabs>
        <w:ind w:firstLine="709"/>
        <w:jc w:val="both"/>
      </w:pPr>
      <w:r w:rsidRPr="003A6CE1">
        <w:t xml:space="preserve">прогнозирование – предвосхищение результата и уровня усвоения, его временных характеристик; </w:t>
      </w:r>
    </w:p>
    <w:p w:rsidR="00573414" w:rsidRPr="003A6CE1" w:rsidRDefault="00573414" w:rsidP="00573414">
      <w:pPr>
        <w:tabs>
          <w:tab w:val="left" w:pos="0"/>
        </w:tabs>
        <w:ind w:firstLine="709"/>
        <w:jc w:val="both"/>
      </w:pPr>
      <w:r w:rsidRPr="003A6CE1">
        <w:t>контроль в форме сличения способа действия и его результата с заданным эталоном с целью обнаружения отклонений и отличий от эталона;</w:t>
      </w:r>
    </w:p>
    <w:p w:rsidR="00573414" w:rsidRPr="003A6CE1" w:rsidRDefault="00573414" w:rsidP="00573414">
      <w:pPr>
        <w:tabs>
          <w:tab w:val="left" w:pos="0"/>
        </w:tabs>
        <w:ind w:firstLine="709"/>
        <w:jc w:val="both"/>
      </w:pPr>
      <w:r w:rsidRPr="003A6CE1">
        <w:t xml:space="preserve">коррекция – внесение необходимых дополнений и корректив в план и способ действия в случае расхождения эталона, реального действия и его продукта; </w:t>
      </w:r>
    </w:p>
    <w:p w:rsidR="00573414" w:rsidRPr="003A6CE1" w:rsidRDefault="00573414" w:rsidP="00573414">
      <w:pPr>
        <w:tabs>
          <w:tab w:val="left" w:pos="0"/>
        </w:tabs>
        <w:ind w:firstLine="709"/>
        <w:jc w:val="both"/>
      </w:pPr>
      <w:r w:rsidRPr="003A6CE1">
        <w:t>оценка - выделение и осознание учащимся того, что уже усвоено и что еще подлежит усвоению, осознание качества и уровня усвоения;</w:t>
      </w:r>
    </w:p>
    <w:p w:rsidR="00573414" w:rsidRPr="003A6CE1" w:rsidRDefault="00573414" w:rsidP="00573414">
      <w:pPr>
        <w:tabs>
          <w:tab w:val="left" w:pos="0"/>
        </w:tabs>
        <w:ind w:firstLine="709"/>
        <w:jc w:val="both"/>
      </w:pPr>
      <w:r w:rsidRPr="003A6CE1">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573414" w:rsidRPr="003A6CE1" w:rsidRDefault="00573414" w:rsidP="00573414">
      <w:pPr>
        <w:tabs>
          <w:tab w:val="left" w:pos="0"/>
        </w:tabs>
        <w:ind w:firstLine="709"/>
        <w:jc w:val="both"/>
      </w:pPr>
      <w:r w:rsidRPr="003A6CE1">
        <w:rPr>
          <w:b/>
        </w:rPr>
        <w:t xml:space="preserve">Критериями сформированности у учащегося регуляции </w:t>
      </w:r>
      <w:r w:rsidRPr="003A6CE1">
        <w:t>своей деятельности может стать способность:</w:t>
      </w:r>
    </w:p>
    <w:p w:rsidR="00573414" w:rsidRPr="003A6CE1" w:rsidRDefault="00573414" w:rsidP="00573414">
      <w:pPr>
        <w:tabs>
          <w:tab w:val="left" w:pos="0"/>
        </w:tabs>
        <w:ind w:firstLine="709"/>
        <w:jc w:val="both"/>
      </w:pPr>
      <w:r w:rsidRPr="003A6CE1">
        <w:t>выбирать средства для организации своего поведения;</w:t>
      </w:r>
    </w:p>
    <w:p w:rsidR="00573414" w:rsidRPr="003A6CE1" w:rsidRDefault="00573414" w:rsidP="00573414">
      <w:pPr>
        <w:tabs>
          <w:tab w:val="left" w:pos="0"/>
        </w:tabs>
        <w:ind w:firstLine="709"/>
        <w:jc w:val="both"/>
      </w:pPr>
      <w:r w:rsidRPr="003A6CE1">
        <w:t>запоминать и удерживать правило, инструкцию во времени;</w:t>
      </w:r>
    </w:p>
    <w:p w:rsidR="00573414" w:rsidRPr="003A6CE1" w:rsidRDefault="00573414" w:rsidP="00573414">
      <w:pPr>
        <w:tabs>
          <w:tab w:val="left" w:pos="0"/>
        </w:tabs>
        <w:ind w:firstLine="709"/>
        <w:jc w:val="both"/>
      </w:pPr>
      <w:r w:rsidRPr="003A6CE1">
        <w:t>планировать, контролировать и выполнять действие по заданному образцу, правилу, с использованием норм;</w:t>
      </w:r>
    </w:p>
    <w:p w:rsidR="00573414" w:rsidRPr="003A6CE1" w:rsidRDefault="00573414" w:rsidP="00573414">
      <w:pPr>
        <w:tabs>
          <w:tab w:val="left" w:pos="0"/>
        </w:tabs>
        <w:ind w:firstLine="709"/>
        <w:jc w:val="both"/>
      </w:pPr>
      <w:r w:rsidRPr="003A6CE1">
        <w:t>предвосхищать промежуточные и конечные результаты своих действий, а также возможные ошибки;</w:t>
      </w:r>
    </w:p>
    <w:p w:rsidR="00573414" w:rsidRPr="003A6CE1" w:rsidRDefault="00573414" w:rsidP="00573414">
      <w:pPr>
        <w:tabs>
          <w:tab w:val="left" w:pos="0"/>
        </w:tabs>
        <w:ind w:firstLine="709"/>
        <w:jc w:val="both"/>
      </w:pPr>
      <w:r w:rsidRPr="003A6CE1">
        <w:t>начинать и заканчивать действие в нужный момент;</w:t>
      </w:r>
    </w:p>
    <w:p w:rsidR="00573414" w:rsidRPr="003A6CE1" w:rsidRDefault="00573414" w:rsidP="00573414">
      <w:pPr>
        <w:tabs>
          <w:tab w:val="left" w:pos="0"/>
        </w:tabs>
        <w:ind w:firstLine="709"/>
        <w:jc w:val="both"/>
      </w:pPr>
      <w:r w:rsidRPr="003A6CE1">
        <w:t>тормозить ненужные реакции.</w:t>
      </w:r>
    </w:p>
    <w:p w:rsidR="00573414" w:rsidRPr="003A6CE1" w:rsidRDefault="00573414" w:rsidP="00573414">
      <w:pPr>
        <w:tabs>
          <w:tab w:val="left" w:pos="0"/>
        </w:tabs>
        <w:ind w:firstLine="709"/>
        <w:jc w:val="both"/>
      </w:pPr>
      <w:r w:rsidRPr="003A6CE1">
        <w:rPr>
          <w:b/>
          <w:i/>
        </w:rPr>
        <w:t>Овладение учащимися универсальными учебными действиями  происходит в контексте разных учебных предметов</w:t>
      </w:r>
      <w:r w:rsidRPr="003A6CE1">
        <w:rPr>
          <w:b/>
        </w:rPr>
        <w:t>.</w:t>
      </w:r>
      <w:r w:rsidRPr="003A6CE1">
        <w:t xml:space="preserve"> Совершенно очевидно, что жёсткой градации по формированию определённого вида УУД  в процессе изучения конкретного предмета нет и не может быть. Однако, перенос акцентов возможен.  В одних  темах может уделяться большое внимание  формированию одних видов УУД, в других – на формирование других УУД.  Но в целом, содержание учебного курса должно быть выстроено так, чтобы одним из планируемых результатов изучения различных тем стало бы формирование всех четырех видов универсальных учебных действий.  </w:t>
      </w:r>
    </w:p>
    <w:p w:rsidR="00573414" w:rsidRPr="003A6CE1" w:rsidRDefault="00573414" w:rsidP="00573414">
      <w:pPr>
        <w:tabs>
          <w:tab w:val="left" w:pos="0"/>
        </w:tabs>
        <w:ind w:firstLine="709"/>
        <w:jc w:val="both"/>
      </w:pPr>
      <w:r w:rsidRPr="003A6CE1">
        <w:t xml:space="preserve">Например, формирование универсальных логических действий, т.е. логической грамотности учащихся, происходит во всех учебных предметах. Однако если языковая грамотность в первую очередь формируется на уроках русского языка, то логическая </w:t>
      </w:r>
      <w:r w:rsidRPr="003A6CE1">
        <w:lastRenderedPageBreak/>
        <w:t xml:space="preserve">грамотность – в процессе изучения математики. Можно отметить, что предметы естественнонаучного цикла, позволяют целенаправленно формировать логические универсальные действия и открывают возможности их систематического использования в различных предметных дисциплинах; учебные предметы гуманитарного цикла и в первую очередь литература наиболее адекватны для формирования универсального действия нравственно-этического оценивания. </w:t>
      </w:r>
    </w:p>
    <w:p w:rsidR="00573414" w:rsidRPr="003A6CE1" w:rsidRDefault="00573414" w:rsidP="00573414">
      <w:pPr>
        <w:tabs>
          <w:tab w:val="left" w:pos="0"/>
        </w:tabs>
        <w:ind w:firstLine="709"/>
        <w:jc w:val="both"/>
      </w:pPr>
      <w:r w:rsidRPr="003A6CE1">
        <w:t>Основные виды коммуникативных, в т.ч. речевых действий, естественным образом распространяются на все учебные предметы и, особенно, на внеурочную деятельность. Действительно, в школе нет учебных дисциплин, где дискуссии были бы неуместны. В рамках любого предмета можно организовать работу учеников в малых группах.</w:t>
      </w:r>
    </w:p>
    <w:p w:rsidR="00573414" w:rsidRPr="003A6CE1" w:rsidRDefault="00573414" w:rsidP="00573414">
      <w:pPr>
        <w:tabs>
          <w:tab w:val="left" w:pos="0"/>
        </w:tabs>
        <w:ind w:firstLine="709"/>
        <w:jc w:val="both"/>
        <w:rPr>
          <w:b/>
        </w:rPr>
      </w:pPr>
      <w:r w:rsidRPr="003A6CE1">
        <w:t xml:space="preserve">В старшей школе  используются </w:t>
      </w:r>
      <w:r w:rsidRPr="003A6CE1">
        <w:rPr>
          <w:b/>
        </w:rPr>
        <w:t>следующие педагогические технологии:</w:t>
      </w:r>
    </w:p>
    <w:p w:rsidR="00573414" w:rsidRPr="003A6CE1" w:rsidRDefault="00573414" w:rsidP="00A747B9">
      <w:pPr>
        <w:pStyle w:val="19"/>
        <w:numPr>
          <w:ilvl w:val="0"/>
          <w:numId w:val="14"/>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технологии  развития критического мышления</w:t>
      </w:r>
    </w:p>
    <w:p w:rsidR="00573414" w:rsidRPr="003A6CE1" w:rsidRDefault="00573414" w:rsidP="00A747B9">
      <w:pPr>
        <w:pStyle w:val="19"/>
        <w:numPr>
          <w:ilvl w:val="0"/>
          <w:numId w:val="14"/>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технология исследовательского изучения</w:t>
      </w:r>
    </w:p>
    <w:p w:rsidR="00573414" w:rsidRPr="003A6CE1" w:rsidRDefault="00573414" w:rsidP="00A747B9">
      <w:pPr>
        <w:pStyle w:val="19"/>
        <w:numPr>
          <w:ilvl w:val="0"/>
          <w:numId w:val="14"/>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модульная технология</w:t>
      </w:r>
    </w:p>
    <w:p w:rsidR="00573414" w:rsidRPr="003A6CE1" w:rsidRDefault="00573414" w:rsidP="00A747B9">
      <w:pPr>
        <w:pStyle w:val="19"/>
        <w:numPr>
          <w:ilvl w:val="0"/>
          <w:numId w:val="14"/>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информационные  технологии</w:t>
      </w:r>
    </w:p>
    <w:p w:rsidR="00573414" w:rsidRPr="003A6CE1" w:rsidRDefault="00573414" w:rsidP="00A747B9">
      <w:pPr>
        <w:pStyle w:val="19"/>
        <w:numPr>
          <w:ilvl w:val="0"/>
          <w:numId w:val="14"/>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личностоно-ориентированные технологии</w:t>
      </w:r>
    </w:p>
    <w:p w:rsidR="00573414" w:rsidRPr="003A6CE1" w:rsidRDefault="00573414" w:rsidP="00A747B9">
      <w:pPr>
        <w:pStyle w:val="19"/>
        <w:numPr>
          <w:ilvl w:val="0"/>
          <w:numId w:val="14"/>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метод проектов</w:t>
      </w:r>
    </w:p>
    <w:p w:rsidR="00573414" w:rsidRPr="003A6CE1" w:rsidRDefault="00573414" w:rsidP="00A747B9">
      <w:pPr>
        <w:pStyle w:val="19"/>
        <w:numPr>
          <w:ilvl w:val="0"/>
          <w:numId w:val="14"/>
        </w:numPr>
        <w:tabs>
          <w:tab w:val="left" w:pos="0"/>
        </w:tabs>
        <w:spacing w:after="0" w:line="240" w:lineRule="auto"/>
        <w:jc w:val="both"/>
        <w:rPr>
          <w:rFonts w:ascii="Times New Roman" w:hAnsi="Times New Roman"/>
          <w:sz w:val="24"/>
          <w:szCs w:val="24"/>
        </w:rPr>
      </w:pPr>
      <w:r w:rsidRPr="003A6CE1">
        <w:rPr>
          <w:rFonts w:ascii="Times New Roman" w:hAnsi="Times New Roman"/>
          <w:sz w:val="24"/>
          <w:szCs w:val="24"/>
        </w:rPr>
        <w:t>интерактивное обучение.</w:t>
      </w:r>
    </w:p>
    <w:p w:rsidR="00573414" w:rsidRPr="003A6CE1" w:rsidRDefault="00573414" w:rsidP="00573414"/>
    <w:p w:rsidR="00573414" w:rsidRPr="003A6CE1" w:rsidRDefault="00573414" w:rsidP="00573414">
      <w:pPr>
        <w:shd w:val="clear" w:color="auto" w:fill="CCFFFF"/>
        <w:tabs>
          <w:tab w:val="left" w:pos="0"/>
        </w:tabs>
        <w:ind w:left="142"/>
        <w:jc w:val="center"/>
        <w:rPr>
          <w:b/>
          <w:sz w:val="36"/>
          <w:szCs w:val="36"/>
        </w:rPr>
      </w:pPr>
      <w:r w:rsidRPr="003A6CE1">
        <w:rPr>
          <w:b/>
          <w:sz w:val="36"/>
          <w:szCs w:val="36"/>
        </w:rPr>
        <w:t>1.3.Система оценки достижения планируемых результатов</w:t>
      </w:r>
    </w:p>
    <w:p w:rsidR="00573414" w:rsidRPr="003A6CE1" w:rsidRDefault="00573414" w:rsidP="00573414">
      <w:pPr>
        <w:pStyle w:val="19"/>
        <w:tabs>
          <w:tab w:val="left" w:pos="0"/>
        </w:tabs>
        <w:spacing w:after="0" w:line="240" w:lineRule="auto"/>
        <w:ind w:left="0" w:firstLine="540"/>
        <w:jc w:val="center"/>
        <w:rPr>
          <w:rFonts w:ascii="Times New Roman" w:hAnsi="Times New Roman"/>
          <w:b/>
          <w:sz w:val="24"/>
          <w:szCs w:val="24"/>
        </w:rPr>
      </w:pPr>
    </w:p>
    <w:p w:rsidR="00573414" w:rsidRPr="003A6CE1" w:rsidRDefault="00573414" w:rsidP="00573414">
      <w:pPr>
        <w:pStyle w:val="19"/>
        <w:shd w:val="clear" w:color="auto" w:fill="CCFFFF"/>
        <w:tabs>
          <w:tab w:val="left" w:pos="0"/>
        </w:tabs>
        <w:spacing w:after="0" w:line="240" w:lineRule="auto"/>
        <w:ind w:left="0" w:firstLine="540"/>
        <w:jc w:val="center"/>
        <w:rPr>
          <w:rFonts w:ascii="Times New Roman" w:hAnsi="Times New Roman"/>
          <w:b/>
          <w:sz w:val="32"/>
          <w:szCs w:val="32"/>
        </w:rPr>
      </w:pPr>
      <w:r w:rsidRPr="003A6CE1">
        <w:rPr>
          <w:rFonts w:ascii="Times New Roman" w:hAnsi="Times New Roman"/>
          <w:b/>
          <w:sz w:val="24"/>
          <w:szCs w:val="24"/>
        </w:rPr>
        <w:t xml:space="preserve"> </w:t>
      </w:r>
      <w:r w:rsidRPr="003A6CE1">
        <w:rPr>
          <w:rFonts w:ascii="Times New Roman" w:hAnsi="Times New Roman"/>
          <w:b/>
          <w:sz w:val="32"/>
          <w:szCs w:val="32"/>
        </w:rPr>
        <w:t>Общие положения</w:t>
      </w:r>
    </w:p>
    <w:p w:rsidR="00573414" w:rsidRPr="003A6CE1" w:rsidRDefault="00573414" w:rsidP="00573414">
      <w:pPr>
        <w:tabs>
          <w:tab w:val="left" w:pos="0"/>
        </w:tabs>
        <w:ind w:firstLine="709"/>
        <w:jc w:val="both"/>
      </w:pPr>
      <w:r w:rsidRPr="003A6CE1">
        <w:t>В соответствии со Стандартом основным объектом системы оценки результатов образования на ступени среднего (полного) общего образования, ее  содержательной и критериальной базой выступают планируемые результаты освоения  обучающимися ООП.</w:t>
      </w:r>
    </w:p>
    <w:p w:rsidR="00573414" w:rsidRPr="003A6CE1" w:rsidRDefault="00573414" w:rsidP="00573414">
      <w:pPr>
        <w:tabs>
          <w:tab w:val="left" w:pos="0"/>
        </w:tabs>
        <w:ind w:firstLine="709"/>
        <w:jc w:val="both"/>
      </w:pPr>
      <w:r w:rsidRPr="003A6CE1">
        <w:t>Система  оценки достижения планируемых результатов ООП представляет  собой один из механизмов управления реализацией  основной  образовательной  программы среднего (полного)  общего  образования и выступает как неотъемлемая часть  обеспечения  качества  образования. На этапе среднего (полного) общего  образования  система оценивания  приобретает новый виток качества. Акцент делается на формирующем оценивание и экспертной качественной  оценки со стороны взрослого, в том числе и педагога.</w:t>
      </w:r>
    </w:p>
    <w:p w:rsidR="00573414" w:rsidRPr="003A6CE1" w:rsidRDefault="00573414" w:rsidP="00573414">
      <w:pPr>
        <w:jc w:val="both"/>
      </w:pPr>
      <w:r w:rsidRPr="003A6CE1">
        <w:t xml:space="preserve">           Оценка знаний, умений и навыков учащихся по различным предметам (дисциплинам) происходит в ходе аттестации: итоговой, завершающей, промежуточной, тематической, текущей.</w:t>
      </w:r>
    </w:p>
    <w:p w:rsidR="00573414" w:rsidRPr="003A6CE1" w:rsidRDefault="00573414" w:rsidP="00A747B9">
      <w:pPr>
        <w:pStyle w:val="19"/>
        <w:numPr>
          <w:ilvl w:val="0"/>
          <w:numId w:val="15"/>
        </w:numPr>
        <w:spacing w:after="0" w:line="240" w:lineRule="auto"/>
        <w:jc w:val="both"/>
        <w:rPr>
          <w:rFonts w:ascii="Times New Roman" w:hAnsi="Times New Roman"/>
          <w:sz w:val="24"/>
          <w:szCs w:val="24"/>
        </w:rPr>
      </w:pPr>
      <w:r w:rsidRPr="003A6CE1">
        <w:rPr>
          <w:rFonts w:ascii="Times New Roman" w:hAnsi="Times New Roman"/>
          <w:sz w:val="24"/>
          <w:szCs w:val="24"/>
        </w:rPr>
        <w:t>Итоговая аттестация – это оценка знаний выпускников по данному предмету (дисциплине) по завершении каждого уровня образования.  Проводится на основании соответствующих государственных нормативных документов.</w:t>
      </w:r>
    </w:p>
    <w:p w:rsidR="00573414" w:rsidRPr="003A6CE1" w:rsidRDefault="00573414" w:rsidP="00A747B9">
      <w:pPr>
        <w:pStyle w:val="19"/>
        <w:numPr>
          <w:ilvl w:val="0"/>
          <w:numId w:val="15"/>
        </w:numPr>
        <w:spacing w:after="0" w:line="240" w:lineRule="auto"/>
        <w:jc w:val="both"/>
        <w:rPr>
          <w:rFonts w:ascii="Times New Roman" w:hAnsi="Times New Roman"/>
          <w:sz w:val="24"/>
          <w:szCs w:val="24"/>
        </w:rPr>
      </w:pPr>
      <w:r w:rsidRPr="003A6CE1">
        <w:rPr>
          <w:rFonts w:ascii="Times New Roman" w:hAnsi="Times New Roman"/>
          <w:sz w:val="24"/>
          <w:szCs w:val="24"/>
        </w:rPr>
        <w:t>Завершающая аттестация – это оценка качества усвоения учащимся всего объёма содержания учебного предмета в целом после завершения его изучения по результатам проверки (проверок). Проводится преподавателем (группой преподавателей).  Промежуточная аттестация – это оценка качества усвоения учащимся содержания какой-либо части (частей), темы (тем) конкретного учебного предмета по окончании его изучения по итогам учебного периода (четверти, полугодия, года) по результатам проверки (проверок). Проводится преподавателем данного учебного предмета или комиссией (в случае введения переводных экзаменов по итогам года по данному предмету).</w:t>
      </w:r>
    </w:p>
    <w:p w:rsidR="00573414" w:rsidRPr="003A6CE1" w:rsidRDefault="00573414" w:rsidP="00A747B9">
      <w:pPr>
        <w:pStyle w:val="19"/>
        <w:numPr>
          <w:ilvl w:val="0"/>
          <w:numId w:val="15"/>
        </w:numPr>
        <w:spacing w:after="0" w:line="240" w:lineRule="auto"/>
        <w:jc w:val="both"/>
        <w:rPr>
          <w:rFonts w:ascii="Times New Roman" w:hAnsi="Times New Roman"/>
          <w:sz w:val="24"/>
          <w:szCs w:val="24"/>
        </w:rPr>
      </w:pPr>
      <w:r w:rsidRPr="003A6CE1">
        <w:rPr>
          <w:rFonts w:ascii="Times New Roman" w:hAnsi="Times New Roman"/>
          <w:sz w:val="24"/>
          <w:szCs w:val="24"/>
        </w:rPr>
        <w:t>Тематическая аттестация - это оценка качества усвоения учащимся содержания какой-либо части (темы) конкретного учебного предмета по окончанию ее изучения по результатам проверки (проверок). Проводится преподавателем данной учебной дисциплины, предмета.</w:t>
      </w:r>
    </w:p>
    <w:p w:rsidR="00573414" w:rsidRPr="003A6CE1" w:rsidRDefault="00573414" w:rsidP="00A747B9">
      <w:pPr>
        <w:pStyle w:val="19"/>
        <w:numPr>
          <w:ilvl w:val="0"/>
          <w:numId w:val="15"/>
        </w:numPr>
        <w:spacing w:after="0" w:line="240" w:lineRule="auto"/>
        <w:jc w:val="both"/>
        <w:rPr>
          <w:rFonts w:ascii="Times New Roman" w:hAnsi="Times New Roman"/>
          <w:sz w:val="24"/>
          <w:szCs w:val="24"/>
        </w:rPr>
      </w:pPr>
      <w:r w:rsidRPr="003A6CE1">
        <w:rPr>
          <w:rFonts w:ascii="Times New Roman" w:hAnsi="Times New Roman"/>
          <w:sz w:val="24"/>
          <w:szCs w:val="24"/>
        </w:rPr>
        <w:t>Текущая аттестация - это оценка качества усвоения содержания компонентов какой-либо части (темы) конкретного учебного предмета в процессе его изучения учащимся по результатам проверки (проверок). Проводится преподавателем данного предмета.</w:t>
      </w:r>
    </w:p>
    <w:p w:rsidR="00573414" w:rsidRPr="003A6CE1" w:rsidRDefault="00573414" w:rsidP="00573414">
      <w:pPr>
        <w:jc w:val="both"/>
      </w:pPr>
      <w:r w:rsidRPr="003A6CE1">
        <w:lastRenderedPageBreak/>
        <w:t xml:space="preserve">            </w:t>
      </w:r>
      <w:r w:rsidRPr="003A6CE1">
        <w:rPr>
          <w:b/>
        </w:rPr>
        <w:t>Метод проведения аттестации</w:t>
      </w:r>
      <w:r w:rsidRPr="003A6CE1">
        <w:t xml:space="preserve">: проверка педагогом или группой педагогов (комиссией) качества усвоения программного материала учащимися. </w:t>
      </w:r>
    </w:p>
    <w:p w:rsidR="00573414" w:rsidRPr="003A6CE1" w:rsidRDefault="00573414" w:rsidP="00573414">
      <w:pPr>
        <w:jc w:val="both"/>
      </w:pPr>
      <w:r w:rsidRPr="003A6CE1">
        <w:t xml:space="preserve">            </w:t>
      </w:r>
      <w:r w:rsidRPr="003A6CE1">
        <w:rPr>
          <w:b/>
        </w:rPr>
        <w:t>Виды проведения проверок</w:t>
      </w:r>
      <w:r w:rsidRPr="003A6CE1">
        <w:t xml:space="preserve">: письменная, устная, комбинированная. Письменная – предполагает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исследовательские и проектные работы. Устная – предполагает устный ответ учащегося на один или систему вопросов в форме рассказа, беседы, собеседования, защиты работы и/или презентации работы.  Комбинированная – предполагает сочетание письменного и устного видов. </w:t>
      </w:r>
    </w:p>
    <w:p w:rsidR="00573414" w:rsidRPr="003A6CE1" w:rsidRDefault="00573414" w:rsidP="00573414">
      <w:r w:rsidRPr="003A6CE1">
        <w:rPr>
          <w:b/>
        </w:rPr>
        <w:t xml:space="preserve">            Системы оценки  при аттестации. </w:t>
      </w:r>
      <w:r w:rsidRPr="003A6CE1">
        <w:t>В школе приняты следующие системы оценки:</w:t>
      </w:r>
    </w:p>
    <w:p w:rsidR="00573414" w:rsidRPr="003A6CE1" w:rsidRDefault="00573414" w:rsidP="00A747B9">
      <w:pPr>
        <w:pStyle w:val="19"/>
        <w:numPr>
          <w:ilvl w:val="0"/>
          <w:numId w:val="16"/>
        </w:numPr>
        <w:spacing w:after="0" w:line="240" w:lineRule="auto"/>
        <w:jc w:val="both"/>
        <w:rPr>
          <w:rFonts w:ascii="Times New Roman" w:hAnsi="Times New Roman"/>
          <w:sz w:val="24"/>
          <w:szCs w:val="24"/>
        </w:rPr>
      </w:pPr>
      <w:r w:rsidRPr="003A6CE1">
        <w:rPr>
          <w:rFonts w:ascii="Times New Roman" w:hAnsi="Times New Roman"/>
          <w:sz w:val="24"/>
          <w:szCs w:val="24"/>
        </w:rPr>
        <w:t>пятибальная;</w:t>
      </w:r>
    </w:p>
    <w:p w:rsidR="00573414" w:rsidRPr="003A6CE1" w:rsidRDefault="00573414" w:rsidP="00573414">
      <w:pPr>
        <w:jc w:val="both"/>
      </w:pPr>
      <w:r w:rsidRPr="003A6CE1">
        <w:t xml:space="preserve">            Пятибальная система оценки основывается на общедидактических критериях. </w:t>
      </w:r>
    </w:p>
    <w:p w:rsidR="00573414" w:rsidRPr="003A6CE1" w:rsidRDefault="00573414" w:rsidP="00573414">
      <w:pPr>
        <w:tabs>
          <w:tab w:val="left" w:pos="0"/>
        </w:tabs>
        <w:ind w:firstLine="709"/>
        <w:jc w:val="both"/>
      </w:pPr>
      <w:r w:rsidRPr="003A6CE1">
        <w:t>Система оценки достижения планируемых результатов включает в себя две согласованные между собой системы оценок:</w:t>
      </w:r>
    </w:p>
    <w:p w:rsidR="00573414" w:rsidRPr="003A6CE1" w:rsidRDefault="00573414" w:rsidP="00A747B9">
      <w:pPr>
        <w:pStyle w:val="19"/>
        <w:numPr>
          <w:ilvl w:val="0"/>
          <w:numId w:val="17"/>
        </w:numPr>
        <w:tabs>
          <w:tab w:val="left" w:pos="0"/>
        </w:tabs>
        <w:spacing w:after="0" w:line="240" w:lineRule="auto"/>
        <w:jc w:val="both"/>
        <w:rPr>
          <w:rFonts w:ascii="Times New Roman" w:hAnsi="Times New Roman"/>
          <w:b/>
          <w:i/>
          <w:sz w:val="24"/>
          <w:szCs w:val="24"/>
        </w:rPr>
      </w:pPr>
      <w:r w:rsidRPr="003A6CE1">
        <w:rPr>
          <w:rFonts w:ascii="Times New Roman" w:hAnsi="Times New Roman"/>
          <w:b/>
          <w:i/>
          <w:sz w:val="24"/>
          <w:szCs w:val="24"/>
        </w:rPr>
        <w:t>внешнюю оценку</w:t>
      </w:r>
      <w:r w:rsidRPr="003A6CE1">
        <w:rPr>
          <w:rFonts w:ascii="Times New Roman" w:hAnsi="Times New Roman"/>
          <w:sz w:val="24"/>
          <w:szCs w:val="24"/>
        </w:rPr>
        <w:t xml:space="preserve"> (оценка, осуществляемая внешними по отношению к школе  службами)</w:t>
      </w:r>
    </w:p>
    <w:p w:rsidR="00573414" w:rsidRPr="003A6CE1" w:rsidRDefault="00573414" w:rsidP="00A747B9">
      <w:pPr>
        <w:pStyle w:val="19"/>
        <w:numPr>
          <w:ilvl w:val="0"/>
          <w:numId w:val="17"/>
        </w:numPr>
        <w:tabs>
          <w:tab w:val="left" w:pos="0"/>
        </w:tabs>
        <w:spacing w:after="0" w:line="240" w:lineRule="auto"/>
        <w:jc w:val="both"/>
        <w:rPr>
          <w:rFonts w:ascii="Times New Roman" w:hAnsi="Times New Roman"/>
          <w:b/>
          <w:i/>
          <w:sz w:val="24"/>
          <w:szCs w:val="24"/>
        </w:rPr>
      </w:pPr>
      <w:r w:rsidRPr="003A6CE1">
        <w:rPr>
          <w:rFonts w:ascii="Times New Roman" w:hAnsi="Times New Roman"/>
          <w:b/>
          <w:i/>
          <w:sz w:val="24"/>
          <w:szCs w:val="24"/>
        </w:rPr>
        <w:t xml:space="preserve">внутреннюю оценку </w:t>
      </w:r>
      <w:r w:rsidRPr="003A6CE1">
        <w:rPr>
          <w:rFonts w:ascii="Times New Roman" w:hAnsi="Times New Roman"/>
          <w:sz w:val="24"/>
          <w:szCs w:val="24"/>
        </w:rPr>
        <w:t>(оценка, осуществляемая самой школой – обучающимися, педагогами, администрацией).</w:t>
      </w:r>
    </w:p>
    <w:p w:rsidR="00573414" w:rsidRPr="003A6CE1" w:rsidRDefault="00573414" w:rsidP="00573414">
      <w:pPr>
        <w:tabs>
          <w:tab w:val="left" w:pos="0"/>
        </w:tabs>
        <w:ind w:left="709"/>
        <w:jc w:val="both"/>
        <w:rPr>
          <w:b/>
          <w:i/>
        </w:rPr>
      </w:pPr>
      <w:r w:rsidRPr="003A6CE1">
        <w:t xml:space="preserve"> </w:t>
      </w:r>
    </w:p>
    <w:p w:rsidR="00573414" w:rsidRPr="003A6CE1" w:rsidRDefault="00573414" w:rsidP="00573414">
      <w:pPr>
        <w:shd w:val="clear" w:color="auto" w:fill="CCFFFF"/>
        <w:jc w:val="center"/>
        <w:rPr>
          <w:b/>
          <w:sz w:val="36"/>
          <w:szCs w:val="36"/>
        </w:rPr>
      </w:pPr>
      <w:r w:rsidRPr="003A6CE1">
        <w:rPr>
          <w:b/>
          <w:sz w:val="36"/>
          <w:szCs w:val="36"/>
        </w:rPr>
        <w:t xml:space="preserve"> Внешняя  оценка планируемых результатов проводится:</w:t>
      </w:r>
    </w:p>
    <w:p w:rsidR="00573414" w:rsidRPr="003A6CE1" w:rsidRDefault="00573414" w:rsidP="00573414">
      <w:pPr>
        <w:jc w:val="both"/>
      </w:pPr>
      <w:r w:rsidRPr="003A6CE1">
        <w:t xml:space="preserve">      1.  В  рамках регионального мониторинга качества  образования силами региональных структур оценки качества образования проводятся  диагностические контрольные работы, пробные экзамены в форме ЕГЭ. </w:t>
      </w:r>
    </w:p>
    <w:p w:rsidR="00573414" w:rsidRPr="003A6CE1" w:rsidRDefault="00573414" w:rsidP="00573414">
      <w:pPr>
        <w:pStyle w:val="aa"/>
        <w:tabs>
          <w:tab w:val="left" w:pos="708"/>
        </w:tabs>
        <w:ind w:firstLine="540"/>
        <w:jc w:val="both"/>
        <w:rPr>
          <w:rFonts w:ascii="Times New Roman" w:hAnsi="Times New Roman"/>
          <w:bCs/>
          <w:sz w:val="24"/>
          <w:szCs w:val="24"/>
        </w:rPr>
      </w:pPr>
      <w:r w:rsidRPr="003A6CE1">
        <w:rPr>
          <w:rFonts w:ascii="Times New Roman" w:hAnsi="Times New Roman"/>
          <w:bCs/>
          <w:sz w:val="24"/>
          <w:szCs w:val="24"/>
        </w:rPr>
        <w:t>Основная цель диагностики – определить готовность выпускников школы к итоговой аттестации в форме ЕГЭ.</w:t>
      </w:r>
    </w:p>
    <w:p w:rsidR="00573414" w:rsidRPr="003A6CE1" w:rsidRDefault="00573414" w:rsidP="00573414">
      <w:pPr>
        <w:pStyle w:val="aa"/>
        <w:tabs>
          <w:tab w:val="left" w:pos="708"/>
        </w:tabs>
        <w:jc w:val="both"/>
        <w:rPr>
          <w:rFonts w:ascii="Times New Roman" w:hAnsi="Times New Roman"/>
          <w:bCs/>
          <w:sz w:val="24"/>
          <w:szCs w:val="24"/>
        </w:rPr>
      </w:pPr>
      <w:r w:rsidRPr="003A6CE1">
        <w:rPr>
          <w:rFonts w:ascii="Times New Roman" w:hAnsi="Times New Roman"/>
          <w:bCs/>
          <w:sz w:val="24"/>
          <w:szCs w:val="24"/>
        </w:rPr>
        <w:t xml:space="preserve">         Развитое умение  учиться есть характеристика  субъекта учения, способного к самостоятельному выходу за пределы собственной компетентности для поиска  способов действия  в новых ситуациях. Формирование умения учиться – задача всех ступеней школьного образования и она напрямую  связано со сквозными  образовательными результатами (инициативой, самостоятельностью и ответственностью). Она не может быть полностью  решена  в рамках  только одной ступени школы. Однако  если в начальной школе  не заложены  основы этого  умения, то на следующих ступенях образования, обучающиеся не смогут стать субъектами  собственного  образования. Человек, умеющий учиться, умеет следующее: соизмеряя  свои возможности  и условия  достижения цели, он не останавливается перед задачей, для решения которой у него нет готовых средств, он ищет  способы ее  решения.      </w:t>
      </w:r>
    </w:p>
    <w:p w:rsidR="00573414" w:rsidRPr="003A6CE1" w:rsidRDefault="00573414" w:rsidP="00573414">
      <w:pPr>
        <w:pStyle w:val="aa"/>
        <w:tabs>
          <w:tab w:val="left" w:pos="708"/>
        </w:tabs>
        <w:jc w:val="both"/>
        <w:rPr>
          <w:rFonts w:ascii="Times New Roman" w:hAnsi="Times New Roman"/>
          <w:b/>
          <w:sz w:val="24"/>
          <w:szCs w:val="24"/>
        </w:rPr>
      </w:pPr>
      <w:r w:rsidRPr="003A6CE1">
        <w:rPr>
          <w:rFonts w:ascii="Times New Roman" w:hAnsi="Times New Roman"/>
          <w:bCs/>
          <w:sz w:val="24"/>
          <w:szCs w:val="24"/>
        </w:rPr>
        <w:t xml:space="preserve">       </w:t>
      </w:r>
    </w:p>
    <w:p w:rsidR="00573414" w:rsidRPr="003A6CE1" w:rsidRDefault="00573414" w:rsidP="00573414">
      <w:pPr>
        <w:shd w:val="clear" w:color="auto" w:fill="CCFFFF"/>
        <w:ind w:firstLine="540"/>
        <w:jc w:val="center"/>
        <w:rPr>
          <w:b/>
          <w:i/>
          <w:sz w:val="36"/>
          <w:szCs w:val="36"/>
        </w:rPr>
      </w:pPr>
      <w:r w:rsidRPr="003A6CE1">
        <w:rPr>
          <w:b/>
          <w:sz w:val="36"/>
          <w:szCs w:val="36"/>
        </w:rPr>
        <w:t xml:space="preserve"> Внутренняя оценка планируемых результатами силами образовательного учреждения</w:t>
      </w:r>
    </w:p>
    <w:p w:rsidR="00573414" w:rsidRPr="003A6CE1" w:rsidRDefault="00573414" w:rsidP="00573414">
      <w:pPr>
        <w:ind w:firstLine="540"/>
        <w:jc w:val="both"/>
        <w:rPr>
          <w:b/>
        </w:rPr>
      </w:pPr>
      <w:r w:rsidRPr="003A6CE1">
        <w:rPr>
          <w:b/>
          <w:i/>
        </w:rPr>
        <w:t>Внутренняя оценка</w:t>
      </w:r>
      <w:r w:rsidRPr="003A6CE1">
        <w:t xml:space="preserve"> предметных и метапредметных результатов образовательного учреждения  включает в себя </w:t>
      </w:r>
      <w:r w:rsidRPr="003A6CE1">
        <w:rPr>
          <w:b/>
        </w:rPr>
        <w:t>стартовое, текущее (формирующее) и промежуточное (итоговое) оценивание</w:t>
      </w:r>
      <w:r w:rsidRPr="003A6CE1">
        <w:t xml:space="preserve">. </w:t>
      </w:r>
    </w:p>
    <w:p w:rsidR="00573414" w:rsidRPr="003A6CE1" w:rsidRDefault="00573414" w:rsidP="00573414">
      <w:pPr>
        <w:autoSpaceDE w:val="0"/>
        <w:autoSpaceDN w:val="0"/>
        <w:adjustRightInd w:val="0"/>
        <w:ind w:firstLine="567"/>
        <w:jc w:val="both"/>
      </w:pPr>
      <w:r w:rsidRPr="003A6CE1">
        <w:t xml:space="preserve">Предметом  </w:t>
      </w:r>
      <w:r w:rsidRPr="003A6CE1">
        <w:rPr>
          <w:b/>
          <w:i/>
        </w:rPr>
        <w:t>стартового оценивания</w:t>
      </w:r>
      <w:r w:rsidRPr="003A6CE1">
        <w:rPr>
          <w:b/>
        </w:rPr>
        <w:t>,</w:t>
      </w:r>
      <w:r w:rsidRPr="003A6CE1">
        <w:t xml:space="preserve"> которое проводится в начале  каждого учебного года, является определение остаточных знаний и умений учащихся относительно  прошедшего  учебного года, позволяющего  учителю  организовать эффективно процесс повторения и  определить эффекты от  своего обучения за прошлый учебный год.</w:t>
      </w:r>
    </w:p>
    <w:p w:rsidR="00573414" w:rsidRPr="003A6CE1" w:rsidRDefault="00573414" w:rsidP="00573414">
      <w:pPr>
        <w:autoSpaceDE w:val="0"/>
        <w:autoSpaceDN w:val="0"/>
        <w:adjustRightInd w:val="0"/>
        <w:ind w:firstLine="567"/>
        <w:jc w:val="both"/>
      </w:pPr>
      <w:r w:rsidRPr="003A6CE1">
        <w:t xml:space="preserve">Предметом  </w:t>
      </w:r>
      <w:r w:rsidRPr="003A6CE1">
        <w:rPr>
          <w:b/>
          <w:i/>
        </w:rPr>
        <w:t>текущего (формирующего) оценивания</w:t>
      </w:r>
      <w:r w:rsidRPr="003A6CE1">
        <w:t xml:space="preserve"> является операциональный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w:t>
      </w:r>
    </w:p>
    <w:p w:rsidR="00573414" w:rsidRPr="003A6CE1" w:rsidRDefault="00573414" w:rsidP="00573414">
      <w:pPr>
        <w:autoSpaceDE w:val="0"/>
        <w:autoSpaceDN w:val="0"/>
        <w:adjustRightInd w:val="0"/>
        <w:ind w:firstLine="567"/>
        <w:jc w:val="both"/>
      </w:pPr>
      <w:r w:rsidRPr="003A6CE1">
        <w:t xml:space="preserve">Предметом  </w:t>
      </w:r>
      <w:r w:rsidRPr="003A6CE1">
        <w:rPr>
          <w:b/>
          <w:i/>
        </w:rPr>
        <w:t>промежуточного (итогового) оценивания</w:t>
      </w:r>
      <w:r w:rsidRPr="003A6CE1">
        <w:t xml:space="preserve"> на конец учебного  года является уровень освоения обучающимися культурных предметных способов и средств </w:t>
      </w:r>
      <w:r w:rsidRPr="003A6CE1">
        <w:lastRenderedPageBreak/>
        <w:t>действия, а также ключевых компетентностей. Проводит такое оценивания внешняя относительно  учителя школьная  служба оценки  качества образования.</w:t>
      </w:r>
    </w:p>
    <w:p w:rsidR="00573414" w:rsidRPr="003A6CE1" w:rsidRDefault="00573414" w:rsidP="00573414">
      <w:pPr>
        <w:ind w:firstLine="540"/>
        <w:jc w:val="both"/>
      </w:pPr>
      <w:r w:rsidRPr="003A6CE1">
        <w:t xml:space="preserve">Формирующая оценка образовательных результатов детей проводится в соответствии с согласованным подходом к планированию и реализации  образовательного процесса для всех учащихся на протяжении  всего периода обучения. Цель  такого  оценивания выявлять сильные и слабые стороны каждого  ученика, разрабатывать и реализовывать стратегии, направленные на повышение успеваемости обучающихся. У учеников должно  сложиться четкое понимание того, в каких  разделах программы происходит их рост и что именно они могут сделать для улучшения своей успеваемости. </w:t>
      </w:r>
    </w:p>
    <w:p w:rsidR="00573414" w:rsidRPr="003A6CE1" w:rsidRDefault="00573414" w:rsidP="00573414">
      <w:pPr>
        <w:ind w:firstLine="540"/>
        <w:jc w:val="both"/>
      </w:pPr>
      <w:r w:rsidRPr="003A6CE1">
        <w:t xml:space="preserve"> В целях эффективности,  внутренняя оценка образовательных  результатов учащихся включает в себя:</w:t>
      </w:r>
    </w:p>
    <w:p w:rsidR="00573414" w:rsidRPr="003A6CE1" w:rsidRDefault="00573414" w:rsidP="00A747B9">
      <w:pPr>
        <w:numPr>
          <w:ilvl w:val="0"/>
          <w:numId w:val="18"/>
        </w:numPr>
        <w:jc w:val="both"/>
      </w:pPr>
      <w:r w:rsidRPr="003A6CE1">
        <w:t>указание технологии  оценивания, которая будет использоваться в ходе  образовательного процесса и работать на повышение эффективности и доступности  образования;</w:t>
      </w:r>
    </w:p>
    <w:p w:rsidR="00573414" w:rsidRPr="003A6CE1" w:rsidRDefault="00573414" w:rsidP="00A747B9">
      <w:pPr>
        <w:numPr>
          <w:ilvl w:val="0"/>
          <w:numId w:val="18"/>
        </w:numPr>
        <w:jc w:val="both"/>
      </w:pPr>
      <w:r w:rsidRPr="003A6CE1">
        <w:t>краткие сведения о способах  оценивания, которые будут использоваться, а также указание на то, когда и каким образом будет происходить;</w:t>
      </w:r>
    </w:p>
    <w:p w:rsidR="00573414" w:rsidRPr="003A6CE1" w:rsidRDefault="00573414" w:rsidP="00A747B9">
      <w:pPr>
        <w:numPr>
          <w:ilvl w:val="0"/>
          <w:numId w:val="18"/>
        </w:numPr>
        <w:jc w:val="both"/>
      </w:pPr>
      <w:r w:rsidRPr="003A6CE1">
        <w:t>сведения о том, каким образом предполагается обеспечить дифференцированный подход к обучению, т.е. каким образом будут варьироваться организация класса/ методики обучения, учебные ресурсы и оценка знаний учащихся с целью развития всего  спектра способностей учащихся;</w:t>
      </w:r>
    </w:p>
    <w:p w:rsidR="00573414" w:rsidRPr="003A6CE1" w:rsidRDefault="00573414" w:rsidP="00A747B9">
      <w:pPr>
        <w:numPr>
          <w:ilvl w:val="0"/>
          <w:numId w:val="18"/>
        </w:numPr>
        <w:jc w:val="both"/>
      </w:pPr>
      <w:r w:rsidRPr="003A6CE1">
        <w:t>сведения о том, каким образом предполагается производить анализ и оценку учебной программы (включая все элементы процесса оценивания).</w:t>
      </w:r>
    </w:p>
    <w:p w:rsidR="00573414" w:rsidRPr="003A6CE1" w:rsidRDefault="00573414" w:rsidP="00573414">
      <w:pPr>
        <w:ind w:firstLine="567"/>
        <w:jc w:val="both"/>
      </w:pPr>
      <w:r w:rsidRPr="003A6CE1">
        <w:t>В соответствии со ст. 15 п.3 Закона РФ «Об образовании» все аспекты внутреннего контроля и оценки результатов образования учащихся оформляются в специальном школьном  локальном нормативном акте - «Положении о  промежуточной и итоговой аттестации».</w:t>
      </w:r>
    </w:p>
    <w:p w:rsidR="00573414" w:rsidRPr="003A6CE1" w:rsidRDefault="00573414" w:rsidP="00573414">
      <w:pPr>
        <w:ind w:firstLine="540"/>
        <w:jc w:val="both"/>
      </w:pPr>
      <w:r w:rsidRPr="003A6CE1">
        <w:t>Контрольно-оценочные  действия в ходе образовательного процесса осуществляют как педагоги, так и учащиеся.</w:t>
      </w:r>
    </w:p>
    <w:p w:rsidR="00573414" w:rsidRPr="003A6CE1" w:rsidRDefault="00573414" w:rsidP="00573414">
      <w:pPr>
        <w:ind w:firstLine="540"/>
        <w:jc w:val="both"/>
      </w:pPr>
      <w:r w:rsidRPr="003A6CE1">
        <w:t xml:space="preserve">При организации  </w:t>
      </w:r>
      <w:r w:rsidRPr="003A6CE1">
        <w:rPr>
          <w:b/>
          <w:i/>
        </w:rPr>
        <w:t>контрольно-оценочных  действий со стороны педагогов</w:t>
      </w:r>
      <w:r w:rsidRPr="003A6CE1">
        <w:t xml:space="preserve"> старшей  школы преследуются  следующие </w:t>
      </w:r>
      <w:r w:rsidRPr="003A6CE1">
        <w:rPr>
          <w:b/>
        </w:rPr>
        <w:t>педагогические задачи</w:t>
      </w:r>
      <w:r w:rsidRPr="003A6CE1">
        <w:t>:</w:t>
      </w:r>
    </w:p>
    <w:p w:rsidR="00573414" w:rsidRPr="003A6CE1" w:rsidRDefault="00573414" w:rsidP="00573414">
      <w:pPr>
        <w:ind w:firstLine="540"/>
        <w:jc w:val="both"/>
        <w:rPr>
          <w:b/>
          <w:i/>
        </w:rPr>
      </w:pPr>
      <w:r w:rsidRPr="003A6CE1">
        <w:rPr>
          <w:b/>
          <w:i/>
        </w:rPr>
        <w:t>1) создать условия для полноценной  оценки самим учащимся своих результатов. К этим условиям  можно отнести:</w:t>
      </w:r>
    </w:p>
    <w:p w:rsidR="00573414" w:rsidRPr="003A6CE1" w:rsidRDefault="00573414" w:rsidP="00A747B9">
      <w:pPr>
        <w:numPr>
          <w:ilvl w:val="0"/>
          <w:numId w:val="19"/>
        </w:numPr>
        <w:jc w:val="both"/>
      </w:pPr>
      <w:r w:rsidRPr="003A6CE1">
        <w:t>требования к  результату  изучения темы  (оценочный  лист);</w:t>
      </w:r>
    </w:p>
    <w:p w:rsidR="00573414" w:rsidRPr="003A6CE1" w:rsidRDefault="00573414" w:rsidP="00A747B9">
      <w:pPr>
        <w:numPr>
          <w:ilvl w:val="0"/>
          <w:numId w:val="19"/>
        </w:numPr>
        <w:jc w:val="both"/>
      </w:pPr>
      <w:r w:rsidRPr="003A6CE1">
        <w:t>задания для  самоконтроля  учащихся своих действий в ходе изучения темы;</w:t>
      </w:r>
    </w:p>
    <w:p w:rsidR="00573414" w:rsidRPr="003A6CE1" w:rsidRDefault="00573414" w:rsidP="00A747B9">
      <w:pPr>
        <w:numPr>
          <w:ilvl w:val="0"/>
          <w:numId w:val="19"/>
        </w:numPr>
        <w:jc w:val="both"/>
      </w:pPr>
      <w:r w:rsidRPr="003A6CE1">
        <w:t>задания для  расширения, углубления  отдельных вопросов темы;</w:t>
      </w:r>
    </w:p>
    <w:p w:rsidR="00573414" w:rsidRPr="003A6CE1" w:rsidRDefault="00573414" w:rsidP="00A747B9">
      <w:pPr>
        <w:numPr>
          <w:ilvl w:val="0"/>
          <w:numId w:val="19"/>
        </w:numPr>
        <w:jc w:val="both"/>
      </w:pPr>
      <w:r w:rsidRPr="003A6CE1">
        <w:t>содержание  проверочных, стартовых и итоговых  работ (проектных задач);</w:t>
      </w:r>
    </w:p>
    <w:p w:rsidR="00573414" w:rsidRPr="003A6CE1" w:rsidRDefault="00573414" w:rsidP="00A747B9">
      <w:pPr>
        <w:numPr>
          <w:ilvl w:val="0"/>
          <w:numId w:val="19"/>
        </w:numPr>
        <w:jc w:val="both"/>
      </w:pPr>
      <w:r w:rsidRPr="003A6CE1">
        <w:t>место и время, где можно предъявить результаты («продукты»)  деятельности учащихся;</w:t>
      </w:r>
    </w:p>
    <w:p w:rsidR="00573414" w:rsidRPr="003A6CE1" w:rsidRDefault="00573414" w:rsidP="00A747B9">
      <w:pPr>
        <w:numPr>
          <w:ilvl w:val="0"/>
          <w:numId w:val="19"/>
        </w:numPr>
        <w:jc w:val="both"/>
      </w:pPr>
      <w:r w:rsidRPr="003A6CE1">
        <w:t>способы  перевода  качественных характеристик  учения в количественные.</w:t>
      </w:r>
    </w:p>
    <w:p w:rsidR="00573414" w:rsidRPr="003A6CE1" w:rsidRDefault="00573414" w:rsidP="00A747B9">
      <w:pPr>
        <w:numPr>
          <w:ilvl w:val="0"/>
          <w:numId w:val="20"/>
        </w:numPr>
        <w:jc w:val="both"/>
        <w:rPr>
          <w:b/>
          <w:i/>
        </w:rPr>
      </w:pPr>
      <w:r w:rsidRPr="003A6CE1">
        <w:rPr>
          <w:b/>
          <w:i/>
        </w:rPr>
        <w:t>обеспечить самоконтроль за выполнением всех указанных  выше условий.</w:t>
      </w:r>
    </w:p>
    <w:p w:rsidR="00573414" w:rsidRPr="003A6CE1" w:rsidRDefault="00573414" w:rsidP="00573414">
      <w:pPr>
        <w:ind w:firstLine="540"/>
        <w:jc w:val="both"/>
      </w:pPr>
      <w:r w:rsidRPr="003A6CE1">
        <w:t>Собственно контрольно-оценочная деятельность учителя на данном этапе образования  сосредоточены, прежде всего, на:</w:t>
      </w:r>
    </w:p>
    <w:p w:rsidR="00573414" w:rsidRPr="003A6CE1" w:rsidRDefault="00573414" w:rsidP="00A747B9">
      <w:pPr>
        <w:numPr>
          <w:ilvl w:val="1"/>
          <w:numId w:val="20"/>
        </w:numPr>
        <w:tabs>
          <w:tab w:val="num" w:pos="1260"/>
        </w:tabs>
        <w:ind w:left="1260"/>
        <w:jc w:val="both"/>
      </w:pPr>
      <w:r w:rsidRPr="003A6CE1">
        <w:t>выборе учащимися заданий для самостоятельной работы над конкретной темой;</w:t>
      </w:r>
    </w:p>
    <w:p w:rsidR="00573414" w:rsidRPr="003A6CE1" w:rsidRDefault="00573414" w:rsidP="00A747B9">
      <w:pPr>
        <w:numPr>
          <w:ilvl w:val="1"/>
          <w:numId w:val="20"/>
        </w:numPr>
        <w:tabs>
          <w:tab w:val="num" w:pos="1260"/>
        </w:tabs>
        <w:ind w:left="1260"/>
        <w:jc w:val="both"/>
      </w:pPr>
      <w:r w:rsidRPr="003A6CE1">
        <w:t>определение сроков выполнения заданий и предъявления результатов самостоятельной работы на оценку;</w:t>
      </w:r>
    </w:p>
    <w:p w:rsidR="00573414" w:rsidRPr="003A6CE1" w:rsidRDefault="00573414" w:rsidP="00A747B9">
      <w:pPr>
        <w:numPr>
          <w:ilvl w:val="1"/>
          <w:numId w:val="20"/>
        </w:numPr>
        <w:tabs>
          <w:tab w:val="num" w:pos="1260"/>
        </w:tabs>
        <w:ind w:left="1260"/>
        <w:jc w:val="both"/>
      </w:pPr>
      <w:r w:rsidRPr="003A6CE1">
        <w:t>способах планирования учащимися самостоятельной работы;</w:t>
      </w:r>
    </w:p>
    <w:p w:rsidR="00573414" w:rsidRPr="003A6CE1" w:rsidRDefault="00573414" w:rsidP="00A747B9">
      <w:pPr>
        <w:numPr>
          <w:ilvl w:val="1"/>
          <w:numId w:val="20"/>
        </w:numPr>
        <w:tabs>
          <w:tab w:val="num" w:pos="1260"/>
        </w:tabs>
        <w:ind w:left="1260"/>
        <w:jc w:val="both"/>
      </w:pPr>
      <w:r w:rsidRPr="003A6CE1">
        <w:t>сформированности  различных видов оценок (ретроспективной, рефлексивной и прогностической)</w:t>
      </w:r>
    </w:p>
    <w:p w:rsidR="00573414" w:rsidRPr="003A6CE1" w:rsidRDefault="00573414" w:rsidP="00A747B9">
      <w:pPr>
        <w:numPr>
          <w:ilvl w:val="1"/>
          <w:numId w:val="20"/>
        </w:numPr>
        <w:tabs>
          <w:tab w:val="num" w:pos="1260"/>
        </w:tabs>
        <w:ind w:left="1260"/>
        <w:jc w:val="both"/>
      </w:pPr>
      <w:r w:rsidRPr="003A6CE1">
        <w:t xml:space="preserve">способах работы учащихся с различными источниками информации; использовании ими всевозможных  графико-знаковых моделей в качестве средства решения той или иной задачи и источника самостоятельной постановки новой задачи; </w:t>
      </w:r>
    </w:p>
    <w:p w:rsidR="00573414" w:rsidRPr="003A6CE1" w:rsidRDefault="00573414" w:rsidP="00A747B9">
      <w:pPr>
        <w:numPr>
          <w:ilvl w:val="1"/>
          <w:numId w:val="20"/>
        </w:numPr>
        <w:tabs>
          <w:tab w:val="num" w:pos="1260"/>
        </w:tabs>
        <w:ind w:left="1260"/>
        <w:jc w:val="both"/>
      </w:pPr>
      <w:r w:rsidRPr="003A6CE1">
        <w:t>выборе «пространства» действия (мастерские, творческие лаборатории и т.п.);</w:t>
      </w:r>
    </w:p>
    <w:p w:rsidR="00573414" w:rsidRPr="003A6CE1" w:rsidRDefault="00573414" w:rsidP="00A747B9">
      <w:pPr>
        <w:numPr>
          <w:ilvl w:val="1"/>
          <w:numId w:val="20"/>
        </w:numPr>
        <w:tabs>
          <w:tab w:val="num" w:pos="1260"/>
        </w:tabs>
        <w:ind w:left="1260"/>
        <w:jc w:val="both"/>
      </w:pPr>
      <w:r w:rsidRPr="003A6CE1">
        <w:t>на выполнение контрольных заданий по ведущим умениям и знаниям темы;</w:t>
      </w:r>
    </w:p>
    <w:p w:rsidR="00573414" w:rsidRPr="003A6CE1" w:rsidRDefault="00573414" w:rsidP="00A747B9">
      <w:pPr>
        <w:numPr>
          <w:ilvl w:val="1"/>
          <w:numId w:val="20"/>
        </w:numPr>
        <w:tabs>
          <w:tab w:val="num" w:pos="1260"/>
        </w:tabs>
        <w:ind w:left="1260"/>
        <w:jc w:val="both"/>
      </w:pPr>
      <w:r w:rsidRPr="003A6CE1">
        <w:t>оценку готовности к сдаче зачетов по теме и определение сроков их сдачи;</w:t>
      </w:r>
    </w:p>
    <w:p w:rsidR="00573414" w:rsidRPr="003A6CE1" w:rsidRDefault="00573414" w:rsidP="00A747B9">
      <w:pPr>
        <w:numPr>
          <w:ilvl w:val="1"/>
          <w:numId w:val="20"/>
        </w:numPr>
        <w:tabs>
          <w:tab w:val="num" w:pos="1260"/>
        </w:tabs>
        <w:ind w:left="1260"/>
        <w:jc w:val="both"/>
      </w:pPr>
      <w:r w:rsidRPr="003A6CE1">
        <w:t>оценки индивидуального прогресса  в обучении и учении.</w:t>
      </w:r>
    </w:p>
    <w:p w:rsidR="00573414" w:rsidRPr="003A6CE1" w:rsidRDefault="00573414" w:rsidP="00573414">
      <w:pPr>
        <w:ind w:firstLine="540"/>
        <w:jc w:val="both"/>
      </w:pPr>
      <w:r w:rsidRPr="003A6CE1">
        <w:lastRenderedPageBreak/>
        <w:t xml:space="preserve">Контрольно-оценочная деятельность учителя старшей школы по отношению к классу, к конкретному  ученику   носит в основном </w:t>
      </w:r>
      <w:r w:rsidRPr="003A6CE1">
        <w:rPr>
          <w:b/>
          <w:i/>
        </w:rPr>
        <w:t>экспертный характер</w:t>
      </w:r>
      <w:r w:rsidRPr="003A6CE1">
        <w:rPr>
          <w:i/>
        </w:rPr>
        <w:t xml:space="preserve"> </w:t>
      </w:r>
      <w:r w:rsidRPr="003A6CE1">
        <w:t xml:space="preserve">и направлена на  коррекцию и совершенствование действий школьников. </w:t>
      </w:r>
    </w:p>
    <w:p w:rsidR="00573414" w:rsidRPr="003A6CE1" w:rsidRDefault="00573414" w:rsidP="00573414">
      <w:pPr>
        <w:ind w:firstLine="540"/>
        <w:jc w:val="both"/>
        <w:rPr>
          <w:i/>
        </w:rPr>
      </w:pPr>
      <w:r w:rsidRPr="003A6CE1">
        <w:t xml:space="preserve"> Учитель старшей  школы должен иметь возможности:</w:t>
      </w:r>
    </w:p>
    <w:p w:rsidR="00573414" w:rsidRPr="003A6CE1" w:rsidRDefault="00573414" w:rsidP="00573414">
      <w:pPr>
        <w:tabs>
          <w:tab w:val="left" w:pos="9071"/>
        </w:tabs>
        <w:ind w:firstLine="567"/>
        <w:jc w:val="both"/>
      </w:pPr>
      <w:r w:rsidRPr="003A6CE1">
        <w:t>–  иметь свое  оценочное суждение по поводу работы учащихся;</w:t>
      </w:r>
    </w:p>
    <w:p w:rsidR="00573414" w:rsidRPr="003A6CE1" w:rsidRDefault="00573414" w:rsidP="00573414">
      <w:pPr>
        <w:tabs>
          <w:tab w:val="left" w:pos="9071"/>
        </w:tabs>
        <w:ind w:firstLine="567"/>
        <w:jc w:val="both"/>
      </w:pPr>
      <w:r w:rsidRPr="003A6CE1">
        <w:t>– оценивать самостоятельную работу учащихся только по их запросу; самооценка учащихся должна предшествовать оценке учителя;</w:t>
      </w:r>
    </w:p>
    <w:p w:rsidR="00573414" w:rsidRPr="003A6CE1" w:rsidRDefault="00573414" w:rsidP="00573414">
      <w:pPr>
        <w:ind w:firstLine="567"/>
        <w:jc w:val="both"/>
      </w:pPr>
      <w:r w:rsidRPr="003A6CE1">
        <w:t>– оценивать учащихся только относительно их собственных возможностей и достижений;</w:t>
      </w:r>
    </w:p>
    <w:p w:rsidR="00573414" w:rsidRPr="003A6CE1" w:rsidRDefault="00573414" w:rsidP="00573414">
      <w:pPr>
        <w:ind w:firstLine="567"/>
        <w:jc w:val="both"/>
      </w:pPr>
      <w:r w:rsidRPr="003A6CE1">
        <w:t>– оценивать деятельность учащихся только по совместно выработанным критериям оценки данной работы.</w:t>
      </w:r>
    </w:p>
    <w:p w:rsidR="00573414" w:rsidRPr="003A6CE1" w:rsidRDefault="00573414" w:rsidP="00573414">
      <w:pPr>
        <w:ind w:firstLine="540"/>
        <w:jc w:val="both"/>
      </w:pPr>
      <w:r w:rsidRPr="003A6CE1">
        <w:t xml:space="preserve">Одной из  форм  освоения текущих  учебных тем (10-11 классах) является  </w:t>
      </w:r>
      <w:r w:rsidRPr="003A6CE1">
        <w:rPr>
          <w:b/>
          <w:i/>
        </w:rPr>
        <w:t>зачет</w:t>
      </w:r>
      <w:r w:rsidRPr="003A6CE1">
        <w:rPr>
          <w:b/>
        </w:rPr>
        <w:t>.</w:t>
      </w:r>
      <w:r w:rsidRPr="003A6CE1">
        <w:t xml:space="preserve">   Зачет по теме  состоит из:</w:t>
      </w:r>
    </w:p>
    <w:p w:rsidR="00573414" w:rsidRPr="003A6CE1" w:rsidRDefault="00573414" w:rsidP="00573414">
      <w:pPr>
        <w:pStyle w:val="ae"/>
        <w:tabs>
          <w:tab w:val="num" w:pos="0"/>
          <w:tab w:val="left" w:pos="9071"/>
        </w:tabs>
        <w:ind w:right="-1" w:firstLine="567"/>
        <w:jc w:val="both"/>
        <w:rPr>
          <w:sz w:val="24"/>
          <w:szCs w:val="24"/>
        </w:rPr>
      </w:pPr>
      <w:r w:rsidRPr="003A6CE1">
        <w:rPr>
          <w:sz w:val="24"/>
          <w:szCs w:val="24"/>
        </w:rPr>
        <w:t xml:space="preserve">-  результатов работы учащегося в ходе учебной темы (блока); </w:t>
      </w:r>
    </w:p>
    <w:p w:rsidR="00573414" w:rsidRPr="003A6CE1" w:rsidRDefault="00573414" w:rsidP="00573414">
      <w:pPr>
        <w:pStyle w:val="ae"/>
        <w:tabs>
          <w:tab w:val="num" w:pos="0"/>
          <w:tab w:val="left" w:pos="9071"/>
        </w:tabs>
        <w:ind w:right="-1" w:firstLine="567"/>
        <w:jc w:val="both"/>
        <w:rPr>
          <w:sz w:val="24"/>
          <w:szCs w:val="24"/>
        </w:rPr>
      </w:pPr>
      <w:r w:rsidRPr="003A6CE1">
        <w:rPr>
          <w:sz w:val="24"/>
          <w:szCs w:val="24"/>
        </w:rPr>
        <w:t xml:space="preserve">- результатов проверочной работы по освоению отдельных знаний и умений по теме; </w:t>
      </w:r>
    </w:p>
    <w:p w:rsidR="00573414" w:rsidRPr="003A6CE1" w:rsidRDefault="00573414" w:rsidP="00573414">
      <w:pPr>
        <w:pStyle w:val="ae"/>
        <w:tabs>
          <w:tab w:val="num" w:pos="0"/>
          <w:tab w:val="left" w:pos="9071"/>
        </w:tabs>
        <w:ind w:right="-1" w:firstLine="567"/>
        <w:jc w:val="both"/>
        <w:rPr>
          <w:sz w:val="24"/>
          <w:szCs w:val="24"/>
        </w:rPr>
      </w:pPr>
      <w:r w:rsidRPr="003A6CE1">
        <w:rPr>
          <w:sz w:val="24"/>
          <w:szCs w:val="24"/>
        </w:rPr>
        <w:t>- результатов  выполнения и предъявления заданий для самоконтроля  в период  между  учебными темами (блоками);</w:t>
      </w:r>
    </w:p>
    <w:p w:rsidR="00573414" w:rsidRPr="003A6CE1" w:rsidRDefault="00573414" w:rsidP="00573414">
      <w:pPr>
        <w:pStyle w:val="ae"/>
        <w:tabs>
          <w:tab w:val="num" w:pos="0"/>
          <w:tab w:val="left" w:pos="9071"/>
        </w:tabs>
        <w:ind w:right="-1" w:firstLine="567"/>
        <w:jc w:val="both"/>
        <w:rPr>
          <w:sz w:val="24"/>
          <w:szCs w:val="24"/>
        </w:rPr>
      </w:pPr>
      <w:r w:rsidRPr="003A6CE1">
        <w:rPr>
          <w:sz w:val="24"/>
          <w:szCs w:val="24"/>
        </w:rPr>
        <w:t xml:space="preserve">  Зачет считается сданным учащимся, если:</w:t>
      </w:r>
    </w:p>
    <w:p w:rsidR="00573414" w:rsidRPr="003A6CE1" w:rsidRDefault="00573414" w:rsidP="00573414">
      <w:pPr>
        <w:pStyle w:val="ae"/>
        <w:tabs>
          <w:tab w:val="num" w:pos="0"/>
          <w:tab w:val="left" w:pos="9071"/>
        </w:tabs>
        <w:ind w:right="-1" w:firstLine="567"/>
        <w:jc w:val="both"/>
        <w:rPr>
          <w:sz w:val="24"/>
          <w:szCs w:val="24"/>
        </w:rPr>
      </w:pPr>
      <w:r w:rsidRPr="003A6CE1">
        <w:rPr>
          <w:sz w:val="24"/>
          <w:szCs w:val="24"/>
        </w:rPr>
        <w:t>- выполнена проверочная работа по теме на уровне более 50%;</w:t>
      </w:r>
    </w:p>
    <w:p w:rsidR="00573414" w:rsidRPr="003A6CE1" w:rsidRDefault="00573414" w:rsidP="00573414">
      <w:pPr>
        <w:pStyle w:val="ae"/>
        <w:tabs>
          <w:tab w:val="num" w:pos="0"/>
          <w:tab w:val="left" w:pos="9071"/>
        </w:tabs>
        <w:ind w:right="-1" w:firstLine="567"/>
        <w:jc w:val="both"/>
        <w:rPr>
          <w:sz w:val="24"/>
          <w:szCs w:val="24"/>
        </w:rPr>
      </w:pPr>
      <w:r w:rsidRPr="003A6CE1">
        <w:rPr>
          <w:sz w:val="24"/>
          <w:szCs w:val="24"/>
        </w:rPr>
        <w:t xml:space="preserve">- представлены  результаты выполнения  заданий для самоконтроля на уровне более 50% </w:t>
      </w:r>
    </w:p>
    <w:p w:rsidR="00573414" w:rsidRPr="003A6CE1" w:rsidRDefault="00573414" w:rsidP="00573414">
      <w:pPr>
        <w:tabs>
          <w:tab w:val="left" w:pos="9071"/>
        </w:tabs>
        <w:ind w:firstLine="567"/>
        <w:jc w:val="both"/>
      </w:pPr>
      <w:r w:rsidRPr="003A6CE1">
        <w:rPr>
          <w:b/>
        </w:rPr>
        <w:t>Общая система внутреннего  оценивания</w:t>
      </w:r>
      <w:r w:rsidRPr="003A6CE1">
        <w:t xml:space="preserve"> носит уровневый характер и состоит  из следующих элементов:</w:t>
      </w:r>
    </w:p>
    <w:p w:rsidR="00573414" w:rsidRPr="003A6CE1" w:rsidRDefault="00573414" w:rsidP="00A747B9">
      <w:pPr>
        <w:numPr>
          <w:ilvl w:val="0"/>
          <w:numId w:val="21"/>
        </w:numPr>
        <w:tabs>
          <w:tab w:val="left" w:pos="851"/>
        </w:tabs>
        <w:jc w:val="both"/>
      </w:pPr>
      <w:r w:rsidRPr="003A6CE1">
        <w:rPr>
          <w:b/>
          <w:i/>
        </w:rPr>
        <w:t>оценка предметных и метапредметных результатов</w:t>
      </w:r>
      <w:r w:rsidRPr="003A6CE1">
        <w:t xml:space="preserve"> по итогам  учебного года:</w:t>
      </w:r>
    </w:p>
    <w:p w:rsidR="00573414" w:rsidRPr="003A6CE1" w:rsidRDefault="00573414" w:rsidP="00573414">
      <w:pPr>
        <w:tabs>
          <w:tab w:val="left" w:pos="9071"/>
        </w:tabs>
        <w:ind w:firstLine="567"/>
        <w:jc w:val="both"/>
      </w:pPr>
      <w:r w:rsidRPr="003A6CE1">
        <w:t xml:space="preserve">1  –  </w:t>
      </w:r>
      <w:r w:rsidRPr="003A6CE1">
        <w:rPr>
          <w:i/>
        </w:rPr>
        <w:t>базовый</w:t>
      </w:r>
      <w:r w:rsidRPr="003A6CE1">
        <w:t xml:space="preserve"> </w:t>
      </w:r>
      <w:r w:rsidRPr="003A6CE1">
        <w:rPr>
          <w:i/>
        </w:rPr>
        <w:t xml:space="preserve">уровень </w:t>
      </w:r>
      <w:r w:rsidRPr="003A6CE1">
        <w:t>– способность учащегося действовать только в рамках минимума содержания, рассчитанного на освоение каждым учащимся;</w:t>
      </w:r>
    </w:p>
    <w:p w:rsidR="00573414" w:rsidRPr="003A6CE1" w:rsidRDefault="00573414" w:rsidP="00573414">
      <w:pPr>
        <w:tabs>
          <w:tab w:val="left" w:pos="9071"/>
        </w:tabs>
        <w:ind w:firstLine="567"/>
        <w:jc w:val="both"/>
      </w:pPr>
      <w:r w:rsidRPr="003A6CE1">
        <w:t xml:space="preserve">2 –      </w:t>
      </w:r>
      <w:r w:rsidRPr="003A6CE1">
        <w:rPr>
          <w:i/>
        </w:rPr>
        <w:t xml:space="preserve">продвинутый уровень </w:t>
      </w:r>
      <w:r w:rsidRPr="003A6CE1">
        <w:t>– способность учащегося выходить за рамки минимума предметного содержания, применять полученные знания на практике, в том числе, в нестандартных ситуациях;</w:t>
      </w:r>
    </w:p>
    <w:p w:rsidR="00573414" w:rsidRPr="003A6CE1" w:rsidRDefault="00573414" w:rsidP="00573414">
      <w:pPr>
        <w:tabs>
          <w:tab w:val="left" w:pos="9071"/>
        </w:tabs>
        <w:ind w:firstLine="567"/>
        <w:jc w:val="both"/>
      </w:pPr>
      <w:r w:rsidRPr="003A6CE1">
        <w:t xml:space="preserve"> 3  – </w:t>
      </w:r>
      <w:r w:rsidRPr="003A6CE1">
        <w:rPr>
          <w:i/>
        </w:rPr>
        <w:t>рефлексивно-творческий</w:t>
      </w:r>
      <w:r w:rsidRPr="003A6CE1">
        <w:t xml:space="preserve"> </w:t>
      </w:r>
      <w:r w:rsidRPr="003A6CE1">
        <w:rPr>
          <w:i/>
        </w:rPr>
        <w:t>уровень</w:t>
      </w:r>
      <w:r w:rsidRPr="003A6CE1">
        <w:t xml:space="preserve"> – способность учащегося  обобщать, систематизировать, анализировать свои знания, творчески использовать их для решения задач, регулярное участие в различных проектах, в том числе, и итоговых; участие в конференциях и т.п.</w:t>
      </w:r>
    </w:p>
    <w:p w:rsidR="00573414" w:rsidRPr="003A6CE1" w:rsidRDefault="00573414" w:rsidP="00573414">
      <w:pPr>
        <w:pStyle w:val="32"/>
        <w:tabs>
          <w:tab w:val="left" w:pos="9071"/>
        </w:tabs>
        <w:spacing w:after="0"/>
        <w:ind w:firstLine="567"/>
        <w:jc w:val="both"/>
        <w:rPr>
          <w:sz w:val="24"/>
          <w:szCs w:val="24"/>
        </w:rPr>
      </w:pPr>
      <w:r w:rsidRPr="003A6CE1">
        <w:rPr>
          <w:sz w:val="24"/>
          <w:szCs w:val="24"/>
        </w:rPr>
        <w:t xml:space="preserve">Количественная характеристика планируемых результатов определяется  по итогам учебного года на основе  </w:t>
      </w:r>
      <w:r w:rsidRPr="003A6CE1">
        <w:rPr>
          <w:b/>
          <w:i/>
          <w:sz w:val="24"/>
          <w:szCs w:val="24"/>
        </w:rPr>
        <w:t>итоговой проверочной работы</w:t>
      </w:r>
      <w:r w:rsidRPr="003A6CE1">
        <w:rPr>
          <w:sz w:val="24"/>
          <w:szCs w:val="24"/>
        </w:rPr>
        <w:t xml:space="preserve"> по предмету, которая проводится</w:t>
      </w:r>
      <w:r w:rsidRPr="003A6CE1">
        <w:rPr>
          <w:sz w:val="24"/>
          <w:szCs w:val="24"/>
          <w:lang w:val="ru-RU"/>
        </w:rPr>
        <w:t xml:space="preserve"> администрацией школы</w:t>
      </w:r>
      <w:r w:rsidRPr="003A6CE1">
        <w:rPr>
          <w:sz w:val="24"/>
          <w:szCs w:val="24"/>
        </w:rPr>
        <w:t>.</w:t>
      </w:r>
    </w:p>
    <w:p w:rsidR="00573414" w:rsidRPr="003A6CE1" w:rsidRDefault="00573414" w:rsidP="00573414">
      <w:pPr>
        <w:pStyle w:val="32"/>
        <w:tabs>
          <w:tab w:val="left" w:pos="9071"/>
        </w:tabs>
        <w:spacing w:after="0"/>
        <w:ind w:firstLine="567"/>
        <w:jc w:val="both"/>
        <w:rPr>
          <w:sz w:val="24"/>
          <w:szCs w:val="24"/>
        </w:rPr>
      </w:pPr>
      <w:r w:rsidRPr="003A6CE1">
        <w:rPr>
          <w:sz w:val="24"/>
          <w:szCs w:val="24"/>
        </w:rPr>
        <w:t>Качественная характеристика  планируемых результатов составляется на основе «портфолио» ученика, его рефлексивной самооценки и публичной презентации результатов обучения за год.</w:t>
      </w:r>
    </w:p>
    <w:p w:rsidR="00573414" w:rsidRPr="003A6CE1" w:rsidRDefault="00573414" w:rsidP="00573414">
      <w:pPr>
        <w:pStyle w:val="af7"/>
        <w:ind w:left="0" w:right="-1" w:firstLine="567"/>
        <w:rPr>
          <w:szCs w:val="24"/>
        </w:rPr>
      </w:pPr>
      <w:r w:rsidRPr="003A6CE1">
        <w:rPr>
          <w:b/>
          <w:szCs w:val="24"/>
        </w:rPr>
        <w:t>Контрольно-оценочная  деятельность учащихся</w:t>
      </w:r>
      <w:r w:rsidRPr="003A6CE1">
        <w:rPr>
          <w:szCs w:val="24"/>
        </w:rPr>
        <w:t xml:space="preserve"> связана с определением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573414" w:rsidRPr="003A6CE1" w:rsidRDefault="00573414" w:rsidP="00573414">
      <w:pPr>
        <w:ind w:right="-1" w:firstLine="567"/>
        <w:jc w:val="both"/>
      </w:pPr>
      <w:r w:rsidRPr="003A6CE1">
        <w:t>Конечная цель контрольно-оценочной деятельности учащихся заключается в переводе внешней оценки во внутреннюю  самооценку и</w:t>
      </w:r>
      <w:r w:rsidRPr="003A6CE1">
        <w:rPr>
          <w:i/>
        </w:rPr>
        <w:t xml:space="preserve"> </w:t>
      </w:r>
      <w:r w:rsidRPr="003A6CE1">
        <w:t>в достижении (в перспективе) полной ответственности обучаемого за процесс и результат непрерывного самообразования.</w:t>
      </w:r>
    </w:p>
    <w:p w:rsidR="00573414" w:rsidRPr="003A6CE1" w:rsidRDefault="00573414" w:rsidP="00573414">
      <w:pPr>
        <w:jc w:val="both"/>
      </w:pPr>
      <w:r w:rsidRPr="003A6CE1">
        <w:t xml:space="preserve">         Учащиеся используют следующие формы фиксации результатов учения и обучения в ходе учебной темы (блока):</w:t>
      </w:r>
    </w:p>
    <w:p w:rsidR="00573414" w:rsidRPr="003A6CE1" w:rsidRDefault="00573414" w:rsidP="00573414">
      <w:pPr>
        <w:tabs>
          <w:tab w:val="left" w:pos="9071"/>
        </w:tabs>
        <w:ind w:firstLine="567"/>
        <w:jc w:val="both"/>
      </w:pPr>
      <w:r w:rsidRPr="003A6CE1">
        <w:t>–  рабочую  тетрадь  для выполнения всех задач и работ в ходе учебной темы (блока);</w:t>
      </w:r>
    </w:p>
    <w:p w:rsidR="00573414" w:rsidRPr="003A6CE1" w:rsidRDefault="00573414" w:rsidP="00573414">
      <w:pPr>
        <w:tabs>
          <w:tab w:val="left" w:pos="9071"/>
        </w:tabs>
        <w:ind w:firstLine="567"/>
        <w:jc w:val="both"/>
      </w:pPr>
      <w:r w:rsidRPr="003A6CE1">
        <w:t>– тетрадь для самостоятельной работы (выполнение заданий для самоконтроля и творческих заданий);</w:t>
      </w:r>
    </w:p>
    <w:p w:rsidR="00573414" w:rsidRPr="003A6CE1" w:rsidRDefault="00573414" w:rsidP="00573414">
      <w:pPr>
        <w:tabs>
          <w:tab w:val="left" w:pos="9071"/>
        </w:tabs>
        <w:ind w:firstLine="567"/>
        <w:jc w:val="both"/>
      </w:pPr>
      <w:r w:rsidRPr="003A6CE1">
        <w:t>–  папку - «портфолио» ученика с набором творческих, исследовательских и других работ.</w:t>
      </w:r>
    </w:p>
    <w:p w:rsidR="00573414" w:rsidRPr="003A6CE1" w:rsidRDefault="00573414" w:rsidP="00573414">
      <w:pPr>
        <w:tabs>
          <w:tab w:val="left" w:pos="9071"/>
        </w:tabs>
        <w:ind w:firstLine="567"/>
        <w:jc w:val="both"/>
      </w:pPr>
      <w:r w:rsidRPr="003A6CE1">
        <w:t>В ходе изучения учебной темы (блока)  учащимся имеют возможность:</w:t>
      </w:r>
    </w:p>
    <w:p w:rsidR="00573414" w:rsidRPr="003A6CE1" w:rsidRDefault="00573414" w:rsidP="00573414">
      <w:pPr>
        <w:tabs>
          <w:tab w:val="left" w:pos="9071"/>
        </w:tabs>
        <w:ind w:firstLine="567"/>
        <w:jc w:val="both"/>
      </w:pPr>
      <w:r w:rsidRPr="003A6CE1">
        <w:t>–  переопределить (скорректировать)  учебную цель;</w:t>
      </w:r>
    </w:p>
    <w:p w:rsidR="00573414" w:rsidRPr="003A6CE1" w:rsidRDefault="00573414" w:rsidP="00573414">
      <w:pPr>
        <w:tabs>
          <w:tab w:val="left" w:pos="9071"/>
        </w:tabs>
        <w:ind w:firstLine="567"/>
        <w:jc w:val="both"/>
      </w:pPr>
      <w:r w:rsidRPr="003A6CE1">
        <w:t xml:space="preserve">– предъявлять на оценку  результаты освоения изученной темы в указанном учителем интервале времени (до 3-х недель со дня окончания изучения данной темы); </w:t>
      </w:r>
    </w:p>
    <w:p w:rsidR="00573414" w:rsidRPr="003A6CE1" w:rsidRDefault="00573414" w:rsidP="00573414">
      <w:pPr>
        <w:tabs>
          <w:tab w:val="left" w:pos="9071"/>
        </w:tabs>
        <w:ind w:firstLine="567"/>
        <w:jc w:val="both"/>
      </w:pPr>
      <w:r w:rsidRPr="003A6CE1">
        <w:t>– самостоятельно оценивать свои достижения и трудности;</w:t>
      </w:r>
    </w:p>
    <w:p w:rsidR="00573414" w:rsidRPr="003A6CE1" w:rsidRDefault="00573414" w:rsidP="00573414">
      <w:pPr>
        <w:tabs>
          <w:tab w:val="left" w:pos="9071"/>
        </w:tabs>
        <w:ind w:firstLine="567"/>
        <w:jc w:val="both"/>
      </w:pPr>
      <w:r w:rsidRPr="003A6CE1">
        <w:lastRenderedPageBreak/>
        <w:t>– самому вырабатывать критерии оценивания своей работы;</w:t>
      </w:r>
    </w:p>
    <w:p w:rsidR="00573414" w:rsidRPr="003A6CE1" w:rsidRDefault="00573414" w:rsidP="00573414">
      <w:pPr>
        <w:tabs>
          <w:tab w:val="left" w:pos="9071"/>
        </w:tabs>
        <w:ind w:firstLine="567"/>
        <w:jc w:val="both"/>
      </w:pPr>
      <w:r w:rsidRPr="003A6CE1">
        <w:t>– самостоятельно выбирать уровень сложности и количество проверочных заданий;</w:t>
      </w:r>
    </w:p>
    <w:p w:rsidR="00573414" w:rsidRPr="003A6CE1" w:rsidRDefault="00573414" w:rsidP="00573414">
      <w:pPr>
        <w:tabs>
          <w:tab w:val="left" w:pos="9071"/>
        </w:tabs>
        <w:ind w:firstLine="567"/>
        <w:jc w:val="both"/>
      </w:pPr>
      <w:r w:rsidRPr="003A6CE1">
        <w:t>– оценивать свое творчество и инициативность во всех  сферах школьной жизни, так же как и навыковую сторону обучения;</w:t>
      </w:r>
    </w:p>
    <w:p w:rsidR="00573414" w:rsidRPr="003A6CE1" w:rsidRDefault="00573414" w:rsidP="00573414">
      <w:pPr>
        <w:tabs>
          <w:tab w:val="left" w:pos="9071"/>
        </w:tabs>
        <w:ind w:firstLine="567"/>
        <w:jc w:val="both"/>
      </w:pPr>
      <w:r w:rsidRPr="003A6CE1">
        <w:t>– представлять результаты своей деятельности в различных формах (реферат, проект, «портфолио» и т.п.) и публично их защищать;</w:t>
      </w:r>
    </w:p>
    <w:p w:rsidR="00573414" w:rsidRPr="003A6CE1" w:rsidRDefault="00573414" w:rsidP="00573414">
      <w:pPr>
        <w:tabs>
          <w:tab w:val="left" w:pos="9071"/>
        </w:tabs>
        <w:ind w:firstLine="567"/>
        <w:jc w:val="both"/>
      </w:pPr>
      <w:r w:rsidRPr="003A6CE1">
        <w:t>– ошибаться и располагать необходимым временем для ликвидации своих ошибок;</w:t>
      </w:r>
    </w:p>
    <w:p w:rsidR="00573414" w:rsidRPr="003A6CE1" w:rsidRDefault="00573414" w:rsidP="00573414">
      <w:pPr>
        <w:tabs>
          <w:tab w:val="left" w:pos="9071"/>
        </w:tabs>
        <w:ind w:firstLine="567"/>
        <w:jc w:val="both"/>
      </w:pPr>
      <w:r w:rsidRPr="003A6CE1">
        <w:t>– отказаться от выполнения домашнего задания, если оно не вызывает интереса или его выполнение затруднительно.</w:t>
      </w:r>
    </w:p>
    <w:p w:rsidR="00573414" w:rsidRPr="003A6CE1" w:rsidRDefault="00573414" w:rsidP="00573414">
      <w:pPr>
        <w:ind w:right="-329" w:firstLine="540"/>
        <w:jc w:val="both"/>
      </w:pPr>
      <w:r w:rsidRPr="003A6CE1">
        <w:rPr>
          <w:b/>
          <w:u w:val="single"/>
        </w:rPr>
        <w:t>Основными формами и средствами контрольно-оценочных действий учащихся в рамках образовательного процесса старшей школы являются</w:t>
      </w:r>
      <w:r w:rsidRPr="003A6CE1">
        <w:t>:</w:t>
      </w:r>
    </w:p>
    <w:p w:rsidR="00573414" w:rsidRPr="003A6CE1" w:rsidRDefault="00573414" w:rsidP="00573414">
      <w:pPr>
        <w:ind w:right="-329" w:firstLine="567"/>
        <w:jc w:val="both"/>
      </w:pPr>
      <w:r w:rsidRPr="003A6CE1">
        <w:rPr>
          <w:b/>
        </w:rPr>
        <w:t>1)</w:t>
      </w:r>
      <w:r w:rsidRPr="003A6CE1">
        <w:rPr>
          <w:b/>
          <w:i/>
        </w:rPr>
        <w:t xml:space="preserve"> Творческие задания по теме</w:t>
      </w:r>
    </w:p>
    <w:p w:rsidR="00573414" w:rsidRPr="003A6CE1" w:rsidRDefault="00573414" w:rsidP="00573414">
      <w:pPr>
        <w:ind w:right="-329" w:firstLine="567"/>
        <w:jc w:val="both"/>
      </w:pPr>
      <w:r w:rsidRPr="003A6CE1">
        <w:t>Творческие задания являются второй составляющей самостоятельной работы  подростков и выполняются  исключительно по желанию школьников. Как правило, авторами УМК предусмотрены разные творческие задания с целью привлечения к их выполнению большей части детей. Результаты творческих работ рассматриваются как непосредственно на следующем учебном блоке, так и в других местах и формах (учебно-практические конференции, выставки, «портфолио» и т.п.)</w:t>
      </w:r>
    </w:p>
    <w:p w:rsidR="00573414" w:rsidRPr="003A6CE1" w:rsidRDefault="00573414" w:rsidP="00573414">
      <w:pPr>
        <w:ind w:right="-329" w:firstLine="567"/>
        <w:jc w:val="both"/>
      </w:pPr>
      <w:r w:rsidRPr="003A6CE1">
        <w:rPr>
          <w:b/>
          <w:i/>
        </w:rPr>
        <w:t xml:space="preserve">2) Проверочные работы </w:t>
      </w:r>
      <w:r w:rsidRPr="003A6CE1">
        <w:t xml:space="preserve"> разного характера (стартовая, итоговая и текущие тематические работы)  ставят одной из задач соотнести оценку школьника с оценкой учителя и внести определенные учебные коррективы в случае расхождения данных оценок.</w:t>
      </w:r>
    </w:p>
    <w:p w:rsidR="00573414" w:rsidRPr="003A6CE1" w:rsidRDefault="00573414" w:rsidP="00573414">
      <w:pPr>
        <w:ind w:right="-329" w:firstLine="567"/>
        <w:jc w:val="both"/>
      </w:pPr>
      <w:r w:rsidRPr="003A6CE1">
        <w:t>Особое место в образовательном процессе  отводится технологии портфолио, как одному из способов накопительной системы оценки, который предусматривает вариативность результатов образования и способствует  проявлению индивидуально-личностных  особенностей школьников.</w:t>
      </w:r>
    </w:p>
    <w:p w:rsidR="00573414" w:rsidRPr="003A6CE1" w:rsidRDefault="00573414" w:rsidP="00573414">
      <w:pPr>
        <w:ind w:right="-329" w:firstLine="567"/>
        <w:jc w:val="both"/>
      </w:pPr>
      <w:r w:rsidRPr="003A6CE1">
        <w:rPr>
          <w:b/>
          <w:i/>
        </w:rPr>
        <w:t>3) Портфолио</w:t>
      </w:r>
      <w:r w:rsidRPr="003A6CE1">
        <w:t xml:space="preserve"> </w:t>
      </w:r>
      <w:r w:rsidRPr="003A6CE1">
        <w:rPr>
          <w:b/>
          <w:i/>
        </w:rPr>
        <w:t>(«портфель» ученика)</w:t>
      </w:r>
      <w:r w:rsidRPr="003A6CE1">
        <w:t xml:space="preserve"> – это, прежде всего,  коллекция детских работ за определенный период времени (обычно за учебный год). Форма «портфеля» может быть разной («учебник», «атлас гипотетической территории», «справочник» и т.п.). Созданная коллекция работ, «учебник», «справочник» и т.п. рассматривается учителем либо с точки зрения прогресса ученика, либо с точки зрения соответствия учебной программе и стандартам обучения. В портфолио могут входить одноплановые (проверочные работы, тесты), либо разноплановые материалы (сочинения, лабораторные работы, самостоятельная работа школьника, презентации ученика, доклады, эссе, компьютерные программы и т.п.). Правильное оценивание портфолио гарантируется только в том случае, если точно определены: цель оценки, критерии и методы отбора материала для портфолио, даты и сроки выполнения работ, критерии оценки либо портфолио в целом, либо каждой индивидуальной работы.</w:t>
      </w:r>
    </w:p>
    <w:p w:rsidR="00573414" w:rsidRPr="003A6CE1" w:rsidRDefault="00573414" w:rsidP="00573414">
      <w:pPr>
        <w:ind w:right="-329" w:firstLine="567"/>
        <w:jc w:val="both"/>
      </w:pPr>
      <w:r w:rsidRPr="003A6CE1">
        <w:t>Портфолио – нечто большее, чем просто папка детских работ. Это спланированная заранее индивидуальная подборка достижений учащихся.</w:t>
      </w:r>
    </w:p>
    <w:p w:rsidR="00573414" w:rsidRPr="003A6CE1" w:rsidRDefault="00573414" w:rsidP="00573414">
      <w:pPr>
        <w:ind w:right="-329" w:firstLine="567"/>
        <w:jc w:val="both"/>
      </w:pPr>
      <w:r w:rsidRPr="003A6CE1">
        <w:t>Портфолио может быть полезно:</w:t>
      </w:r>
    </w:p>
    <w:p w:rsidR="00573414" w:rsidRPr="003A6CE1" w:rsidRDefault="00573414" w:rsidP="00A747B9">
      <w:pPr>
        <w:numPr>
          <w:ilvl w:val="0"/>
          <w:numId w:val="22"/>
        </w:numPr>
        <w:ind w:right="-329"/>
        <w:jc w:val="both"/>
      </w:pPr>
      <w:r w:rsidRPr="003A6CE1">
        <w:t>как инструмент, используемый  при обсуждении результатов обучения со школьниками, педагогами и родителями;</w:t>
      </w:r>
    </w:p>
    <w:p w:rsidR="00573414" w:rsidRPr="003A6CE1" w:rsidRDefault="00573414" w:rsidP="00A747B9">
      <w:pPr>
        <w:numPr>
          <w:ilvl w:val="0"/>
          <w:numId w:val="22"/>
        </w:numPr>
        <w:ind w:right="-329"/>
        <w:jc w:val="both"/>
      </w:pPr>
      <w:r w:rsidRPr="003A6CE1">
        <w:t>как возможность для рефлексии школьниками собственной работы;</w:t>
      </w:r>
    </w:p>
    <w:p w:rsidR="00573414" w:rsidRPr="003A6CE1" w:rsidRDefault="00573414" w:rsidP="00A747B9">
      <w:pPr>
        <w:numPr>
          <w:ilvl w:val="0"/>
          <w:numId w:val="22"/>
        </w:numPr>
        <w:ind w:right="-329"/>
        <w:jc w:val="both"/>
      </w:pPr>
      <w:r w:rsidRPr="003A6CE1">
        <w:t>для подготовки и обоснования целей будущей работы;</w:t>
      </w:r>
    </w:p>
    <w:p w:rsidR="00573414" w:rsidRPr="003A6CE1" w:rsidRDefault="00573414" w:rsidP="00A747B9">
      <w:pPr>
        <w:numPr>
          <w:ilvl w:val="0"/>
          <w:numId w:val="22"/>
        </w:numPr>
        <w:ind w:right="-329"/>
        <w:jc w:val="both"/>
      </w:pPr>
      <w:r w:rsidRPr="003A6CE1">
        <w:t>как возможность для учащихся самим определить темы портфолио;</w:t>
      </w:r>
    </w:p>
    <w:p w:rsidR="00573414" w:rsidRPr="003A6CE1" w:rsidRDefault="00573414" w:rsidP="00A747B9">
      <w:pPr>
        <w:numPr>
          <w:ilvl w:val="0"/>
          <w:numId w:val="22"/>
        </w:numPr>
        <w:ind w:right="-329"/>
        <w:jc w:val="both"/>
      </w:pPr>
      <w:r w:rsidRPr="003A6CE1">
        <w:t>как возможность рефлексии собственных изменений;</w:t>
      </w:r>
    </w:p>
    <w:p w:rsidR="00573414" w:rsidRPr="003A6CE1" w:rsidRDefault="00573414" w:rsidP="00A747B9">
      <w:pPr>
        <w:numPr>
          <w:ilvl w:val="0"/>
          <w:numId w:val="22"/>
        </w:numPr>
        <w:ind w:right="-329"/>
        <w:jc w:val="both"/>
      </w:pPr>
      <w:r w:rsidRPr="003A6CE1">
        <w:t>как возможность установить связи между предыдущим и новым знанием.</w:t>
      </w:r>
    </w:p>
    <w:p w:rsidR="00573414" w:rsidRPr="003A6CE1" w:rsidRDefault="00573414" w:rsidP="00573414">
      <w:pPr>
        <w:pStyle w:val="3"/>
        <w:spacing w:before="0" w:after="0"/>
        <w:ind w:firstLine="720"/>
        <w:jc w:val="both"/>
        <w:rPr>
          <w:rFonts w:ascii="Times New Roman" w:hAnsi="Times New Roman" w:cs="Times New Roman"/>
          <w:sz w:val="24"/>
          <w:szCs w:val="24"/>
        </w:rPr>
      </w:pPr>
    </w:p>
    <w:p w:rsidR="00573414" w:rsidRPr="003A6CE1" w:rsidRDefault="00573414" w:rsidP="00573414">
      <w:pPr>
        <w:pStyle w:val="3"/>
        <w:shd w:val="clear" w:color="auto" w:fill="CCFFFF"/>
        <w:spacing w:before="0" w:after="0"/>
        <w:ind w:firstLine="720"/>
        <w:jc w:val="center"/>
        <w:rPr>
          <w:rFonts w:ascii="Times New Roman" w:hAnsi="Times New Roman" w:cs="Times New Roman"/>
          <w:snapToGrid w:val="0"/>
          <w:sz w:val="28"/>
          <w:szCs w:val="28"/>
        </w:rPr>
      </w:pPr>
      <w:r w:rsidRPr="003A6CE1">
        <w:rPr>
          <w:rFonts w:ascii="Times New Roman" w:hAnsi="Times New Roman" w:cs="Times New Roman"/>
          <w:sz w:val="28"/>
          <w:szCs w:val="28"/>
        </w:rPr>
        <w:t>Развитие контрольно-оценочной самостоятельности школьников как необходимое условие для построения индивидуальных образовательных траекторий учащихся в старшей школе</w:t>
      </w:r>
    </w:p>
    <w:p w:rsidR="00573414" w:rsidRPr="003A6CE1" w:rsidRDefault="00573414" w:rsidP="00573414">
      <w:pPr>
        <w:widowControl w:val="0"/>
        <w:ind w:firstLine="720"/>
        <w:jc w:val="both"/>
        <w:rPr>
          <w:snapToGrid w:val="0"/>
        </w:rPr>
      </w:pPr>
      <w:r w:rsidRPr="003A6CE1">
        <w:rPr>
          <w:snapToGrid w:val="0"/>
        </w:rPr>
        <w:t xml:space="preserve">Индивидуализация учебных действий контроля и оценки является необходимым условием для становления полноценной учебной деятельности школьников. Для того, чтобы каждый ученик научился самостоятельно контролировать и оценивать себя и других, необходим систематический опыт следующих действий: </w:t>
      </w:r>
    </w:p>
    <w:p w:rsidR="00573414" w:rsidRPr="003A6CE1" w:rsidRDefault="00573414" w:rsidP="00573414">
      <w:pPr>
        <w:widowControl w:val="0"/>
        <w:ind w:firstLine="720"/>
        <w:jc w:val="both"/>
        <w:rPr>
          <w:i/>
          <w:snapToGrid w:val="0"/>
        </w:rPr>
      </w:pPr>
      <w:r w:rsidRPr="003A6CE1">
        <w:rPr>
          <w:snapToGrid w:val="0"/>
        </w:rPr>
        <w:t>- строить типология заданий, определять, для проверки какого умения или знания создано то или иное задание</w:t>
      </w:r>
      <w:r w:rsidRPr="003A6CE1">
        <w:rPr>
          <w:i/>
          <w:snapToGrid w:val="0"/>
        </w:rPr>
        <w:t>;</w:t>
      </w:r>
    </w:p>
    <w:p w:rsidR="00573414" w:rsidRPr="003A6CE1" w:rsidRDefault="00573414" w:rsidP="00573414">
      <w:pPr>
        <w:widowControl w:val="0"/>
        <w:ind w:firstLine="720"/>
        <w:jc w:val="both"/>
        <w:rPr>
          <w:i/>
          <w:snapToGrid w:val="0"/>
        </w:rPr>
      </w:pPr>
      <w:r w:rsidRPr="003A6CE1">
        <w:rPr>
          <w:snapToGrid w:val="0"/>
        </w:rPr>
        <w:lastRenderedPageBreak/>
        <w:t>- составлять проверочные задания разного типа и уровня сложности (в том числе, задания с «ловушками»);</w:t>
      </w:r>
    </w:p>
    <w:p w:rsidR="00573414" w:rsidRPr="003A6CE1" w:rsidRDefault="00573414" w:rsidP="00573414">
      <w:pPr>
        <w:widowControl w:val="0"/>
        <w:ind w:firstLine="720"/>
        <w:jc w:val="both"/>
        <w:rPr>
          <w:i/>
          <w:snapToGrid w:val="0"/>
        </w:rPr>
      </w:pPr>
      <w:r w:rsidRPr="003A6CE1">
        <w:rPr>
          <w:snapToGrid w:val="0"/>
        </w:rPr>
        <w:t>- определять сложность заданий, приписывать заданиям баллы по сложности;</w:t>
      </w:r>
    </w:p>
    <w:p w:rsidR="00573414" w:rsidRPr="003A6CE1" w:rsidRDefault="00573414" w:rsidP="00573414">
      <w:pPr>
        <w:widowControl w:val="0"/>
        <w:ind w:firstLine="720"/>
        <w:jc w:val="both"/>
        <w:rPr>
          <w:i/>
          <w:snapToGrid w:val="0"/>
        </w:rPr>
      </w:pPr>
      <w:r w:rsidRPr="003A6CE1">
        <w:rPr>
          <w:snapToGrid w:val="0"/>
        </w:rPr>
        <w:t>- находить или создавать образца для проверки работы;</w:t>
      </w:r>
    </w:p>
    <w:p w:rsidR="00573414" w:rsidRPr="003A6CE1" w:rsidRDefault="00573414" w:rsidP="00573414">
      <w:pPr>
        <w:widowControl w:val="0"/>
        <w:ind w:firstLine="720"/>
        <w:jc w:val="both"/>
        <w:rPr>
          <w:snapToGrid w:val="0"/>
        </w:rPr>
      </w:pPr>
      <w:r w:rsidRPr="003A6CE1">
        <w:rPr>
          <w:snapToGrid w:val="0"/>
        </w:rPr>
        <w:t>- сопоставлять работу с образцом;</w:t>
      </w:r>
    </w:p>
    <w:p w:rsidR="00573414" w:rsidRPr="003A6CE1" w:rsidRDefault="00573414" w:rsidP="00573414">
      <w:pPr>
        <w:widowControl w:val="0"/>
        <w:ind w:firstLine="720"/>
        <w:jc w:val="both"/>
        <w:rPr>
          <w:iCs/>
          <w:snapToGrid w:val="0"/>
        </w:rPr>
      </w:pPr>
      <w:r w:rsidRPr="003A6CE1">
        <w:rPr>
          <w:iCs/>
          <w:snapToGrid w:val="0"/>
        </w:rPr>
        <w:t>- вырабатывать критерии дифференцированной оценки учебной работы,</w:t>
      </w:r>
    </w:p>
    <w:p w:rsidR="00573414" w:rsidRPr="003A6CE1" w:rsidRDefault="00573414" w:rsidP="00573414">
      <w:pPr>
        <w:widowControl w:val="0"/>
        <w:ind w:firstLine="720"/>
        <w:jc w:val="both"/>
        <w:rPr>
          <w:iCs/>
          <w:snapToGrid w:val="0"/>
        </w:rPr>
      </w:pPr>
      <w:r w:rsidRPr="003A6CE1">
        <w:rPr>
          <w:iCs/>
          <w:snapToGrid w:val="0"/>
        </w:rPr>
        <w:t>- согласовывать свои критерии с критериями других участников контрольно-оценочной работы, в том числе и с учителем,</w:t>
      </w:r>
    </w:p>
    <w:p w:rsidR="00573414" w:rsidRPr="003A6CE1" w:rsidRDefault="00573414" w:rsidP="00573414">
      <w:pPr>
        <w:widowControl w:val="0"/>
        <w:ind w:firstLine="720"/>
        <w:jc w:val="both"/>
        <w:rPr>
          <w:i/>
          <w:snapToGrid w:val="0"/>
        </w:rPr>
      </w:pPr>
      <w:r w:rsidRPr="003A6CE1">
        <w:rPr>
          <w:snapToGrid w:val="0"/>
        </w:rPr>
        <w:t>- оценивать свою работу по этим критериям;</w:t>
      </w:r>
    </w:p>
    <w:p w:rsidR="00573414" w:rsidRPr="003A6CE1" w:rsidRDefault="00573414" w:rsidP="00573414">
      <w:pPr>
        <w:widowControl w:val="0"/>
        <w:ind w:firstLine="720"/>
        <w:jc w:val="both"/>
        <w:rPr>
          <w:i/>
          <w:snapToGrid w:val="0"/>
        </w:rPr>
      </w:pPr>
      <w:r w:rsidRPr="003A6CE1">
        <w:rPr>
          <w:snapToGrid w:val="0"/>
        </w:rPr>
        <w:t>- сопоставлять свою оценку с оценкой другого человека (учителя, одноклассника);</w:t>
      </w:r>
    </w:p>
    <w:p w:rsidR="00573414" w:rsidRPr="003A6CE1" w:rsidRDefault="00573414" w:rsidP="00573414">
      <w:pPr>
        <w:widowControl w:val="0"/>
        <w:ind w:firstLine="720"/>
        <w:jc w:val="both"/>
        <w:rPr>
          <w:i/>
          <w:snapToGrid w:val="0"/>
        </w:rPr>
      </w:pPr>
      <w:r w:rsidRPr="003A6CE1">
        <w:rPr>
          <w:snapToGrid w:val="0"/>
        </w:rPr>
        <w:t>- давать характеристику ошибок и выдвигать гипотезы об их причинах</w:t>
      </w:r>
      <w:r w:rsidRPr="003A6CE1">
        <w:rPr>
          <w:i/>
          <w:snapToGrid w:val="0"/>
        </w:rPr>
        <w:t xml:space="preserve"> </w:t>
      </w:r>
      <w:r w:rsidRPr="003A6CE1">
        <w:rPr>
          <w:snapToGrid w:val="0"/>
        </w:rPr>
        <w:t>(овладение диагностико-коррекционным способом работы над ошибками);</w:t>
      </w:r>
    </w:p>
    <w:p w:rsidR="00573414" w:rsidRPr="003A6CE1" w:rsidRDefault="00573414" w:rsidP="00573414">
      <w:pPr>
        <w:widowControl w:val="0"/>
        <w:ind w:firstLine="720"/>
        <w:jc w:val="both"/>
        <w:rPr>
          <w:i/>
          <w:snapToGrid w:val="0"/>
        </w:rPr>
      </w:pPr>
      <w:r w:rsidRPr="003A6CE1">
        <w:rPr>
          <w:snapToGrid w:val="0"/>
        </w:rPr>
        <w:t>- составлять корректировочные задания для подготовки к новой проверочной работе;</w:t>
      </w:r>
    </w:p>
    <w:p w:rsidR="00573414" w:rsidRPr="003A6CE1" w:rsidRDefault="00573414" w:rsidP="00573414">
      <w:pPr>
        <w:widowControl w:val="0"/>
        <w:ind w:firstLine="720"/>
        <w:jc w:val="both"/>
        <w:rPr>
          <w:snapToGrid w:val="0"/>
        </w:rPr>
      </w:pPr>
      <w:r w:rsidRPr="003A6CE1">
        <w:rPr>
          <w:snapToGrid w:val="0"/>
        </w:rPr>
        <w:t>- определять границы своего знания (понимать, где работает или не работает освоенный способ действия);</w:t>
      </w:r>
    </w:p>
    <w:p w:rsidR="00573414" w:rsidRPr="003A6CE1" w:rsidRDefault="00573414" w:rsidP="00573414">
      <w:pPr>
        <w:widowControl w:val="0"/>
        <w:ind w:firstLine="720"/>
        <w:jc w:val="both"/>
        <w:rPr>
          <w:snapToGrid w:val="0"/>
        </w:rPr>
      </w:pPr>
      <w:r w:rsidRPr="003A6CE1">
        <w:rPr>
          <w:snapToGrid w:val="0"/>
        </w:rPr>
        <w:t>- формулировать предположения о том, как искать недостающий способ действия (недостающее знание).</w:t>
      </w:r>
    </w:p>
    <w:p w:rsidR="00573414" w:rsidRPr="003A6CE1" w:rsidRDefault="00573414" w:rsidP="00573414">
      <w:pPr>
        <w:widowControl w:val="0"/>
        <w:ind w:firstLine="720"/>
        <w:jc w:val="both"/>
        <w:rPr>
          <w:snapToGrid w:val="0"/>
        </w:rPr>
      </w:pPr>
      <w:r w:rsidRPr="003A6CE1">
        <w:rPr>
          <w:snapToGrid w:val="0"/>
        </w:rPr>
        <w:t xml:space="preserve">Таким образом, </w:t>
      </w:r>
      <w:r w:rsidRPr="003A6CE1">
        <w:rPr>
          <w:b/>
          <w:i/>
          <w:snapToGrid w:val="0"/>
        </w:rPr>
        <w:t>предметом контроля и оценки в учебных предметах со стороны учащихся</w:t>
      </w:r>
      <w:r w:rsidRPr="003A6CE1">
        <w:rPr>
          <w:snapToGrid w:val="0"/>
        </w:rPr>
        <w:t xml:space="preserve"> в это время являются:</w:t>
      </w:r>
    </w:p>
    <w:p w:rsidR="00573414" w:rsidRPr="003A6CE1" w:rsidRDefault="00573414" w:rsidP="00573414">
      <w:pPr>
        <w:widowControl w:val="0"/>
        <w:ind w:firstLine="708"/>
        <w:jc w:val="both"/>
        <w:rPr>
          <w:snapToGrid w:val="0"/>
        </w:rPr>
      </w:pPr>
      <w:r w:rsidRPr="003A6CE1">
        <w:rPr>
          <w:snapToGrid w:val="0"/>
        </w:rPr>
        <w:t>- собственное продвижение в учебном материале с фиксацией своих трудностей и возможных способов их преодоления;</w:t>
      </w:r>
    </w:p>
    <w:p w:rsidR="00573414" w:rsidRPr="003A6CE1" w:rsidRDefault="00573414" w:rsidP="00573414">
      <w:pPr>
        <w:widowControl w:val="0"/>
        <w:ind w:firstLine="708"/>
        <w:jc w:val="both"/>
        <w:rPr>
          <w:snapToGrid w:val="0"/>
        </w:rPr>
      </w:pPr>
      <w:r w:rsidRPr="003A6CE1">
        <w:rPr>
          <w:snapToGrid w:val="0"/>
        </w:rPr>
        <w:t>- операциональный состав действий при решении поставленных задач;</w:t>
      </w:r>
    </w:p>
    <w:p w:rsidR="00573414" w:rsidRPr="003A6CE1" w:rsidRDefault="00573414" w:rsidP="00573414">
      <w:pPr>
        <w:widowControl w:val="0"/>
        <w:ind w:firstLine="708"/>
        <w:jc w:val="both"/>
        <w:rPr>
          <w:snapToGrid w:val="0"/>
        </w:rPr>
      </w:pPr>
      <w:r w:rsidRPr="003A6CE1">
        <w:rPr>
          <w:snapToGrid w:val="0"/>
        </w:rPr>
        <w:t>- личные достижения в учебном и внеучебном материале;</w:t>
      </w:r>
    </w:p>
    <w:p w:rsidR="00573414" w:rsidRPr="003A6CE1" w:rsidRDefault="00573414" w:rsidP="00573414">
      <w:pPr>
        <w:widowControl w:val="0"/>
        <w:ind w:firstLine="708"/>
        <w:jc w:val="both"/>
        <w:rPr>
          <w:snapToGrid w:val="0"/>
        </w:rPr>
      </w:pPr>
      <w:r w:rsidRPr="003A6CE1">
        <w:rPr>
          <w:snapToGrid w:val="0"/>
        </w:rPr>
        <w:t>- прогностическая оценка возможности действования;</w:t>
      </w:r>
    </w:p>
    <w:p w:rsidR="00573414" w:rsidRPr="003A6CE1" w:rsidRDefault="00573414" w:rsidP="00573414">
      <w:pPr>
        <w:widowControl w:val="0"/>
        <w:ind w:firstLine="708"/>
        <w:jc w:val="both"/>
        <w:rPr>
          <w:snapToGrid w:val="0"/>
        </w:rPr>
      </w:pPr>
      <w:r w:rsidRPr="003A6CE1">
        <w:rPr>
          <w:snapToGrid w:val="0"/>
        </w:rPr>
        <w:t>- перевод одной шкалы оценивания в другую;</w:t>
      </w:r>
    </w:p>
    <w:p w:rsidR="00573414" w:rsidRPr="003A6CE1" w:rsidRDefault="00573414" w:rsidP="00573414">
      <w:pPr>
        <w:widowControl w:val="0"/>
        <w:ind w:firstLine="708"/>
        <w:jc w:val="both"/>
        <w:rPr>
          <w:snapToGrid w:val="0"/>
        </w:rPr>
      </w:pPr>
      <w:r w:rsidRPr="003A6CE1">
        <w:rPr>
          <w:snapToGrid w:val="0"/>
        </w:rPr>
        <w:t>- самостоятельный выбор учебного материала (заданий) для их выполнения.</w:t>
      </w:r>
    </w:p>
    <w:p w:rsidR="00573414" w:rsidRPr="003A6CE1" w:rsidRDefault="00573414" w:rsidP="00573414">
      <w:pPr>
        <w:ind w:right="-329"/>
        <w:jc w:val="both"/>
        <w:rPr>
          <w:i/>
        </w:rPr>
      </w:pPr>
    </w:p>
    <w:p w:rsidR="00573414" w:rsidRPr="003A6CE1" w:rsidRDefault="00573414" w:rsidP="00573414">
      <w:pPr>
        <w:shd w:val="clear" w:color="auto" w:fill="CCFFFF"/>
        <w:ind w:right="-329"/>
        <w:jc w:val="center"/>
        <w:rPr>
          <w:b/>
          <w:sz w:val="32"/>
          <w:szCs w:val="32"/>
        </w:rPr>
      </w:pPr>
      <w:r w:rsidRPr="003A6CE1">
        <w:rPr>
          <w:b/>
          <w:sz w:val="32"/>
          <w:szCs w:val="32"/>
        </w:rPr>
        <w:t>Особенности  системы оценки в старшей школе</w:t>
      </w:r>
    </w:p>
    <w:p w:rsidR="00573414" w:rsidRPr="003A6CE1" w:rsidRDefault="00573414" w:rsidP="00573414">
      <w:pPr>
        <w:ind w:right="-1" w:firstLine="709"/>
        <w:jc w:val="both"/>
      </w:pPr>
      <w:r w:rsidRPr="003A6CE1">
        <w:t>Процесс обучения сегодня характеризуется, как известно, разнообразием образовательных маршрутов, широким спектром программ и учебников. Для его эффективной организации от учителя требуется способность к самостоятельному конструктированию системы предметного обучения в своей школе, умение гибкой дифференцированной разработки методики преподавания в каждом классе в соответствии с познавательными возможностями своих учеников. Поэтому необходим иной уровень методической подготовки педагога, ориентированный на овладение им общими подходами к самостоятельному проектированию и осуществлению процесса обучения.</w:t>
      </w:r>
    </w:p>
    <w:p w:rsidR="00573414" w:rsidRPr="003A6CE1" w:rsidRDefault="00573414" w:rsidP="00573414">
      <w:pPr>
        <w:ind w:right="-1" w:firstLine="709"/>
        <w:jc w:val="both"/>
      </w:pPr>
      <w:r w:rsidRPr="003A6CE1">
        <w:t>В условиях возрастания объема информации и знаний, педагоги школы понимают, что обучение подрастающего поколения должно быть личностно ориентированным, учитывающим способности, потребности, особенности ученика, развивающим, мотивированным и т.д.</w:t>
      </w:r>
    </w:p>
    <w:p w:rsidR="00573414" w:rsidRPr="003A6CE1" w:rsidRDefault="00573414" w:rsidP="00573414">
      <w:pPr>
        <w:ind w:right="-1" w:firstLine="709"/>
        <w:jc w:val="both"/>
      </w:pPr>
      <w:r w:rsidRPr="003A6CE1">
        <w:t>Если в младших и средних классах стоит задача учить учиться, то в старших классах эта задача усложняется, т.к. необходимо учить учиться самостоятельно, т.е. очень важно учить старших школьников планировать свою работу, рационально использовать свое и чужое время, работать со справочной, дополнительной литературой, писать конспекты, тезисы, рефераты.</w:t>
      </w:r>
    </w:p>
    <w:p w:rsidR="00573414" w:rsidRPr="003A6CE1" w:rsidRDefault="00573414" w:rsidP="00573414">
      <w:pPr>
        <w:ind w:right="-1" w:firstLine="709"/>
        <w:jc w:val="both"/>
      </w:pPr>
      <w:r w:rsidRPr="003A6CE1">
        <w:t xml:space="preserve">Творчество преподавателя начинается с построения модели образования в своей школе. Отправным моментом проектирования процесса обучения является диагностика уровня образовательного потенциала учащегося и класса и разработка процесса обучения в соответствии с этим фактором. </w:t>
      </w:r>
    </w:p>
    <w:p w:rsidR="00573414" w:rsidRPr="003A6CE1" w:rsidRDefault="00573414" w:rsidP="00573414">
      <w:pPr>
        <w:autoSpaceDE w:val="0"/>
        <w:autoSpaceDN w:val="0"/>
        <w:adjustRightInd w:val="0"/>
      </w:pPr>
      <w:r w:rsidRPr="003A6CE1">
        <w:t xml:space="preserve">           Люди давно открыли величайшую формулу обучения: знания становятся знаниями в  полном смысле этого слова тогда, когда они приобретены самостоятельно.</w:t>
      </w:r>
    </w:p>
    <w:p w:rsidR="00573414" w:rsidRPr="003A6CE1" w:rsidRDefault="00573414" w:rsidP="00573414">
      <w:pPr>
        <w:ind w:right="-1" w:firstLine="709"/>
        <w:jc w:val="both"/>
        <w:rPr>
          <w:b/>
          <w:u w:val="single"/>
        </w:rPr>
      </w:pPr>
      <w:r w:rsidRPr="003A6CE1">
        <w:rPr>
          <w:b/>
          <w:u w:val="single"/>
        </w:rPr>
        <w:t>Оценивание деятельности школьников – важный стимул обучения и воспитания, которое выполняет следующие функции:</w:t>
      </w:r>
    </w:p>
    <w:p w:rsidR="00573414" w:rsidRPr="003A6CE1" w:rsidRDefault="00573414" w:rsidP="00573414">
      <w:pPr>
        <w:ind w:right="-1"/>
        <w:jc w:val="both"/>
      </w:pPr>
      <w:r w:rsidRPr="003A6CE1">
        <w:t>• констатация— фиксируется фактический уровень достижений;</w:t>
      </w:r>
    </w:p>
    <w:p w:rsidR="00573414" w:rsidRPr="003A6CE1" w:rsidRDefault="00573414" w:rsidP="00573414">
      <w:pPr>
        <w:ind w:right="-1"/>
        <w:jc w:val="both"/>
      </w:pPr>
      <w:r w:rsidRPr="003A6CE1">
        <w:t>• уведомление — информация о результатах сообщается заинтересованным сторонам;</w:t>
      </w:r>
    </w:p>
    <w:p w:rsidR="00573414" w:rsidRPr="003A6CE1" w:rsidRDefault="00573414" w:rsidP="00573414">
      <w:pPr>
        <w:ind w:right="-1"/>
        <w:jc w:val="both"/>
      </w:pPr>
      <w:r w:rsidRPr="003A6CE1">
        <w:t>• контроль — позволяет определить направления и объёмы дальнейшей работы:</w:t>
      </w:r>
    </w:p>
    <w:p w:rsidR="00573414" w:rsidRPr="003A6CE1" w:rsidRDefault="00573414" w:rsidP="00573414">
      <w:pPr>
        <w:ind w:right="-1"/>
        <w:jc w:val="both"/>
      </w:pPr>
      <w:r w:rsidRPr="003A6CE1">
        <w:t>• прямое воздействие — непосредственно регулирует учебную деятельность</w:t>
      </w:r>
    </w:p>
    <w:p w:rsidR="00573414" w:rsidRPr="003A6CE1" w:rsidRDefault="00573414" w:rsidP="00573414">
      <w:pPr>
        <w:ind w:right="-1"/>
        <w:jc w:val="both"/>
      </w:pPr>
      <w:r w:rsidRPr="003A6CE1">
        <w:lastRenderedPageBreak/>
        <w:t>учащихся.</w:t>
      </w:r>
    </w:p>
    <w:p w:rsidR="00573414" w:rsidRPr="003A6CE1" w:rsidRDefault="00573414" w:rsidP="00573414">
      <w:pPr>
        <w:ind w:right="-1"/>
        <w:jc w:val="both"/>
      </w:pPr>
      <w:r w:rsidRPr="003A6CE1">
        <w:t xml:space="preserve">         У каждой системы оценивания существуют определенные противоречия, которые</w:t>
      </w:r>
    </w:p>
    <w:p w:rsidR="00573414" w:rsidRPr="003A6CE1" w:rsidRDefault="00573414" w:rsidP="00573414">
      <w:pPr>
        <w:ind w:right="-1"/>
        <w:jc w:val="both"/>
      </w:pPr>
      <w:r w:rsidRPr="003A6CE1">
        <w:t>вызваны причинами:</w:t>
      </w:r>
    </w:p>
    <w:p w:rsidR="00573414" w:rsidRPr="003A6CE1" w:rsidRDefault="00573414" w:rsidP="00573414">
      <w:pPr>
        <w:ind w:right="-1"/>
        <w:jc w:val="both"/>
      </w:pPr>
      <w:r w:rsidRPr="003A6CE1">
        <w:t>• изначально различные способности учащихся;</w:t>
      </w:r>
    </w:p>
    <w:p w:rsidR="00573414" w:rsidRPr="003A6CE1" w:rsidRDefault="00573414" w:rsidP="00573414">
      <w:pPr>
        <w:ind w:right="-1"/>
        <w:jc w:val="both"/>
      </w:pPr>
      <w:r w:rsidRPr="003A6CE1">
        <w:t>• неодинаковые условия обучения;</w:t>
      </w:r>
    </w:p>
    <w:p w:rsidR="00573414" w:rsidRPr="003A6CE1" w:rsidRDefault="00573414" w:rsidP="00573414">
      <w:pPr>
        <w:ind w:right="-1"/>
        <w:jc w:val="both"/>
      </w:pPr>
      <w:r w:rsidRPr="003A6CE1">
        <w:t>• расхождение целей субъектов образовательного процесса.</w:t>
      </w:r>
    </w:p>
    <w:p w:rsidR="00573414" w:rsidRPr="003A6CE1" w:rsidRDefault="00573414" w:rsidP="00573414">
      <w:pPr>
        <w:ind w:right="-1" w:firstLine="709"/>
        <w:jc w:val="both"/>
        <w:rPr>
          <w:b/>
          <w:u w:val="single"/>
        </w:rPr>
      </w:pPr>
      <w:r w:rsidRPr="003A6CE1">
        <w:rPr>
          <w:b/>
          <w:u w:val="single"/>
        </w:rPr>
        <w:t>Оценка должна:</w:t>
      </w:r>
    </w:p>
    <w:p w:rsidR="00573414" w:rsidRPr="003A6CE1" w:rsidRDefault="00573414" w:rsidP="00573414">
      <w:pPr>
        <w:ind w:right="-1"/>
        <w:jc w:val="both"/>
      </w:pPr>
      <w:r w:rsidRPr="003A6CE1">
        <w:t>• чётко соответствовать программам преподавания, т.е. быть валидной;</w:t>
      </w:r>
    </w:p>
    <w:p w:rsidR="00573414" w:rsidRPr="003A6CE1" w:rsidRDefault="00573414" w:rsidP="00573414">
      <w:pPr>
        <w:ind w:right="-1"/>
        <w:jc w:val="both"/>
      </w:pPr>
      <w:r w:rsidRPr="003A6CE1">
        <w:t>• не зависеть от внешних условий (времени и места проведения, личности</w:t>
      </w:r>
    </w:p>
    <w:p w:rsidR="00573414" w:rsidRPr="003A6CE1" w:rsidRDefault="00573414" w:rsidP="00573414">
      <w:pPr>
        <w:ind w:right="-1"/>
        <w:jc w:val="both"/>
      </w:pPr>
      <w:r w:rsidRPr="003A6CE1">
        <w:t>экзаменующего, условий проведения процедуры), т.е. быть инвариантной;</w:t>
      </w:r>
    </w:p>
    <w:p w:rsidR="00573414" w:rsidRPr="003A6CE1" w:rsidRDefault="00573414" w:rsidP="00573414">
      <w:pPr>
        <w:ind w:right="-1"/>
        <w:jc w:val="both"/>
      </w:pPr>
      <w:r w:rsidRPr="003A6CE1">
        <w:t>• соответствовать возможностям данной школы, т.е. быть доступной.</w:t>
      </w:r>
    </w:p>
    <w:p w:rsidR="00573414" w:rsidRPr="003A6CE1" w:rsidRDefault="00573414" w:rsidP="00573414">
      <w:pPr>
        <w:ind w:right="-1" w:firstLine="709"/>
        <w:jc w:val="both"/>
      </w:pPr>
      <w:r w:rsidRPr="003A6CE1">
        <w:t>Виды оценочных шкал:</w:t>
      </w:r>
    </w:p>
    <w:p w:rsidR="00573414" w:rsidRPr="003A6CE1" w:rsidRDefault="00573414" w:rsidP="00573414">
      <w:pPr>
        <w:ind w:right="-1" w:firstLine="709"/>
        <w:jc w:val="both"/>
      </w:pPr>
      <w:r w:rsidRPr="003A6CE1">
        <w:t>1. Количественная оценочная шкала (соответствует отметке):</w:t>
      </w:r>
    </w:p>
    <w:p w:rsidR="00573414" w:rsidRPr="003A6CE1" w:rsidRDefault="00573414" w:rsidP="00573414">
      <w:pPr>
        <w:ind w:right="-1"/>
        <w:jc w:val="both"/>
      </w:pPr>
      <w:r w:rsidRPr="003A6CE1">
        <w:t>• а) абсолютная символ( соответствует отметке);</w:t>
      </w:r>
    </w:p>
    <w:p w:rsidR="00573414" w:rsidRPr="003A6CE1" w:rsidRDefault="00573414" w:rsidP="00573414">
      <w:pPr>
        <w:ind w:right="-1"/>
        <w:jc w:val="both"/>
      </w:pPr>
      <w:r w:rsidRPr="003A6CE1">
        <w:t>• б) относительная оценочная шкала (предполагает сравнение текущего</w:t>
      </w:r>
    </w:p>
    <w:p w:rsidR="00573414" w:rsidRPr="003A6CE1" w:rsidRDefault="00573414" w:rsidP="00573414">
      <w:pPr>
        <w:ind w:right="-1"/>
        <w:jc w:val="both"/>
      </w:pPr>
      <w:r w:rsidRPr="003A6CE1">
        <w:t>состояния ученика с его же состоянием некоторое время назад).</w:t>
      </w:r>
    </w:p>
    <w:p w:rsidR="00573414" w:rsidRPr="003A6CE1" w:rsidRDefault="00573414" w:rsidP="00573414">
      <w:pPr>
        <w:ind w:right="-1" w:firstLine="709"/>
        <w:jc w:val="both"/>
      </w:pPr>
      <w:r w:rsidRPr="003A6CE1">
        <w:t>2. Порядковая шкала (экспертное последовательное распределение учащихся по набору признаков):</w:t>
      </w:r>
    </w:p>
    <w:p w:rsidR="00573414" w:rsidRPr="003A6CE1" w:rsidRDefault="00573414" w:rsidP="00573414">
      <w:pPr>
        <w:ind w:right="-1" w:firstLine="709"/>
        <w:jc w:val="both"/>
      </w:pPr>
      <w:r w:rsidRPr="003A6CE1">
        <w:t>• а) ранговая или рейтинговая система (каждому ученику присваивается ранг,</w:t>
      </w:r>
    </w:p>
    <w:p w:rsidR="00573414" w:rsidRPr="003A6CE1" w:rsidRDefault="00573414" w:rsidP="00573414">
      <w:pPr>
        <w:ind w:right="-1" w:firstLine="709"/>
        <w:jc w:val="both"/>
      </w:pPr>
      <w:r w:rsidRPr="003A6CE1">
        <w:t>последовательный номер);</w:t>
      </w:r>
    </w:p>
    <w:p w:rsidR="00573414" w:rsidRPr="003A6CE1" w:rsidRDefault="00573414" w:rsidP="00573414">
      <w:pPr>
        <w:ind w:right="-1" w:firstLine="709"/>
        <w:jc w:val="both"/>
      </w:pPr>
      <w:r w:rsidRPr="003A6CE1">
        <w:t>• б) дескриптивная система (характеристика, модель)</w:t>
      </w:r>
    </w:p>
    <w:p w:rsidR="00573414" w:rsidRPr="003A6CE1" w:rsidRDefault="00573414" w:rsidP="00573414">
      <w:pPr>
        <w:ind w:right="-1" w:firstLine="709"/>
        <w:jc w:val="both"/>
      </w:pPr>
      <w:r w:rsidRPr="003A6CE1">
        <w:t>Ошибки оценивания, которые возможны при количественной оценочной шкале:</w:t>
      </w:r>
    </w:p>
    <w:p w:rsidR="00573414" w:rsidRPr="003A6CE1" w:rsidRDefault="00573414" w:rsidP="00573414">
      <w:pPr>
        <w:ind w:right="-1" w:firstLine="709"/>
        <w:jc w:val="both"/>
      </w:pPr>
      <w:r w:rsidRPr="003A6CE1">
        <w:t>• «великодушия» («снисходительности») — завышение оценок;</w:t>
      </w:r>
    </w:p>
    <w:p w:rsidR="00573414" w:rsidRPr="003A6CE1" w:rsidRDefault="00573414" w:rsidP="00573414">
      <w:pPr>
        <w:ind w:right="-1" w:firstLine="709"/>
        <w:jc w:val="both"/>
      </w:pPr>
      <w:r w:rsidRPr="003A6CE1">
        <w:t>• «центральной тенденции» — стремление избежать крайностей;</w:t>
      </w:r>
    </w:p>
    <w:p w:rsidR="00573414" w:rsidRPr="003A6CE1" w:rsidRDefault="00573414" w:rsidP="00573414">
      <w:pPr>
        <w:ind w:right="-1" w:firstLine="709"/>
        <w:jc w:val="both"/>
      </w:pPr>
      <w:r w:rsidRPr="003A6CE1">
        <w:t>• «ореола» — предвзятость личного отношения;</w:t>
      </w:r>
    </w:p>
    <w:p w:rsidR="00573414" w:rsidRPr="003A6CE1" w:rsidRDefault="00573414" w:rsidP="00573414">
      <w:pPr>
        <w:ind w:right="-1" w:firstLine="709"/>
        <w:jc w:val="both"/>
      </w:pPr>
      <w:r w:rsidRPr="003A6CE1">
        <w:t>• «инерции» («близости») — сверка с предыдущими оценками;</w:t>
      </w:r>
    </w:p>
    <w:p w:rsidR="00573414" w:rsidRPr="003A6CE1" w:rsidRDefault="00573414" w:rsidP="00573414">
      <w:pPr>
        <w:ind w:right="-1" w:firstLine="709"/>
        <w:jc w:val="both"/>
      </w:pPr>
      <w:r w:rsidRPr="003A6CE1">
        <w:t>• «репутации» — разные оценки за одинаковые ответы;</w:t>
      </w:r>
    </w:p>
    <w:p w:rsidR="00573414" w:rsidRPr="003A6CE1" w:rsidRDefault="00573414" w:rsidP="00573414">
      <w:pPr>
        <w:ind w:right="-1" w:firstLine="709"/>
        <w:jc w:val="both"/>
      </w:pPr>
      <w:r w:rsidRPr="003A6CE1">
        <w:t>• «контраста» — субъективное ранжирование определённых качеств;</w:t>
      </w:r>
    </w:p>
    <w:p w:rsidR="00573414" w:rsidRPr="003A6CE1" w:rsidRDefault="00573414" w:rsidP="00573414">
      <w:pPr>
        <w:ind w:right="-1" w:firstLine="709"/>
        <w:jc w:val="both"/>
      </w:pPr>
      <w:r w:rsidRPr="003A6CE1">
        <w:t>• «логики» — оценивание поведения как учёбы).</w:t>
      </w:r>
    </w:p>
    <w:p w:rsidR="00573414" w:rsidRPr="003A6CE1" w:rsidRDefault="00573414" w:rsidP="00573414">
      <w:pPr>
        <w:autoSpaceDE w:val="0"/>
        <w:autoSpaceDN w:val="0"/>
        <w:adjustRightInd w:val="0"/>
        <w:jc w:val="both"/>
      </w:pPr>
      <w:r w:rsidRPr="003A6CE1">
        <w:t xml:space="preserve">           Из всех систем оценивания знаний, рейтинговая система позволяет более объективно оценивать знания учащихся, стимулирует их к самостоятельному поиску материалов, началу самостоятельной научно – исследовательской работы.</w:t>
      </w:r>
    </w:p>
    <w:p w:rsidR="00573414" w:rsidRPr="003A6CE1" w:rsidRDefault="00573414" w:rsidP="00573414">
      <w:pPr>
        <w:autoSpaceDE w:val="0"/>
        <w:autoSpaceDN w:val="0"/>
        <w:adjustRightInd w:val="0"/>
        <w:jc w:val="both"/>
      </w:pPr>
      <w:r w:rsidRPr="003A6CE1">
        <w:t xml:space="preserve">         Сегодня, когда система школьного образования претерпевает серьезные изменения, ведущей целью обучения, на мой взгляд, должна стать ориентация на усвоение учащимися опыта творческой деятельности. При таком подходе к обучению изменяется его содержание. На первый план выходят методы, приемы, требующие активной мыслительной деятельности школьников, с помощью которых формируются умения анализировать, сравнивать, обобщать, умение видеть проблемы, формулировать гипотезу, искать средства решения, корректировать полученные результаты, а при необходимости повторять поиск (собственно, обучение этим умениям и есть обучение творчеству).      </w:t>
      </w:r>
    </w:p>
    <w:p w:rsidR="00573414" w:rsidRPr="003A6CE1" w:rsidRDefault="00573414" w:rsidP="00573414">
      <w:pPr>
        <w:autoSpaceDE w:val="0"/>
        <w:autoSpaceDN w:val="0"/>
        <w:adjustRightInd w:val="0"/>
        <w:jc w:val="both"/>
      </w:pPr>
      <w:r w:rsidRPr="003A6CE1">
        <w:t xml:space="preserve">       Решить эти задачи можно используя личностно – ориентированный подход обучения и воспитания учащихся. В настоящее время необходимо совершенствовать требования –вы-делять базовый (обязательный) и повышенный уровень подготовки учащихся, которые ле-жат в основе дифференцированного обучения. Ученик в зависимости от своих возможнос-тей и прилежания, может достигнуть базового или повышенного уровня. Такой подход позволяет реализовать идеи демократизации и гуманизации обучения на этапе проверки и оценки достижений школьника при помощи индивидуального числового показателя – рейтинга.</w:t>
      </w:r>
    </w:p>
    <w:p w:rsidR="00573414" w:rsidRPr="003A6CE1" w:rsidRDefault="00573414" w:rsidP="00573414">
      <w:pPr>
        <w:autoSpaceDE w:val="0"/>
        <w:autoSpaceDN w:val="0"/>
        <w:adjustRightInd w:val="0"/>
        <w:jc w:val="both"/>
      </w:pPr>
      <w:r w:rsidRPr="003A6CE1">
        <w:t xml:space="preserve">        В условиях средней общеобразовательной школы основной формой обучения является урок. Именно здесь фокусируются цели, содержание и методы обучения. Ведь от их опреде ления в значительной степени зависит и отбор содержания образования.  Рейтинговая сис-тема оценивания знаний учащихся позволяет реализовать на практике здоровь-есберегающие технологии, такие как дифференцированное обучение, проблемное обучение, блочно – модульное обучение, ситуативное обучение, игровые технологии, педагогику сотрудничества. Рейтинговая система оценивания знаний позволяет создать максимально комфортную среду обучения и воспитания, позволяет перевести учебную деятельность учащихся из необходимости во внутреннюю потребность. Позволяет в соответствии с </w:t>
      </w:r>
      <w:r w:rsidRPr="003A6CE1">
        <w:lastRenderedPageBreak/>
        <w:t>индивидуальными особенностями осуществлять выбор учеником возможных вариантов и форм овладения дисциплиной, позволяет преподавателю расширить общение, лучше ориентироваться в интересах и потребностях учащихся, знать и учитывать их индивиду-альные особенности.  Исходя из вышеизложенного, мы предполагаем, что в старшей школе возможно введение зачетно-балльно-рейтинговой системы, которая позволит  повысить ответственность старшеклассников за результаты учебного труда. Но вместе с тем, зачетно-балльно-рейтинговая система не является единственной системой оценивания знаний и не является обязательной для всех участников образовательного процесса.</w:t>
      </w:r>
    </w:p>
    <w:p w:rsidR="00573414" w:rsidRPr="003A6CE1" w:rsidRDefault="00573414" w:rsidP="00573414">
      <w:pPr>
        <w:autoSpaceDE w:val="0"/>
        <w:autoSpaceDN w:val="0"/>
        <w:adjustRightInd w:val="0"/>
        <w:jc w:val="both"/>
        <w:rPr>
          <w:color w:val="000000"/>
        </w:rPr>
      </w:pPr>
      <w:r w:rsidRPr="003A6CE1">
        <w:rPr>
          <w:b/>
          <w:bCs/>
          <w:color w:val="000000"/>
        </w:rPr>
        <w:t>Этапы введения процедуры самооценки</w:t>
      </w:r>
      <w:r w:rsidRPr="003A6CE1">
        <w:rPr>
          <w:color w:val="000000"/>
        </w:rPr>
        <w:t>:</w:t>
      </w:r>
    </w:p>
    <w:p w:rsidR="00573414" w:rsidRPr="003A6CE1" w:rsidRDefault="00573414" w:rsidP="00573414">
      <w:pPr>
        <w:autoSpaceDE w:val="0"/>
        <w:autoSpaceDN w:val="0"/>
        <w:adjustRightInd w:val="0"/>
        <w:jc w:val="both"/>
        <w:rPr>
          <w:color w:val="000000"/>
        </w:rPr>
      </w:pPr>
      <w:r w:rsidRPr="003A6CE1">
        <w:rPr>
          <w:color w:val="000000"/>
        </w:rPr>
        <w:t>• совместная разработка учителем и учениками чётких эталонов оценивания для каждого конкретного случая;• создание необходимого психологического настроя обучающихся для анализа собственных результатов;</w:t>
      </w:r>
    </w:p>
    <w:p w:rsidR="00573414" w:rsidRPr="003A6CE1" w:rsidRDefault="00573414" w:rsidP="00573414">
      <w:pPr>
        <w:autoSpaceDE w:val="0"/>
        <w:autoSpaceDN w:val="0"/>
        <w:adjustRightInd w:val="0"/>
        <w:jc w:val="both"/>
        <w:rPr>
          <w:color w:val="000000"/>
        </w:rPr>
      </w:pPr>
      <w:r w:rsidRPr="003A6CE1">
        <w:rPr>
          <w:color w:val="000000"/>
        </w:rPr>
        <w:t>• обеспечение ситуации самостоятельного свободного эталонного оценивания учащимися своих результатов;• сопоставление и выводы об эффективности работы;</w:t>
      </w:r>
    </w:p>
    <w:p w:rsidR="00573414" w:rsidRPr="003A6CE1" w:rsidRDefault="00573414" w:rsidP="00573414">
      <w:pPr>
        <w:autoSpaceDE w:val="0"/>
        <w:autoSpaceDN w:val="0"/>
        <w:adjustRightInd w:val="0"/>
        <w:jc w:val="both"/>
        <w:rPr>
          <w:color w:val="000000"/>
        </w:rPr>
      </w:pPr>
      <w:r w:rsidRPr="003A6CE1">
        <w:rPr>
          <w:color w:val="000000"/>
        </w:rPr>
        <w:t>• составление учениками собственной программы деятельности на следующий этап обучения с учётом полученных результатов.</w:t>
      </w:r>
    </w:p>
    <w:p w:rsidR="00573414" w:rsidRPr="003A6CE1" w:rsidRDefault="00573414" w:rsidP="00573414"/>
    <w:p w:rsidR="00573414" w:rsidRPr="003A6CE1" w:rsidRDefault="00573414" w:rsidP="00573414">
      <w:r w:rsidRPr="003A6CE1">
        <w:rPr>
          <w:b/>
          <w:bCs/>
          <w:lang w:val="en-US"/>
        </w:rPr>
        <w:t>II</w:t>
      </w:r>
      <w:r w:rsidRPr="003A6CE1">
        <w:rPr>
          <w:b/>
          <w:bCs/>
        </w:rPr>
        <w:t>. СОДЕРЖАТЕЛЬНЫЙ РАЗДЕЛ</w:t>
      </w:r>
    </w:p>
    <w:p w:rsidR="00573414" w:rsidRPr="003A6CE1" w:rsidRDefault="00573414" w:rsidP="00573414"/>
    <w:p w:rsidR="00573414" w:rsidRPr="003A6CE1" w:rsidRDefault="00573414" w:rsidP="00573414"/>
    <w:p w:rsidR="00573414" w:rsidRPr="003A6CE1" w:rsidRDefault="00573414" w:rsidP="00573414">
      <w:pPr>
        <w:shd w:val="clear" w:color="auto" w:fill="CCFFFF"/>
        <w:ind w:firstLine="510"/>
        <w:jc w:val="center"/>
        <w:outlineLvl w:val="0"/>
        <w:rPr>
          <w:b/>
          <w:sz w:val="28"/>
          <w:szCs w:val="28"/>
        </w:rPr>
      </w:pPr>
      <w:r w:rsidRPr="003A6CE1">
        <w:rPr>
          <w:b/>
          <w:caps/>
          <w:sz w:val="28"/>
          <w:szCs w:val="28"/>
        </w:rPr>
        <w:t>2.1. </w:t>
      </w:r>
      <w:r w:rsidRPr="003A6CE1">
        <w:rPr>
          <w:b/>
          <w:sz w:val="28"/>
          <w:szCs w:val="28"/>
        </w:rPr>
        <w:t>Программа развития универсальных учебных действий на ступени среднего (полного) общего образования</w:t>
      </w:r>
    </w:p>
    <w:p w:rsidR="00573414" w:rsidRPr="003A6CE1" w:rsidRDefault="00573414" w:rsidP="00573414">
      <w:pPr>
        <w:ind w:firstLine="567"/>
        <w:jc w:val="both"/>
        <w:rPr>
          <w:bCs/>
        </w:rPr>
      </w:pPr>
      <w:r w:rsidRPr="003A6CE1">
        <w:rPr>
          <w:bCs/>
        </w:rPr>
        <w:t>Универсальные учебные действия (личностные, регулятивные, познавательные и коммуникативные) формировались в условиях реализации основной образовательной программы начального  общего образования, являясь  основой  для ключевых  компетентностей. Учебная  деятельность  младших школьников была той средой, в которой могли быть сформированы указанные выше универсальные учебные действия. На этапе основного  общего  образования универсальные  учебные действия продолжают развиваться уже не только в учебной  деятельности, но и в таких видах деятельности как проектная и исследовательская, а также в различных социальных практиках.</w:t>
      </w:r>
    </w:p>
    <w:p w:rsidR="00573414" w:rsidRPr="003A6CE1" w:rsidRDefault="00573414" w:rsidP="00573414">
      <w:pPr>
        <w:ind w:firstLine="540"/>
        <w:jc w:val="both"/>
      </w:pPr>
      <w:r w:rsidRPr="003A6CE1">
        <w:t>В условиях традиционного школьного обучения ученик старшей школы чаще всего не ощущает себя субъектом своей учебной работы, а поэтому учебная деятельность, как правило, не входит в этот круг социально-значимых деятельностей.</w:t>
      </w:r>
    </w:p>
    <w:p w:rsidR="00573414" w:rsidRPr="003A6CE1" w:rsidRDefault="00573414" w:rsidP="00573414">
      <w:pPr>
        <w:ind w:firstLine="540"/>
        <w:jc w:val="both"/>
        <w:rPr>
          <w:color w:val="FF0000"/>
        </w:rPr>
      </w:pPr>
      <w:r w:rsidRPr="003A6CE1">
        <w:t xml:space="preserve">Задача  ООП для среднего (полного) общего образования создать такие условия, что становится возможна такая организация образовательного процесса, при которой школьники не теряют интереса к учению в юношеском возрасте, а учебная деятельность не теряет своего развивающего характера, а сохраняет его наряду с другими общественно - значимыми видами деятельности. </w:t>
      </w:r>
      <w:r w:rsidRPr="003A6CE1">
        <w:rPr>
          <w:color w:val="FF0000"/>
        </w:rPr>
        <w:t xml:space="preserve"> </w:t>
      </w:r>
    </w:p>
    <w:p w:rsidR="00573414" w:rsidRPr="003A6CE1" w:rsidRDefault="00573414" w:rsidP="00573414">
      <w:pPr>
        <w:ind w:firstLine="540"/>
        <w:jc w:val="both"/>
      </w:pPr>
      <w:r w:rsidRPr="003A6CE1">
        <w:t xml:space="preserve">Однако, естественно, учебная деятельность не остается такой же, как в младшем и подростком школьном возрасте. Конечная должная форма учебной деятельности – это </w:t>
      </w:r>
      <w:r w:rsidRPr="003A6CE1">
        <w:rPr>
          <w:b/>
          <w:i/>
        </w:rPr>
        <w:t>самостоятельный</w:t>
      </w:r>
      <w:r w:rsidRPr="003A6CE1">
        <w:rPr>
          <w:b/>
        </w:rPr>
        <w:t xml:space="preserve"> </w:t>
      </w:r>
      <w:r w:rsidRPr="003A6CE1">
        <w:t xml:space="preserve"> поиск теоретических знаний и общих способов действий. Это не означает одиночества в учебной работе, но означает </w:t>
      </w:r>
      <w:r w:rsidRPr="003A6CE1">
        <w:rPr>
          <w:b/>
          <w:i/>
        </w:rPr>
        <w:t xml:space="preserve"> умение инициативно разворачивать учебное сотрудничество </w:t>
      </w:r>
      <w:r w:rsidRPr="003A6CE1">
        <w:t xml:space="preserve"> с другими людьми. Такая индивидуализация учебной деятельности и есть одно из главных условий организации  образовательного процесса  именно в старшей школе.</w:t>
      </w:r>
    </w:p>
    <w:p w:rsidR="00573414" w:rsidRPr="003A6CE1" w:rsidRDefault="00573414" w:rsidP="00573414">
      <w:pPr>
        <w:ind w:firstLine="540"/>
        <w:jc w:val="both"/>
      </w:pPr>
      <w:r w:rsidRPr="003A6CE1">
        <w:t xml:space="preserve">Основной линией, «нервом» обучения в юношеском  возрасте является дальнейшее развитие такого умения как </w:t>
      </w:r>
      <w:r w:rsidRPr="003A6CE1">
        <w:rPr>
          <w:b/>
          <w:i/>
        </w:rPr>
        <w:t xml:space="preserve">учебное целеполагание </w:t>
      </w:r>
      <w:r w:rsidRPr="003A6CE1">
        <w:t>– определение тех возможностей, которые дает осваиваемый способ действия. Это и есть абстрактная формулировка предположения о целях обучения ученика старшей школы.</w:t>
      </w:r>
    </w:p>
    <w:p w:rsidR="00573414" w:rsidRPr="003A6CE1" w:rsidRDefault="00573414" w:rsidP="00573414">
      <w:pPr>
        <w:ind w:firstLine="540"/>
        <w:jc w:val="both"/>
      </w:pPr>
      <w:r w:rsidRPr="003A6CE1">
        <w:t>Итак, учебная деятельность в юношеском возрасте должна быть ориентирована на выращивание специальных проб возможных реализаций общего способа действия, т.е. опробования той зоны целей, относительно которой способ действительно является способом – системой действий, приводящей к их достижению.</w:t>
      </w:r>
    </w:p>
    <w:p w:rsidR="00573414" w:rsidRPr="003A6CE1" w:rsidRDefault="00573414" w:rsidP="00573414">
      <w:pPr>
        <w:ind w:firstLine="540"/>
        <w:jc w:val="both"/>
      </w:pPr>
      <w:r w:rsidRPr="003A6CE1">
        <w:t xml:space="preserve">Такое представление о возможной цели обучения  требуют выработки представления о форме деятельности, в которой это обучение будет проходить. С вопросом о целеполагании более согласована </w:t>
      </w:r>
      <w:r w:rsidRPr="003A6CE1">
        <w:rPr>
          <w:b/>
          <w:i/>
        </w:rPr>
        <w:t>проектная форма деятельности.</w:t>
      </w:r>
      <w:r w:rsidRPr="003A6CE1">
        <w:t xml:space="preserve"> </w:t>
      </w:r>
    </w:p>
    <w:p w:rsidR="00573414" w:rsidRPr="003A6CE1" w:rsidRDefault="00573414" w:rsidP="00573414">
      <w:pPr>
        <w:pStyle w:val="34"/>
        <w:spacing w:after="0"/>
        <w:ind w:left="0" w:firstLine="283"/>
        <w:jc w:val="both"/>
        <w:rPr>
          <w:bCs/>
          <w:sz w:val="24"/>
          <w:szCs w:val="24"/>
        </w:rPr>
      </w:pPr>
      <w:r w:rsidRPr="003A6CE1">
        <w:rPr>
          <w:sz w:val="24"/>
          <w:szCs w:val="24"/>
        </w:rPr>
        <w:t xml:space="preserve">  </w:t>
      </w:r>
    </w:p>
    <w:p w:rsidR="00573414" w:rsidRPr="003A6CE1" w:rsidRDefault="00573414" w:rsidP="00573414">
      <w:pPr>
        <w:pStyle w:val="19"/>
        <w:shd w:val="clear" w:color="auto" w:fill="CCFFFF"/>
        <w:tabs>
          <w:tab w:val="left" w:pos="4500"/>
          <w:tab w:val="left" w:pos="9180"/>
          <w:tab w:val="left" w:pos="9360"/>
        </w:tabs>
        <w:spacing w:after="0" w:line="240" w:lineRule="auto"/>
        <w:ind w:left="0"/>
        <w:jc w:val="center"/>
        <w:rPr>
          <w:rFonts w:ascii="Times New Roman" w:hAnsi="Times New Roman"/>
          <w:b/>
          <w:sz w:val="36"/>
          <w:szCs w:val="36"/>
        </w:rPr>
      </w:pPr>
      <w:r w:rsidRPr="003A6CE1">
        <w:rPr>
          <w:rFonts w:ascii="Times New Roman" w:hAnsi="Times New Roman"/>
          <w:b/>
          <w:sz w:val="36"/>
          <w:szCs w:val="36"/>
        </w:rPr>
        <w:lastRenderedPageBreak/>
        <w:t>Проектная и учебно-исследовательские виды деятельности как основа для развития универсальных учебных действий в старшей школе</w:t>
      </w:r>
    </w:p>
    <w:p w:rsidR="00573414" w:rsidRPr="003A6CE1" w:rsidRDefault="00573414" w:rsidP="00573414">
      <w:pPr>
        <w:ind w:firstLine="851"/>
        <w:jc w:val="both"/>
        <w:rPr>
          <w:snapToGrid w:val="0"/>
        </w:rPr>
      </w:pPr>
      <w:r w:rsidRPr="003A6CE1">
        <w:rPr>
          <w:snapToGrid w:val="0"/>
        </w:rPr>
        <w:t>Одним  из путей повышения мотивации и эффективности учебной деятельности в старшей  школе является дальнейшее включение  учащихся в учебно-исследовательскую и проектную деятельность, имеющую  следующие особенности:</w:t>
      </w:r>
    </w:p>
    <w:p w:rsidR="00573414" w:rsidRPr="003A6CE1" w:rsidRDefault="00573414" w:rsidP="00A747B9">
      <w:pPr>
        <w:numPr>
          <w:ilvl w:val="0"/>
          <w:numId w:val="23"/>
        </w:numPr>
        <w:ind w:left="567" w:hanging="284"/>
        <w:jc w:val="both"/>
        <w:rPr>
          <w:snapToGrid w:val="0"/>
        </w:rPr>
      </w:pPr>
      <w:r w:rsidRPr="003A6CE1">
        <w:rPr>
          <w:snapToGrid w:val="0"/>
        </w:rPr>
        <w:t>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компетенции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573414" w:rsidRPr="003A6CE1" w:rsidRDefault="00573414" w:rsidP="00A747B9">
      <w:pPr>
        <w:numPr>
          <w:ilvl w:val="0"/>
          <w:numId w:val="23"/>
        </w:numPr>
        <w:ind w:left="567" w:hanging="284"/>
        <w:jc w:val="both"/>
        <w:rPr>
          <w:snapToGrid w:val="0"/>
        </w:rPr>
      </w:pPr>
      <w:r w:rsidRPr="003A6CE1">
        <w:rPr>
          <w:snapToGrid w:val="0"/>
        </w:rPr>
        <w:t>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референтными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573414" w:rsidRPr="003A6CE1" w:rsidRDefault="00573414" w:rsidP="00A747B9">
      <w:pPr>
        <w:numPr>
          <w:ilvl w:val="0"/>
          <w:numId w:val="23"/>
        </w:numPr>
        <w:ind w:left="567" w:hanging="284"/>
        <w:jc w:val="both"/>
        <w:rPr>
          <w:snapToGrid w:val="0"/>
        </w:rPr>
      </w:pPr>
      <w:r w:rsidRPr="003A6CE1">
        <w:rPr>
          <w:snapToGrid w:val="0"/>
        </w:rPr>
        <w:t>организация исследовательских и проектных работ школьников обеспечивает сочетание  различных  видов  познавательной  деятельности. Эти виды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573414" w:rsidRPr="003A6CE1" w:rsidRDefault="00573414" w:rsidP="00573414">
      <w:pPr>
        <w:ind w:firstLine="851"/>
        <w:jc w:val="both"/>
        <w:rPr>
          <w:snapToGrid w:val="0"/>
        </w:rPr>
      </w:pPr>
      <w:r w:rsidRPr="003A6CE1">
        <w:rPr>
          <w:snapToGrid w:val="0"/>
        </w:rPr>
        <w:t>Учебно-исследовательская и проектная  деятельность имеет как общие, так и специфические  черты.</w:t>
      </w:r>
    </w:p>
    <w:p w:rsidR="00573414" w:rsidRPr="003A6CE1" w:rsidRDefault="00573414" w:rsidP="00573414">
      <w:pPr>
        <w:ind w:firstLine="851"/>
        <w:jc w:val="both"/>
        <w:rPr>
          <w:snapToGrid w:val="0"/>
        </w:rPr>
      </w:pPr>
      <w:r w:rsidRPr="003A6CE1">
        <w:rPr>
          <w:snapToGrid w:val="0"/>
        </w:rPr>
        <w:t xml:space="preserve">К </w:t>
      </w:r>
      <w:r w:rsidRPr="003A6CE1">
        <w:rPr>
          <w:i/>
          <w:snapToGrid w:val="0"/>
        </w:rPr>
        <w:t>общим характеристикам</w:t>
      </w:r>
      <w:r w:rsidRPr="003A6CE1">
        <w:rPr>
          <w:snapToGrid w:val="0"/>
        </w:rPr>
        <w:t xml:space="preserve">  следует отнести:</w:t>
      </w:r>
    </w:p>
    <w:p w:rsidR="00573414" w:rsidRPr="003A6CE1" w:rsidRDefault="00573414" w:rsidP="00A747B9">
      <w:pPr>
        <w:numPr>
          <w:ilvl w:val="0"/>
          <w:numId w:val="24"/>
        </w:numPr>
        <w:jc w:val="both"/>
        <w:rPr>
          <w:snapToGrid w:val="0"/>
        </w:rPr>
      </w:pPr>
      <w:r w:rsidRPr="003A6CE1">
        <w:rPr>
          <w:snapToGrid w:val="0"/>
        </w:rPr>
        <w:t>практически значимые цели и задачи исследовательской и проектной  деятельности;</w:t>
      </w:r>
    </w:p>
    <w:p w:rsidR="00573414" w:rsidRPr="003A6CE1" w:rsidRDefault="00573414" w:rsidP="00A747B9">
      <w:pPr>
        <w:numPr>
          <w:ilvl w:val="0"/>
          <w:numId w:val="24"/>
        </w:numPr>
        <w:jc w:val="both"/>
        <w:rPr>
          <w:snapToGrid w:val="0"/>
        </w:rPr>
      </w:pPr>
      <w:r w:rsidRPr="003A6CE1">
        <w:rPr>
          <w:snapToGrid w:val="0"/>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573414" w:rsidRPr="003A6CE1" w:rsidRDefault="00573414" w:rsidP="00A747B9">
      <w:pPr>
        <w:numPr>
          <w:ilvl w:val="0"/>
          <w:numId w:val="24"/>
        </w:numPr>
        <w:jc w:val="both"/>
        <w:rPr>
          <w:snapToGrid w:val="0"/>
        </w:rPr>
      </w:pPr>
      <w:r w:rsidRPr="003A6CE1">
        <w:rPr>
          <w:snapToGrid w:val="0"/>
        </w:rPr>
        <w:t>компетенцию в выбранной  сфере  исследования, творческую активность, собранность, аккуратность, целеустремленность, высокую мотивацию;</w:t>
      </w:r>
    </w:p>
    <w:p w:rsidR="00573414" w:rsidRPr="003A6CE1" w:rsidRDefault="00573414" w:rsidP="00A747B9">
      <w:pPr>
        <w:numPr>
          <w:ilvl w:val="0"/>
          <w:numId w:val="24"/>
        </w:numPr>
        <w:jc w:val="both"/>
        <w:rPr>
          <w:snapToGrid w:val="0"/>
        </w:rPr>
      </w:pPr>
      <w:r w:rsidRPr="003A6CE1">
        <w:rPr>
          <w:snapToGrid w:val="0"/>
        </w:rPr>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573414" w:rsidRPr="003A6CE1" w:rsidRDefault="00573414" w:rsidP="00573414">
      <w:pPr>
        <w:jc w:val="both"/>
        <w:rPr>
          <w:b/>
          <w:i/>
          <w:snapToGrid w:val="0"/>
          <w:sz w:val="28"/>
          <w:szCs w:val="28"/>
          <w:u w:val="single"/>
        </w:rPr>
      </w:pPr>
    </w:p>
    <w:p w:rsidR="00573414" w:rsidRPr="003A6CE1" w:rsidRDefault="00573414" w:rsidP="00573414">
      <w:pPr>
        <w:jc w:val="both"/>
        <w:rPr>
          <w:snapToGrid w:val="0"/>
          <w:sz w:val="28"/>
          <w:szCs w:val="28"/>
          <w:u w:val="single"/>
        </w:rPr>
      </w:pPr>
      <w:r w:rsidRPr="003A6CE1">
        <w:rPr>
          <w:b/>
          <w:i/>
          <w:snapToGrid w:val="0"/>
          <w:sz w:val="28"/>
          <w:szCs w:val="28"/>
          <w:u w:val="single"/>
        </w:rPr>
        <w:t>Специфические  черты (различия)</w:t>
      </w:r>
      <w:r w:rsidRPr="003A6CE1">
        <w:rPr>
          <w:b/>
          <w:snapToGrid w:val="0"/>
          <w:sz w:val="28"/>
          <w:szCs w:val="28"/>
          <w:u w:val="single"/>
        </w:rPr>
        <w:t xml:space="preserve"> проектной и учебно-исследовательской  деятельности</w:t>
      </w:r>
      <w:r w:rsidRPr="003A6CE1">
        <w:rPr>
          <w:snapToGrid w:val="0"/>
          <w:sz w:val="28"/>
          <w:szCs w:val="28"/>
          <w:u w:val="single"/>
        </w:rPr>
        <w:t>:</w:t>
      </w:r>
    </w:p>
    <w:p w:rsidR="00573414" w:rsidRPr="003A6CE1" w:rsidRDefault="00573414" w:rsidP="00573414">
      <w:pPr>
        <w:jc w:val="both"/>
        <w:rPr>
          <w:snapToGrid w:val="0"/>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73414" w:rsidRPr="003A6CE1" w:rsidTr="00573414">
        <w:trPr>
          <w:jc w:val="center"/>
        </w:trPr>
        <w:tc>
          <w:tcPr>
            <w:tcW w:w="4785" w:type="dxa"/>
            <w:tcBorders>
              <w:top w:val="single" w:sz="4" w:space="0" w:color="auto"/>
              <w:left w:val="single" w:sz="4" w:space="0" w:color="auto"/>
              <w:bottom w:val="single" w:sz="4" w:space="0" w:color="auto"/>
              <w:right w:val="single" w:sz="4" w:space="0" w:color="auto"/>
            </w:tcBorders>
          </w:tcPr>
          <w:p w:rsidR="00573414" w:rsidRPr="003A6CE1" w:rsidRDefault="00573414">
            <w:pPr>
              <w:jc w:val="both"/>
              <w:rPr>
                <w:b/>
                <w:snapToGrid w:val="0"/>
              </w:rPr>
            </w:pPr>
          </w:p>
          <w:p w:rsidR="00573414" w:rsidRPr="003A6CE1" w:rsidRDefault="00573414">
            <w:pPr>
              <w:jc w:val="both"/>
              <w:rPr>
                <w:b/>
                <w:snapToGrid w:val="0"/>
              </w:rPr>
            </w:pPr>
            <w:r w:rsidRPr="003A6CE1">
              <w:rPr>
                <w:b/>
                <w:snapToGrid w:val="0"/>
              </w:rPr>
              <w:t>Проектная деятельность</w:t>
            </w:r>
          </w:p>
        </w:tc>
        <w:tc>
          <w:tcPr>
            <w:tcW w:w="4786" w:type="dxa"/>
            <w:tcBorders>
              <w:top w:val="single" w:sz="4" w:space="0" w:color="auto"/>
              <w:left w:val="single" w:sz="4" w:space="0" w:color="auto"/>
              <w:bottom w:val="single" w:sz="4" w:space="0" w:color="auto"/>
              <w:right w:val="single" w:sz="4" w:space="0" w:color="auto"/>
            </w:tcBorders>
          </w:tcPr>
          <w:p w:rsidR="00573414" w:rsidRPr="003A6CE1" w:rsidRDefault="00573414">
            <w:pPr>
              <w:jc w:val="both"/>
              <w:rPr>
                <w:b/>
                <w:snapToGrid w:val="0"/>
              </w:rPr>
            </w:pPr>
          </w:p>
          <w:p w:rsidR="00573414" w:rsidRPr="003A6CE1" w:rsidRDefault="00573414">
            <w:pPr>
              <w:jc w:val="both"/>
              <w:rPr>
                <w:b/>
                <w:snapToGrid w:val="0"/>
              </w:rPr>
            </w:pPr>
            <w:r w:rsidRPr="003A6CE1">
              <w:rPr>
                <w:b/>
                <w:snapToGrid w:val="0"/>
              </w:rPr>
              <w:t>Учебно-исследовательская  деятельность</w:t>
            </w:r>
          </w:p>
          <w:p w:rsidR="00573414" w:rsidRPr="003A6CE1" w:rsidRDefault="00573414">
            <w:pPr>
              <w:jc w:val="both"/>
              <w:rPr>
                <w:b/>
                <w:snapToGrid w:val="0"/>
              </w:rPr>
            </w:pPr>
          </w:p>
        </w:tc>
      </w:tr>
      <w:tr w:rsidR="00573414" w:rsidRPr="003A6CE1" w:rsidTr="00573414">
        <w:trPr>
          <w:jc w:val="center"/>
        </w:trPr>
        <w:tc>
          <w:tcPr>
            <w:tcW w:w="4785" w:type="dxa"/>
            <w:tcBorders>
              <w:top w:val="single" w:sz="4" w:space="0" w:color="auto"/>
              <w:left w:val="single" w:sz="4" w:space="0" w:color="auto"/>
              <w:bottom w:val="single" w:sz="4" w:space="0" w:color="auto"/>
              <w:right w:val="single" w:sz="4" w:space="0" w:color="auto"/>
            </w:tcBorders>
          </w:tcPr>
          <w:p w:rsidR="00573414" w:rsidRPr="003A6CE1" w:rsidRDefault="00573414">
            <w:pPr>
              <w:jc w:val="both"/>
              <w:rPr>
                <w:snapToGrid w:val="0"/>
              </w:rPr>
            </w:pPr>
            <w:r w:rsidRPr="003A6CE1">
              <w:rPr>
                <w:snapToGrid w:val="0"/>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p w:rsidR="00573414" w:rsidRPr="003A6CE1" w:rsidRDefault="00573414">
            <w:pPr>
              <w:jc w:val="both"/>
              <w:rPr>
                <w:snapToGrid w:val="0"/>
              </w:rPr>
            </w:pPr>
          </w:p>
        </w:tc>
        <w:tc>
          <w:tcPr>
            <w:tcW w:w="478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snapToGrid w:val="0"/>
              </w:rPr>
              <w:lastRenderedPageBreak/>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573414" w:rsidRPr="003A6CE1" w:rsidTr="00573414">
        <w:trPr>
          <w:jc w:val="center"/>
        </w:trPr>
        <w:tc>
          <w:tcPr>
            <w:tcW w:w="4785" w:type="dxa"/>
            <w:tcBorders>
              <w:top w:val="single" w:sz="4" w:space="0" w:color="auto"/>
              <w:left w:val="single" w:sz="4" w:space="0" w:color="auto"/>
              <w:bottom w:val="single" w:sz="4" w:space="0" w:color="auto"/>
              <w:right w:val="single" w:sz="4" w:space="0" w:color="auto"/>
            </w:tcBorders>
          </w:tcPr>
          <w:p w:rsidR="00573414" w:rsidRPr="003A6CE1" w:rsidRDefault="00573414">
            <w:pPr>
              <w:jc w:val="both"/>
              <w:rPr>
                <w:snapToGrid w:val="0"/>
              </w:rPr>
            </w:pPr>
          </w:p>
          <w:p w:rsidR="00573414" w:rsidRPr="003A6CE1" w:rsidRDefault="00573414">
            <w:pPr>
              <w:jc w:val="both"/>
              <w:rPr>
                <w:snapToGrid w:val="0"/>
              </w:rPr>
            </w:pPr>
            <w:r w:rsidRPr="003A6CE1">
              <w:rPr>
                <w:snapToGrid w:val="0"/>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4786" w:type="dxa"/>
            <w:tcBorders>
              <w:top w:val="single" w:sz="4" w:space="0" w:color="auto"/>
              <w:left w:val="single" w:sz="4" w:space="0" w:color="auto"/>
              <w:bottom w:val="single" w:sz="4" w:space="0" w:color="auto"/>
              <w:right w:val="single" w:sz="4" w:space="0" w:color="auto"/>
            </w:tcBorders>
          </w:tcPr>
          <w:p w:rsidR="00573414" w:rsidRPr="003A6CE1" w:rsidRDefault="00573414">
            <w:pPr>
              <w:jc w:val="both"/>
              <w:rPr>
                <w:snapToGrid w:val="0"/>
              </w:rPr>
            </w:pPr>
          </w:p>
          <w:p w:rsidR="00573414" w:rsidRPr="003A6CE1" w:rsidRDefault="00573414">
            <w:pPr>
              <w:jc w:val="both"/>
              <w:rPr>
                <w:snapToGrid w:val="0"/>
              </w:rPr>
            </w:pPr>
            <w:r w:rsidRPr="003A6CE1">
              <w:rPr>
                <w:snapToGrid w:val="0"/>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p w:rsidR="00573414" w:rsidRPr="003A6CE1" w:rsidRDefault="00573414">
            <w:pPr>
              <w:jc w:val="both"/>
              <w:rPr>
                <w:snapToGrid w:val="0"/>
              </w:rPr>
            </w:pPr>
          </w:p>
        </w:tc>
      </w:tr>
    </w:tbl>
    <w:p w:rsidR="00573414" w:rsidRPr="003A6CE1" w:rsidRDefault="00573414" w:rsidP="00573414">
      <w:pPr>
        <w:jc w:val="both"/>
        <w:rPr>
          <w:snapToGrid w:val="0"/>
        </w:rPr>
      </w:pPr>
    </w:p>
    <w:p w:rsidR="00573414" w:rsidRPr="003A6CE1" w:rsidRDefault="00573414" w:rsidP="00573414">
      <w:pPr>
        <w:jc w:val="both"/>
        <w:rPr>
          <w:snapToGrid w:val="0"/>
        </w:rPr>
      </w:pPr>
      <w:r w:rsidRPr="003A6CE1">
        <w:rPr>
          <w:snapToGrid w:val="0"/>
        </w:rPr>
        <w:t xml:space="preserve">      Этапы учебно-исследовательской деятельности и возможные направления  работы с учащимися на каждом из них. Реализация каждого  из компонентов в исследовании предполагает владения учащимися определенными умениями.</w:t>
      </w:r>
    </w:p>
    <w:p w:rsidR="00573414" w:rsidRPr="003A6CE1" w:rsidRDefault="00573414" w:rsidP="00573414">
      <w:pPr>
        <w:jc w:val="both"/>
        <w:rPr>
          <w:snapToGrid w:val="0"/>
        </w:rPr>
      </w:pPr>
    </w:p>
    <w:p w:rsidR="00573414" w:rsidRPr="003A6CE1" w:rsidRDefault="00573414" w:rsidP="00573414">
      <w:pPr>
        <w:jc w:val="both"/>
        <w:rPr>
          <w:snapToGrid w:val="0"/>
        </w:rPr>
      </w:pPr>
    </w:p>
    <w:p w:rsidR="00573414" w:rsidRPr="003A6CE1" w:rsidRDefault="00573414" w:rsidP="00573414">
      <w:pPr>
        <w:jc w:val="both"/>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73414" w:rsidRPr="003A6CE1" w:rsidTr="00573414">
        <w:tc>
          <w:tcPr>
            <w:tcW w:w="4785" w:type="dxa"/>
            <w:tcBorders>
              <w:top w:val="single" w:sz="4" w:space="0" w:color="auto"/>
              <w:left w:val="single" w:sz="4" w:space="0" w:color="auto"/>
              <w:bottom w:val="single" w:sz="4" w:space="0" w:color="auto"/>
              <w:right w:val="single" w:sz="4" w:space="0" w:color="auto"/>
            </w:tcBorders>
            <w:vAlign w:val="center"/>
            <w:hideMark/>
          </w:tcPr>
          <w:p w:rsidR="00573414" w:rsidRPr="003A6CE1" w:rsidRDefault="00573414">
            <w:pPr>
              <w:jc w:val="center"/>
              <w:rPr>
                <w:b/>
                <w:snapToGrid w:val="0"/>
              </w:rPr>
            </w:pPr>
            <w:r w:rsidRPr="003A6CE1">
              <w:rPr>
                <w:b/>
                <w:snapToGrid w:val="0"/>
              </w:rPr>
              <w:t>Этапы учебно- исследовательской  деятельности</w:t>
            </w:r>
          </w:p>
        </w:tc>
        <w:tc>
          <w:tcPr>
            <w:tcW w:w="4786" w:type="dxa"/>
            <w:tcBorders>
              <w:top w:val="single" w:sz="4" w:space="0" w:color="auto"/>
              <w:left w:val="single" w:sz="4" w:space="0" w:color="auto"/>
              <w:bottom w:val="single" w:sz="4" w:space="0" w:color="auto"/>
              <w:right w:val="single" w:sz="4" w:space="0" w:color="auto"/>
            </w:tcBorders>
            <w:vAlign w:val="center"/>
            <w:hideMark/>
          </w:tcPr>
          <w:p w:rsidR="00573414" w:rsidRPr="003A6CE1" w:rsidRDefault="00573414">
            <w:pPr>
              <w:jc w:val="center"/>
              <w:rPr>
                <w:b/>
                <w:snapToGrid w:val="0"/>
              </w:rPr>
            </w:pPr>
            <w:r w:rsidRPr="003A6CE1">
              <w:rPr>
                <w:b/>
                <w:snapToGrid w:val="0"/>
              </w:rPr>
              <w:t>Ведущие  умения  учащихся</w:t>
            </w:r>
          </w:p>
        </w:tc>
      </w:tr>
      <w:tr w:rsidR="00573414" w:rsidRPr="003A6CE1" w:rsidTr="00573414">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numPr>
                <w:ilvl w:val="0"/>
                <w:numId w:val="25"/>
              </w:numPr>
              <w:tabs>
                <w:tab w:val="left" w:pos="284"/>
              </w:tabs>
              <w:ind w:left="142" w:hanging="142"/>
              <w:jc w:val="both"/>
              <w:rPr>
                <w:snapToGrid w:val="0"/>
              </w:rPr>
            </w:pPr>
            <w:r w:rsidRPr="003A6CE1">
              <w:rPr>
                <w:snapToGrid w:val="0"/>
              </w:rPr>
              <w:t>Постановка проблемы, создание проблемной  ситуации, обеспечивающей возникновение вопроса, аргументирование актуальности проблемы</w:t>
            </w:r>
          </w:p>
        </w:tc>
        <w:tc>
          <w:tcPr>
            <w:tcW w:w="478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b/>
                <w:i/>
                <w:snapToGrid w:val="0"/>
              </w:rPr>
              <w:t>Умение видеть проблему</w:t>
            </w:r>
            <w:r w:rsidRPr="003A6CE1">
              <w:rPr>
                <w:snapToGrid w:val="0"/>
              </w:rPr>
              <w:t xml:space="preserve">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573414" w:rsidRPr="003A6CE1" w:rsidRDefault="00573414">
            <w:pPr>
              <w:jc w:val="both"/>
              <w:rPr>
                <w:snapToGrid w:val="0"/>
              </w:rPr>
            </w:pPr>
            <w:r w:rsidRPr="003A6CE1">
              <w:rPr>
                <w:b/>
                <w:i/>
                <w:snapToGrid w:val="0"/>
              </w:rPr>
              <w:t>Умение ставить  вопросы</w:t>
            </w:r>
            <w:r w:rsidRPr="003A6CE1">
              <w:rPr>
                <w:snapToGrid w:val="0"/>
              </w:rPr>
              <w:t xml:space="preserve"> можно рассматривать как вариант, компонент умения видеть проблему;</w:t>
            </w:r>
          </w:p>
          <w:p w:rsidR="00573414" w:rsidRPr="003A6CE1" w:rsidRDefault="00573414">
            <w:pPr>
              <w:jc w:val="both"/>
              <w:rPr>
                <w:snapToGrid w:val="0"/>
              </w:rPr>
            </w:pPr>
            <w:r w:rsidRPr="003A6CE1">
              <w:rPr>
                <w:b/>
                <w:i/>
                <w:snapToGrid w:val="0"/>
              </w:rPr>
              <w:t>Умение  выдвигать гипотезы</w:t>
            </w:r>
            <w:r w:rsidRPr="003A6CE1">
              <w:rPr>
                <w:i/>
                <w:snapToGrid w:val="0"/>
              </w:rPr>
              <w:t xml:space="preserve"> -</w:t>
            </w:r>
            <w:r w:rsidRPr="003A6CE1">
              <w:rPr>
                <w:snapToGrid w:val="0"/>
              </w:rPr>
              <w:t xml:space="preserve"> это формулирование возможного варианта решения проблемы, который проверяется в ходе проведения исследования;</w:t>
            </w:r>
          </w:p>
          <w:p w:rsidR="00573414" w:rsidRPr="003A6CE1" w:rsidRDefault="00573414">
            <w:pPr>
              <w:jc w:val="both"/>
              <w:rPr>
                <w:snapToGrid w:val="0"/>
              </w:rPr>
            </w:pPr>
            <w:r w:rsidRPr="003A6CE1">
              <w:rPr>
                <w:b/>
                <w:i/>
                <w:snapToGrid w:val="0"/>
              </w:rPr>
              <w:t>Умение структурировать тексты</w:t>
            </w:r>
            <w:r w:rsidRPr="003A6CE1">
              <w:rPr>
                <w:i/>
                <w:snapToGrid w:val="0"/>
              </w:rPr>
              <w:t xml:space="preserve"> </w:t>
            </w:r>
            <w:r w:rsidRPr="003A6CE1">
              <w:rPr>
                <w:snapToGrid w:val="0"/>
              </w:rPr>
              <w:t>является частью умения работать с текстом, которые включают достаточно большой набор операций;</w:t>
            </w:r>
          </w:p>
          <w:p w:rsidR="00573414" w:rsidRPr="003A6CE1" w:rsidRDefault="00573414">
            <w:pPr>
              <w:jc w:val="both"/>
              <w:rPr>
                <w:snapToGrid w:val="0"/>
              </w:rPr>
            </w:pPr>
            <w:r w:rsidRPr="003A6CE1">
              <w:rPr>
                <w:b/>
                <w:i/>
                <w:snapToGrid w:val="0"/>
              </w:rPr>
              <w:t>Умение давать определение понятиям</w:t>
            </w:r>
            <w:r w:rsidRPr="003A6CE1">
              <w:rPr>
                <w:snapToGrid w:val="0"/>
              </w:rPr>
              <w:t xml:space="preserve"> – это логическая операция, которая направлена на раскрытие сущности  понятия либо установление значения термина.</w:t>
            </w:r>
          </w:p>
        </w:tc>
      </w:tr>
      <w:tr w:rsidR="00573414" w:rsidRPr="003A6CE1" w:rsidTr="00573414">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snapToGrid w:val="0"/>
              </w:rPr>
              <w:t>2. Выдвижение гипотезы, формулировка гипотезы и раскрытие замысла исследования.</w:t>
            </w:r>
          </w:p>
        </w:tc>
        <w:tc>
          <w:tcPr>
            <w:tcW w:w="478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snapToGrid w:val="0"/>
              </w:rPr>
              <w:t>Для формулировки гипотезы необходимо проведение предварительного анализа имеющейся информации.</w:t>
            </w:r>
          </w:p>
        </w:tc>
      </w:tr>
      <w:tr w:rsidR="00573414" w:rsidRPr="003A6CE1" w:rsidTr="00573414">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snapToGrid w:val="0"/>
              </w:rPr>
              <w:t>3. Планирование исследовательских (проектных) работ и выбор необходимого инструментария</w:t>
            </w:r>
          </w:p>
        </w:tc>
        <w:tc>
          <w:tcPr>
            <w:tcW w:w="478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b/>
                <w:i/>
                <w:snapToGrid w:val="0"/>
              </w:rPr>
              <w:t>Выделение материала</w:t>
            </w:r>
            <w:r w:rsidRPr="003A6CE1">
              <w:rPr>
                <w:b/>
                <w:snapToGrid w:val="0"/>
              </w:rPr>
              <w:t>,</w:t>
            </w:r>
            <w:r w:rsidRPr="003A6CE1">
              <w:rPr>
                <w:snapToGrid w:val="0"/>
              </w:rPr>
              <w:t xml:space="preserve"> который будет использован в исследовании;</w:t>
            </w:r>
          </w:p>
          <w:p w:rsidR="00573414" w:rsidRPr="003A6CE1" w:rsidRDefault="00573414">
            <w:pPr>
              <w:jc w:val="both"/>
              <w:rPr>
                <w:snapToGrid w:val="0"/>
              </w:rPr>
            </w:pPr>
            <w:r w:rsidRPr="003A6CE1">
              <w:rPr>
                <w:b/>
                <w:i/>
                <w:snapToGrid w:val="0"/>
              </w:rPr>
              <w:t>Параметры (показатели) оценки, анализа</w:t>
            </w:r>
            <w:r w:rsidRPr="003A6CE1">
              <w:rPr>
                <w:snapToGrid w:val="0"/>
              </w:rPr>
              <w:t xml:space="preserve"> (количественные и качественные);</w:t>
            </w:r>
          </w:p>
          <w:p w:rsidR="00573414" w:rsidRPr="003A6CE1" w:rsidRDefault="00573414">
            <w:pPr>
              <w:jc w:val="both"/>
              <w:rPr>
                <w:snapToGrid w:val="0"/>
              </w:rPr>
            </w:pPr>
            <w:r w:rsidRPr="003A6CE1">
              <w:rPr>
                <w:i/>
                <w:snapToGrid w:val="0"/>
              </w:rPr>
              <w:t>Вопросы,</w:t>
            </w:r>
            <w:r w:rsidRPr="003A6CE1">
              <w:rPr>
                <w:snapToGrid w:val="0"/>
              </w:rPr>
              <w:t xml:space="preserve"> предлагаемые для обсуждения.</w:t>
            </w:r>
          </w:p>
        </w:tc>
      </w:tr>
      <w:tr w:rsidR="00573414" w:rsidRPr="003A6CE1" w:rsidTr="00573414">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snapToGrid w:val="0"/>
              </w:rPr>
              <w:t>4. Поиск  решения проблемы, проведение исследований (проектных работ) с поэтапным контролем и коррекцией результатов включают:</w:t>
            </w:r>
          </w:p>
        </w:tc>
        <w:tc>
          <w:tcPr>
            <w:tcW w:w="478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snapToGrid w:val="0"/>
              </w:rPr>
              <w:t xml:space="preserve">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w:t>
            </w:r>
            <w:r w:rsidRPr="003A6CE1">
              <w:rPr>
                <w:snapToGrid w:val="0"/>
              </w:rPr>
              <w:lastRenderedPageBreak/>
              <w:t>новым ситуациям; умение делать выводы и заключения; умение классифицировать.</w:t>
            </w:r>
          </w:p>
        </w:tc>
      </w:tr>
      <w:tr w:rsidR="00573414" w:rsidRPr="003A6CE1" w:rsidTr="00573414">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tabs>
                <w:tab w:val="left" w:pos="0"/>
                <w:tab w:val="left" w:pos="142"/>
              </w:tabs>
              <w:jc w:val="both"/>
              <w:rPr>
                <w:snapToGrid w:val="0"/>
              </w:rPr>
            </w:pPr>
            <w:r w:rsidRPr="003A6CE1">
              <w:rPr>
                <w:snapToGrid w:val="0"/>
              </w:rPr>
              <w:lastRenderedPageBreak/>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478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napToGrid w:val="0"/>
              </w:rPr>
            </w:pPr>
            <w:r w:rsidRPr="003A6CE1">
              <w:rPr>
                <w:snapToGrid w:val="0"/>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573414" w:rsidRPr="003A6CE1" w:rsidRDefault="00573414" w:rsidP="00573414">
      <w:pPr>
        <w:jc w:val="both"/>
        <w:rPr>
          <w:snapToGrid w:val="0"/>
        </w:rPr>
      </w:pPr>
    </w:p>
    <w:p w:rsidR="00573414" w:rsidRPr="003A6CE1" w:rsidRDefault="00573414" w:rsidP="00573414">
      <w:pPr>
        <w:shd w:val="clear" w:color="auto" w:fill="CCFFFF"/>
        <w:jc w:val="center"/>
        <w:rPr>
          <w:b/>
          <w:sz w:val="36"/>
          <w:szCs w:val="36"/>
        </w:rPr>
      </w:pPr>
      <w:r w:rsidRPr="003A6CE1">
        <w:rPr>
          <w:b/>
          <w:sz w:val="36"/>
          <w:szCs w:val="36"/>
        </w:rPr>
        <w:t>Педагогические эффекты от  проектных  задач.</w:t>
      </w:r>
    </w:p>
    <w:p w:rsidR="00573414" w:rsidRPr="003A6CE1" w:rsidRDefault="00573414" w:rsidP="00A747B9">
      <w:pPr>
        <w:numPr>
          <w:ilvl w:val="0"/>
          <w:numId w:val="26"/>
        </w:numPr>
        <w:jc w:val="both"/>
      </w:pPr>
      <w:r w:rsidRPr="003A6CE1">
        <w:t>задает реальную возможность организации взаимодействия (сотрудничества) детей между собой при решении  поставленной ими самими задачам. Определяет место и время для наблюдения и экспертных оценок за деятельностью учащихся в группе;</w:t>
      </w:r>
    </w:p>
    <w:p w:rsidR="00573414" w:rsidRPr="003A6CE1" w:rsidRDefault="00573414" w:rsidP="00A747B9">
      <w:pPr>
        <w:numPr>
          <w:ilvl w:val="0"/>
          <w:numId w:val="26"/>
        </w:numPr>
        <w:jc w:val="both"/>
      </w:pPr>
      <w:r w:rsidRPr="003A6CE1">
        <w:t>учит  (без явного указания на это) способу проектирования через специально разработанные задания;</w:t>
      </w:r>
    </w:p>
    <w:p w:rsidR="00573414" w:rsidRPr="003A6CE1" w:rsidRDefault="00573414" w:rsidP="00A747B9">
      <w:pPr>
        <w:numPr>
          <w:ilvl w:val="0"/>
          <w:numId w:val="26"/>
        </w:numPr>
        <w:jc w:val="both"/>
      </w:pPr>
      <w:r w:rsidRPr="003A6CE1">
        <w:t>дает возможность посмотреть, как осуществляет группа детей «перенос» известных им предметных способов действий, модельную ситуацию, где эти способы изначально скрыты, а иногда и требуют переконструирования.</w:t>
      </w:r>
    </w:p>
    <w:p w:rsidR="00573414" w:rsidRPr="003A6CE1" w:rsidRDefault="00573414" w:rsidP="00573414">
      <w:pPr>
        <w:jc w:val="both"/>
      </w:pPr>
      <w:r w:rsidRPr="003A6CE1">
        <w:t xml:space="preserve">        Таким образом, в ходе решения  системы  проектных задач  окончательно формируются  следующие способности:</w:t>
      </w:r>
    </w:p>
    <w:p w:rsidR="00573414" w:rsidRPr="003A6CE1" w:rsidRDefault="00573414" w:rsidP="00A747B9">
      <w:pPr>
        <w:numPr>
          <w:ilvl w:val="0"/>
          <w:numId w:val="27"/>
        </w:numPr>
        <w:jc w:val="both"/>
      </w:pPr>
      <w:r w:rsidRPr="003A6CE1">
        <w:t>рефлексировать (видеть проблему; анализировать сделанное – почему получилось, почему не получилось; видеть трудности, ошибки);</w:t>
      </w:r>
    </w:p>
    <w:p w:rsidR="00573414" w:rsidRPr="003A6CE1" w:rsidRDefault="00573414" w:rsidP="00A747B9">
      <w:pPr>
        <w:numPr>
          <w:ilvl w:val="0"/>
          <w:numId w:val="27"/>
        </w:numPr>
        <w:jc w:val="both"/>
      </w:pPr>
      <w:r w:rsidRPr="003A6CE1">
        <w:t>целеполагать (ставить и удерживать цели);</w:t>
      </w:r>
    </w:p>
    <w:p w:rsidR="00573414" w:rsidRPr="003A6CE1" w:rsidRDefault="00573414" w:rsidP="00A747B9">
      <w:pPr>
        <w:numPr>
          <w:ilvl w:val="0"/>
          <w:numId w:val="27"/>
        </w:numPr>
        <w:jc w:val="both"/>
      </w:pPr>
      <w:r w:rsidRPr="003A6CE1">
        <w:t>планировать (составлять план  своей деятельности);</w:t>
      </w:r>
    </w:p>
    <w:p w:rsidR="00573414" w:rsidRPr="003A6CE1" w:rsidRDefault="00573414" w:rsidP="00A747B9">
      <w:pPr>
        <w:numPr>
          <w:ilvl w:val="0"/>
          <w:numId w:val="27"/>
        </w:numPr>
        <w:jc w:val="both"/>
      </w:pPr>
      <w:r w:rsidRPr="003A6CE1">
        <w:t>моделировать (представлять способ действия в виде схемы-модели, выделяя все существенное и главное);</w:t>
      </w:r>
    </w:p>
    <w:p w:rsidR="00573414" w:rsidRPr="003A6CE1" w:rsidRDefault="00573414" w:rsidP="00A747B9">
      <w:pPr>
        <w:numPr>
          <w:ilvl w:val="0"/>
          <w:numId w:val="27"/>
        </w:numPr>
        <w:jc w:val="both"/>
      </w:pPr>
      <w:r w:rsidRPr="003A6CE1">
        <w:t>проявлять инициативу при поиске способа (способов) решения задач;</w:t>
      </w:r>
    </w:p>
    <w:p w:rsidR="00573414" w:rsidRPr="003A6CE1" w:rsidRDefault="00573414" w:rsidP="00A747B9">
      <w:pPr>
        <w:numPr>
          <w:ilvl w:val="0"/>
          <w:numId w:val="27"/>
        </w:numPr>
        <w:jc w:val="both"/>
      </w:pPr>
      <w:r w:rsidRPr="003A6CE1">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573414" w:rsidRPr="003A6CE1" w:rsidRDefault="00573414" w:rsidP="00573414">
      <w:pPr>
        <w:jc w:val="center"/>
      </w:pPr>
    </w:p>
    <w:p w:rsidR="00573414" w:rsidRPr="003A6CE1" w:rsidRDefault="00573414" w:rsidP="00573414">
      <w:pPr>
        <w:shd w:val="clear" w:color="auto" w:fill="CCFFFF"/>
        <w:jc w:val="center"/>
        <w:rPr>
          <w:b/>
          <w:sz w:val="36"/>
          <w:szCs w:val="36"/>
        </w:rPr>
      </w:pPr>
      <w:r w:rsidRPr="003A6CE1">
        <w:rPr>
          <w:b/>
          <w:sz w:val="36"/>
          <w:szCs w:val="36"/>
        </w:rPr>
        <w:t>Основные требования к использованию проектной формы обучения:</w:t>
      </w:r>
    </w:p>
    <w:p w:rsidR="00573414" w:rsidRPr="003A6CE1" w:rsidRDefault="00573414" w:rsidP="00A747B9">
      <w:pPr>
        <w:numPr>
          <w:ilvl w:val="0"/>
          <w:numId w:val="28"/>
        </w:numPr>
        <w:jc w:val="both"/>
      </w:pPr>
      <w:r w:rsidRPr="003A6CE1">
        <w:t>наличие задачи, требующей интегрированного знания, исследовательского поиска для ее решения;</w:t>
      </w:r>
    </w:p>
    <w:p w:rsidR="00573414" w:rsidRPr="003A6CE1" w:rsidRDefault="00573414" w:rsidP="00A747B9">
      <w:pPr>
        <w:numPr>
          <w:ilvl w:val="0"/>
          <w:numId w:val="28"/>
        </w:numPr>
        <w:jc w:val="both"/>
      </w:pPr>
      <w:r w:rsidRPr="003A6CE1">
        <w:t>практическая, теоретическая, социальная значимость предполагаемых результатов;</w:t>
      </w:r>
    </w:p>
    <w:p w:rsidR="00573414" w:rsidRPr="003A6CE1" w:rsidRDefault="00573414" w:rsidP="00A747B9">
      <w:pPr>
        <w:numPr>
          <w:ilvl w:val="0"/>
          <w:numId w:val="28"/>
        </w:numPr>
        <w:jc w:val="both"/>
      </w:pPr>
      <w:r w:rsidRPr="003A6CE1">
        <w:t>возможность самостоятельной (индивидуальной, парной, групповой) работы учащихся;</w:t>
      </w:r>
    </w:p>
    <w:p w:rsidR="00573414" w:rsidRPr="003A6CE1" w:rsidRDefault="00573414" w:rsidP="00A747B9">
      <w:pPr>
        <w:numPr>
          <w:ilvl w:val="0"/>
          <w:numId w:val="28"/>
        </w:numPr>
        <w:jc w:val="both"/>
      </w:pPr>
      <w:r w:rsidRPr="003A6CE1">
        <w:t>структурирование содержательной части проекта (с указанием поэтапных результатов);</w:t>
      </w:r>
    </w:p>
    <w:p w:rsidR="00573414" w:rsidRPr="003A6CE1" w:rsidRDefault="00573414" w:rsidP="00A747B9">
      <w:pPr>
        <w:numPr>
          <w:ilvl w:val="0"/>
          <w:numId w:val="28"/>
        </w:numPr>
        <w:jc w:val="both"/>
      </w:pPr>
      <w:r w:rsidRPr="003A6CE1">
        <w:t>использование исследовательских методов, предусматривающих определенную последовательность действий:</w:t>
      </w:r>
    </w:p>
    <w:p w:rsidR="00573414" w:rsidRPr="003A6CE1" w:rsidRDefault="00573414" w:rsidP="00A747B9">
      <w:pPr>
        <w:numPr>
          <w:ilvl w:val="0"/>
          <w:numId w:val="29"/>
        </w:numPr>
        <w:jc w:val="both"/>
      </w:pPr>
      <w:r w:rsidRPr="003A6CE1">
        <w:t>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573414" w:rsidRPr="003A6CE1" w:rsidRDefault="00573414" w:rsidP="00A747B9">
      <w:pPr>
        <w:numPr>
          <w:ilvl w:val="0"/>
          <w:numId w:val="29"/>
        </w:numPr>
        <w:jc w:val="both"/>
      </w:pPr>
      <w:r w:rsidRPr="003A6CE1">
        <w:t>выдвижение гипотезы их решения;</w:t>
      </w:r>
    </w:p>
    <w:p w:rsidR="00573414" w:rsidRPr="003A6CE1" w:rsidRDefault="00573414" w:rsidP="00A747B9">
      <w:pPr>
        <w:numPr>
          <w:ilvl w:val="0"/>
          <w:numId w:val="29"/>
        </w:numPr>
        <w:jc w:val="both"/>
      </w:pPr>
      <w:r w:rsidRPr="003A6CE1">
        <w:t>обсуждение методов исследования (статистических, экспериментальных, наблюдений и т.п.);</w:t>
      </w:r>
    </w:p>
    <w:p w:rsidR="00573414" w:rsidRPr="003A6CE1" w:rsidRDefault="00573414" w:rsidP="00A747B9">
      <w:pPr>
        <w:numPr>
          <w:ilvl w:val="0"/>
          <w:numId w:val="29"/>
        </w:numPr>
        <w:jc w:val="both"/>
      </w:pPr>
      <w:r w:rsidRPr="003A6CE1">
        <w:t>обсуждение способов оформления конечных результатов (презентаций, защиты, творческих отчетов, просмотров и пр.);</w:t>
      </w:r>
    </w:p>
    <w:p w:rsidR="00573414" w:rsidRPr="003A6CE1" w:rsidRDefault="00573414" w:rsidP="00A747B9">
      <w:pPr>
        <w:numPr>
          <w:ilvl w:val="0"/>
          <w:numId w:val="29"/>
        </w:numPr>
        <w:jc w:val="both"/>
      </w:pPr>
      <w:r w:rsidRPr="003A6CE1">
        <w:t>сбор, систематизация и анализ полученных данных;</w:t>
      </w:r>
    </w:p>
    <w:p w:rsidR="00573414" w:rsidRPr="003A6CE1" w:rsidRDefault="00573414" w:rsidP="00A747B9">
      <w:pPr>
        <w:numPr>
          <w:ilvl w:val="0"/>
          <w:numId w:val="29"/>
        </w:numPr>
        <w:jc w:val="both"/>
      </w:pPr>
      <w:r w:rsidRPr="003A6CE1">
        <w:t>подведение итогов, оформление результатов, их презентация;</w:t>
      </w:r>
    </w:p>
    <w:p w:rsidR="00573414" w:rsidRPr="003A6CE1" w:rsidRDefault="00573414" w:rsidP="00A747B9">
      <w:pPr>
        <w:numPr>
          <w:ilvl w:val="0"/>
          <w:numId w:val="29"/>
        </w:numPr>
        <w:jc w:val="both"/>
      </w:pPr>
      <w:r w:rsidRPr="003A6CE1">
        <w:t>выводы, выдвижение новых проблем исследования.</w:t>
      </w:r>
    </w:p>
    <w:p w:rsidR="00573414" w:rsidRPr="003A6CE1" w:rsidRDefault="00573414" w:rsidP="00A747B9">
      <w:pPr>
        <w:numPr>
          <w:ilvl w:val="0"/>
          <w:numId w:val="28"/>
        </w:numPr>
        <w:jc w:val="both"/>
      </w:pPr>
      <w:r w:rsidRPr="003A6CE1">
        <w:t>Представление результатов выполненных проектов в виде  материального продукта  (видеофильм, альбом, компьютерная программа, альманах, доклад, стендовый доклад и т.п.)</w:t>
      </w:r>
    </w:p>
    <w:p w:rsidR="00573414" w:rsidRPr="003A6CE1" w:rsidRDefault="00573414" w:rsidP="00573414">
      <w:pPr>
        <w:ind w:firstLine="567"/>
        <w:jc w:val="both"/>
      </w:pPr>
      <w:r w:rsidRPr="003A6CE1">
        <w:t xml:space="preserve">Выбор тематики проектов в разных ситуациях может быть различным. В одних случаях учителя могут определять тематику с учетом учебной ситуации по своему </w:t>
      </w:r>
      <w:r w:rsidRPr="003A6CE1">
        <w:lastRenderedPageBreak/>
        <w:t xml:space="preserve">предмету   (монопроекты) с учетом интересов и способностей учащихся. В других - тематика проектов, особенно предназначенных для внеурочной деятельности, может быть предложена и самими учащимися, которые, естественно, ориентируются при этом на собственные интересы, не только чисто познавательные, но и прикладные. </w:t>
      </w:r>
    </w:p>
    <w:p w:rsidR="00573414" w:rsidRPr="003A6CE1" w:rsidRDefault="00573414" w:rsidP="00573414">
      <w:pPr>
        <w:shd w:val="clear" w:color="auto" w:fill="CCFFFF"/>
        <w:jc w:val="center"/>
        <w:rPr>
          <w:b/>
          <w:i/>
          <w:sz w:val="28"/>
          <w:szCs w:val="28"/>
        </w:rPr>
      </w:pPr>
      <w:r w:rsidRPr="003A6CE1">
        <w:rPr>
          <w:b/>
          <w:i/>
          <w:sz w:val="28"/>
          <w:szCs w:val="28"/>
        </w:rPr>
        <w:t>Требования  к содержанию  обучения в условиях организации  проектной форм учебной деятельности и самой проектной  деятельности.</w:t>
      </w:r>
    </w:p>
    <w:p w:rsidR="00573414" w:rsidRPr="003A6CE1" w:rsidRDefault="00573414" w:rsidP="00573414">
      <w:pPr>
        <w:jc w:val="both"/>
      </w:pPr>
      <w:r w:rsidRPr="003A6CE1">
        <w:rPr>
          <w:b/>
          <w:i/>
        </w:rPr>
        <w:t xml:space="preserve">     </w:t>
      </w:r>
      <w:r w:rsidRPr="003A6CE1">
        <w:t xml:space="preserve"> Отправной точкой  при  проектировании содержания образования в конкретном образовательном учреждении  является ФГОС среднего (полного) общего  образования, ориентированный на  </w:t>
      </w:r>
      <w:r w:rsidRPr="003A6CE1">
        <w:rPr>
          <w:u w:val="single"/>
        </w:rPr>
        <w:t>результаты образования,</w:t>
      </w:r>
      <w:r w:rsidRPr="003A6CE1">
        <w:t xml:space="preserve"> где гораздо в меньшей степени регламентирована номенклатура дидактических единиц, подлежащих усвоению, и в большей – те образовательные результаты, которые должны быть получены на выходе  из образовательного учреждения.</w:t>
      </w:r>
    </w:p>
    <w:p w:rsidR="00573414" w:rsidRPr="003A6CE1" w:rsidRDefault="00573414" w:rsidP="00573414">
      <w:pPr>
        <w:jc w:val="both"/>
      </w:pPr>
      <w:r w:rsidRPr="003A6CE1">
        <w:t xml:space="preserve">        В рамках  ООП  предлагается работа с содержанием  образования в четырех направлениях.</w:t>
      </w:r>
    </w:p>
    <w:p w:rsidR="00573414" w:rsidRPr="003A6CE1" w:rsidRDefault="00573414" w:rsidP="00573414">
      <w:pPr>
        <w:jc w:val="both"/>
      </w:pPr>
      <w:r w:rsidRPr="003A6CE1">
        <w:rPr>
          <w:i/>
        </w:rPr>
        <w:t xml:space="preserve">        </w:t>
      </w:r>
      <w:r w:rsidRPr="003A6CE1">
        <w:rPr>
          <w:b/>
          <w:i/>
        </w:rPr>
        <w:t>Первое</w:t>
      </w:r>
      <w:r w:rsidRPr="003A6CE1">
        <w:t xml:space="preserve"> – поиск таких мест, точек в сложившихся учебных программах, которые позволяют школьникам совершать хотя бы отдельные свободные  действия с изучаемым содержанием (например, разработка  маршрута путешествия по карте или плану местности). Такого рода задания ( с дополнительными требованиями к маршруту, которые могут формироваться на уроках истории или литературы) вполне вписываются в уже существующие традиционные учебные  программы.</w:t>
      </w:r>
    </w:p>
    <w:p w:rsidR="00573414" w:rsidRPr="003A6CE1" w:rsidRDefault="00573414" w:rsidP="00573414">
      <w:pPr>
        <w:ind w:firstLine="567"/>
        <w:jc w:val="both"/>
      </w:pPr>
      <w:r w:rsidRPr="003A6CE1">
        <w:rPr>
          <w:b/>
          <w:i/>
        </w:rPr>
        <w:t>Второе</w:t>
      </w:r>
      <w:r w:rsidRPr="003A6CE1">
        <w:rPr>
          <w:i/>
        </w:rPr>
        <w:t xml:space="preserve"> </w:t>
      </w:r>
      <w:r w:rsidRPr="003A6CE1">
        <w:t>– отказ  от полной формы проектирования (составление запусковых ситуаций, которые позволяют анализировать предложенную информацию глубже и разностороннее, чем обычно, т.е. расширять пространство работы школьников, не претендуя на полномасштабную проектную деятельность). Фактически речь может идти об отдельных заданиях со свободным пространством  действия. Важно, чтобы выполнение этого задания позволяло  превратить знания в средства выполнения задания, причем желательно очевидно изначально. Проект  может быть небольшим, может не заканчиваться реальным продуктом (а только его эскизом), но он никак не может превратиться в упражнение. Вот здесь (на границе упражнения и свободного  действия) и проходит граница между развивающим проектом и просто еще одной формой традиционной  учебной работы.</w:t>
      </w:r>
    </w:p>
    <w:p w:rsidR="00573414" w:rsidRPr="003A6CE1" w:rsidRDefault="00573414" w:rsidP="00573414">
      <w:pPr>
        <w:ind w:firstLine="567"/>
        <w:jc w:val="both"/>
      </w:pPr>
      <w:r w:rsidRPr="003A6CE1">
        <w:rPr>
          <w:b/>
          <w:i/>
        </w:rPr>
        <w:t>Третье</w:t>
      </w:r>
      <w:r w:rsidRPr="003A6CE1">
        <w:rPr>
          <w:b/>
        </w:rPr>
        <w:t xml:space="preserve"> </w:t>
      </w:r>
      <w:r w:rsidRPr="003A6CE1">
        <w:t xml:space="preserve">– встраивание  в содержание учебного предмета проектные формы учебной деятельности на ключевых (важных) моментах  учебного курса или координации нескольких учебных  предметов. В этих образовательных местах (точках) учебный процесс на определенное время (от одной  до трех недель) превращается в  реальное проектирование определенного фрагмента учебного  содержания предмета (группы предметов). </w:t>
      </w:r>
    </w:p>
    <w:p w:rsidR="00573414" w:rsidRPr="003A6CE1" w:rsidRDefault="00573414" w:rsidP="00573414">
      <w:pPr>
        <w:ind w:firstLine="567"/>
        <w:jc w:val="both"/>
      </w:pPr>
      <w:r w:rsidRPr="003A6CE1">
        <w:rPr>
          <w:b/>
          <w:i/>
        </w:rPr>
        <w:t>Четвертое</w:t>
      </w:r>
      <w:r w:rsidRPr="003A6CE1">
        <w:rPr>
          <w:i/>
        </w:rPr>
        <w:t xml:space="preserve"> </w:t>
      </w:r>
      <w:r w:rsidRPr="003A6CE1">
        <w:t>-  организация проектной  деятельности школьников  за пределами  учебного содержания (социальное проектирование). Фактически на сегодняшний день полноценное проектирование возможно только вне учебного  содержания. Тогда содержанием  проектирования становится некоторый социальный контекст.</w:t>
      </w:r>
    </w:p>
    <w:p w:rsidR="00573414" w:rsidRPr="003A6CE1" w:rsidRDefault="00573414" w:rsidP="00573414">
      <w:pPr>
        <w:jc w:val="both"/>
        <w:rPr>
          <w:b/>
          <w:i/>
        </w:rPr>
      </w:pPr>
      <w:r w:rsidRPr="003A6CE1">
        <w:t xml:space="preserve">       Исходя  из  указанных четырех  направлений действий, </w:t>
      </w:r>
      <w:r w:rsidRPr="003A6CE1">
        <w:rPr>
          <w:b/>
          <w:i/>
        </w:rPr>
        <w:t>возможны следующие типы и виды  проектов, проектных форм учебной деятельности.</w:t>
      </w:r>
    </w:p>
    <w:p w:rsidR="00573414" w:rsidRPr="003A6CE1" w:rsidRDefault="00573414" w:rsidP="00573414">
      <w:pPr>
        <w:ind w:firstLine="567"/>
        <w:jc w:val="both"/>
      </w:pPr>
      <w:r w:rsidRPr="003A6CE1">
        <w:t>Необходимо отметить, что без типологизации проектов можно, в принципе, обойтись, тем более что  какой-то устойчивой типологии пока  не существует. Но можно использовать типологию при планировании и организации проектной деятельности. Так, к моменту завершения основного  общего  образования школьники  должны быть способны самостоятельно выполнить проект. Поэтому при планировании важно  проследить, чтобы ученик последовательно участвовал во все меньших по составу проектных групп. Общая динамика должна заключаться в уменьшении численного состава группы или выделении внутри большого проекта отдельных подпроектов, выполняемых меньшим числом участников и индивидуально. То же справедливо и относительно  динамики изменения управления проектом: от внешнего, открытого управления к скрытому, консультативному.</w:t>
      </w:r>
    </w:p>
    <w:p w:rsidR="00573414" w:rsidRPr="003A6CE1" w:rsidRDefault="00573414" w:rsidP="00573414">
      <w:pPr>
        <w:ind w:left="180"/>
        <w:jc w:val="both"/>
        <w:rPr>
          <w:b/>
          <w:i/>
          <w:sz w:val="28"/>
          <w:szCs w:val="28"/>
        </w:rPr>
      </w:pPr>
    </w:p>
    <w:p w:rsidR="00573414" w:rsidRPr="003A6CE1" w:rsidRDefault="00573414" w:rsidP="00573414">
      <w:pPr>
        <w:shd w:val="clear" w:color="auto" w:fill="CCFFFF"/>
        <w:ind w:left="180"/>
        <w:jc w:val="both"/>
        <w:rPr>
          <w:b/>
          <w:i/>
          <w:sz w:val="28"/>
          <w:szCs w:val="28"/>
        </w:rPr>
      </w:pPr>
      <w:r w:rsidRPr="003A6CE1">
        <w:rPr>
          <w:b/>
          <w:i/>
          <w:sz w:val="28"/>
          <w:szCs w:val="28"/>
        </w:rPr>
        <w:t xml:space="preserve">   </w:t>
      </w:r>
    </w:p>
    <w:p w:rsidR="00573414" w:rsidRPr="003A6CE1" w:rsidRDefault="00573414" w:rsidP="00573414">
      <w:pPr>
        <w:shd w:val="clear" w:color="auto" w:fill="CCFFFF"/>
        <w:ind w:left="180"/>
        <w:jc w:val="both"/>
        <w:rPr>
          <w:sz w:val="28"/>
          <w:szCs w:val="28"/>
        </w:rPr>
      </w:pPr>
      <w:r w:rsidRPr="003A6CE1">
        <w:rPr>
          <w:b/>
          <w:i/>
          <w:sz w:val="28"/>
          <w:szCs w:val="28"/>
        </w:rPr>
        <w:t>1.Учебные монопроекты</w:t>
      </w:r>
      <w:r w:rsidRPr="003A6CE1">
        <w:rPr>
          <w:sz w:val="28"/>
          <w:szCs w:val="28"/>
        </w:rPr>
        <w:t>.</w:t>
      </w:r>
    </w:p>
    <w:p w:rsidR="00573414" w:rsidRPr="003A6CE1" w:rsidRDefault="00573414" w:rsidP="00573414">
      <w:pPr>
        <w:shd w:val="clear" w:color="auto" w:fill="CCFFFF"/>
        <w:ind w:left="180"/>
        <w:jc w:val="both"/>
        <w:rPr>
          <w:sz w:val="28"/>
          <w:szCs w:val="28"/>
        </w:rPr>
      </w:pPr>
    </w:p>
    <w:p w:rsidR="00573414" w:rsidRPr="003A6CE1" w:rsidRDefault="00573414" w:rsidP="00573414">
      <w:pPr>
        <w:jc w:val="both"/>
      </w:pPr>
      <w:r w:rsidRPr="003A6CE1">
        <w:rPr>
          <w:b/>
        </w:rPr>
        <w:lastRenderedPageBreak/>
        <w:t xml:space="preserve">     </w:t>
      </w:r>
      <w:r w:rsidRPr="003A6CE1">
        <w:t xml:space="preserve">Такие проекты проводятся в рамках одного предмета. При этом выбираются наиболее сложные разделы или темы в ходе учебного блока. Разумеется, работа над монопроектами предусматривает подчас применение знаний и из других областей для решения той или иной проблемы. Но сама проблема лежит в русле конкретного знания. Подобный проект  требует тщательной структуризации по урокам с четким обозначением не только целей и задач проекта, но и тех знаний, умений, которые ученики предположительно должны приобрести в результате. Заранее совместно планируется логика работы на каждом уроке и форма представления результата. Часто работа над такими проектами продолжается во внеурочное время (например, в рамках научного общества учащихся). </w:t>
      </w:r>
    </w:p>
    <w:p w:rsidR="00573414" w:rsidRPr="003A6CE1" w:rsidRDefault="00573414" w:rsidP="00573414">
      <w:pPr>
        <w:jc w:val="both"/>
      </w:pPr>
      <w:r w:rsidRPr="003A6CE1">
        <w:t xml:space="preserve">      </w:t>
      </w:r>
    </w:p>
    <w:p w:rsidR="00573414" w:rsidRPr="003A6CE1" w:rsidRDefault="00573414" w:rsidP="00573414">
      <w:pPr>
        <w:jc w:val="both"/>
      </w:pPr>
      <w:r w:rsidRPr="003A6CE1">
        <w:t>В таблице  представлены виды монопроектов, которые могут существовать в рамках концентрированного обучения основной школы.</w:t>
      </w:r>
    </w:p>
    <w:p w:rsidR="00573414" w:rsidRPr="003A6CE1" w:rsidRDefault="00573414" w:rsidP="00573414">
      <w:pPr>
        <w:jc w:val="both"/>
      </w:pPr>
    </w:p>
    <w:p w:rsidR="00573414" w:rsidRPr="003A6CE1" w:rsidRDefault="00573414" w:rsidP="00573414">
      <w:pPr>
        <w:jc w:val="both"/>
      </w:pPr>
    </w:p>
    <w:p w:rsidR="00573414" w:rsidRPr="003A6CE1" w:rsidRDefault="00573414" w:rsidP="00573414">
      <w:pPr>
        <w:jc w:val="both"/>
      </w:pPr>
    </w:p>
    <w:p w:rsidR="00573414" w:rsidRPr="003A6CE1" w:rsidRDefault="00573414" w:rsidP="00573414">
      <w:pPr>
        <w:jc w:val="both"/>
      </w:pPr>
    </w:p>
    <w:p w:rsidR="00573414" w:rsidRPr="003A6CE1" w:rsidRDefault="00573414" w:rsidP="00573414">
      <w:pPr>
        <w:pStyle w:val="19"/>
        <w:shd w:val="clear" w:color="auto" w:fill="CCFFFF"/>
        <w:tabs>
          <w:tab w:val="left" w:pos="4500"/>
          <w:tab w:val="left" w:pos="9180"/>
          <w:tab w:val="left" w:pos="9360"/>
        </w:tabs>
        <w:spacing w:after="0" w:line="240" w:lineRule="auto"/>
        <w:ind w:left="0" w:firstLine="567"/>
        <w:jc w:val="center"/>
        <w:rPr>
          <w:rFonts w:ascii="Times New Roman" w:hAnsi="Times New Roman"/>
          <w:b/>
          <w:sz w:val="32"/>
          <w:szCs w:val="32"/>
        </w:rPr>
      </w:pPr>
      <w:r w:rsidRPr="003A6CE1">
        <w:rPr>
          <w:rFonts w:ascii="Times New Roman" w:hAnsi="Times New Roman"/>
          <w:b/>
          <w:sz w:val="32"/>
          <w:szCs w:val="32"/>
        </w:rPr>
        <w:t>Виды монопроектов в учебной  деятельности</w:t>
      </w:r>
    </w:p>
    <w:p w:rsidR="00573414" w:rsidRPr="003A6CE1" w:rsidRDefault="00573414" w:rsidP="00573414">
      <w:pPr>
        <w:pStyle w:val="19"/>
        <w:tabs>
          <w:tab w:val="left" w:pos="4500"/>
          <w:tab w:val="left" w:pos="9180"/>
          <w:tab w:val="left" w:pos="9360"/>
        </w:tabs>
        <w:spacing w:after="0" w:line="240" w:lineRule="auto"/>
        <w:ind w:left="0" w:firstLine="567"/>
        <w:jc w:val="center"/>
        <w:rPr>
          <w:rFonts w:ascii="Times New Roman" w:hAnsi="Times New Roman"/>
          <w:sz w:val="32"/>
          <w:szCs w:val="32"/>
        </w:rPr>
      </w:pPr>
    </w:p>
    <w:tbl>
      <w:tblPr>
        <w:tblW w:w="954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5"/>
        <w:gridCol w:w="1841"/>
        <w:gridCol w:w="2126"/>
        <w:gridCol w:w="1983"/>
        <w:gridCol w:w="141"/>
        <w:gridCol w:w="1984"/>
      </w:tblGrid>
      <w:tr w:rsidR="00573414" w:rsidRPr="003A6CE1" w:rsidTr="00573414">
        <w:trPr>
          <w:trHeight w:val="60"/>
          <w:jc w:val="center"/>
        </w:trPr>
        <w:tc>
          <w:tcPr>
            <w:tcW w:w="146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73414" w:rsidRPr="003A6CE1" w:rsidRDefault="00573414">
            <w:pPr>
              <w:jc w:val="center"/>
              <w:rPr>
                <w:b/>
              </w:rPr>
            </w:pPr>
            <w:r w:rsidRPr="003A6CE1">
              <w:rPr>
                <w:b/>
              </w:rPr>
              <w:t>Вид проекта</w:t>
            </w:r>
          </w:p>
        </w:tc>
        <w:tc>
          <w:tcPr>
            <w:tcW w:w="184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73414" w:rsidRPr="003A6CE1" w:rsidRDefault="00573414">
            <w:pPr>
              <w:jc w:val="center"/>
              <w:rPr>
                <w:b/>
              </w:rPr>
            </w:pPr>
            <w:r w:rsidRPr="003A6CE1">
              <w:rPr>
                <w:b/>
              </w:rPr>
              <w:t>Стартовый</w:t>
            </w:r>
          </w:p>
        </w:tc>
        <w:tc>
          <w:tcPr>
            <w:tcW w:w="2127"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73414" w:rsidRPr="003A6CE1" w:rsidRDefault="00573414">
            <w:pPr>
              <w:jc w:val="center"/>
              <w:rPr>
                <w:b/>
              </w:rPr>
            </w:pPr>
            <w:r w:rsidRPr="003A6CE1">
              <w:rPr>
                <w:b/>
              </w:rPr>
              <w:t>Опережающий</w:t>
            </w:r>
          </w:p>
        </w:tc>
        <w:tc>
          <w:tcPr>
            <w:tcW w:w="198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73414" w:rsidRPr="003A6CE1" w:rsidRDefault="00573414">
            <w:pPr>
              <w:jc w:val="center"/>
              <w:rPr>
                <w:b/>
              </w:rPr>
            </w:pPr>
            <w:r w:rsidRPr="003A6CE1">
              <w:rPr>
                <w:b/>
              </w:rPr>
              <w:t>Рефлексивный</w:t>
            </w:r>
          </w:p>
        </w:tc>
        <w:tc>
          <w:tcPr>
            <w:tcW w:w="2126"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573414" w:rsidRPr="003A6CE1" w:rsidRDefault="00573414">
            <w:pPr>
              <w:jc w:val="center"/>
              <w:rPr>
                <w:b/>
              </w:rPr>
            </w:pPr>
            <w:r w:rsidRPr="003A6CE1">
              <w:rPr>
                <w:b/>
              </w:rPr>
              <w:t>Итоговый</w:t>
            </w:r>
          </w:p>
        </w:tc>
      </w:tr>
      <w:tr w:rsidR="00573414" w:rsidRPr="003A6CE1" w:rsidTr="00573414">
        <w:trPr>
          <w:cantSplit/>
          <w:trHeight w:val="60"/>
          <w:jc w:val="center"/>
        </w:trPr>
        <w:tc>
          <w:tcPr>
            <w:tcW w:w="1466" w:type="dxa"/>
            <w:vMerge w:val="restart"/>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Цель</w:t>
            </w:r>
          </w:p>
        </w:tc>
        <w:tc>
          <w:tcPr>
            <w:tcW w:w="8079" w:type="dxa"/>
            <w:gridSpan w:val="5"/>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Обеспечение индивидуальной траектории развития учащихся</w:t>
            </w:r>
          </w:p>
        </w:tc>
      </w:tr>
      <w:tr w:rsidR="00573414" w:rsidRPr="003A6CE1" w:rsidTr="00573414">
        <w:trPr>
          <w:cantSplit/>
          <w:trHeight w:val="60"/>
          <w:jc w:val="center"/>
        </w:trPr>
        <w:tc>
          <w:tcPr>
            <w:tcW w:w="1466" w:type="dxa"/>
            <w:vMerge/>
            <w:tcBorders>
              <w:top w:val="single" w:sz="4" w:space="0" w:color="auto"/>
              <w:left w:val="single" w:sz="4" w:space="0" w:color="auto"/>
              <w:bottom w:val="single" w:sz="4" w:space="0" w:color="auto"/>
              <w:right w:val="single" w:sz="4" w:space="0" w:color="auto"/>
            </w:tcBorders>
            <w:vAlign w:val="center"/>
            <w:hideMark/>
          </w:tcPr>
          <w:p w:rsidR="00573414" w:rsidRPr="003A6CE1" w:rsidRDefault="00573414">
            <w:pPr>
              <w:rPr>
                <w:b/>
              </w:rPr>
            </w:pPr>
          </w:p>
        </w:tc>
        <w:tc>
          <w:tcPr>
            <w:tcW w:w="184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Определение основных задач и планирование</w:t>
            </w:r>
          </w:p>
          <w:p w:rsidR="00573414" w:rsidRPr="003A6CE1" w:rsidRDefault="00573414">
            <w:pPr>
              <w:ind w:left="-118" w:right="-56"/>
              <w:jc w:val="center"/>
            </w:pPr>
            <w:r w:rsidRPr="003A6CE1">
              <w:t>их решения. Соз дание «карты»</w:t>
            </w:r>
          </w:p>
          <w:p w:rsidR="00573414" w:rsidRPr="003A6CE1" w:rsidRDefault="00573414">
            <w:pPr>
              <w:jc w:val="center"/>
            </w:pPr>
            <w:r w:rsidRPr="003A6CE1">
              <w:t>предмета</w:t>
            </w:r>
          </w:p>
        </w:tc>
        <w:tc>
          <w:tcPr>
            <w:tcW w:w="212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Развитие навыков самостоятельной учебной деятельности</w:t>
            </w:r>
          </w:p>
        </w:tc>
        <w:tc>
          <w:tcPr>
            <w:tcW w:w="212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Отслеживание усвоения понятий, способов дейст-вий, законов и т.п.</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Определение це лостного понима ния и знания изучаемого предметного содержания</w:t>
            </w:r>
          </w:p>
        </w:tc>
      </w:tr>
      <w:tr w:rsidR="00573414" w:rsidRPr="003A6CE1" w:rsidTr="00573414">
        <w:trPr>
          <w:trHeight w:val="60"/>
          <w:jc w:val="center"/>
        </w:trPr>
        <w:tc>
          <w:tcPr>
            <w:tcW w:w="146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rPr>
                <w:b/>
              </w:rPr>
              <w:t>Место в УВП</w:t>
            </w:r>
          </w:p>
        </w:tc>
        <w:tc>
          <w:tcPr>
            <w:tcW w:w="184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В начале учебного года</w:t>
            </w:r>
          </w:p>
        </w:tc>
        <w:tc>
          <w:tcPr>
            <w:tcW w:w="212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В рамках творчес-ких лабораторий по ходу изучения материала</w:t>
            </w:r>
          </w:p>
        </w:tc>
        <w:tc>
          <w:tcPr>
            <w:tcW w:w="212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После изучения</w:t>
            </w:r>
          </w:p>
          <w:p w:rsidR="00573414" w:rsidRPr="003A6CE1" w:rsidRDefault="00573414">
            <w:pPr>
              <w:jc w:val="center"/>
            </w:pPr>
            <w:r w:rsidRPr="003A6CE1">
              <w:t>важной темы</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В конце учебного года</w:t>
            </w:r>
          </w:p>
        </w:tc>
      </w:tr>
      <w:tr w:rsidR="00573414" w:rsidRPr="003A6CE1" w:rsidTr="00573414">
        <w:trPr>
          <w:trHeight w:val="60"/>
          <w:jc w:val="center"/>
        </w:trPr>
        <w:tc>
          <w:tcPr>
            <w:tcW w:w="146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Назна-чение</w:t>
            </w:r>
          </w:p>
        </w:tc>
        <w:tc>
          <w:tcPr>
            <w:tcW w:w="184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Задает индиви-дуальную</w:t>
            </w:r>
          </w:p>
          <w:p w:rsidR="00573414" w:rsidRPr="003A6CE1" w:rsidRDefault="00573414">
            <w:pPr>
              <w:jc w:val="center"/>
            </w:pPr>
            <w:r w:rsidRPr="003A6CE1">
              <w:t>траекторию</w:t>
            </w:r>
          </w:p>
          <w:p w:rsidR="00573414" w:rsidRPr="003A6CE1" w:rsidRDefault="00573414">
            <w:pPr>
              <w:jc w:val="center"/>
            </w:pPr>
            <w:r w:rsidRPr="003A6CE1">
              <w:t>продвижения учащихся в предметном материале</w:t>
            </w:r>
          </w:p>
        </w:tc>
        <w:tc>
          <w:tcPr>
            <w:tcW w:w="212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Определенная</w:t>
            </w:r>
          </w:p>
          <w:p w:rsidR="00573414" w:rsidRPr="003A6CE1" w:rsidRDefault="00573414">
            <w:pPr>
              <w:jc w:val="center"/>
            </w:pPr>
            <w:r w:rsidRPr="003A6CE1">
              <w:t>часть предметно-го материала выносится на самостоятельную работу</w:t>
            </w:r>
          </w:p>
        </w:tc>
        <w:tc>
          <w:tcPr>
            <w:tcW w:w="212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Сформированные понятия, способы действий, откры-тые законы и т.п. переносятся в новую, нестандар-тную ситуацию для выявления и устранения про-белов в учебном материале</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Подводятся итоги года</w:t>
            </w:r>
          </w:p>
          <w:p w:rsidR="00573414" w:rsidRPr="003A6CE1" w:rsidRDefault="00573414">
            <w:pPr>
              <w:jc w:val="center"/>
            </w:pPr>
            <w:r w:rsidRPr="003A6CE1">
              <w:t>по данному</w:t>
            </w:r>
          </w:p>
          <w:p w:rsidR="00573414" w:rsidRPr="003A6CE1" w:rsidRDefault="00573414">
            <w:pPr>
              <w:jc w:val="center"/>
            </w:pPr>
            <w:r w:rsidRPr="003A6CE1">
              <w:t>предмету</w:t>
            </w:r>
          </w:p>
        </w:tc>
      </w:tr>
      <w:tr w:rsidR="00573414" w:rsidRPr="003A6CE1" w:rsidTr="00573414">
        <w:trPr>
          <w:trHeight w:val="60"/>
          <w:jc w:val="center"/>
        </w:trPr>
        <w:tc>
          <w:tcPr>
            <w:tcW w:w="146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Деятель-ность учащихся</w:t>
            </w:r>
          </w:p>
        </w:tc>
        <w:tc>
          <w:tcPr>
            <w:tcW w:w="184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Выбирают подход к изучению предметного материала с учетом индивидуальных склонностей и интересов</w:t>
            </w:r>
          </w:p>
        </w:tc>
        <w:tc>
          <w:tcPr>
            <w:tcW w:w="212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 Ставят перед собой задачу;</w:t>
            </w:r>
          </w:p>
          <w:p w:rsidR="00573414" w:rsidRPr="003A6CE1" w:rsidRDefault="00573414">
            <w:pPr>
              <w:jc w:val="center"/>
            </w:pPr>
            <w:r w:rsidRPr="003A6CE1">
              <w:t>-  Планируют;</w:t>
            </w:r>
          </w:p>
          <w:p w:rsidR="00573414" w:rsidRPr="003A6CE1" w:rsidRDefault="00573414">
            <w:pPr>
              <w:jc w:val="center"/>
            </w:pPr>
            <w:r w:rsidRPr="003A6CE1">
              <w:t>- Осуществляют;</w:t>
            </w:r>
          </w:p>
          <w:p w:rsidR="00573414" w:rsidRPr="003A6CE1" w:rsidRDefault="00573414">
            <w:pPr>
              <w:jc w:val="center"/>
            </w:pPr>
            <w:r w:rsidRPr="003A6CE1">
              <w:t>-  Проводят контроль и оценку на всех этапах выполнения проекта</w:t>
            </w:r>
          </w:p>
        </w:tc>
        <w:tc>
          <w:tcPr>
            <w:tcW w:w="212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 Осмысливают учебный материал;</w:t>
            </w:r>
          </w:p>
          <w:p w:rsidR="00573414" w:rsidRPr="003A6CE1" w:rsidRDefault="00573414">
            <w:pPr>
              <w:jc w:val="center"/>
            </w:pPr>
            <w:r w:rsidRPr="003A6CE1">
              <w:t>-  Пробуют использовать его в новой для себя ситуации;</w:t>
            </w:r>
          </w:p>
          <w:p w:rsidR="00573414" w:rsidRPr="003A6CE1" w:rsidRDefault="00573414">
            <w:pPr>
              <w:jc w:val="center"/>
            </w:pPr>
            <w:r w:rsidRPr="003A6CE1">
              <w:t>-  Рефлексируют</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Осуществляют</w:t>
            </w:r>
          </w:p>
          <w:p w:rsidR="00573414" w:rsidRPr="003A6CE1" w:rsidRDefault="00573414">
            <w:pPr>
              <w:jc w:val="center"/>
            </w:pPr>
            <w:r w:rsidRPr="003A6CE1">
              <w:t>проектную</w:t>
            </w:r>
          </w:p>
          <w:p w:rsidR="00573414" w:rsidRPr="003A6CE1" w:rsidRDefault="00573414">
            <w:pPr>
              <w:jc w:val="center"/>
            </w:pPr>
            <w:r w:rsidRPr="003A6CE1">
              <w:t>деятельность в полном объеме как исследова-тельскую</w:t>
            </w:r>
          </w:p>
        </w:tc>
      </w:tr>
      <w:tr w:rsidR="00573414" w:rsidRPr="003A6CE1" w:rsidTr="00573414">
        <w:trPr>
          <w:trHeight w:val="60"/>
          <w:jc w:val="center"/>
        </w:trPr>
        <w:tc>
          <w:tcPr>
            <w:tcW w:w="146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Результат</w:t>
            </w:r>
          </w:p>
        </w:tc>
        <w:tc>
          <w:tcPr>
            <w:tcW w:w="184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t>Проект как план изучения предметного материала. Фик  сируется в тет-</w:t>
            </w:r>
            <w:r w:rsidRPr="003A6CE1">
              <w:lastRenderedPageBreak/>
              <w:t>ради и коррек-тируется по ме-ре исполнения.</w:t>
            </w:r>
          </w:p>
          <w:p w:rsidR="00573414" w:rsidRPr="003A6CE1" w:rsidRDefault="00573414">
            <w:pPr>
              <w:jc w:val="center"/>
            </w:pPr>
            <w:r w:rsidRPr="003A6CE1">
              <w:t>Навыки целепо лагания и планирования</w:t>
            </w:r>
          </w:p>
        </w:tc>
        <w:tc>
          <w:tcPr>
            <w:tcW w:w="212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lastRenderedPageBreak/>
              <w:t>Проект как отчет об изученном самостоятельно</w:t>
            </w:r>
          </w:p>
          <w:p w:rsidR="00573414" w:rsidRPr="003A6CE1" w:rsidRDefault="00573414">
            <w:pPr>
              <w:jc w:val="center"/>
            </w:pPr>
            <w:r w:rsidRPr="003A6CE1">
              <w:t>предметном содержании.</w:t>
            </w:r>
          </w:p>
          <w:p w:rsidR="00573414" w:rsidRPr="003A6CE1" w:rsidRDefault="00573414">
            <w:pPr>
              <w:jc w:val="center"/>
            </w:pPr>
            <w:r w:rsidRPr="003A6CE1">
              <w:lastRenderedPageBreak/>
              <w:t>Навыки самостоятельной учебной</w:t>
            </w:r>
          </w:p>
          <w:p w:rsidR="00573414" w:rsidRPr="003A6CE1" w:rsidRDefault="00573414">
            <w:pPr>
              <w:jc w:val="center"/>
            </w:pPr>
            <w:r w:rsidRPr="003A6CE1">
              <w:t>деятельности</w:t>
            </w:r>
          </w:p>
        </w:tc>
        <w:tc>
          <w:tcPr>
            <w:tcW w:w="212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lastRenderedPageBreak/>
              <w:t>Проект как резуль тат усвоения важ-ного предметного материала.</w:t>
            </w:r>
          </w:p>
          <w:p w:rsidR="00573414" w:rsidRPr="003A6CE1" w:rsidRDefault="00573414">
            <w:pPr>
              <w:jc w:val="center"/>
            </w:pPr>
            <w:r w:rsidRPr="003A6CE1">
              <w:t xml:space="preserve">Навыки </w:t>
            </w:r>
            <w:r w:rsidRPr="003A6CE1">
              <w:lastRenderedPageBreak/>
              <w:t>исследовательской и творческой</w:t>
            </w:r>
          </w:p>
          <w:p w:rsidR="00573414" w:rsidRPr="003A6CE1" w:rsidRDefault="00573414">
            <w:pPr>
              <w:jc w:val="center"/>
            </w:pPr>
            <w:r w:rsidRPr="003A6CE1">
              <w:t>деятельности</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pPr>
            <w:r w:rsidRPr="003A6CE1">
              <w:lastRenderedPageBreak/>
              <w:t>Проект как</w:t>
            </w:r>
          </w:p>
          <w:p w:rsidR="00573414" w:rsidRPr="003A6CE1" w:rsidRDefault="00573414">
            <w:pPr>
              <w:jc w:val="center"/>
            </w:pPr>
            <w:r w:rsidRPr="003A6CE1">
              <w:t xml:space="preserve">результат усвоения  предметного содержания в </w:t>
            </w:r>
            <w:r w:rsidRPr="003A6CE1">
              <w:lastRenderedPageBreak/>
              <w:t>целом .</w:t>
            </w:r>
          </w:p>
        </w:tc>
      </w:tr>
    </w:tbl>
    <w:p w:rsidR="00573414" w:rsidRPr="003A6CE1" w:rsidRDefault="00573414" w:rsidP="00573414">
      <w:pPr>
        <w:pStyle w:val="19"/>
        <w:tabs>
          <w:tab w:val="left" w:pos="4500"/>
          <w:tab w:val="left" w:pos="9180"/>
          <w:tab w:val="left" w:pos="9360"/>
        </w:tabs>
        <w:spacing w:after="0" w:line="240" w:lineRule="auto"/>
        <w:ind w:left="0"/>
        <w:jc w:val="both"/>
        <w:rPr>
          <w:rFonts w:ascii="Times New Roman" w:hAnsi="Times New Roman"/>
          <w:sz w:val="24"/>
          <w:szCs w:val="24"/>
        </w:rPr>
      </w:pPr>
    </w:p>
    <w:p w:rsidR="00573414" w:rsidRPr="003A6CE1" w:rsidRDefault="00573414" w:rsidP="00573414">
      <w:pPr>
        <w:pStyle w:val="19"/>
        <w:tabs>
          <w:tab w:val="left" w:pos="4500"/>
          <w:tab w:val="left" w:pos="9180"/>
          <w:tab w:val="left" w:pos="9360"/>
        </w:tabs>
        <w:spacing w:after="0" w:line="240" w:lineRule="auto"/>
        <w:ind w:left="0"/>
        <w:jc w:val="both"/>
        <w:rPr>
          <w:rFonts w:ascii="Times New Roman" w:hAnsi="Times New Roman"/>
          <w:b/>
          <w:i/>
          <w:sz w:val="24"/>
          <w:szCs w:val="24"/>
        </w:rPr>
      </w:pPr>
      <w:r w:rsidRPr="003A6CE1">
        <w:rPr>
          <w:rFonts w:ascii="Times New Roman" w:hAnsi="Times New Roman"/>
          <w:sz w:val="24"/>
          <w:szCs w:val="24"/>
        </w:rPr>
        <w:t xml:space="preserve">          Проекты в рамках учебного предмета представляют собой проектные формы учебной деятельности учащихся. Проектные формы учебной деятельности являются необходимыми элементами образовательного процесса и замене не подлежат.</w:t>
      </w:r>
    </w:p>
    <w:p w:rsidR="00573414" w:rsidRPr="003A6CE1" w:rsidRDefault="00573414" w:rsidP="00573414">
      <w:pPr>
        <w:pStyle w:val="19"/>
        <w:tabs>
          <w:tab w:val="left" w:pos="4500"/>
          <w:tab w:val="left" w:pos="9180"/>
          <w:tab w:val="left" w:pos="9360"/>
        </w:tabs>
        <w:spacing w:after="0" w:line="240" w:lineRule="auto"/>
        <w:ind w:left="180"/>
        <w:jc w:val="both"/>
        <w:rPr>
          <w:rFonts w:ascii="Times New Roman" w:hAnsi="Times New Roman"/>
          <w:b/>
          <w:i/>
          <w:sz w:val="24"/>
          <w:szCs w:val="24"/>
        </w:rPr>
      </w:pPr>
      <w:r w:rsidRPr="003A6CE1">
        <w:rPr>
          <w:rFonts w:ascii="Times New Roman" w:hAnsi="Times New Roman"/>
          <w:b/>
          <w:i/>
          <w:sz w:val="24"/>
          <w:szCs w:val="24"/>
        </w:rPr>
        <w:t xml:space="preserve">     </w:t>
      </w:r>
    </w:p>
    <w:p w:rsidR="00573414" w:rsidRPr="003A6CE1" w:rsidRDefault="00573414" w:rsidP="00573414">
      <w:pPr>
        <w:pStyle w:val="19"/>
        <w:shd w:val="clear" w:color="auto" w:fill="CCFFFF"/>
        <w:tabs>
          <w:tab w:val="left" w:pos="4500"/>
          <w:tab w:val="left" w:pos="9180"/>
          <w:tab w:val="left" w:pos="9360"/>
        </w:tabs>
        <w:spacing w:after="0" w:line="240" w:lineRule="auto"/>
        <w:ind w:left="180"/>
        <w:jc w:val="both"/>
        <w:rPr>
          <w:rFonts w:ascii="Times New Roman" w:hAnsi="Times New Roman"/>
          <w:b/>
          <w:i/>
          <w:sz w:val="32"/>
          <w:szCs w:val="32"/>
        </w:rPr>
      </w:pPr>
      <w:r w:rsidRPr="003A6CE1">
        <w:rPr>
          <w:rFonts w:ascii="Times New Roman" w:hAnsi="Times New Roman"/>
          <w:b/>
          <w:i/>
          <w:sz w:val="32"/>
          <w:szCs w:val="32"/>
        </w:rPr>
        <w:t>2.Межпредметные проекты</w:t>
      </w:r>
    </w:p>
    <w:p w:rsidR="00573414" w:rsidRPr="003A6CE1" w:rsidRDefault="00573414" w:rsidP="00573414">
      <w:pPr>
        <w:jc w:val="both"/>
      </w:pPr>
      <w:r w:rsidRPr="003A6CE1">
        <w:t xml:space="preserve">      Межпредметные проекты, как правило, выполняются во внеурочные время. Это – либо небольшие проекты, затрагивающие два-три учебных предмета, либо достаточно объемные, продолжительные, общешкольные, планирующие решить ту или иную достаточно сложную проблему, значимую для всех участников проекта. Такие проекты требуют квалифицированной координации со стороны специалистов, слаженной работы нескольких творческих групп, имеющих четко определенные исследовательские задания, хорошо проработанные формы промежуточных и итоговых презентаций. Как правило, подобные проекты реализуются в рамках часов, отведенных  на  занятия-лаборатории во второй  половине дня.</w:t>
      </w:r>
    </w:p>
    <w:p w:rsidR="00573414" w:rsidRPr="003A6CE1" w:rsidRDefault="00573414" w:rsidP="00573414">
      <w:pPr>
        <w:jc w:val="both"/>
      </w:pPr>
      <w:r w:rsidRPr="003A6CE1">
        <w:t xml:space="preserve">     </w:t>
      </w:r>
    </w:p>
    <w:p w:rsidR="00573414" w:rsidRPr="003A6CE1" w:rsidRDefault="00573414" w:rsidP="00573414">
      <w:pPr>
        <w:shd w:val="clear" w:color="auto" w:fill="CCFFFF"/>
        <w:ind w:left="360"/>
        <w:jc w:val="both"/>
        <w:rPr>
          <w:b/>
          <w:i/>
          <w:sz w:val="32"/>
          <w:szCs w:val="32"/>
        </w:rPr>
      </w:pPr>
      <w:r w:rsidRPr="003A6CE1">
        <w:rPr>
          <w:b/>
          <w:i/>
          <w:sz w:val="32"/>
          <w:szCs w:val="32"/>
        </w:rPr>
        <w:t>3.Социальные (практико-ориентированные) проекты</w:t>
      </w:r>
    </w:p>
    <w:p w:rsidR="00573414" w:rsidRPr="003A6CE1" w:rsidRDefault="00573414" w:rsidP="00573414">
      <w:pPr>
        <w:jc w:val="both"/>
        <w:rPr>
          <w:b/>
          <w:i/>
        </w:rPr>
      </w:pPr>
      <w:r w:rsidRPr="003A6CE1">
        <w:t xml:space="preserve">Эти проекты отличает четко обозначенный с самого начала результат деятельности, ориентированный на социальные интересы 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координационная работа в плане поэтапных обсуждений, корректировки совместных и индивидуальных усилий, в подготовке презентации полученных результатов и возможных способов их внедрения в практику, организация систематической внешней оценки проекта. Данный вид проектов может  реализовываться в рамках внеучебной деятельности школьников во второй  половине дня. </w:t>
      </w:r>
    </w:p>
    <w:p w:rsidR="00573414" w:rsidRPr="003A6CE1" w:rsidRDefault="00573414" w:rsidP="00573414">
      <w:pPr>
        <w:jc w:val="both"/>
        <w:rPr>
          <w:b/>
          <w:i/>
        </w:rPr>
      </w:pPr>
      <w:r w:rsidRPr="003A6CE1">
        <w:rPr>
          <w:b/>
          <w:i/>
        </w:rPr>
        <w:t xml:space="preserve">    </w:t>
      </w:r>
    </w:p>
    <w:p w:rsidR="00573414" w:rsidRPr="003A6CE1" w:rsidRDefault="00573414" w:rsidP="00573414">
      <w:pPr>
        <w:shd w:val="clear" w:color="auto" w:fill="CCFFFF"/>
        <w:jc w:val="both"/>
        <w:rPr>
          <w:b/>
          <w:i/>
          <w:sz w:val="32"/>
          <w:szCs w:val="32"/>
        </w:rPr>
      </w:pPr>
      <w:r w:rsidRPr="003A6CE1">
        <w:rPr>
          <w:b/>
          <w:i/>
          <w:sz w:val="32"/>
          <w:szCs w:val="32"/>
        </w:rPr>
        <w:t xml:space="preserve">   4. Персональный проект</w:t>
      </w:r>
    </w:p>
    <w:p w:rsidR="00573414" w:rsidRPr="003A6CE1" w:rsidRDefault="00573414" w:rsidP="00573414">
      <w:pPr>
        <w:jc w:val="both"/>
      </w:pPr>
      <w:r w:rsidRPr="003A6CE1">
        <w:t xml:space="preserve">     В старшей школе каждый учащийся имеет возможность выполнять персональный проект в течение года, который  выносится на защиту  на научно-практических конференциях разного уровня.. Персональный проект (в большинстве случаев) принимает форму отдельных, зафиксированных на бумаге исследований. Помимо такой формы презентации проекта, учащиеся могут выполнять его и другими способами (учебное пособие-макет, организация выставки или концерта, творческая работа по искусству).</w:t>
      </w:r>
    </w:p>
    <w:p w:rsidR="00573414" w:rsidRPr="003A6CE1" w:rsidRDefault="00573414" w:rsidP="00573414">
      <w:pPr>
        <w:jc w:val="both"/>
      </w:pPr>
      <w:r w:rsidRPr="003A6CE1">
        <w:t xml:space="preserve">     Персональный проект должен удовлетворять следующим условиям:</w:t>
      </w:r>
    </w:p>
    <w:p w:rsidR="00573414" w:rsidRPr="003A6CE1" w:rsidRDefault="00573414" w:rsidP="00A747B9">
      <w:pPr>
        <w:numPr>
          <w:ilvl w:val="0"/>
          <w:numId w:val="30"/>
        </w:numPr>
        <w:jc w:val="both"/>
      </w:pPr>
      <w:r w:rsidRPr="003A6CE1">
        <w:t>наличие  социально или личностно значимой проблемы;</w:t>
      </w:r>
    </w:p>
    <w:p w:rsidR="00573414" w:rsidRPr="003A6CE1" w:rsidRDefault="00573414" w:rsidP="00A747B9">
      <w:pPr>
        <w:numPr>
          <w:ilvl w:val="0"/>
          <w:numId w:val="30"/>
        </w:numPr>
        <w:jc w:val="both"/>
      </w:pPr>
      <w:r w:rsidRPr="003A6CE1">
        <w:t>наличие конкретного социального адресата проекта «заказчика»;</w:t>
      </w:r>
    </w:p>
    <w:p w:rsidR="00573414" w:rsidRPr="003A6CE1" w:rsidRDefault="00573414" w:rsidP="00A747B9">
      <w:pPr>
        <w:numPr>
          <w:ilvl w:val="0"/>
          <w:numId w:val="30"/>
        </w:numPr>
        <w:jc w:val="both"/>
      </w:pPr>
      <w:r w:rsidRPr="003A6CE1">
        <w:t>самостоятельный и индивидуальный характер работы учащегося;</w:t>
      </w:r>
    </w:p>
    <w:p w:rsidR="00573414" w:rsidRPr="003A6CE1" w:rsidRDefault="00573414" w:rsidP="00A747B9">
      <w:pPr>
        <w:numPr>
          <w:ilvl w:val="0"/>
          <w:numId w:val="30"/>
        </w:numPr>
        <w:jc w:val="both"/>
      </w:pPr>
      <w:r w:rsidRPr="003A6CE1">
        <w:t>проект межпредметный, надпредметный, т.е. не ограничивающийся рамками одной учебной дисциплины.</w:t>
      </w:r>
    </w:p>
    <w:p w:rsidR="00573414" w:rsidRPr="003A6CE1" w:rsidRDefault="00573414" w:rsidP="00573414">
      <w:pPr>
        <w:jc w:val="both"/>
      </w:pPr>
      <w:r w:rsidRPr="003A6CE1">
        <w:t xml:space="preserve">      Выполнение  персонального  проекта предполагает 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результатов, анализ полученных данных, выводы.</w:t>
      </w:r>
    </w:p>
    <w:p w:rsidR="00573414" w:rsidRPr="003A6CE1" w:rsidRDefault="00573414" w:rsidP="00573414">
      <w:pPr>
        <w:jc w:val="both"/>
      </w:pPr>
      <w:r w:rsidRPr="003A6CE1">
        <w:t xml:space="preserve">      Проектом руководит  учитель, который не отвечает непосредственно ни за процесс выполнения проекта, ни за продукт, а лишь создает систему условий для качественного выполнения проекта учащимся.</w:t>
      </w:r>
    </w:p>
    <w:p w:rsidR="00573414" w:rsidRPr="003A6CE1" w:rsidRDefault="00573414" w:rsidP="00573414">
      <w:pPr>
        <w:jc w:val="both"/>
      </w:pPr>
      <w:r w:rsidRPr="003A6CE1">
        <w:t xml:space="preserve">      Оценивание проекта осуществляется на основе критериального  подхода, когда достижения учащихся сравниваются с эталоном, определенным заранее в результате обсуждения при подготовке к итоговой аттестации.</w:t>
      </w:r>
    </w:p>
    <w:p w:rsidR="00573414" w:rsidRPr="003A6CE1" w:rsidRDefault="00573414" w:rsidP="00573414">
      <w:pPr>
        <w:jc w:val="both"/>
      </w:pPr>
      <w:r w:rsidRPr="003A6CE1">
        <w:lastRenderedPageBreak/>
        <w:t xml:space="preserve">      Прежде всего,  оцениваются сформированность  универсальных учебных действий учащимися в ходе осуществления ими проектной деятельности по определенным критериям:</w:t>
      </w:r>
    </w:p>
    <w:p w:rsidR="00573414" w:rsidRPr="003A6CE1" w:rsidRDefault="00573414" w:rsidP="00A747B9">
      <w:pPr>
        <w:numPr>
          <w:ilvl w:val="0"/>
          <w:numId w:val="31"/>
        </w:numPr>
        <w:jc w:val="both"/>
        <w:rPr>
          <w:b/>
        </w:rPr>
      </w:pPr>
      <w:r w:rsidRPr="003A6CE1">
        <w:rPr>
          <w:b/>
          <w:i/>
        </w:rPr>
        <w:t>Презентация содержания работы самим учащимся</w:t>
      </w:r>
      <w:r w:rsidRPr="003A6CE1">
        <w:rPr>
          <w:b/>
        </w:rPr>
        <w:t>:</w:t>
      </w:r>
    </w:p>
    <w:p w:rsidR="00573414" w:rsidRPr="003A6CE1" w:rsidRDefault="00573414" w:rsidP="00A747B9">
      <w:pPr>
        <w:numPr>
          <w:ilvl w:val="0"/>
          <w:numId w:val="32"/>
        </w:numPr>
        <w:jc w:val="both"/>
      </w:pPr>
      <w:r w:rsidRPr="003A6CE1">
        <w:t>характеристика самим учащимся собственной деятельности («история моих открытий»);</w:t>
      </w:r>
    </w:p>
    <w:p w:rsidR="00573414" w:rsidRPr="003A6CE1" w:rsidRDefault="00573414" w:rsidP="00A747B9">
      <w:pPr>
        <w:numPr>
          <w:ilvl w:val="0"/>
          <w:numId w:val="32"/>
        </w:numPr>
        <w:jc w:val="both"/>
      </w:pPr>
      <w:r w:rsidRPr="003A6CE1">
        <w:t>постановка задачи, описание способов ее решения, полученных результатов, критическая оценка самим учащимся работы и полученных результатов.</w:t>
      </w:r>
    </w:p>
    <w:p w:rsidR="00573414" w:rsidRPr="003A6CE1" w:rsidRDefault="00573414" w:rsidP="00A747B9">
      <w:pPr>
        <w:numPr>
          <w:ilvl w:val="0"/>
          <w:numId w:val="31"/>
        </w:numPr>
        <w:jc w:val="both"/>
        <w:rPr>
          <w:b/>
        </w:rPr>
      </w:pPr>
      <w:r w:rsidRPr="003A6CE1">
        <w:rPr>
          <w:b/>
          <w:i/>
        </w:rPr>
        <w:t>Качество защиты работы</w:t>
      </w:r>
      <w:r w:rsidRPr="003A6CE1">
        <w:rPr>
          <w:b/>
        </w:rPr>
        <w:t>:</w:t>
      </w:r>
    </w:p>
    <w:p w:rsidR="00573414" w:rsidRPr="003A6CE1" w:rsidRDefault="00573414" w:rsidP="00A747B9">
      <w:pPr>
        <w:numPr>
          <w:ilvl w:val="0"/>
          <w:numId w:val="33"/>
        </w:numPr>
        <w:jc w:val="both"/>
      </w:pPr>
      <w:r w:rsidRPr="003A6CE1">
        <w:t>четкость и ясность изложения задачи;</w:t>
      </w:r>
    </w:p>
    <w:p w:rsidR="00573414" w:rsidRPr="003A6CE1" w:rsidRDefault="00573414" w:rsidP="00A747B9">
      <w:pPr>
        <w:numPr>
          <w:ilvl w:val="0"/>
          <w:numId w:val="33"/>
        </w:numPr>
        <w:jc w:val="both"/>
      </w:pPr>
      <w:r w:rsidRPr="003A6CE1">
        <w:t>убедительность рассуждений;</w:t>
      </w:r>
    </w:p>
    <w:p w:rsidR="00573414" w:rsidRPr="003A6CE1" w:rsidRDefault="00573414" w:rsidP="00A747B9">
      <w:pPr>
        <w:numPr>
          <w:ilvl w:val="0"/>
          <w:numId w:val="33"/>
        </w:numPr>
        <w:jc w:val="both"/>
      </w:pPr>
      <w:r w:rsidRPr="003A6CE1">
        <w:t>последовательность в аргументации;</w:t>
      </w:r>
    </w:p>
    <w:p w:rsidR="00573414" w:rsidRPr="003A6CE1" w:rsidRDefault="00573414" w:rsidP="00A747B9">
      <w:pPr>
        <w:numPr>
          <w:ilvl w:val="0"/>
          <w:numId w:val="33"/>
        </w:numPr>
        <w:jc w:val="both"/>
      </w:pPr>
      <w:r w:rsidRPr="003A6CE1">
        <w:t>логичность и оригинальность.</w:t>
      </w:r>
    </w:p>
    <w:p w:rsidR="00573414" w:rsidRPr="003A6CE1" w:rsidRDefault="00573414" w:rsidP="00A747B9">
      <w:pPr>
        <w:numPr>
          <w:ilvl w:val="0"/>
          <w:numId w:val="31"/>
        </w:numPr>
        <w:jc w:val="both"/>
        <w:rPr>
          <w:b/>
        </w:rPr>
      </w:pPr>
      <w:r w:rsidRPr="003A6CE1">
        <w:rPr>
          <w:b/>
          <w:i/>
        </w:rPr>
        <w:t>Качество наглядного представления работы:</w:t>
      </w:r>
    </w:p>
    <w:p w:rsidR="00573414" w:rsidRPr="003A6CE1" w:rsidRDefault="00573414" w:rsidP="00A747B9">
      <w:pPr>
        <w:numPr>
          <w:ilvl w:val="0"/>
          <w:numId w:val="34"/>
        </w:numPr>
        <w:jc w:val="both"/>
      </w:pPr>
      <w:r w:rsidRPr="003A6CE1">
        <w:t>использование рисунков, схем, графиков, моделей и других средств наглядной презентации;</w:t>
      </w:r>
    </w:p>
    <w:p w:rsidR="00573414" w:rsidRPr="003A6CE1" w:rsidRDefault="00573414" w:rsidP="00A747B9">
      <w:pPr>
        <w:numPr>
          <w:ilvl w:val="0"/>
          <w:numId w:val="34"/>
        </w:numPr>
        <w:jc w:val="both"/>
      </w:pPr>
      <w:r w:rsidRPr="003A6CE1">
        <w:t>качество текста (соответствие плану, оформление работы, грамотность по теме изложения, наличие приложения к работе).</w:t>
      </w:r>
    </w:p>
    <w:p w:rsidR="00573414" w:rsidRPr="003A6CE1" w:rsidRDefault="00573414" w:rsidP="00A747B9">
      <w:pPr>
        <w:numPr>
          <w:ilvl w:val="0"/>
          <w:numId w:val="31"/>
        </w:numPr>
        <w:jc w:val="both"/>
        <w:rPr>
          <w:b/>
        </w:rPr>
      </w:pPr>
      <w:r w:rsidRPr="003A6CE1">
        <w:rPr>
          <w:b/>
          <w:i/>
        </w:rPr>
        <w:t>Коммуникативные умения:</w:t>
      </w:r>
    </w:p>
    <w:p w:rsidR="00573414" w:rsidRPr="003A6CE1" w:rsidRDefault="00573414" w:rsidP="00A747B9">
      <w:pPr>
        <w:numPr>
          <w:ilvl w:val="0"/>
          <w:numId w:val="35"/>
        </w:numPr>
        <w:jc w:val="both"/>
      </w:pPr>
      <w:r w:rsidRPr="003A6CE1">
        <w:t>анализ самим учащимся поставленных перед ним вопросов со стороны других учащихся, учителя, других членов комиссии, выявление учащимся проблем в собственном понимании и понимании участников обсуждения, разрешение возникших проблем – ясный и четкий ответ либо описание возможных направлений для размышлений;</w:t>
      </w:r>
    </w:p>
    <w:p w:rsidR="00573414" w:rsidRPr="003A6CE1" w:rsidRDefault="00573414" w:rsidP="00A747B9">
      <w:pPr>
        <w:numPr>
          <w:ilvl w:val="0"/>
          <w:numId w:val="35"/>
        </w:numPr>
        <w:jc w:val="both"/>
      </w:pPr>
      <w:r w:rsidRPr="003A6CE1">
        <w:t xml:space="preserve">умение активно  участвовать в дискуссии: выслушивание и понимание чужой точки зрения, поддерживание диалога уточняющими вопросами, аргументация собственной точки зрения, развитие темы обсуждения, оформление выводов дискуссии. </w:t>
      </w:r>
    </w:p>
    <w:p w:rsidR="00573414" w:rsidRPr="003A6CE1" w:rsidRDefault="00573414" w:rsidP="00573414">
      <w:pPr>
        <w:jc w:val="both"/>
      </w:pPr>
      <w:r w:rsidRPr="003A6CE1">
        <w:t xml:space="preserve">       Ключевым моментом в процессе оценки результатов проектной работы является развитие навыков анализа собственной деятельности учащимися. Особое место занимает самооценивание, цель которого – осмысление учащимся собственного опыта, выявление причин успеха или неудачи, осознание собственных проблем и поиск внутренних ресурсов, способствующих их разрешению.</w:t>
      </w:r>
    </w:p>
    <w:p w:rsidR="00573414" w:rsidRPr="003A6CE1" w:rsidRDefault="00573414" w:rsidP="00573414">
      <w:pPr>
        <w:pStyle w:val="ae"/>
        <w:jc w:val="center"/>
        <w:rPr>
          <w:b/>
          <w:bCs/>
          <w:i/>
          <w:sz w:val="24"/>
          <w:szCs w:val="24"/>
        </w:rPr>
      </w:pPr>
    </w:p>
    <w:p w:rsidR="00573414" w:rsidRPr="003A6CE1" w:rsidRDefault="00573414" w:rsidP="00573414">
      <w:pPr>
        <w:pStyle w:val="ae"/>
        <w:shd w:val="clear" w:color="auto" w:fill="CCFFFF"/>
        <w:jc w:val="center"/>
        <w:rPr>
          <w:b/>
          <w:bCs/>
          <w:sz w:val="32"/>
          <w:szCs w:val="32"/>
        </w:rPr>
      </w:pPr>
      <w:r w:rsidRPr="003A6CE1">
        <w:rPr>
          <w:b/>
          <w:bCs/>
          <w:sz w:val="32"/>
          <w:szCs w:val="32"/>
        </w:rPr>
        <w:t>Оценка сформированности ключевых компетентностей в рамках оценивания проектной деятельности</w:t>
      </w:r>
    </w:p>
    <w:p w:rsidR="00573414" w:rsidRPr="003A6CE1" w:rsidRDefault="00573414" w:rsidP="00573414">
      <w:pPr>
        <w:pStyle w:val="af3"/>
        <w:spacing w:after="0"/>
        <w:ind w:left="0"/>
        <w:jc w:val="both"/>
      </w:pPr>
      <w:r w:rsidRPr="003A6CE1">
        <w:t xml:space="preserve">          В процессе проектной деятельности учащегося возможна с помощью специальных  оценочных процедур исключительная возможность оценки уровня сформированности ключевых компетентностей, в частности, решения проблем, поскольку обязательным условием реализации метода проектов в школе является решение учащимся </w:t>
      </w:r>
      <w:r w:rsidRPr="003A6CE1">
        <w:rPr>
          <w:i/>
        </w:rPr>
        <w:t>собственных проблем</w:t>
      </w:r>
      <w:r w:rsidRPr="003A6CE1">
        <w:t xml:space="preserve"> средствами проекта. Также по целому ряду оснований – способов деятельности, владение которыми демонстрирует учащийся, - можно выявить также уровень сформированности таких компетентностей, как работа с информацией и коммуникация.</w:t>
      </w:r>
    </w:p>
    <w:p w:rsidR="00573414" w:rsidRPr="003A6CE1" w:rsidRDefault="00573414" w:rsidP="00573414">
      <w:pPr>
        <w:pStyle w:val="af3"/>
        <w:spacing w:after="0"/>
        <w:ind w:left="0"/>
        <w:jc w:val="both"/>
      </w:pPr>
      <w:r w:rsidRPr="003A6CE1">
        <w:t xml:space="preserve">         С этой целью  разработаны  специальные  уровневые критерии и оценочные бланки. В специальных таблицах приводятся для каждого уровня показатели освоения той или иной компетентности на входе (качественное изменение по сравнению с предыдущим уровнем) и на выходе (увеличение доли самостоятельности учащегося или усложнение того способа деятельности, владение которым он должен продемонстрировать). Предполагается, что первый уровень осваивается учащимся в начальной школе, второй – в 5-6 классах, третий – в 7-9 классах, четвертый – на старшей ступени.</w:t>
      </w:r>
    </w:p>
    <w:p w:rsidR="00573414" w:rsidRPr="003A6CE1" w:rsidRDefault="00573414" w:rsidP="00573414">
      <w:pPr>
        <w:pStyle w:val="af3"/>
        <w:spacing w:after="0"/>
        <w:ind w:left="0"/>
        <w:jc w:val="both"/>
      </w:pPr>
      <w:r w:rsidRPr="003A6CE1">
        <w:t xml:space="preserve">         Оценочные бланки позволяют фиксировать уровень учащегося по каждому критерию. При этом предполагается, что по некоторым составляющим той или иной компетентности ученик может оказаться на более высоком или низком уровне, чем тот, который он демонстрирует в целом. Таким образом, оценочные бланки позволяют отмечать продвижение ученика, основные пробелы и успехи в освоении того или иного способа </w:t>
      </w:r>
      <w:r w:rsidRPr="003A6CE1">
        <w:lastRenderedPageBreak/>
        <w:t>деятельности, включая показатели предыдущего и последующего уровней по отношению к тому, на котором, предполагается, находится учащийся той или иной ступени обучения.</w:t>
      </w:r>
    </w:p>
    <w:p w:rsidR="00573414" w:rsidRPr="003A6CE1" w:rsidRDefault="00573414" w:rsidP="00573414">
      <w:pPr>
        <w:pStyle w:val="af3"/>
        <w:spacing w:after="0"/>
        <w:ind w:left="0"/>
        <w:jc w:val="both"/>
      </w:pPr>
      <w:r w:rsidRPr="003A6CE1">
        <w:t xml:space="preserve">           Рекомендуется разъяснить учащимся критерии оценки их проектной деятельности и давать качественную оценку продвижения учащегося. При необходимости выставлять отметку рекомендуется ориентироваться на общий балл и принимать за основу отсчета средний балл по уровню, на котором проводится оценка. При этом учащийся может набрать минимальное количество баллов по одним позициям и количество баллов, превышающее требование к данному уровню, – по другим.</w:t>
      </w:r>
    </w:p>
    <w:p w:rsidR="00573414" w:rsidRPr="003A6CE1" w:rsidRDefault="00573414" w:rsidP="00573414">
      <w:pPr>
        <w:pStyle w:val="af3"/>
        <w:spacing w:after="0"/>
        <w:ind w:left="0"/>
        <w:jc w:val="both"/>
      </w:pPr>
      <w:r w:rsidRPr="003A6CE1">
        <w:t xml:space="preserve">         Поскольку переход учащегося на новый уровень освоения компетентности (или его продвижение внутри уровня) нередко связаны с увеличением его самостоятельности в рамках проектной деятельности, рекомендуется фиксировать ту помощь, которую оказывает учитель при работе над проектом, на оборотной стороне бланка.</w:t>
      </w:r>
    </w:p>
    <w:p w:rsidR="00573414" w:rsidRPr="003A6CE1" w:rsidRDefault="00573414" w:rsidP="00573414">
      <w:pPr>
        <w:pStyle w:val="af3"/>
        <w:spacing w:after="0"/>
        <w:ind w:left="0"/>
        <w:jc w:val="both"/>
      </w:pPr>
      <w:r w:rsidRPr="003A6CE1">
        <w:t xml:space="preserve">         Объектами оценки являются портфолио проектной деятельности учащегося, презентация продукта, а также наблюдение за работой в группе и консультацией. Субъекты оценки в первых двух случаях могут быть разными: руководитель проекта, другие педагоги; при оценке презентации – также учащиеся и родители. Наблюдение и оценку рабочих листов портфолио проектной деятельности проводит только руководитель проекта.</w:t>
      </w:r>
    </w:p>
    <w:p w:rsidR="00573414" w:rsidRPr="003A6CE1" w:rsidRDefault="00573414" w:rsidP="00573414">
      <w:pPr>
        <w:pStyle w:val="af3"/>
        <w:spacing w:after="0"/>
        <w:ind w:left="0"/>
        <w:jc w:val="both"/>
      </w:pPr>
      <w:r w:rsidRPr="003A6CE1">
        <w:t xml:space="preserve">         Продукт, полученный учащимся, не является объектом оценки, поскольку его качество очень опосредованно указывает на уровень сформированности компетенции учащегося в целом (т.е. соорганизации внешних и внутренних ресурсов для решения проблемы).</w:t>
      </w:r>
    </w:p>
    <w:p w:rsidR="00573414" w:rsidRPr="003A6CE1" w:rsidRDefault="00573414" w:rsidP="00573414">
      <w:pPr>
        <w:pStyle w:val="af3"/>
        <w:spacing w:after="0"/>
        <w:ind w:left="0"/>
        <w:jc w:val="both"/>
      </w:pPr>
      <w:r w:rsidRPr="003A6CE1">
        <w:t>Вместе с тем, факт получения учащимся продукта является обязательным для легализации оценки. Проводить оценку на основании наблюдения за работой в группе и консультациями необходимо с момента начала проекта, но другие объекты могут быть оценены лишь по завершении проекта, т.е. после получения продукта.</w:t>
      </w:r>
    </w:p>
    <w:p w:rsidR="00573414" w:rsidRPr="003A6CE1" w:rsidRDefault="00573414" w:rsidP="00573414">
      <w:pPr>
        <w:jc w:val="both"/>
      </w:pPr>
      <w:r w:rsidRPr="003A6CE1">
        <w:t xml:space="preserve">        Другими словами, получение продукта в рамках метода проектов является единственным свидетельством того, что проект состоялся, а значит, деятельность учащегося может быть оценена.</w:t>
      </w:r>
    </w:p>
    <w:p w:rsidR="00573414" w:rsidRPr="003A6CE1" w:rsidRDefault="00573414" w:rsidP="00573414">
      <w:pPr>
        <w:shd w:val="clear" w:color="auto" w:fill="CCFFFF"/>
        <w:ind w:firstLine="510"/>
        <w:jc w:val="center"/>
        <w:outlineLvl w:val="0"/>
        <w:rPr>
          <w:b/>
          <w:sz w:val="36"/>
          <w:szCs w:val="36"/>
        </w:rPr>
      </w:pPr>
      <w:r w:rsidRPr="003A6CE1">
        <w:rPr>
          <w:b/>
          <w:caps/>
          <w:sz w:val="36"/>
          <w:szCs w:val="36"/>
        </w:rPr>
        <w:t>2.2.</w:t>
      </w:r>
      <w:r w:rsidRPr="003A6CE1">
        <w:rPr>
          <w:b/>
          <w:sz w:val="36"/>
          <w:szCs w:val="36"/>
        </w:rPr>
        <w:t> Основное содержание  отдельных учебных предметов, курсов</w:t>
      </w:r>
    </w:p>
    <w:p w:rsidR="00573414" w:rsidRPr="003A6CE1" w:rsidRDefault="00573414" w:rsidP="00573414">
      <w:pPr>
        <w:pStyle w:val="afa"/>
        <w:ind w:left="567"/>
        <w:jc w:val="center"/>
        <w:rPr>
          <w:rFonts w:ascii="Times New Roman" w:hAnsi="Times New Roman"/>
          <w:b/>
          <w:sz w:val="32"/>
          <w:szCs w:val="32"/>
        </w:rPr>
      </w:pPr>
    </w:p>
    <w:p w:rsidR="00573414" w:rsidRPr="003A6CE1" w:rsidRDefault="00573414" w:rsidP="00573414">
      <w:pPr>
        <w:pStyle w:val="afa"/>
        <w:shd w:val="clear" w:color="auto" w:fill="CCFFFF"/>
        <w:jc w:val="center"/>
        <w:rPr>
          <w:rFonts w:ascii="Times New Roman" w:hAnsi="Times New Roman"/>
          <w:b/>
          <w:sz w:val="32"/>
          <w:szCs w:val="32"/>
        </w:rPr>
      </w:pPr>
      <w:r w:rsidRPr="003A6CE1">
        <w:rPr>
          <w:rFonts w:ascii="Times New Roman" w:hAnsi="Times New Roman"/>
          <w:b/>
          <w:sz w:val="32"/>
          <w:szCs w:val="32"/>
        </w:rPr>
        <w:t xml:space="preserve">Математика </w:t>
      </w: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Алгебра</w:t>
      </w:r>
    </w:p>
    <w:p w:rsidR="00573414" w:rsidRPr="003A6CE1" w:rsidRDefault="00573414" w:rsidP="00573414">
      <w:pPr>
        <w:widowControl w:val="0"/>
        <w:ind w:firstLine="567"/>
        <w:jc w:val="both"/>
      </w:pPr>
      <w:r w:rsidRPr="003A6CE1">
        <w:rPr>
          <w:b/>
        </w:rPr>
        <w:t>Корни и степени.</w:t>
      </w:r>
      <w:r w:rsidRPr="003A6CE1">
        <w:t xml:space="preserve"> Корень степени </w:t>
      </w:r>
      <w:r w:rsidRPr="003A6CE1">
        <w:rPr>
          <w:i/>
          <w:lang w:val="en-US"/>
        </w:rPr>
        <w:t>n</w:t>
      </w:r>
      <w:r w:rsidRPr="003A6CE1">
        <w:t xml:space="preserve">&gt;1 и его свойства. Степень с рациональным показателем и ее свойства. </w:t>
      </w:r>
      <w:r w:rsidRPr="003A6CE1">
        <w:rPr>
          <w:i/>
        </w:rPr>
        <w:t>Понятие о степени с действительным показателем</w:t>
      </w:r>
      <w:r w:rsidRPr="003A6CE1">
        <w:rPr>
          <w:rStyle w:val="afffc"/>
          <w:i/>
        </w:rPr>
        <w:footnoteReference w:id="2"/>
      </w:r>
      <w:r w:rsidRPr="003A6CE1">
        <w:rPr>
          <w:i/>
        </w:rPr>
        <w:t xml:space="preserve">. </w:t>
      </w:r>
      <w:r w:rsidRPr="003A6CE1">
        <w:t>Свойства степени с действительным показателем.</w:t>
      </w:r>
    </w:p>
    <w:p w:rsidR="00573414" w:rsidRPr="003A6CE1" w:rsidRDefault="00573414" w:rsidP="00573414">
      <w:pPr>
        <w:pStyle w:val="24"/>
        <w:widowControl w:val="0"/>
        <w:ind w:firstLine="567"/>
        <w:jc w:val="both"/>
      </w:pPr>
      <w:r w:rsidRPr="003A6CE1">
        <w:rPr>
          <w:b/>
        </w:rPr>
        <w:t xml:space="preserve">Логарифм. </w:t>
      </w:r>
      <w:r w:rsidRPr="003A6CE1">
        <w:t xml:space="preserve">Логарифм числа. </w:t>
      </w:r>
      <w:r w:rsidRPr="003A6CE1">
        <w:rPr>
          <w:i/>
        </w:rPr>
        <w:t xml:space="preserve">Основное логарифмическое тождество. </w:t>
      </w:r>
      <w:r w:rsidRPr="003A6CE1">
        <w:t xml:space="preserve">Логарифм произведения, частного, степени; </w:t>
      </w:r>
      <w:r w:rsidRPr="003A6CE1">
        <w:rPr>
          <w:i/>
        </w:rPr>
        <w:t>переход к новому основанию.</w:t>
      </w:r>
      <w:r w:rsidRPr="003A6CE1">
        <w:t xml:space="preserve"> Десятичный и натуральный логарифмы, число е. </w:t>
      </w:r>
    </w:p>
    <w:p w:rsidR="00573414" w:rsidRPr="003A6CE1" w:rsidRDefault="00573414" w:rsidP="00573414">
      <w:pPr>
        <w:widowControl w:val="0"/>
        <w:ind w:firstLine="567"/>
        <w:jc w:val="both"/>
      </w:pPr>
      <w:r w:rsidRPr="003A6CE1">
        <w:rPr>
          <w:b/>
        </w:rPr>
        <w:t>Преобразования простейших выражений</w:t>
      </w:r>
      <w:r w:rsidRPr="003A6CE1">
        <w:t>, включающих арифметические операции, а также операцию возведения в степень и операцию логарифмирования.</w:t>
      </w:r>
    </w:p>
    <w:p w:rsidR="00573414" w:rsidRPr="003A6CE1" w:rsidRDefault="00573414" w:rsidP="00573414">
      <w:pPr>
        <w:pStyle w:val="34"/>
        <w:spacing w:after="0"/>
        <w:ind w:firstLine="567"/>
        <w:jc w:val="both"/>
        <w:rPr>
          <w:b/>
          <w:i/>
          <w:sz w:val="24"/>
          <w:szCs w:val="24"/>
        </w:rPr>
      </w:pPr>
      <w:r w:rsidRPr="003A6CE1">
        <w:rPr>
          <w:i/>
          <w:sz w:val="24"/>
          <w:szCs w:val="24"/>
        </w:rPr>
        <w:t>Основы тригонометрии.</w:t>
      </w:r>
      <w:r w:rsidRPr="003A6CE1">
        <w:rPr>
          <w:b/>
          <w:i/>
          <w:sz w:val="24"/>
          <w:szCs w:val="24"/>
        </w:rPr>
        <w:t xml:space="preserve">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sidRPr="003A6CE1">
        <w:rPr>
          <w:b/>
          <w:sz w:val="24"/>
          <w:szCs w:val="24"/>
        </w:rPr>
        <w:t>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r w:rsidRPr="003A6CE1">
        <w:rPr>
          <w:b/>
          <w:i/>
          <w:sz w:val="24"/>
          <w:szCs w:val="24"/>
        </w:rPr>
        <w:t xml:space="preserve"> Преобразования простейших тригонометрических выражений.</w:t>
      </w:r>
    </w:p>
    <w:p w:rsidR="00573414" w:rsidRPr="003A6CE1" w:rsidRDefault="00573414" w:rsidP="00573414">
      <w:pPr>
        <w:widowControl w:val="0"/>
        <w:tabs>
          <w:tab w:val="left" w:pos="9070"/>
        </w:tabs>
        <w:ind w:firstLine="567"/>
        <w:jc w:val="both"/>
      </w:pPr>
      <w:r w:rsidRPr="003A6CE1">
        <w:t xml:space="preserve">Простейшие тригонометрические уравнения. Решения тригонометрических </w:t>
      </w:r>
      <w:r w:rsidRPr="003A6CE1">
        <w:lastRenderedPageBreak/>
        <w:t xml:space="preserve">уравнений. </w:t>
      </w:r>
      <w:r w:rsidRPr="003A6CE1">
        <w:rPr>
          <w:i/>
        </w:rPr>
        <w:t>Простейшие тригонометрические неравенства</w:t>
      </w:r>
      <w:r w:rsidRPr="003A6CE1">
        <w:t>.</w:t>
      </w:r>
    </w:p>
    <w:p w:rsidR="00573414" w:rsidRPr="003A6CE1" w:rsidRDefault="00573414" w:rsidP="00573414">
      <w:pPr>
        <w:pStyle w:val="34"/>
        <w:spacing w:after="0"/>
        <w:ind w:firstLine="567"/>
        <w:jc w:val="both"/>
        <w:rPr>
          <w:b/>
          <w:sz w:val="24"/>
          <w:szCs w:val="24"/>
        </w:rPr>
      </w:pPr>
      <w:r w:rsidRPr="003A6CE1">
        <w:rPr>
          <w:b/>
          <w:sz w:val="24"/>
          <w:szCs w:val="24"/>
        </w:rPr>
        <w:t xml:space="preserve">Арксинус, арккосинус, арктангенс числа. </w:t>
      </w: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ФУНКЦИИ</w:t>
      </w:r>
    </w:p>
    <w:p w:rsidR="00573414" w:rsidRPr="003A6CE1" w:rsidRDefault="00573414" w:rsidP="00573414">
      <w:pPr>
        <w:widowControl w:val="0"/>
        <w:ind w:firstLine="567"/>
        <w:jc w:val="both"/>
        <w:rPr>
          <w:i/>
        </w:rPr>
      </w:pPr>
      <w:r w:rsidRPr="003A6CE1">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573414" w:rsidRPr="003A6CE1" w:rsidRDefault="00573414" w:rsidP="00573414">
      <w:pPr>
        <w:widowControl w:val="0"/>
        <w:ind w:firstLine="567"/>
        <w:jc w:val="both"/>
      </w:pPr>
      <w:r w:rsidRPr="003A6CE1">
        <w:t xml:space="preserve">Обратная функция. </w:t>
      </w:r>
      <w:r w:rsidRPr="003A6CE1">
        <w:rPr>
          <w:i/>
        </w:rPr>
        <w:t>Область определения и область значений обратной функции.</w:t>
      </w:r>
      <w:r w:rsidRPr="003A6CE1">
        <w:t xml:space="preserve"> График обратной функции. </w:t>
      </w:r>
    </w:p>
    <w:p w:rsidR="00573414" w:rsidRPr="003A6CE1" w:rsidRDefault="00573414" w:rsidP="00573414">
      <w:pPr>
        <w:widowControl w:val="0"/>
        <w:ind w:firstLine="567"/>
        <w:jc w:val="both"/>
      </w:pPr>
      <w:r w:rsidRPr="003A6CE1">
        <w:t>Степенная функция с натуральным показателем, ее свойства и график.</w:t>
      </w:r>
    </w:p>
    <w:p w:rsidR="00573414" w:rsidRPr="003A6CE1" w:rsidRDefault="00573414" w:rsidP="00573414">
      <w:pPr>
        <w:widowControl w:val="0"/>
        <w:tabs>
          <w:tab w:val="left" w:pos="9070"/>
        </w:tabs>
        <w:ind w:firstLine="567"/>
        <w:jc w:val="both"/>
        <w:rPr>
          <w:i/>
        </w:rPr>
      </w:pPr>
      <w:r w:rsidRPr="003A6CE1">
        <w:rPr>
          <w:i/>
        </w:rPr>
        <w:t xml:space="preserve">Вертикальные и горизонтальные асимптоты графиков. Графики дробно-линейных функций. </w:t>
      </w:r>
    </w:p>
    <w:p w:rsidR="00573414" w:rsidRPr="003A6CE1" w:rsidRDefault="00573414" w:rsidP="00573414">
      <w:pPr>
        <w:pStyle w:val="24"/>
        <w:widowControl w:val="0"/>
        <w:ind w:firstLine="567"/>
        <w:jc w:val="both"/>
      </w:pPr>
      <w:r w:rsidRPr="003A6CE1">
        <w:t>Тригонометрические функции, их свойства и графики; периодичность, основной период.</w:t>
      </w:r>
    </w:p>
    <w:p w:rsidR="00573414" w:rsidRPr="003A6CE1" w:rsidRDefault="00573414" w:rsidP="00573414">
      <w:pPr>
        <w:widowControl w:val="0"/>
        <w:ind w:firstLine="567"/>
        <w:jc w:val="both"/>
      </w:pPr>
      <w:r w:rsidRPr="003A6CE1">
        <w:t xml:space="preserve">Показательная функция (экспонента), ее свойства и график. </w:t>
      </w:r>
    </w:p>
    <w:p w:rsidR="00573414" w:rsidRPr="003A6CE1" w:rsidRDefault="00573414" w:rsidP="00573414">
      <w:pPr>
        <w:widowControl w:val="0"/>
        <w:ind w:firstLine="567"/>
        <w:jc w:val="both"/>
      </w:pPr>
      <w:r w:rsidRPr="003A6CE1">
        <w:t>Логарифмическая функция, ее свойства и график.</w:t>
      </w:r>
    </w:p>
    <w:p w:rsidR="00573414" w:rsidRPr="003A6CE1" w:rsidRDefault="00573414" w:rsidP="00573414">
      <w:pPr>
        <w:pStyle w:val="24"/>
        <w:widowControl w:val="0"/>
        <w:ind w:firstLine="567"/>
        <w:jc w:val="both"/>
      </w:pPr>
      <w:r w:rsidRPr="003A6CE1">
        <w:t xml:space="preserve">Преобразования графиков: параллельный перенос, симметрия относительно осей координат </w:t>
      </w:r>
      <w:r w:rsidRPr="003A6CE1">
        <w:rPr>
          <w:i/>
        </w:rPr>
        <w:t>и симметрия относительно начала координат,</w:t>
      </w:r>
      <w:r w:rsidRPr="003A6CE1">
        <w:t xml:space="preserve"> </w:t>
      </w:r>
      <w:r w:rsidRPr="003A6CE1">
        <w:rPr>
          <w:i/>
        </w:rPr>
        <w:t>симметрия относительно прямой</w:t>
      </w:r>
      <w:r w:rsidRPr="003A6CE1">
        <w:t xml:space="preserve"> </w:t>
      </w:r>
      <w:r w:rsidRPr="003A6CE1">
        <w:rPr>
          <w:i/>
          <w:lang w:val="en-US"/>
        </w:rPr>
        <w:t>y</w:t>
      </w:r>
      <w:r w:rsidRPr="003A6CE1">
        <w:rPr>
          <w:i/>
        </w:rPr>
        <w:t xml:space="preserve"> = </w:t>
      </w:r>
      <w:r w:rsidRPr="003A6CE1">
        <w:rPr>
          <w:i/>
          <w:lang w:val="en-US"/>
        </w:rPr>
        <w:t>x</w:t>
      </w:r>
      <w:r w:rsidRPr="003A6CE1">
        <w:rPr>
          <w:i/>
        </w:rPr>
        <w:t>, растяжение и сжатие вдоль осей координат.</w:t>
      </w:r>
      <w:r w:rsidRPr="003A6CE1">
        <w:t xml:space="preserve"> </w:t>
      </w: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НАЧАЛА МАТЕМАТИЧЕСКОГО АНАЛИЗА</w:t>
      </w:r>
    </w:p>
    <w:p w:rsidR="00573414" w:rsidRPr="003A6CE1" w:rsidRDefault="00573414" w:rsidP="00573414">
      <w:pPr>
        <w:pStyle w:val="22"/>
        <w:widowControl w:val="0"/>
        <w:ind w:firstLine="567"/>
        <w:jc w:val="both"/>
      </w:pPr>
      <w:r w:rsidRPr="003A6CE1">
        <w:rPr>
          <w:i/>
        </w:rPr>
        <w:t xml:space="preserve">Понятие о пределе последовательности. Существование предела монотонной ограниченной последовательности. </w:t>
      </w:r>
      <w:r w:rsidRPr="003A6CE1">
        <w:t>Длина окружности и площадь круга как пределы последовательностей. Бесконечно убывающая геометрическая прогрессия и ее сумма.</w:t>
      </w:r>
    </w:p>
    <w:p w:rsidR="00573414" w:rsidRPr="003A6CE1" w:rsidRDefault="00573414" w:rsidP="00573414">
      <w:pPr>
        <w:pStyle w:val="22"/>
        <w:widowControl w:val="0"/>
        <w:ind w:firstLine="567"/>
        <w:jc w:val="both"/>
      </w:pPr>
      <w:r w:rsidRPr="003A6CE1">
        <w:rPr>
          <w:i/>
        </w:rPr>
        <w:t>Понятие</w:t>
      </w:r>
      <w:r w:rsidRPr="003A6CE1">
        <w:t xml:space="preserve"> </w:t>
      </w:r>
      <w:r w:rsidRPr="003A6CE1">
        <w:rPr>
          <w:i/>
        </w:rPr>
        <w:t>о непрерывности функции.</w:t>
      </w:r>
    </w:p>
    <w:p w:rsidR="00573414" w:rsidRPr="003A6CE1" w:rsidRDefault="00573414" w:rsidP="00573414">
      <w:pPr>
        <w:pStyle w:val="22"/>
        <w:widowControl w:val="0"/>
        <w:ind w:firstLine="567"/>
        <w:jc w:val="both"/>
      </w:pPr>
      <w:r w:rsidRPr="003A6CE1">
        <w:t>Понятие о производной функции, физический и геометрический смысл производной.</w:t>
      </w:r>
      <w:r w:rsidRPr="003A6CE1">
        <w:rPr>
          <w:i/>
        </w:rPr>
        <w:t xml:space="preserve"> </w:t>
      </w:r>
      <w:r w:rsidRPr="003A6CE1">
        <w:t>Уравнение касательной к графику функции. Производные суммы, разности, произведения, частного. Производные основных элементарных функций.</w:t>
      </w:r>
      <w:r w:rsidRPr="003A6CE1">
        <w:rPr>
          <w:i/>
        </w:rPr>
        <w:t xml:space="preserve"> </w:t>
      </w:r>
      <w:r w:rsidRPr="003A6CE1">
        <w:t xml:space="preserve">Применение производной к исследованию функций и построению графиков. </w:t>
      </w:r>
      <w:r w:rsidRPr="003A6CE1">
        <w:rPr>
          <w:i/>
        </w:rPr>
        <w:t>Производные обратной функции и композиции данной функции с линейной</w:t>
      </w:r>
      <w:r w:rsidRPr="003A6CE1">
        <w:t>.</w:t>
      </w:r>
    </w:p>
    <w:p w:rsidR="00573414" w:rsidRPr="003A6CE1" w:rsidRDefault="00573414" w:rsidP="00573414">
      <w:pPr>
        <w:pStyle w:val="22"/>
        <w:widowControl w:val="0"/>
        <w:ind w:firstLine="567"/>
        <w:jc w:val="both"/>
        <w:rPr>
          <w:i/>
        </w:rPr>
      </w:pPr>
      <w:r w:rsidRPr="003A6CE1">
        <w:rPr>
          <w:i/>
        </w:rPr>
        <w:t xml:space="preserve">Понятие об определенном интеграле как площади криволинейной трапеции. </w:t>
      </w:r>
      <w:r w:rsidRPr="003A6CE1">
        <w:t>Первообразная. Формула Ньютона-Лейбница.</w:t>
      </w:r>
    </w:p>
    <w:p w:rsidR="00573414" w:rsidRPr="003A6CE1" w:rsidRDefault="00573414" w:rsidP="00573414">
      <w:pPr>
        <w:pStyle w:val="22"/>
        <w:widowControl w:val="0"/>
        <w:ind w:firstLine="567"/>
        <w:jc w:val="both"/>
      </w:pPr>
      <w:r w:rsidRPr="003A6CE1">
        <w:t xml:space="preserve">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w:t>
      </w:r>
      <w:r w:rsidRPr="003A6CE1">
        <w:lastRenderedPageBreak/>
        <w:t>геометрии.</w:t>
      </w:r>
      <w:r w:rsidRPr="003A6CE1">
        <w:rPr>
          <w:i/>
        </w:rPr>
        <w:t xml:space="preserve"> </w:t>
      </w:r>
      <w:r w:rsidRPr="003A6CE1">
        <w:t>Вторая производная и ее физический смысл.</w:t>
      </w: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УРАВНЕНИЯ И НЕРАВЕНСТВА</w:t>
      </w:r>
    </w:p>
    <w:p w:rsidR="00573414" w:rsidRPr="003A6CE1" w:rsidRDefault="00573414" w:rsidP="00573414">
      <w:pPr>
        <w:widowControl w:val="0"/>
        <w:ind w:firstLine="567"/>
        <w:jc w:val="both"/>
      </w:pPr>
      <w:r w:rsidRPr="003A6CE1">
        <w:t>Решение рациональных, показательных, логарифмических уравнений и неравенств. Решение иррациональных уравнений</w:t>
      </w:r>
      <w:r w:rsidRPr="003A6CE1">
        <w:rPr>
          <w:i/>
        </w:rPr>
        <w:t xml:space="preserve">. </w:t>
      </w:r>
    </w:p>
    <w:p w:rsidR="00573414" w:rsidRPr="003A6CE1" w:rsidRDefault="00573414" w:rsidP="00573414">
      <w:pPr>
        <w:widowControl w:val="0"/>
        <w:ind w:firstLine="567"/>
        <w:jc w:val="both"/>
        <w:rPr>
          <w:i/>
        </w:rPr>
      </w:pPr>
      <w:r w:rsidRPr="003A6CE1">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573414" w:rsidRPr="003A6CE1" w:rsidRDefault="00573414" w:rsidP="00573414">
      <w:pPr>
        <w:widowControl w:val="0"/>
        <w:ind w:firstLine="567"/>
        <w:jc w:val="both"/>
      </w:pPr>
      <w:r w:rsidRPr="003A6CE1">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573414" w:rsidRPr="003A6CE1" w:rsidRDefault="00573414" w:rsidP="00573414">
      <w:pPr>
        <w:pStyle w:val="24"/>
        <w:widowControl w:val="0"/>
        <w:ind w:firstLine="567"/>
        <w:jc w:val="both"/>
      </w:pPr>
      <w:r w:rsidRPr="003A6CE1">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ЭЛЕМЕНТЫ КОМБИНАТОРИКИ, СТАТИСТИКИ И ТЕОРИИ ВЕРОЯТНОСТЕЙ</w:t>
      </w:r>
    </w:p>
    <w:p w:rsidR="00573414" w:rsidRPr="003A6CE1" w:rsidRDefault="00573414" w:rsidP="00573414">
      <w:pPr>
        <w:pStyle w:val="af3"/>
        <w:widowControl w:val="0"/>
        <w:spacing w:after="0"/>
        <w:jc w:val="both"/>
      </w:pPr>
      <w:r w:rsidRPr="003A6CE1">
        <w:t>Табличное и графическое представление данных.</w:t>
      </w:r>
      <w:r w:rsidRPr="003A6CE1">
        <w:rPr>
          <w:i/>
        </w:rPr>
        <w:t xml:space="preserve"> Числовые характеристики рядов данных</w:t>
      </w:r>
      <w:r w:rsidRPr="003A6CE1">
        <w:t>.</w:t>
      </w:r>
      <w:r w:rsidRPr="003A6CE1">
        <w:rPr>
          <w:i/>
        </w:rPr>
        <w:t xml:space="preserve"> </w:t>
      </w:r>
    </w:p>
    <w:p w:rsidR="00573414" w:rsidRPr="003A6CE1" w:rsidRDefault="00573414" w:rsidP="00573414">
      <w:pPr>
        <w:pStyle w:val="af3"/>
        <w:widowControl w:val="0"/>
        <w:spacing w:after="0"/>
        <w:jc w:val="both"/>
        <w:rPr>
          <w:i/>
        </w:rPr>
      </w:pPr>
      <w:r w:rsidRPr="003A6CE1">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573414" w:rsidRPr="003A6CE1" w:rsidRDefault="00573414" w:rsidP="00573414">
      <w:pPr>
        <w:pStyle w:val="af3"/>
        <w:widowControl w:val="0"/>
        <w:spacing w:after="0"/>
        <w:jc w:val="both"/>
      </w:pPr>
      <w:r w:rsidRPr="003A6CE1">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3A6CE1">
        <w:rPr>
          <w:i/>
        </w:rPr>
        <w:t>Понятие о независимости событий. Вероятность и статистическая частота наступления события</w:t>
      </w:r>
      <w:r w:rsidRPr="003A6CE1">
        <w:t>.</w:t>
      </w:r>
      <w:r w:rsidRPr="003A6CE1">
        <w:rPr>
          <w:i/>
        </w:rPr>
        <w:t xml:space="preserve"> </w:t>
      </w:r>
      <w:r w:rsidRPr="003A6CE1">
        <w:t>Решение практических задач с применением вероятностных методов.</w:t>
      </w: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ГЕОМЕТРИЯ</w:t>
      </w:r>
    </w:p>
    <w:p w:rsidR="00573414" w:rsidRPr="003A6CE1" w:rsidRDefault="00573414" w:rsidP="00573414">
      <w:pPr>
        <w:pStyle w:val="af3"/>
        <w:widowControl w:val="0"/>
        <w:spacing w:after="0"/>
        <w:jc w:val="both"/>
      </w:pPr>
      <w:r w:rsidRPr="003A6CE1">
        <w:rPr>
          <w:b/>
        </w:rPr>
        <w:t xml:space="preserve">Прямые и плоскости в пространстве. </w:t>
      </w:r>
      <w:r w:rsidRPr="003A6CE1">
        <w:t>Основные понятия стереометрии (точка, прямая, плоскость, пространство).</w:t>
      </w:r>
    </w:p>
    <w:p w:rsidR="00573414" w:rsidRPr="003A6CE1" w:rsidRDefault="00573414" w:rsidP="00573414">
      <w:pPr>
        <w:pStyle w:val="af3"/>
        <w:widowControl w:val="0"/>
        <w:spacing w:after="0"/>
        <w:jc w:val="both"/>
      </w:pPr>
      <w:r w:rsidRPr="003A6CE1">
        <w:t>Пересекающиеся, параллельные и скрещивающиеся прямые. Угол между прямыми в пространстве. Перпендикулярность прямых.</w:t>
      </w:r>
      <w:r w:rsidRPr="003A6CE1">
        <w:rPr>
          <w:i/>
        </w:rPr>
        <w:t xml:space="preserve"> </w:t>
      </w:r>
      <w:r w:rsidRPr="003A6CE1">
        <w:t xml:space="preserve">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573414" w:rsidRPr="003A6CE1" w:rsidRDefault="00573414" w:rsidP="00573414">
      <w:pPr>
        <w:pStyle w:val="af3"/>
        <w:widowControl w:val="0"/>
        <w:spacing w:after="0"/>
        <w:jc w:val="both"/>
      </w:pPr>
      <w:r w:rsidRPr="003A6CE1">
        <w:t xml:space="preserve">Параллельность плоскостей, перпендикулярность плоскостей, признаки и свойства. </w:t>
      </w:r>
      <w:r w:rsidRPr="003A6CE1">
        <w:rPr>
          <w:i/>
        </w:rPr>
        <w:t>Двугранный угол, линейный угол двугранного угла.</w:t>
      </w:r>
      <w:r w:rsidRPr="003A6CE1">
        <w:t xml:space="preserve"> </w:t>
      </w:r>
    </w:p>
    <w:p w:rsidR="00573414" w:rsidRPr="003A6CE1" w:rsidRDefault="00573414" w:rsidP="00573414">
      <w:pPr>
        <w:pStyle w:val="af3"/>
        <w:widowControl w:val="0"/>
        <w:spacing w:after="0"/>
        <w:jc w:val="both"/>
      </w:pPr>
      <w:r w:rsidRPr="003A6CE1">
        <w:t xml:space="preserve">Расстояния от точки до плоскости. Расстояние от прямой до плоскости. Расстояние между параллельными плоскостями. </w:t>
      </w:r>
      <w:r w:rsidRPr="003A6CE1">
        <w:rPr>
          <w:i/>
        </w:rPr>
        <w:t>Расстояние между скрещивающимися прямыми.</w:t>
      </w:r>
    </w:p>
    <w:p w:rsidR="00573414" w:rsidRPr="003A6CE1" w:rsidRDefault="00573414" w:rsidP="00573414">
      <w:pPr>
        <w:pStyle w:val="af3"/>
        <w:widowControl w:val="0"/>
        <w:spacing w:after="0"/>
        <w:jc w:val="both"/>
      </w:pPr>
      <w:r w:rsidRPr="003A6CE1">
        <w:t xml:space="preserve">Параллельное проектирование. </w:t>
      </w:r>
      <w:r w:rsidRPr="003A6CE1">
        <w:rPr>
          <w:i/>
        </w:rPr>
        <w:t>Площадь ортогональной проекции многоугольника.</w:t>
      </w:r>
      <w:r w:rsidRPr="003A6CE1">
        <w:t xml:space="preserve"> Изображение пространственных фигур.</w:t>
      </w:r>
    </w:p>
    <w:p w:rsidR="00573414" w:rsidRPr="003A6CE1" w:rsidRDefault="00573414" w:rsidP="00573414">
      <w:pPr>
        <w:pStyle w:val="af3"/>
        <w:widowControl w:val="0"/>
        <w:spacing w:after="0"/>
        <w:jc w:val="both"/>
        <w:rPr>
          <w:i/>
        </w:rPr>
      </w:pPr>
      <w:r w:rsidRPr="003A6CE1">
        <w:rPr>
          <w:b/>
        </w:rPr>
        <w:t xml:space="preserve">Многогранники. </w:t>
      </w:r>
      <w:r w:rsidRPr="003A6CE1">
        <w:t xml:space="preserve">Вершины, ребра, грани многогранника. </w:t>
      </w:r>
      <w:r w:rsidRPr="003A6CE1">
        <w:rPr>
          <w:i/>
        </w:rPr>
        <w:t>Развертка</w:t>
      </w:r>
      <w:r w:rsidRPr="003A6CE1">
        <w:t xml:space="preserve">. </w:t>
      </w:r>
      <w:r w:rsidRPr="003A6CE1">
        <w:rPr>
          <w:i/>
        </w:rPr>
        <w:t>Многогранные углы. Выпуклые многогранники.</w:t>
      </w:r>
      <w:r w:rsidRPr="003A6CE1">
        <w:t xml:space="preserve"> </w:t>
      </w:r>
      <w:r w:rsidRPr="003A6CE1">
        <w:rPr>
          <w:i/>
        </w:rPr>
        <w:t>Теорема Эйлера.</w:t>
      </w:r>
    </w:p>
    <w:p w:rsidR="00573414" w:rsidRPr="003A6CE1" w:rsidRDefault="00573414" w:rsidP="00573414">
      <w:pPr>
        <w:pStyle w:val="af3"/>
        <w:widowControl w:val="0"/>
        <w:spacing w:after="0"/>
        <w:jc w:val="both"/>
      </w:pPr>
      <w:r w:rsidRPr="003A6CE1">
        <w:t xml:space="preserve">Призма, ее основания, боковые ребра, высота, боковая поверхность. Прямая </w:t>
      </w:r>
      <w:r w:rsidRPr="003A6CE1">
        <w:rPr>
          <w:i/>
        </w:rPr>
        <w:t>и наклонная</w:t>
      </w:r>
      <w:r w:rsidRPr="003A6CE1">
        <w:t xml:space="preserve"> призма. Правильная призма. Параллелепипед. Куб. </w:t>
      </w:r>
    </w:p>
    <w:p w:rsidR="00573414" w:rsidRPr="003A6CE1" w:rsidRDefault="00573414" w:rsidP="00573414">
      <w:pPr>
        <w:pStyle w:val="af3"/>
        <w:widowControl w:val="0"/>
        <w:spacing w:after="0"/>
        <w:jc w:val="both"/>
      </w:pPr>
      <w:r w:rsidRPr="003A6CE1">
        <w:t xml:space="preserve">Пирамида, ее основание, боковые ребра, высота, боковая поверхность. Треугольная пирамида. Правильная пирамида. </w:t>
      </w:r>
      <w:r w:rsidRPr="003A6CE1">
        <w:rPr>
          <w:i/>
        </w:rPr>
        <w:t>Усеченная пирамида</w:t>
      </w:r>
      <w:r w:rsidRPr="003A6CE1">
        <w:t xml:space="preserve">. </w:t>
      </w:r>
    </w:p>
    <w:p w:rsidR="00573414" w:rsidRPr="003A6CE1" w:rsidRDefault="00573414" w:rsidP="00573414">
      <w:pPr>
        <w:pStyle w:val="af3"/>
        <w:widowControl w:val="0"/>
        <w:spacing w:after="0"/>
        <w:jc w:val="both"/>
      </w:pPr>
      <w:r w:rsidRPr="003A6CE1">
        <w:t xml:space="preserve">Симметрии в кубе, в параллелепипеде, </w:t>
      </w:r>
      <w:r w:rsidRPr="003A6CE1">
        <w:rPr>
          <w:i/>
        </w:rPr>
        <w:t>в призме и пирамиде. Понятие о симметрии в пространстве (центральная, осевая, зеркальная). Примеры симметрий в окружающем мире.</w:t>
      </w:r>
    </w:p>
    <w:p w:rsidR="00573414" w:rsidRPr="003A6CE1" w:rsidRDefault="00573414" w:rsidP="00573414">
      <w:pPr>
        <w:pStyle w:val="af3"/>
        <w:widowControl w:val="0"/>
        <w:spacing w:after="0"/>
        <w:jc w:val="both"/>
      </w:pPr>
      <w:r w:rsidRPr="003A6CE1">
        <w:t xml:space="preserve">Сечения куба, призмы, пирамиды. </w:t>
      </w:r>
    </w:p>
    <w:p w:rsidR="00573414" w:rsidRPr="003A6CE1" w:rsidRDefault="00573414" w:rsidP="00573414">
      <w:pPr>
        <w:pStyle w:val="af3"/>
        <w:widowControl w:val="0"/>
        <w:spacing w:after="0"/>
        <w:jc w:val="both"/>
      </w:pPr>
      <w:r w:rsidRPr="003A6CE1">
        <w:t xml:space="preserve">Представление о правильных многогранниках (тетраэдр, куб, октаэдр, додекаэдр и икосаэдр). </w:t>
      </w:r>
    </w:p>
    <w:p w:rsidR="00573414" w:rsidRPr="003A6CE1" w:rsidRDefault="00573414" w:rsidP="00573414">
      <w:pPr>
        <w:pStyle w:val="af3"/>
        <w:widowControl w:val="0"/>
        <w:spacing w:after="0"/>
        <w:jc w:val="both"/>
      </w:pPr>
      <w:r w:rsidRPr="003A6CE1">
        <w:rPr>
          <w:b/>
        </w:rPr>
        <w:t xml:space="preserve">Тела и поверхности вращения. </w:t>
      </w:r>
      <w:r w:rsidRPr="003A6CE1">
        <w:t xml:space="preserve">Цилиндр и конус. </w:t>
      </w:r>
      <w:r w:rsidRPr="003A6CE1">
        <w:rPr>
          <w:i/>
        </w:rPr>
        <w:t>Усеченный конус.</w:t>
      </w:r>
      <w:r w:rsidRPr="003A6CE1">
        <w:t xml:space="preserve"> Основание, высота, боковая поверхность, образующая, развертка. </w:t>
      </w:r>
      <w:r w:rsidRPr="003A6CE1">
        <w:rPr>
          <w:i/>
        </w:rPr>
        <w:t xml:space="preserve">Осевые сечения и сечения параллельные </w:t>
      </w:r>
      <w:r w:rsidRPr="003A6CE1">
        <w:rPr>
          <w:i/>
        </w:rPr>
        <w:lastRenderedPageBreak/>
        <w:t xml:space="preserve">основанию. </w:t>
      </w:r>
    </w:p>
    <w:p w:rsidR="00573414" w:rsidRPr="003A6CE1" w:rsidRDefault="00573414" w:rsidP="00573414">
      <w:pPr>
        <w:pStyle w:val="af3"/>
        <w:widowControl w:val="0"/>
        <w:spacing w:after="0"/>
        <w:jc w:val="both"/>
        <w:rPr>
          <w:i/>
        </w:rPr>
      </w:pPr>
      <w:r w:rsidRPr="003A6CE1">
        <w:t xml:space="preserve">Шар и сфера, их сечения, </w:t>
      </w:r>
      <w:r w:rsidRPr="003A6CE1">
        <w:rPr>
          <w:i/>
        </w:rPr>
        <w:t xml:space="preserve">касательная плоскость к сфере. </w:t>
      </w:r>
    </w:p>
    <w:p w:rsidR="00573414" w:rsidRPr="003A6CE1" w:rsidRDefault="00573414" w:rsidP="00573414">
      <w:pPr>
        <w:pStyle w:val="af3"/>
        <w:widowControl w:val="0"/>
        <w:spacing w:after="0"/>
        <w:jc w:val="both"/>
        <w:rPr>
          <w:b/>
          <w:i/>
        </w:rPr>
      </w:pPr>
      <w:r w:rsidRPr="003A6CE1">
        <w:rPr>
          <w:b/>
        </w:rPr>
        <w:t xml:space="preserve">Объемы тел и площади их поверхностей. </w:t>
      </w:r>
      <w:r w:rsidRPr="003A6CE1">
        <w:rPr>
          <w:i/>
        </w:rPr>
        <w:t>Понятие об объеме тела.</w:t>
      </w:r>
      <w:r w:rsidRPr="003A6CE1">
        <w:t xml:space="preserve"> </w:t>
      </w:r>
      <w:r w:rsidRPr="003A6CE1">
        <w:rPr>
          <w:i/>
        </w:rPr>
        <w:t>Отношение объемов подобных тел.</w:t>
      </w:r>
    </w:p>
    <w:p w:rsidR="00573414" w:rsidRPr="003A6CE1" w:rsidRDefault="00573414" w:rsidP="00573414">
      <w:pPr>
        <w:pStyle w:val="af3"/>
        <w:widowControl w:val="0"/>
        <w:spacing w:after="0"/>
        <w:jc w:val="both"/>
      </w:pPr>
      <w:r w:rsidRPr="003A6CE1">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573414" w:rsidRPr="003A6CE1" w:rsidRDefault="00573414" w:rsidP="00573414">
      <w:pPr>
        <w:pStyle w:val="af3"/>
        <w:widowControl w:val="0"/>
        <w:spacing w:after="0"/>
        <w:jc w:val="both"/>
        <w:rPr>
          <w:b/>
        </w:rPr>
      </w:pPr>
      <w:r w:rsidRPr="003A6CE1">
        <w:rPr>
          <w:b/>
        </w:rPr>
        <w:t xml:space="preserve">Координаты и векторы. </w:t>
      </w:r>
      <w:r w:rsidRPr="003A6CE1">
        <w:t xml:space="preserve">Декартовы координаты в пространстве. Формула расстояния между двумя точками. Уравнения сферы </w:t>
      </w:r>
      <w:r w:rsidRPr="003A6CE1">
        <w:rPr>
          <w:i/>
        </w:rPr>
        <w:t>и плоскости</w:t>
      </w:r>
      <w:r w:rsidRPr="003A6CE1">
        <w:t xml:space="preserve">. </w:t>
      </w:r>
      <w:r w:rsidRPr="003A6CE1">
        <w:rPr>
          <w:i/>
        </w:rPr>
        <w:t>Формула расстояния от точки до плоскости.</w:t>
      </w:r>
    </w:p>
    <w:p w:rsidR="00573414" w:rsidRPr="003A6CE1" w:rsidRDefault="00573414" w:rsidP="00573414">
      <w:pPr>
        <w:pStyle w:val="af3"/>
        <w:widowControl w:val="0"/>
        <w:spacing w:after="0"/>
        <w:jc w:val="both"/>
      </w:pPr>
      <w:r w:rsidRPr="003A6CE1">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573414" w:rsidRPr="003A6CE1" w:rsidRDefault="00573414" w:rsidP="00573414">
      <w:pPr>
        <w:pStyle w:val="afa"/>
        <w:shd w:val="clear" w:color="auto" w:fill="CCFFFF"/>
        <w:ind w:left="567"/>
        <w:jc w:val="center"/>
        <w:rPr>
          <w:rFonts w:ascii="Times New Roman" w:hAnsi="Times New Roman"/>
          <w:b/>
          <w:caps/>
          <w:sz w:val="36"/>
          <w:szCs w:val="36"/>
        </w:rPr>
      </w:pPr>
      <w:r w:rsidRPr="003A6CE1">
        <w:rPr>
          <w:rFonts w:ascii="Times New Roman" w:hAnsi="Times New Roman"/>
          <w:b/>
          <w:sz w:val="36"/>
          <w:szCs w:val="36"/>
        </w:rPr>
        <w:t>Русский  язык</w:t>
      </w:r>
    </w:p>
    <w:p w:rsidR="00573414" w:rsidRPr="003A6CE1" w:rsidRDefault="00573414" w:rsidP="00573414">
      <w:pPr>
        <w:pStyle w:val="afa"/>
        <w:ind w:left="567"/>
        <w:rPr>
          <w:rFonts w:ascii="Times New Roman" w:hAnsi="Times New Roman"/>
          <w:b/>
          <w:caps/>
          <w:sz w:val="24"/>
          <w:szCs w:val="24"/>
        </w:rPr>
      </w:pPr>
      <w:r w:rsidRPr="003A6CE1">
        <w:rPr>
          <w:rFonts w:ascii="Times New Roman" w:hAnsi="Times New Roman"/>
          <w:b/>
          <w:sz w:val="24"/>
          <w:szCs w:val="24"/>
        </w:rPr>
        <w:t>Коммуникативная компетенция</w:t>
      </w:r>
    </w:p>
    <w:p w:rsidR="00573414" w:rsidRPr="003A6CE1" w:rsidRDefault="00573414" w:rsidP="00573414">
      <w:pPr>
        <w:ind w:firstLine="567"/>
        <w:jc w:val="both"/>
        <w:rPr>
          <w:b/>
        </w:rPr>
      </w:pPr>
      <w:r w:rsidRPr="003A6CE1">
        <w:t>Сферы и ситуации речевого общения. Компоненты речевой ситуации.</w:t>
      </w:r>
    </w:p>
    <w:p w:rsidR="00573414" w:rsidRPr="003A6CE1" w:rsidRDefault="00573414" w:rsidP="00573414">
      <w:pPr>
        <w:ind w:firstLine="567"/>
        <w:jc w:val="both"/>
      </w:pPr>
      <w:r w:rsidRPr="003A6CE1">
        <w:t>Эффективность речи, оценка ее коммуникативных качеств</w:t>
      </w:r>
      <w:r w:rsidRPr="003A6CE1">
        <w:rPr>
          <w:b/>
        </w:rPr>
        <w:t>.</w:t>
      </w:r>
    </w:p>
    <w:p w:rsidR="00573414" w:rsidRPr="003A6CE1" w:rsidRDefault="00573414" w:rsidP="00573414">
      <w:pPr>
        <w:ind w:firstLine="567"/>
        <w:jc w:val="both"/>
      </w:pPr>
      <w:r w:rsidRPr="003A6CE1">
        <w:t>Совершенствование всех видов речевой деятельности: аудирование (слушание), чтение, говорение, письмо.</w:t>
      </w:r>
    </w:p>
    <w:p w:rsidR="00573414" w:rsidRPr="003A6CE1" w:rsidRDefault="00573414" w:rsidP="00573414">
      <w:pPr>
        <w:ind w:firstLine="567"/>
        <w:jc w:val="both"/>
      </w:pPr>
      <w:r w:rsidRPr="003A6CE1">
        <w:t>Развитие навыков монологической и диалогической речи в различных сферах общения.</w:t>
      </w:r>
    </w:p>
    <w:p w:rsidR="00573414" w:rsidRPr="003A6CE1" w:rsidRDefault="00573414" w:rsidP="00573414">
      <w:pPr>
        <w:ind w:firstLine="567"/>
        <w:jc w:val="both"/>
      </w:pPr>
      <w:r w:rsidRPr="003A6CE1">
        <w:t>Использование разных видов чтения в зависимости от коммуникативной установки и характера текста.</w:t>
      </w:r>
    </w:p>
    <w:p w:rsidR="00573414" w:rsidRPr="003A6CE1" w:rsidRDefault="00573414" w:rsidP="00573414">
      <w:pPr>
        <w:ind w:firstLine="567"/>
        <w:jc w:val="both"/>
      </w:pPr>
      <w:r w:rsidRPr="003A6CE1">
        <w:t>Информационная переработка текста.</w:t>
      </w:r>
    </w:p>
    <w:p w:rsidR="00573414" w:rsidRPr="003A6CE1" w:rsidRDefault="00573414" w:rsidP="00573414">
      <w:pPr>
        <w:ind w:firstLine="567"/>
        <w:jc w:val="both"/>
      </w:pPr>
      <w:r w:rsidRPr="003A6CE1">
        <w:t>Совершенствование умений и навыков создания текстов разных функционально-смысловых типов, стилей и жанров.</w:t>
      </w:r>
    </w:p>
    <w:p w:rsidR="00573414" w:rsidRPr="003A6CE1" w:rsidRDefault="00573414" w:rsidP="00573414">
      <w:pPr>
        <w:ind w:firstLine="567"/>
        <w:jc w:val="both"/>
      </w:pPr>
      <w:r w:rsidRPr="003A6CE1">
        <w:t>Учебно-научный, деловой, публицистический стили, разговорная речь, язык художественной литературы, их особенности.</w:t>
      </w:r>
    </w:p>
    <w:p w:rsidR="00573414" w:rsidRPr="003A6CE1" w:rsidRDefault="00573414" w:rsidP="00573414">
      <w:pPr>
        <w:ind w:firstLine="567"/>
        <w:jc w:val="both"/>
      </w:pPr>
      <w:r w:rsidRPr="003A6CE1">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(расписка, доверенность, резюме).</w:t>
      </w:r>
    </w:p>
    <w:p w:rsidR="00573414" w:rsidRPr="003A6CE1" w:rsidRDefault="00573414" w:rsidP="00573414">
      <w:pPr>
        <w:pStyle w:val="af3"/>
        <w:spacing w:after="0"/>
        <w:jc w:val="both"/>
      </w:pPr>
      <w:r w:rsidRPr="003A6CE1">
        <w:t>Культура публичной речи.</w:t>
      </w:r>
    </w:p>
    <w:p w:rsidR="00573414" w:rsidRPr="003A6CE1" w:rsidRDefault="00573414" w:rsidP="00573414">
      <w:pPr>
        <w:pStyle w:val="af3"/>
        <w:spacing w:after="0"/>
        <w:jc w:val="both"/>
      </w:pPr>
      <w:r w:rsidRPr="003A6CE1">
        <w:t>Культура разговорной речи.</w:t>
      </w:r>
    </w:p>
    <w:p w:rsidR="00573414" w:rsidRPr="003A6CE1" w:rsidRDefault="00573414" w:rsidP="00573414">
      <w:pPr>
        <w:pStyle w:val="afa"/>
        <w:ind w:left="567"/>
        <w:rPr>
          <w:rFonts w:ascii="Times New Roman" w:hAnsi="Times New Roman"/>
          <w:b/>
          <w:caps/>
          <w:sz w:val="24"/>
          <w:szCs w:val="24"/>
        </w:rPr>
      </w:pPr>
      <w:r w:rsidRPr="003A6CE1">
        <w:rPr>
          <w:rFonts w:ascii="Times New Roman" w:hAnsi="Times New Roman"/>
          <w:b/>
          <w:sz w:val="24"/>
          <w:szCs w:val="24"/>
        </w:rPr>
        <w:t>Языковая и лингвистическая (языковедческая) компетенции</w:t>
      </w:r>
    </w:p>
    <w:p w:rsidR="00573414" w:rsidRPr="003A6CE1" w:rsidRDefault="00573414" w:rsidP="00573414">
      <w:pPr>
        <w:ind w:firstLine="567"/>
        <w:jc w:val="both"/>
      </w:pPr>
      <w:r w:rsidRPr="003A6CE1">
        <w:t>Язык как знаковая система и общественное явление.</w:t>
      </w:r>
    </w:p>
    <w:p w:rsidR="00573414" w:rsidRPr="003A6CE1" w:rsidRDefault="00573414" w:rsidP="00573414">
      <w:pPr>
        <w:ind w:firstLine="567"/>
        <w:jc w:val="both"/>
      </w:pPr>
      <w:r w:rsidRPr="003A6CE1">
        <w:t>Языки естественные и искусственные.</w:t>
      </w:r>
    </w:p>
    <w:p w:rsidR="00573414" w:rsidRPr="003A6CE1" w:rsidRDefault="00573414" w:rsidP="00573414">
      <w:pPr>
        <w:ind w:firstLine="567"/>
        <w:jc w:val="both"/>
      </w:pPr>
      <w:r w:rsidRPr="003A6CE1">
        <w:t>Основные функции языка.</w:t>
      </w:r>
    </w:p>
    <w:p w:rsidR="00573414" w:rsidRPr="003A6CE1" w:rsidRDefault="00573414" w:rsidP="00573414">
      <w:pPr>
        <w:ind w:firstLine="567"/>
        <w:jc w:val="both"/>
      </w:pPr>
      <w:r w:rsidRPr="003A6CE1">
        <w:t>Наука о языке.</w:t>
      </w:r>
    </w:p>
    <w:p w:rsidR="00573414" w:rsidRPr="003A6CE1" w:rsidRDefault="00573414" w:rsidP="00573414">
      <w:pPr>
        <w:ind w:firstLine="567"/>
        <w:jc w:val="both"/>
      </w:pPr>
      <w:r w:rsidRPr="003A6CE1">
        <w:t>Место лингвистики в кругу научных дисциплин.</w:t>
      </w:r>
    </w:p>
    <w:p w:rsidR="00573414" w:rsidRPr="003A6CE1" w:rsidRDefault="00573414" w:rsidP="00573414">
      <w:pPr>
        <w:ind w:firstLine="567"/>
        <w:jc w:val="both"/>
      </w:pPr>
      <w:r w:rsidRPr="003A6CE1">
        <w:t>Русский язык в современном мире.</w:t>
      </w:r>
    </w:p>
    <w:p w:rsidR="00573414" w:rsidRPr="003A6CE1" w:rsidRDefault="00573414" w:rsidP="00573414">
      <w:pPr>
        <w:ind w:firstLine="567"/>
        <w:jc w:val="both"/>
      </w:pPr>
      <w:r w:rsidRPr="003A6CE1">
        <w:t>Формы существования русского национального языка (просторечие, народные говоры, профессиональные языки, арго).</w:t>
      </w:r>
    </w:p>
    <w:p w:rsidR="00573414" w:rsidRPr="003A6CE1" w:rsidRDefault="00573414" w:rsidP="00573414">
      <w:pPr>
        <w:ind w:firstLine="567"/>
        <w:jc w:val="both"/>
      </w:pPr>
      <w:r w:rsidRPr="003A6CE1">
        <w:t>Литературный язык и его нормы, их применение в речевой практике.</w:t>
      </w:r>
    </w:p>
    <w:p w:rsidR="00573414" w:rsidRPr="003A6CE1" w:rsidRDefault="00573414" w:rsidP="00573414">
      <w:pPr>
        <w:ind w:firstLine="567"/>
        <w:jc w:val="both"/>
      </w:pPr>
      <w:r w:rsidRPr="003A6CE1">
        <w:t>Совершенствование орфографических и пунктуационных умений и навыков.</w:t>
      </w:r>
    </w:p>
    <w:p w:rsidR="00573414" w:rsidRPr="003A6CE1" w:rsidRDefault="00573414" w:rsidP="00573414">
      <w:pPr>
        <w:pStyle w:val="24"/>
        <w:ind w:firstLine="567"/>
      </w:pPr>
      <w:r w:rsidRPr="003A6CE1">
        <w:t>Взаимосвязь различных единиц и уровней языка. Синонимия в системе русского языка. Словари русского языка и лингвистические справочники; их использование.</w:t>
      </w:r>
    </w:p>
    <w:p w:rsidR="00573414" w:rsidRPr="003A6CE1" w:rsidRDefault="00573414" w:rsidP="00573414">
      <w:pPr>
        <w:ind w:firstLine="567"/>
        <w:jc w:val="both"/>
      </w:pPr>
      <w:r w:rsidRPr="003A6CE1">
        <w:t>Литературный язык и язык художественной литературы.</w:t>
      </w:r>
    </w:p>
    <w:p w:rsidR="00573414" w:rsidRPr="003A6CE1" w:rsidRDefault="00573414" w:rsidP="00573414">
      <w:pPr>
        <w:pStyle w:val="af3"/>
        <w:spacing w:after="0"/>
        <w:jc w:val="both"/>
        <w:rPr>
          <w:b/>
        </w:rPr>
      </w:pPr>
      <w:r w:rsidRPr="003A6CE1">
        <w:t>Лингвистический анализ текстов различных функциональных разновидностей языка.</w:t>
      </w:r>
    </w:p>
    <w:p w:rsidR="00573414" w:rsidRPr="003A6CE1" w:rsidRDefault="00573414" w:rsidP="00573414">
      <w:pPr>
        <w:pStyle w:val="afa"/>
        <w:ind w:left="567"/>
        <w:rPr>
          <w:rFonts w:ascii="Times New Roman" w:hAnsi="Times New Roman"/>
          <w:b/>
          <w:caps/>
          <w:sz w:val="24"/>
          <w:szCs w:val="24"/>
        </w:rPr>
      </w:pPr>
      <w:r w:rsidRPr="003A6CE1">
        <w:rPr>
          <w:rFonts w:ascii="Times New Roman" w:hAnsi="Times New Roman"/>
          <w:b/>
          <w:sz w:val="24"/>
          <w:szCs w:val="24"/>
        </w:rPr>
        <w:t>Культуроведческая компетенция</w:t>
      </w:r>
    </w:p>
    <w:p w:rsidR="00573414" w:rsidRPr="003A6CE1" w:rsidRDefault="00573414" w:rsidP="00573414">
      <w:pPr>
        <w:ind w:firstLine="567"/>
        <w:jc w:val="both"/>
      </w:pPr>
      <w:r w:rsidRPr="003A6CE1">
        <w:t>Взаимосвязь языка и культуры.</w:t>
      </w:r>
    </w:p>
    <w:p w:rsidR="00573414" w:rsidRPr="003A6CE1" w:rsidRDefault="00573414" w:rsidP="00573414">
      <w:pPr>
        <w:ind w:firstLine="567"/>
        <w:jc w:val="both"/>
      </w:pPr>
      <w:r w:rsidRPr="003A6CE1">
        <w:t>Отражение в русском языке материальной и духовной культуры русского и других народов.</w:t>
      </w:r>
    </w:p>
    <w:p w:rsidR="00573414" w:rsidRPr="003A6CE1" w:rsidRDefault="00573414" w:rsidP="00573414">
      <w:pPr>
        <w:ind w:firstLine="567"/>
        <w:jc w:val="both"/>
      </w:pPr>
      <w:r w:rsidRPr="003A6CE1">
        <w:t>Взаимообогащение языков как результат взаимодействия национальных культур.</w:t>
      </w:r>
    </w:p>
    <w:p w:rsidR="00573414" w:rsidRPr="003A6CE1" w:rsidRDefault="00573414" w:rsidP="00573414">
      <w:pPr>
        <w:ind w:firstLine="567"/>
        <w:jc w:val="both"/>
      </w:pPr>
      <w:r w:rsidRPr="003A6CE1">
        <w:lastRenderedPageBreak/>
        <w:t>Соблюдение норм речевого этикета в различных сферах общения.</w:t>
      </w:r>
    </w:p>
    <w:p w:rsidR="00573414" w:rsidRPr="003A6CE1" w:rsidRDefault="00573414" w:rsidP="00573414">
      <w:pPr>
        <w:ind w:firstLine="567"/>
        <w:jc w:val="both"/>
      </w:pPr>
    </w:p>
    <w:p w:rsidR="00573414" w:rsidRPr="003A6CE1" w:rsidRDefault="00573414" w:rsidP="00573414">
      <w:pPr>
        <w:pStyle w:val="5"/>
        <w:shd w:val="clear" w:color="auto" w:fill="CCFFFF"/>
        <w:spacing w:before="0" w:after="0"/>
        <w:jc w:val="center"/>
        <w:rPr>
          <w:sz w:val="36"/>
          <w:szCs w:val="36"/>
        </w:rPr>
      </w:pPr>
      <w:r w:rsidRPr="003A6CE1">
        <w:rPr>
          <w:i w:val="0"/>
          <w:sz w:val="36"/>
          <w:szCs w:val="36"/>
        </w:rPr>
        <w:t xml:space="preserve">Литература </w:t>
      </w:r>
      <w:r w:rsidRPr="003A6CE1">
        <w:rPr>
          <w:sz w:val="36"/>
          <w:szCs w:val="36"/>
        </w:rPr>
        <w:t xml:space="preserve"> </w:t>
      </w:r>
      <w:r w:rsidRPr="003A6CE1">
        <w:rPr>
          <w:i w:val="0"/>
          <w:sz w:val="36"/>
          <w:szCs w:val="36"/>
        </w:rPr>
        <w:t>(210 час</w:t>
      </w:r>
      <w:r w:rsidRPr="003A6CE1">
        <w:rPr>
          <w:sz w:val="36"/>
          <w:szCs w:val="36"/>
        </w:rPr>
        <w:t>)</w:t>
      </w:r>
    </w:p>
    <w:p w:rsidR="00573414" w:rsidRPr="003A6CE1" w:rsidRDefault="00573414" w:rsidP="00573414">
      <w:pPr>
        <w:pStyle w:val="FR3"/>
        <w:spacing w:line="240" w:lineRule="auto"/>
        <w:rPr>
          <w:rFonts w:ascii="Times New Roman" w:hAnsi="Times New Roman"/>
          <w:b/>
          <w:sz w:val="24"/>
          <w:szCs w:val="24"/>
        </w:rPr>
      </w:pPr>
      <w:r w:rsidRPr="003A6CE1">
        <w:rPr>
          <w:rFonts w:ascii="Times New Roman" w:hAnsi="Times New Roman"/>
          <w:b/>
          <w:sz w:val="24"/>
          <w:szCs w:val="24"/>
        </w:rPr>
        <w:t>Литература XIX века (90 час)</w:t>
      </w:r>
    </w:p>
    <w:p w:rsidR="00573414" w:rsidRPr="003A6CE1" w:rsidRDefault="00573414" w:rsidP="00573414">
      <w:pPr>
        <w:jc w:val="center"/>
        <w:rPr>
          <w:b/>
        </w:rPr>
      </w:pPr>
      <w:r w:rsidRPr="003A6CE1">
        <w:rPr>
          <w:b/>
        </w:rPr>
        <w:t>Введение</w:t>
      </w:r>
      <w:r w:rsidRPr="003A6CE1">
        <w:rPr>
          <w:i/>
        </w:rPr>
        <w:t xml:space="preserve"> </w:t>
      </w:r>
    </w:p>
    <w:p w:rsidR="00573414" w:rsidRPr="003A6CE1" w:rsidRDefault="00573414" w:rsidP="00573414">
      <w:pPr>
        <w:jc w:val="center"/>
      </w:pPr>
      <w:r w:rsidRPr="003A6CE1">
        <w:rPr>
          <w:b/>
        </w:rPr>
        <w:t>(1 час)</w:t>
      </w:r>
    </w:p>
    <w:p w:rsidR="00573414" w:rsidRPr="003A6CE1" w:rsidRDefault="00573414" w:rsidP="00573414">
      <w:pPr>
        <w:ind w:firstLine="567"/>
        <w:jc w:val="both"/>
      </w:pPr>
      <w:r w:rsidRPr="003A6CE1">
        <w:t xml:space="preserve">Русская литература </w:t>
      </w:r>
      <w:r w:rsidRPr="003A6CE1">
        <w:rPr>
          <w:lang w:val="en-US"/>
        </w:rPr>
        <w:t>XIX</w:t>
      </w:r>
      <w:r w:rsidRPr="003A6CE1">
        <w:t xml:space="preserve"> в.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Художественные открытия русских писателей-классиков.</w:t>
      </w:r>
    </w:p>
    <w:p w:rsidR="00573414" w:rsidRPr="003A6CE1" w:rsidRDefault="00573414" w:rsidP="00573414">
      <w:pPr>
        <w:pStyle w:val="af3"/>
        <w:spacing w:after="0"/>
        <w:jc w:val="both"/>
      </w:pPr>
    </w:p>
    <w:p w:rsidR="00573414" w:rsidRPr="003A6CE1" w:rsidRDefault="00573414" w:rsidP="00573414">
      <w:pPr>
        <w:pStyle w:val="FR3"/>
        <w:spacing w:line="240" w:lineRule="auto"/>
        <w:jc w:val="center"/>
        <w:rPr>
          <w:rFonts w:ascii="Times New Roman" w:hAnsi="Times New Roman"/>
          <w:sz w:val="24"/>
          <w:szCs w:val="24"/>
        </w:rPr>
      </w:pPr>
      <w:r w:rsidRPr="003A6CE1">
        <w:rPr>
          <w:rFonts w:ascii="Times New Roman" w:hAnsi="Times New Roman"/>
          <w:b/>
          <w:sz w:val="24"/>
          <w:szCs w:val="24"/>
        </w:rPr>
        <w:t xml:space="preserve">Литература первой половины XIX века  </w:t>
      </w:r>
      <w:r w:rsidRPr="003A6CE1">
        <w:rPr>
          <w:rFonts w:ascii="Times New Roman" w:hAnsi="Times New Roman"/>
          <w:sz w:val="24"/>
          <w:szCs w:val="24"/>
        </w:rPr>
        <w:t>(10 час)</w:t>
      </w:r>
    </w:p>
    <w:p w:rsidR="00573414" w:rsidRPr="003A6CE1" w:rsidRDefault="00573414" w:rsidP="00573414">
      <w:pPr>
        <w:pStyle w:val="FR3"/>
        <w:spacing w:line="240" w:lineRule="auto"/>
        <w:rPr>
          <w:rFonts w:ascii="Times New Roman" w:hAnsi="Times New Roman"/>
          <w:sz w:val="24"/>
          <w:szCs w:val="24"/>
        </w:rPr>
      </w:pPr>
      <w:r w:rsidRPr="003A6CE1">
        <w:rPr>
          <w:rFonts w:ascii="Times New Roman" w:hAnsi="Times New Roman"/>
          <w:sz w:val="24"/>
          <w:szCs w:val="24"/>
        </w:rPr>
        <w:t xml:space="preserve">Обзор русской литературы первой половины </w:t>
      </w:r>
    </w:p>
    <w:p w:rsidR="00573414" w:rsidRPr="003A6CE1" w:rsidRDefault="00573414" w:rsidP="00573414">
      <w:pPr>
        <w:pStyle w:val="FR3"/>
        <w:spacing w:line="240" w:lineRule="auto"/>
        <w:rPr>
          <w:rFonts w:ascii="Times New Roman" w:hAnsi="Times New Roman"/>
          <w:sz w:val="24"/>
          <w:szCs w:val="24"/>
        </w:rPr>
      </w:pPr>
      <w:r w:rsidRPr="003A6CE1">
        <w:rPr>
          <w:rFonts w:ascii="Times New Roman" w:hAnsi="Times New Roman"/>
          <w:sz w:val="24"/>
          <w:szCs w:val="24"/>
        </w:rPr>
        <w:t>XIX века (1 час)</w:t>
      </w:r>
    </w:p>
    <w:p w:rsidR="00573414" w:rsidRPr="003A6CE1" w:rsidRDefault="00573414" w:rsidP="00573414">
      <w:pPr>
        <w:pStyle w:val="af3"/>
        <w:spacing w:after="0"/>
        <w:jc w:val="both"/>
      </w:pPr>
      <w:r w:rsidRPr="003A6CE1">
        <w:t xml:space="preserve">Россия в первой половине XIX века. Классицизм, сентиментализм, романтизм. Зарождение реализма в русской литературе первой половины XIX века. Национальное самоопределение русской литературы.  </w:t>
      </w:r>
    </w:p>
    <w:p w:rsidR="00573414" w:rsidRPr="003A6CE1" w:rsidRDefault="00573414" w:rsidP="00573414">
      <w:pPr>
        <w:pStyle w:val="af3"/>
        <w:spacing w:after="0"/>
        <w:jc w:val="center"/>
        <w:rPr>
          <w:b/>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 xml:space="preserve">А. С. Пушкин </w:t>
      </w:r>
      <w:r w:rsidRPr="003A6CE1">
        <w:rPr>
          <w:rFonts w:ascii="Times New Roman" w:hAnsi="Times New Roman" w:cs="Times New Roman"/>
          <w:i w:val="0"/>
          <w:sz w:val="24"/>
          <w:szCs w:val="24"/>
        </w:rPr>
        <w:t>(4 час)</w:t>
      </w:r>
    </w:p>
    <w:p w:rsidR="00573414" w:rsidRPr="003A6CE1" w:rsidRDefault="00573414" w:rsidP="00573414">
      <w:pPr>
        <w:pStyle w:val="ae"/>
        <w:ind w:firstLine="720"/>
        <w:rPr>
          <w:sz w:val="24"/>
          <w:szCs w:val="24"/>
        </w:rPr>
      </w:pPr>
      <w:r w:rsidRPr="003A6CE1">
        <w:rPr>
          <w:sz w:val="24"/>
          <w:szCs w:val="24"/>
        </w:rPr>
        <w:t>Жизнь и творчество (обзор).</w:t>
      </w:r>
    </w:p>
    <w:p w:rsidR="00573414" w:rsidRPr="003A6CE1" w:rsidRDefault="00573414" w:rsidP="00573414">
      <w:pPr>
        <w:widowControl w:val="0"/>
        <w:ind w:firstLine="720"/>
        <w:jc w:val="both"/>
        <w:rPr>
          <w:b/>
        </w:rPr>
      </w:pPr>
      <w:r w:rsidRPr="003A6CE1">
        <w:rPr>
          <w:b/>
        </w:rPr>
        <w:t>Стихотворения</w:t>
      </w:r>
      <w:r w:rsidRPr="003A6CE1">
        <w:rPr>
          <w:b/>
          <w:shd w:val="clear" w:color="auto" w:fill="FFFFFF"/>
        </w:rPr>
        <w:t xml:space="preserve">: «Погасло дневное светило...», «Свободы сеятель пустынный…», </w:t>
      </w:r>
      <w:r w:rsidRPr="003A6CE1">
        <w:rPr>
          <w:b/>
        </w:rPr>
        <w:t>«Подражания Корану» (</w:t>
      </w:r>
      <w:r w:rsidRPr="003A6CE1">
        <w:rPr>
          <w:b/>
          <w:lang w:val="en-US"/>
        </w:rPr>
        <w:t>IX</w:t>
      </w:r>
      <w:r w:rsidRPr="003A6CE1">
        <w:rPr>
          <w:b/>
        </w:rPr>
        <w:t>.«И путник усталый на Бога роптал…»),</w:t>
      </w:r>
      <w:r w:rsidRPr="003A6CE1">
        <w:rPr>
          <w:b/>
          <w:shd w:val="clear" w:color="auto" w:fill="FFFFFF"/>
        </w:rPr>
        <w:t xml:space="preserve"> «Элегия» («Безумных лет угасшее веселье...»), «...Вновь я посетил...» </w:t>
      </w:r>
      <w:r w:rsidRPr="003A6CE1">
        <w:rPr>
          <w:shd w:val="clear" w:color="auto" w:fill="FFFFFF"/>
        </w:rPr>
        <w:t>(указанные стихотворения</w:t>
      </w:r>
      <w:r w:rsidRPr="003A6CE1">
        <w:rPr>
          <w:i/>
          <w:shd w:val="clear" w:color="auto" w:fill="FFFFFF"/>
        </w:rPr>
        <w:t xml:space="preserve"> </w:t>
      </w:r>
      <w:r w:rsidRPr="003A6CE1">
        <w:rPr>
          <w:shd w:val="clear" w:color="auto" w:fill="FFFFFF"/>
        </w:rPr>
        <w:t>являются обязательными для изучения)</w:t>
      </w:r>
      <w:r w:rsidRPr="003A6CE1">
        <w:rPr>
          <w:b/>
        </w:rPr>
        <w:t>.</w:t>
      </w:r>
    </w:p>
    <w:p w:rsidR="00573414" w:rsidRPr="003A6CE1" w:rsidRDefault="00573414" w:rsidP="00573414">
      <w:pPr>
        <w:widowControl w:val="0"/>
        <w:ind w:firstLine="720"/>
        <w:jc w:val="both"/>
      </w:pPr>
      <w:r w:rsidRPr="003A6CE1">
        <w:rPr>
          <w:b/>
          <w:shd w:val="clear" w:color="auto" w:fill="FFFFFF"/>
        </w:rPr>
        <w:t>Стихотворения: «Поэт», «Пора, мой друг, пора! покоя сердце просит…», «Из Пиндемонти»</w:t>
      </w:r>
      <w:r w:rsidRPr="003A6CE1">
        <w:t xml:space="preserve"> (возможен выбор трех других стихотворений).</w:t>
      </w:r>
    </w:p>
    <w:p w:rsidR="00573414" w:rsidRPr="003A6CE1" w:rsidRDefault="00573414" w:rsidP="00573414">
      <w:pPr>
        <w:pStyle w:val="af3"/>
        <w:spacing w:after="0"/>
        <w:ind w:firstLine="720"/>
        <w:jc w:val="both"/>
      </w:pPr>
      <w:r w:rsidRPr="003A6CE1">
        <w:t>Художественные открытия Пушкина. "Чувства добрые" в пушкинской лирике, ее гуманизм и философская глубина. "Вечные" темы в творчестве Пушкина (природа, любовь, дружба, творчество, общество и человек, свобода и неизбежность, смысл человеческого бытия). Особенности пушкинского лирического героя, отражение в стихотворениях поэта духовного мира человека.</w:t>
      </w:r>
    </w:p>
    <w:p w:rsidR="00573414" w:rsidRPr="003A6CE1" w:rsidRDefault="00573414" w:rsidP="00573414">
      <w:pPr>
        <w:ind w:firstLine="720"/>
        <w:jc w:val="both"/>
        <w:rPr>
          <w:b/>
        </w:rPr>
      </w:pPr>
      <w:r w:rsidRPr="003A6CE1">
        <w:rPr>
          <w:b/>
        </w:rPr>
        <w:t>Поэма «Медный всадник».</w:t>
      </w:r>
    </w:p>
    <w:p w:rsidR="00573414" w:rsidRPr="003A6CE1" w:rsidRDefault="00573414" w:rsidP="00573414">
      <w:pPr>
        <w:pStyle w:val="af3"/>
        <w:spacing w:after="0"/>
        <w:ind w:firstLine="720"/>
        <w:jc w:val="both"/>
      </w:pPr>
      <w:r w:rsidRPr="003A6CE1">
        <w:t>Конфликт личности и государства в поэме. Образ стихии. Образ Евгения и проблема индивидуального бунта. Образ Петра. Своеобразие жанра и композиции произведения. Развитие реализма в творчестве Пушкина.</w:t>
      </w:r>
    </w:p>
    <w:p w:rsidR="00573414" w:rsidRPr="003A6CE1" w:rsidRDefault="00573414" w:rsidP="00573414">
      <w:pPr>
        <w:ind w:firstLine="720"/>
        <w:jc w:val="both"/>
      </w:pPr>
      <w:r w:rsidRPr="003A6CE1">
        <w:t xml:space="preserve">Значение творчества Пушкина для русской и мировой культуры. </w:t>
      </w:r>
    </w:p>
    <w:p w:rsidR="00573414" w:rsidRPr="003A6CE1" w:rsidRDefault="00573414" w:rsidP="00573414">
      <w:pPr>
        <w:ind w:firstLine="720"/>
        <w:jc w:val="both"/>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b w:val="0"/>
          <w:i w:val="0"/>
          <w:sz w:val="24"/>
          <w:szCs w:val="24"/>
        </w:rPr>
      </w:pPr>
      <w:r w:rsidRPr="003A6CE1">
        <w:rPr>
          <w:rFonts w:ascii="Times New Roman" w:hAnsi="Times New Roman" w:cs="Times New Roman"/>
          <w:i w:val="0"/>
          <w:sz w:val="24"/>
          <w:szCs w:val="24"/>
          <w:shd w:val="clear" w:color="auto" w:fill="FFFFFF"/>
        </w:rPr>
        <w:t xml:space="preserve">М. Ю. Лермонтов </w:t>
      </w:r>
      <w:r w:rsidRPr="003A6CE1">
        <w:rPr>
          <w:rFonts w:ascii="Times New Roman" w:hAnsi="Times New Roman" w:cs="Times New Roman"/>
          <w:i w:val="0"/>
          <w:sz w:val="24"/>
          <w:szCs w:val="24"/>
        </w:rPr>
        <w:t>(2 час)</w:t>
      </w:r>
    </w:p>
    <w:p w:rsidR="00573414" w:rsidRPr="003A6CE1" w:rsidRDefault="00573414" w:rsidP="00573414">
      <w:pPr>
        <w:pStyle w:val="41"/>
        <w:ind w:firstLine="720"/>
        <w:jc w:val="both"/>
        <w:rPr>
          <w:rFonts w:ascii="Times New Roman" w:hAnsi="Times New Roman"/>
          <w:sz w:val="24"/>
          <w:szCs w:val="24"/>
          <w:lang w:val="ru-RU"/>
        </w:rPr>
      </w:pPr>
      <w:r w:rsidRPr="003A6CE1">
        <w:rPr>
          <w:rFonts w:ascii="Times New Roman" w:hAnsi="Times New Roman"/>
          <w:sz w:val="24"/>
          <w:szCs w:val="24"/>
          <w:lang w:val="ru-RU"/>
        </w:rPr>
        <w:t>Жизнь и творчество (обзор).</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w:t>
      </w:r>
      <w:r w:rsidRPr="003A6CE1">
        <w:rPr>
          <w:rFonts w:ascii="Times New Roman" w:hAnsi="Times New Roman"/>
          <w:i/>
          <w:sz w:val="24"/>
          <w:szCs w:val="24"/>
          <w:shd w:val="clear" w:color="auto" w:fill="FFFFFF"/>
        </w:rPr>
        <w:t xml:space="preserve">...»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w:t>
      </w:r>
    </w:p>
    <w:p w:rsidR="00573414" w:rsidRPr="003A6CE1" w:rsidRDefault="00573414" w:rsidP="00573414">
      <w:pPr>
        <w:pStyle w:val="FR1"/>
        <w:spacing w:before="0"/>
        <w:ind w:left="0" w:firstLine="720"/>
        <w:jc w:val="both"/>
        <w:rPr>
          <w:rFonts w:ascii="Times New Roman" w:hAnsi="Times New Roman"/>
          <w:sz w:val="24"/>
          <w:szCs w:val="24"/>
        </w:rPr>
      </w:pPr>
      <w:r w:rsidRPr="003A6CE1">
        <w:rPr>
          <w:rFonts w:ascii="Times New Roman" w:hAnsi="Times New Roman"/>
          <w:sz w:val="24"/>
          <w:szCs w:val="24"/>
          <w:shd w:val="clear" w:color="auto" w:fill="FFFFFF"/>
        </w:rPr>
        <w:t>Стихотворения: «Мой демон», «К</w:t>
      </w:r>
      <w:r w:rsidRPr="003A6CE1">
        <w:rPr>
          <w:rFonts w:ascii="Times New Roman" w:hAnsi="Times New Roman"/>
          <w:sz w:val="24"/>
          <w:szCs w:val="24"/>
          <w:shd w:val="clear" w:color="auto" w:fill="FFFFFF"/>
        </w:rPr>
        <w:sym w:font="Symbol" w:char="002A"/>
      </w:r>
      <w:r w:rsidRPr="003A6CE1">
        <w:rPr>
          <w:rFonts w:ascii="Times New Roman" w:hAnsi="Times New Roman"/>
          <w:sz w:val="24"/>
          <w:szCs w:val="24"/>
          <w:shd w:val="clear" w:color="auto" w:fill="FFFFFF"/>
        </w:rPr>
        <w:sym w:font="Symbol" w:char="002A"/>
      </w:r>
      <w:r w:rsidRPr="003A6CE1">
        <w:rPr>
          <w:rFonts w:ascii="Times New Roman" w:hAnsi="Times New Roman"/>
          <w:sz w:val="24"/>
          <w:szCs w:val="24"/>
          <w:shd w:val="clear" w:color="auto" w:fill="FFFFFF"/>
        </w:rPr>
        <w:sym w:font="Symbol" w:char="002A"/>
      </w:r>
      <w:r w:rsidRPr="003A6CE1">
        <w:rPr>
          <w:rFonts w:ascii="Times New Roman" w:hAnsi="Times New Roman"/>
          <w:sz w:val="24"/>
          <w:szCs w:val="24"/>
          <w:shd w:val="clear" w:color="auto" w:fill="FFFFFF"/>
        </w:rPr>
        <w:t xml:space="preserve">» («Я не унижусь пред тобою...»), «Нет, я не Байрон, я другой...» </w:t>
      </w:r>
      <w:r w:rsidRPr="003A6CE1">
        <w:rPr>
          <w:rFonts w:ascii="Times New Roman" w:hAnsi="Times New Roman"/>
          <w:b w:val="0"/>
          <w:sz w:val="24"/>
          <w:szCs w:val="24"/>
        </w:rPr>
        <w:t>(возможен выбор трех других стихотворений).</w:t>
      </w:r>
    </w:p>
    <w:p w:rsidR="00573414" w:rsidRPr="003A6CE1" w:rsidRDefault="00573414" w:rsidP="00573414">
      <w:pPr>
        <w:ind w:firstLine="720"/>
        <w:jc w:val="both"/>
      </w:pPr>
      <w:r w:rsidRPr="003A6CE1">
        <w:t>Своеобразие художественного мира Лермонтова, развитие в его творчестве пушкинских традиций. Темы родины, поэта и поэзии, любви, мотив одиночества в лирике поэта. Романтизм и реализм в творчестве Лермонтова.</w:t>
      </w:r>
    </w:p>
    <w:p w:rsidR="00573414" w:rsidRPr="003A6CE1" w:rsidRDefault="00573414" w:rsidP="00573414">
      <w:pPr>
        <w:ind w:firstLine="720"/>
        <w:jc w:val="both"/>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b w:val="0"/>
          <w:i w:val="0"/>
          <w:sz w:val="24"/>
          <w:szCs w:val="24"/>
        </w:rPr>
      </w:pPr>
      <w:r w:rsidRPr="003A6CE1">
        <w:rPr>
          <w:rFonts w:ascii="Times New Roman" w:hAnsi="Times New Roman" w:cs="Times New Roman"/>
          <w:i w:val="0"/>
          <w:sz w:val="24"/>
          <w:szCs w:val="24"/>
          <w:shd w:val="clear" w:color="auto" w:fill="FFFFFF"/>
        </w:rPr>
        <w:t xml:space="preserve">Н. В. Гоголь </w:t>
      </w:r>
      <w:r w:rsidRPr="003A6CE1">
        <w:rPr>
          <w:rFonts w:ascii="Times New Roman" w:hAnsi="Times New Roman" w:cs="Times New Roman"/>
          <w:i w:val="0"/>
          <w:sz w:val="24"/>
          <w:szCs w:val="24"/>
        </w:rPr>
        <w:t>(3 час)</w:t>
      </w:r>
    </w:p>
    <w:p w:rsidR="00573414" w:rsidRPr="003A6CE1" w:rsidRDefault="00573414" w:rsidP="00573414">
      <w:pPr>
        <w:pStyle w:val="41"/>
        <w:ind w:firstLine="720"/>
        <w:jc w:val="both"/>
        <w:rPr>
          <w:rFonts w:ascii="Times New Roman" w:hAnsi="Times New Roman"/>
          <w:sz w:val="24"/>
          <w:szCs w:val="24"/>
          <w:lang w:val="ru-RU"/>
        </w:rPr>
      </w:pPr>
      <w:r w:rsidRPr="003A6CE1">
        <w:rPr>
          <w:rFonts w:ascii="Times New Roman" w:hAnsi="Times New Roman"/>
          <w:sz w:val="24"/>
          <w:szCs w:val="24"/>
          <w:lang w:val="ru-RU"/>
        </w:rPr>
        <w:t>Жизнь и творчество (обзор).</w:t>
      </w:r>
    </w:p>
    <w:p w:rsidR="00573414" w:rsidRPr="003A6CE1" w:rsidRDefault="00573414" w:rsidP="00573414">
      <w:pPr>
        <w:ind w:firstLine="720"/>
        <w:jc w:val="both"/>
        <w:rPr>
          <w:b/>
        </w:rPr>
      </w:pPr>
      <w:r w:rsidRPr="003A6CE1">
        <w:rPr>
          <w:b/>
        </w:rPr>
        <w:t xml:space="preserve">Повесть “Невский проспект" </w:t>
      </w:r>
      <w:r w:rsidRPr="003A6CE1">
        <w:rPr>
          <w:shd w:val="clear" w:color="auto" w:fill="FFFFFF"/>
        </w:rPr>
        <w:t>(возможен выбор другой петербургской повести)</w:t>
      </w:r>
      <w:r w:rsidRPr="003A6CE1">
        <w:rPr>
          <w:b/>
          <w:shd w:val="clear" w:color="auto" w:fill="FFFFFF"/>
        </w:rPr>
        <w:t>.</w:t>
      </w:r>
    </w:p>
    <w:p w:rsidR="00573414" w:rsidRPr="003A6CE1" w:rsidRDefault="00573414" w:rsidP="00573414">
      <w:pPr>
        <w:ind w:firstLine="720"/>
        <w:jc w:val="both"/>
      </w:pPr>
      <w:r w:rsidRPr="003A6CE1">
        <w:t>Образ города в повести. Соотношение мечты и действительности. Особенности стиля Н.В. Гоголя, своеобразие его творческой манеры.</w:t>
      </w:r>
    </w:p>
    <w:p w:rsidR="00573414" w:rsidRPr="003A6CE1" w:rsidRDefault="00573414" w:rsidP="00573414">
      <w:pPr>
        <w:pStyle w:val="FR1"/>
        <w:spacing w:before="0"/>
        <w:ind w:left="0" w:firstLine="720"/>
        <w:jc w:val="both"/>
        <w:rPr>
          <w:rFonts w:ascii="Times New Roman" w:hAnsi="Times New Roman"/>
          <w:b w:val="0"/>
          <w:sz w:val="24"/>
          <w:szCs w:val="24"/>
          <w:shd w:val="clear" w:color="auto" w:fill="FFFFFF"/>
        </w:rPr>
      </w:pPr>
    </w:p>
    <w:p w:rsidR="00573414" w:rsidRPr="003A6CE1" w:rsidRDefault="00573414" w:rsidP="00573414">
      <w:pPr>
        <w:pStyle w:val="FR1"/>
        <w:spacing w:before="0"/>
        <w:ind w:left="0" w:firstLine="720"/>
        <w:jc w:val="both"/>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 xml:space="preserve">Сочинение по произведениям русской литературы первой половины XIX в. </w:t>
      </w:r>
    </w:p>
    <w:p w:rsidR="00573414" w:rsidRPr="003A6CE1" w:rsidRDefault="00573414" w:rsidP="00573414">
      <w:pPr>
        <w:pStyle w:val="FR1"/>
        <w:spacing w:before="0"/>
        <w:ind w:left="0" w:firstLine="567"/>
        <w:jc w:val="both"/>
        <w:rPr>
          <w:rFonts w:ascii="Times New Roman" w:hAnsi="Times New Roman"/>
          <w:b w:val="0"/>
          <w:sz w:val="24"/>
          <w:szCs w:val="24"/>
          <w:shd w:val="clear" w:color="auto" w:fill="FFFFFF"/>
        </w:rPr>
      </w:pPr>
    </w:p>
    <w:p w:rsidR="00573414" w:rsidRPr="003A6CE1" w:rsidRDefault="00573414" w:rsidP="00573414">
      <w:pPr>
        <w:jc w:val="center"/>
        <w:rPr>
          <w:b/>
        </w:rPr>
      </w:pPr>
      <w:r w:rsidRPr="003A6CE1">
        <w:rPr>
          <w:b/>
        </w:rPr>
        <w:t xml:space="preserve">Литература второй половины </w:t>
      </w:r>
    </w:p>
    <w:p w:rsidR="00573414" w:rsidRPr="003A6CE1" w:rsidRDefault="00573414" w:rsidP="00573414">
      <w:pPr>
        <w:jc w:val="center"/>
        <w:rPr>
          <w:b/>
        </w:rPr>
      </w:pPr>
      <w:r w:rsidRPr="003A6CE1">
        <w:rPr>
          <w:b/>
        </w:rPr>
        <w:t>XIX века (79 час)</w:t>
      </w:r>
    </w:p>
    <w:p w:rsidR="00573414" w:rsidRPr="003A6CE1" w:rsidRDefault="00573414" w:rsidP="00573414">
      <w:pPr>
        <w:jc w:val="center"/>
        <w:rPr>
          <w:b/>
        </w:rPr>
      </w:pPr>
    </w:p>
    <w:p w:rsidR="00573414" w:rsidRPr="003A6CE1" w:rsidRDefault="00573414" w:rsidP="00573414">
      <w:pPr>
        <w:jc w:val="center"/>
        <w:rPr>
          <w:b/>
        </w:rPr>
      </w:pPr>
      <w:r w:rsidRPr="003A6CE1">
        <w:rPr>
          <w:b/>
        </w:rPr>
        <w:t xml:space="preserve">Обзор русской литературы второй половины </w:t>
      </w:r>
    </w:p>
    <w:p w:rsidR="00573414" w:rsidRPr="003A6CE1" w:rsidRDefault="00573414" w:rsidP="00573414">
      <w:pPr>
        <w:jc w:val="center"/>
        <w:rPr>
          <w:b/>
        </w:rPr>
      </w:pPr>
      <w:r w:rsidRPr="003A6CE1">
        <w:rPr>
          <w:b/>
        </w:rPr>
        <w:t>XIX века (1 час)</w:t>
      </w:r>
    </w:p>
    <w:p w:rsidR="00573414" w:rsidRPr="003A6CE1" w:rsidRDefault="00573414" w:rsidP="00573414">
      <w:pPr>
        <w:ind w:firstLine="708"/>
        <w:jc w:val="both"/>
      </w:pPr>
      <w:r w:rsidRPr="003A6CE1">
        <w:t>Россия во второй половине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её социальная острота и философская глубина. 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Классическая русская литература и ее мировое признание.</w:t>
      </w:r>
    </w:p>
    <w:p w:rsidR="00573414" w:rsidRPr="003A6CE1" w:rsidRDefault="00573414" w:rsidP="00573414">
      <w:pPr>
        <w:ind w:firstLine="708"/>
        <w:jc w:val="both"/>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b w:val="0"/>
          <w:i w:val="0"/>
          <w:sz w:val="24"/>
          <w:szCs w:val="24"/>
          <w:shd w:val="clear" w:color="auto" w:fill="FFFFFF"/>
        </w:rPr>
      </w:pPr>
      <w:r w:rsidRPr="003A6CE1">
        <w:rPr>
          <w:rFonts w:ascii="Times New Roman" w:hAnsi="Times New Roman" w:cs="Times New Roman"/>
          <w:i w:val="0"/>
          <w:sz w:val="24"/>
          <w:szCs w:val="24"/>
          <w:shd w:val="clear" w:color="auto" w:fill="FFFFFF"/>
        </w:rPr>
        <w:t>А. Н. Островский (7 час)</w:t>
      </w:r>
    </w:p>
    <w:p w:rsidR="00573414" w:rsidRPr="003A6CE1" w:rsidRDefault="00573414" w:rsidP="00573414">
      <w:pPr>
        <w:ind w:firstLine="708"/>
        <w:jc w:val="both"/>
      </w:pPr>
      <w:r w:rsidRPr="003A6CE1">
        <w:t>Жизнь и творчество (обзор).</w:t>
      </w:r>
    </w:p>
    <w:p w:rsidR="00573414" w:rsidRPr="003A6CE1" w:rsidRDefault="00573414" w:rsidP="00573414">
      <w:pPr>
        <w:ind w:firstLine="708"/>
        <w:jc w:val="both"/>
        <w:rPr>
          <w:b/>
        </w:rPr>
      </w:pPr>
      <w:r w:rsidRPr="003A6CE1">
        <w:rPr>
          <w:b/>
        </w:rPr>
        <w:t xml:space="preserve">Драма «Гроза». </w:t>
      </w:r>
    </w:p>
    <w:p w:rsidR="00573414" w:rsidRPr="003A6CE1" w:rsidRDefault="00573414" w:rsidP="00573414">
      <w:pPr>
        <w:ind w:firstLine="708"/>
        <w:jc w:val="both"/>
      </w:pPr>
      <w:r w:rsidRPr="003A6CE1">
        <w:t xml:space="preserve">Семейный и социальный конфликт в драме. Своеобразие конфликта и основные стадии развития действия. Изображение “жестоких нравов” “темного царства”. Образ города Калинова.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Сплав драматического, лирического и трагического в пьесе. Драматургическое мастерство Островского. </w:t>
      </w:r>
    </w:p>
    <w:p w:rsidR="00573414" w:rsidRPr="003A6CE1" w:rsidRDefault="00573414" w:rsidP="00573414">
      <w:pPr>
        <w:ind w:firstLine="708"/>
        <w:jc w:val="both"/>
        <w:rPr>
          <w:i/>
        </w:rPr>
      </w:pPr>
      <w:r w:rsidRPr="003A6CE1">
        <w:rPr>
          <w:i/>
        </w:rPr>
        <w:t>Н. А. Добролюбов “Луч света в темном царстве”</w:t>
      </w:r>
      <w:r w:rsidRPr="003A6CE1">
        <w:rPr>
          <w:rStyle w:val="afffc"/>
        </w:rPr>
        <w:footnoteReference w:id="3"/>
      </w:r>
      <w:r w:rsidRPr="003A6CE1">
        <w:rPr>
          <w:i/>
        </w:rPr>
        <w:t>.</w:t>
      </w:r>
    </w:p>
    <w:p w:rsidR="00573414" w:rsidRPr="003A6CE1" w:rsidRDefault="00573414" w:rsidP="00573414">
      <w:pPr>
        <w:ind w:firstLine="708"/>
        <w:jc w:val="both"/>
      </w:pPr>
      <w:r w:rsidRPr="003A6CE1">
        <w:t>Сочинение по драме А. Н. Островского “Гроза”.</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b w:val="0"/>
          <w:i w:val="0"/>
          <w:sz w:val="24"/>
          <w:szCs w:val="24"/>
          <w:shd w:val="clear" w:color="auto" w:fill="FFFFFF"/>
        </w:rPr>
      </w:pPr>
      <w:r w:rsidRPr="003A6CE1">
        <w:rPr>
          <w:rFonts w:ascii="Times New Roman" w:hAnsi="Times New Roman" w:cs="Times New Roman"/>
          <w:i w:val="0"/>
          <w:sz w:val="24"/>
          <w:szCs w:val="24"/>
          <w:shd w:val="clear" w:color="auto" w:fill="FFFFFF"/>
        </w:rPr>
        <w:t>Ф. И. Тютчев (3 час)</w:t>
      </w:r>
    </w:p>
    <w:p w:rsidR="00573414" w:rsidRPr="003A6CE1" w:rsidRDefault="00573414" w:rsidP="00573414">
      <w:pPr>
        <w:ind w:firstLine="720"/>
        <w:jc w:val="both"/>
      </w:pPr>
      <w:r w:rsidRPr="003A6CE1">
        <w:t>Жизнь и творчество (обзор).</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«Silentium!», «Не то, что мните вы, природа...», «Умом Россию не понять…», «О, как убийственно мы любим...», «Нам не дано предугадать…», «К. Б.» («Я встретил вас – и все былое...»)</w:t>
      </w:r>
      <w:r w:rsidRPr="003A6CE1">
        <w:rPr>
          <w:rFonts w:ascii="Times New Roman" w:hAnsi="Times New Roman"/>
          <w:i/>
          <w:sz w:val="24"/>
          <w:szCs w:val="24"/>
          <w:shd w:val="clear" w:color="auto" w:fill="FFFFFF"/>
        </w:rPr>
        <w:t xml:space="preserve">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w:t>
      </w:r>
    </w:p>
    <w:p w:rsidR="00573414" w:rsidRPr="003A6CE1" w:rsidRDefault="00573414" w:rsidP="00573414">
      <w:pPr>
        <w:ind w:firstLine="720"/>
        <w:jc w:val="both"/>
        <w:rPr>
          <w:b/>
          <w:shd w:val="clear" w:color="auto" w:fill="FFFFFF"/>
        </w:rPr>
      </w:pPr>
      <w:r w:rsidRPr="003A6CE1">
        <w:rPr>
          <w:b/>
          <w:shd w:val="clear" w:color="auto" w:fill="FFFFFF"/>
        </w:rPr>
        <w:t xml:space="preserve">Стихотворения: «День и ночь», «Последняя любовь», «Эти бедные селенья…»  </w:t>
      </w:r>
      <w:r w:rsidRPr="003A6CE1">
        <w:rPr>
          <w:shd w:val="clear" w:color="auto" w:fill="FFFFFF"/>
        </w:rPr>
        <w:t>(возможен выбор трех других стихотворений)</w:t>
      </w:r>
      <w:r w:rsidRPr="003A6CE1">
        <w:rPr>
          <w:b/>
          <w:shd w:val="clear" w:color="auto" w:fill="FFFFFF"/>
        </w:rPr>
        <w:t xml:space="preserve">.  </w:t>
      </w:r>
    </w:p>
    <w:p w:rsidR="00573414" w:rsidRPr="003A6CE1" w:rsidRDefault="00573414" w:rsidP="00573414">
      <w:pPr>
        <w:ind w:firstLine="720"/>
        <w:jc w:val="both"/>
      </w:pPr>
      <w:r w:rsidRPr="003A6CE1">
        <w:t>Поэзия Тютчева и литературная традиция. Философский характер и символический подтекст стихотворений Тютчева. Основные темы, мотивы и образы тютчевской лирики. Тема родины. Человек, природа и история в лирике Тютчева. Любовь как стихийное чувство и “поединок роковой”. Художественное своеобразие поэзии Тютчева.</w:t>
      </w:r>
    </w:p>
    <w:p w:rsidR="00573414" w:rsidRPr="003A6CE1" w:rsidRDefault="00573414" w:rsidP="00573414">
      <w:pPr>
        <w:pStyle w:val="FR1"/>
        <w:spacing w:before="0"/>
        <w:ind w:left="0" w:firstLine="720"/>
        <w:jc w:val="both"/>
        <w:rPr>
          <w:rFonts w:ascii="Times New Roman" w:hAnsi="Times New Roman"/>
          <w:caps/>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b w:val="0"/>
          <w:i w:val="0"/>
          <w:sz w:val="24"/>
          <w:szCs w:val="24"/>
          <w:shd w:val="clear" w:color="auto" w:fill="FFFFFF"/>
        </w:rPr>
      </w:pPr>
      <w:r w:rsidRPr="003A6CE1">
        <w:rPr>
          <w:rFonts w:ascii="Times New Roman" w:hAnsi="Times New Roman" w:cs="Times New Roman"/>
          <w:i w:val="0"/>
          <w:sz w:val="24"/>
          <w:szCs w:val="24"/>
          <w:shd w:val="clear" w:color="auto" w:fill="FFFFFF"/>
        </w:rPr>
        <w:t>А. А. Фет (3 час)</w:t>
      </w:r>
    </w:p>
    <w:p w:rsidR="00573414" w:rsidRPr="003A6CE1" w:rsidRDefault="00573414" w:rsidP="00573414">
      <w:pPr>
        <w:ind w:firstLine="720"/>
        <w:jc w:val="both"/>
      </w:pPr>
      <w:r w:rsidRPr="003A6CE1">
        <w:t>Жизнь и творчество (обзор).</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«Это утро, радость эта…», «Шепот, робкое дыханье…», «Сияла ночь. Луной был полон сад. Лежали…», «Еще майская ночь»</w:t>
      </w:r>
      <w:r w:rsidRPr="003A6CE1">
        <w:rPr>
          <w:rFonts w:ascii="Times New Roman" w:hAnsi="Times New Roman"/>
          <w:i/>
          <w:sz w:val="24"/>
          <w:szCs w:val="24"/>
          <w:shd w:val="clear" w:color="auto" w:fill="FFFFFF"/>
        </w:rPr>
        <w:t xml:space="preserve">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w:t>
      </w:r>
    </w:p>
    <w:p w:rsidR="00573414" w:rsidRPr="003A6CE1" w:rsidRDefault="00573414" w:rsidP="00573414">
      <w:pPr>
        <w:pStyle w:val="24"/>
        <w:ind w:firstLine="720"/>
        <w:rPr>
          <w:b/>
          <w:shd w:val="clear" w:color="auto" w:fill="FFFFFF"/>
        </w:rPr>
      </w:pPr>
      <w:r w:rsidRPr="003A6CE1">
        <w:rPr>
          <w:b/>
          <w:shd w:val="clear" w:color="auto" w:fill="FFFFFF"/>
        </w:rPr>
        <w:t xml:space="preserve">Стихотворения: «Одним толчком согнать ладью живую…», «Заря прощается с землею…», «Еще одно забывчивое слово…» </w:t>
      </w:r>
      <w:r w:rsidRPr="003A6CE1">
        <w:rPr>
          <w:shd w:val="clear" w:color="auto" w:fill="FFFFFF"/>
        </w:rPr>
        <w:t>(возможен выбор трех других стихотворений)</w:t>
      </w:r>
      <w:r w:rsidRPr="003A6CE1">
        <w:rPr>
          <w:b/>
          <w:shd w:val="clear" w:color="auto" w:fill="FFFFFF"/>
        </w:rPr>
        <w:t xml:space="preserve">.  </w:t>
      </w:r>
    </w:p>
    <w:p w:rsidR="00573414" w:rsidRPr="003A6CE1" w:rsidRDefault="00573414" w:rsidP="00573414">
      <w:pPr>
        <w:pStyle w:val="24"/>
        <w:ind w:firstLine="720"/>
      </w:pPr>
      <w:r w:rsidRPr="003A6CE1">
        <w:lastRenderedPageBreak/>
        <w:t xml:space="preserve">Поэзия Фета и литературная традиция. Фет и теория “чистого искусства”. “Вечные” темы в лирике Фета (природа, поэзия, любовь, смерть). Философская проблематика лирики. Художественное своеобразие, особенности поэтического языка, психологизм лирики Фета. </w:t>
      </w:r>
    </w:p>
    <w:p w:rsidR="00573414" w:rsidRPr="003A6CE1" w:rsidRDefault="00573414" w:rsidP="00573414">
      <w:pPr>
        <w:pStyle w:val="24"/>
        <w:ind w:firstLine="720"/>
      </w:pPr>
      <w:r w:rsidRPr="003A6CE1">
        <w:t>Сочинение по поэзии Ф. И. Тютчева и А. А. Фета</w:t>
      </w:r>
    </w:p>
    <w:p w:rsidR="00573414" w:rsidRPr="003A6CE1" w:rsidRDefault="00573414" w:rsidP="00573414">
      <w:pPr>
        <w:pStyle w:val="2"/>
        <w:keepNext w:val="0"/>
        <w:tabs>
          <w:tab w:val="left" w:pos="7380"/>
          <w:tab w:val="left" w:pos="8100"/>
        </w:tabs>
        <w:spacing w:before="0" w:after="0"/>
        <w:ind w:firstLine="720"/>
        <w:jc w:val="both"/>
        <w:rPr>
          <w:rFonts w:ascii="Times New Roman" w:hAnsi="Times New Roman" w:cs="Times New Roman"/>
          <w:i w:val="0"/>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b w:val="0"/>
          <w:i w:val="0"/>
          <w:sz w:val="24"/>
          <w:szCs w:val="24"/>
          <w:shd w:val="clear" w:color="auto" w:fill="FFFFFF"/>
        </w:rPr>
      </w:pPr>
      <w:r w:rsidRPr="003A6CE1">
        <w:rPr>
          <w:rFonts w:ascii="Times New Roman" w:hAnsi="Times New Roman" w:cs="Times New Roman"/>
          <w:i w:val="0"/>
          <w:sz w:val="24"/>
          <w:szCs w:val="24"/>
          <w:shd w:val="clear" w:color="auto" w:fill="FFFFFF"/>
        </w:rPr>
        <w:t>И. А. Гончаров (5 час)</w:t>
      </w:r>
    </w:p>
    <w:p w:rsidR="00573414" w:rsidRPr="003A6CE1" w:rsidRDefault="00573414" w:rsidP="00573414">
      <w:pPr>
        <w:ind w:firstLine="720"/>
        <w:jc w:val="both"/>
      </w:pPr>
      <w:r w:rsidRPr="003A6CE1">
        <w:t xml:space="preserve">Жизнь и творчество (обзор). </w:t>
      </w:r>
    </w:p>
    <w:p w:rsidR="00573414" w:rsidRPr="003A6CE1" w:rsidRDefault="00573414" w:rsidP="00573414">
      <w:pPr>
        <w:ind w:firstLine="720"/>
        <w:jc w:val="both"/>
        <w:rPr>
          <w:b/>
          <w:shd w:val="clear" w:color="auto" w:fill="FFFFFF"/>
        </w:rPr>
      </w:pPr>
      <w:r w:rsidRPr="003A6CE1">
        <w:rPr>
          <w:b/>
          <w:shd w:val="clear" w:color="auto" w:fill="FFFFFF"/>
        </w:rPr>
        <w:t>Роман «Обломов».</w:t>
      </w:r>
    </w:p>
    <w:p w:rsidR="00573414" w:rsidRPr="003A6CE1" w:rsidRDefault="00573414" w:rsidP="00573414">
      <w:pPr>
        <w:ind w:firstLine="720"/>
        <w:jc w:val="both"/>
      </w:pPr>
      <w:r w:rsidRPr="003A6CE1">
        <w:t xml:space="preserve">История создания и особенности композиции романа. Петербургская “обломовщина”. Глава “Сон Обломова” и ее роль в произведении. Система образов. Прием антитезы в романе. Обломов и Штольц. Ольга Ильинская и Агафья Пшеницына. Тема любви в романе. Социальная и нравственная проблематика романа. Роль пейзажа, портрета, интерьера и художественной детали в романе. Обломов в ряду образов мировой литературы (Дон Кихот, Гамлет). Авторская позиция и способы ее выражения в романе. Своеобразие стиля Гончарова. </w:t>
      </w:r>
    </w:p>
    <w:p w:rsidR="00573414" w:rsidRPr="003A6CE1" w:rsidRDefault="00573414" w:rsidP="00573414">
      <w:pPr>
        <w:ind w:firstLine="720"/>
        <w:jc w:val="both"/>
      </w:pPr>
      <w:r w:rsidRPr="003A6CE1">
        <w:t xml:space="preserve">Сочинение по роману И. А. Гончарова “Обломов”.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И. С. Тургенев (8 час)</w:t>
      </w:r>
    </w:p>
    <w:p w:rsidR="00573414" w:rsidRPr="003A6CE1" w:rsidRDefault="00573414" w:rsidP="00573414">
      <w:pPr>
        <w:pStyle w:val="af3"/>
        <w:spacing w:after="0"/>
        <w:ind w:firstLine="720"/>
        <w:jc w:val="both"/>
      </w:pPr>
      <w:r w:rsidRPr="003A6CE1">
        <w:t>Жизнь и творчество.</w:t>
      </w:r>
    </w:p>
    <w:p w:rsidR="00573414" w:rsidRPr="003A6CE1" w:rsidRDefault="00573414" w:rsidP="00573414">
      <w:pPr>
        <w:ind w:firstLine="720"/>
        <w:jc w:val="both"/>
        <w:rPr>
          <w:b/>
          <w:shd w:val="clear" w:color="auto" w:fill="FFFFFF"/>
        </w:rPr>
      </w:pPr>
      <w:r w:rsidRPr="003A6CE1">
        <w:rPr>
          <w:b/>
          <w:shd w:val="clear" w:color="auto" w:fill="FFFFFF"/>
        </w:rPr>
        <w:t>Роман «Отцы и дети».</w:t>
      </w:r>
    </w:p>
    <w:p w:rsidR="00573414" w:rsidRPr="003A6CE1" w:rsidRDefault="00573414" w:rsidP="00573414">
      <w:pPr>
        <w:ind w:firstLine="720"/>
        <w:jc w:val="both"/>
      </w:pPr>
      <w:r w:rsidRPr="003A6CE1">
        <w:t xml:space="preserve">Творческая история романа. Отражение в романе общественно-политической ситуации в России. Сюжет, композиция, система образов романа. Роль образа Базарова в развитии основного конфликта. Черты личности, мировоззрение Базарова. "Отцы" в романе: братья Кирсановы, родители Базарова. Смысл названия. Тема народа в романе. Базаров и его мнимые последователи. “Вечные” темы в романе (природа, любовь, искусство). Смысл финала романа. Авторская позиция и способы ее выражения. Поэтика романа, своеобразие его жанра. “Тайный психологизм”: художественная функция портрета, интерьера, пейзажа; прием умолчания. Базаров в ряду других образов русской литературы. </w:t>
      </w:r>
    </w:p>
    <w:p w:rsidR="00573414" w:rsidRPr="003A6CE1" w:rsidRDefault="00573414" w:rsidP="00573414">
      <w:pPr>
        <w:ind w:firstLine="720"/>
        <w:jc w:val="both"/>
        <w:rPr>
          <w:i/>
        </w:rPr>
      </w:pPr>
      <w:r w:rsidRPr="003A6CE1">
        <w:rPr>
          <w:i/>
        </w:rPr>
        <w:t>Полемика вокруг романа. Д. И. Писарев. «Базаров» (фрагменты).</w:t>
      </w:r>
    </w:p>
    <w:p w:rsidR="00573414" w:rsidRPr="003A6CE1" w:rsidRDefault="00573414" w:rsidP="00573414">
      <w:pPr>
        <w:ind w:firstLine="720"/>
        <w:jc w:val="both"/>
      </w:pPr>
      <w:r w:rsidRPr="003A6CE1">
        <w:t xml:space="preserve">Сочинение по роману И. С. Тургенева “Отцы и дети”. </w:t>
      </w:r>
    </w:p>
    <w:p w:rsidR="00573414" w:rsidRPr="003A6CE1" w:rsidRDefault="00573414" w:rsidP="00573414">
      <w:pPr>
        <w:pStyle w:val="FR1"/>
        <w:spacing w:before="0"/>
        <w:ind w:left="0" w:firstLine="567"/>
        <w:jc w:val="both"/>
        <w:rPr>
          <w:rFonts w:ascii="Times New Roman" w:hAnsi="Times New Roman"/>
          <w:caps/>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b w:val="0"/>
          <w:sz w:val="24"/>
          <w:szCs w:val="24"/>
          <w:shd w:val="clear" w:color="auto" w:fill="FFFFFF"/>
        </w:rPr>
      </w:pPr>
      <w:r w:rsidRPr="003A6CE1">
        <w:rPr>
          <w:rFonts w:ascii="Times New Roman" w:hAnsi="Times New Roman" w:cs="Times New Roman"/>
          <w:sz w:val="24"/>
          <w:szCs w:val="24"/>
          <w:shd w:val="clear" w:color="auto" w:fill="FFFFFF"/>
        </w:rPr>
        <w:t>А. К. Толстой (2 час)</w:t>
      </w:r>
    </w:p>
    <w:p w:rsidR="00573414" w:rsidRPr="003A6CE1" w:rsidRDefault="00573414" w:rsidP="00573414">
      <w:pPr>
        <w:ind w:firstLine="720"/>
        <w:jc w:val="both"/>
      </w:pPr>
      <w:r w:rsidRPr="003A6CE1">
        <w:t>Жизнь и творчество (обзор).</w:t>
      </w:r>
    </w:p>
    <w:p w:rsidR="00573414" w:rsidRPr="003A6CE1" w:rsidRDefault="00573414" w:rsidP="00573414">
      <w:pPr>
        <w:pStyle w:val="24"/>
        <w:ind w:firstLine="720"/>
        <w:rPr>
          <w:b/>
          <w:i/>
          <w:shd w:val="clear" w:color="auto" w:fill="FFFFFF"/>
        </w:rPr>
      </w:pPr>
      <w:r w:rsidRPr="003A6CE1">
        <w:rPr>
          <w:b/>
          <w:i/>
          <w:shd w:val="clear" w:color="auto" w:fill="FFFFFF"/>
        </w:rPr>
        <w:t xml:space="preserve">«Слеза дрожит в твоем ревнивом взоре…», «Против течения», «Государь ты наш батюшка…» </w:t>
      </w:r>
      <w:r w:rsidRPr="003A6CE1">
        <w:rPr>
          <w:i/>
          <w:shd w:val="clear" w:color="auto" w:fill="FFFFFF"/>
        </w:rPr>
        <w:t>(возможен выбор трех других произведений)</w:t>
      </w:r>
      <w:r w:rsidRPr="003A6CE1">
        <w:rPr>
          <w:b/>
          <w:i/>
          <w:shd w:val="clear" w:color="auto" w:fill="FFFFFF"/>
        </w:rPr>
        <w:t xml:space="preserve">.  </w:t>
      </w:r>
    </w:p>
    <w:p w:rsidR="00573414" w:rsidRPr="003A6CE1" w:rsidRDefault="00573414" w:rsidP="00573414">
      <w:pPr>
        <w:pStyle w:val="310"/>
        <w:ind w:firstLine="720"/>
        <w:rPr>
          <w:i/>
          <w:szCs w:val="24"/>
          <w:shd w:val="clear" w:color="auto" w:fill="FFFFFF"/>
        </w:rPr>
      </w:pPr>
      <w:r w:rsidRPr="003A6CE1">
        <w:rPr>
          <w:i/>
          <w:szCs w:val="24"/>
          <w:shd w:val="clear" w:color="auto" w:fill="FFFFFF"/>
        </w:rPr>
        <w:t xml:space="preserve">Своеобразие художественного мира Толстого. Основные темы, мотивы и образы поэзии. Взгляд на русскую историю в произведениях Толстого. Влияние фольклорной и романтической традиции.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shd w:val="clear" w:color="auto" w:fill="FFFFFF"/>
        </w:rPr>
      </w:pPr>
      <w:r w:rsidRPr="003A6CE1">
        <w:rPr>
          <w:rFonts w:ascii="Times New Roman" w:hAnsi="Times New Roman" w:cs="Times New Roman"/>
          <w:sz w:val="24"/>
          <w:szCs w:val="24"/>
          <w:shd w:val="clear" w:color="auto" w:fill="FFFFFF"/>
        </w:rPr>
        <w:t>Н. С. Лесков (2 час)</w:t>
      </w:r>
    </w:p>
    <w:p w:rsidR="00573414" w:rsidRPr="003A6CE1" w:rsidRDefault="00573414" w:rsidP="00573414">
      <w:pPr>
        <w:pStyle w:val="310"/>
        <w:ind w:firstLine="720"/>
        <w:rPr>
          <w:b/>
          <w:i/>
          <w:szCs w:val="24"/>
          <w:shd w:val="clear" w:color="auto" w:fill="FFFFFF"/>
        </w:rPr>
      </w:pPr>
      <w:r w:rsidRPr="003A6CE1">
        <w:rPr>
          <w:i/>
          <w:szCs w:val="24"/>
        </w:rPr>
        <w:t>Жизнь и творчество (обзор).</w:t>
      </w:r>
    </w:p>
    <w:p w:rsidR="00573414" w:rsidRPr="003A6CE1" w:rsidRDefault="00573414" w:rsidP="00573414">
      <w:pPr>
        <w:ind w:firstLine="720"/>
        <w:jc w:val="both"/>
        <w:rPr>
          <w:b/>
          <w:i/>
        </w:rPr>
      </w:pPr>
      <w:r w:rsidRPr="003A6CE1">
        <w:rPr>
          <w:b/>
          <w:i/>
        </w:rPr>
        <w:t>Повесть «Очарованный странник</w:t>
      </w:r>
      <w:r w:rsidRPr="003A6CE1">
        <w:rPr>
          <w:b/>
          <w:i/>
          <w:shd w:val="clear" w:color="auto" w:fill="FFFFFF"/>
        </w:rPr>
        <w:t xml:space="preserve">» </w:t>
      </w:r>
      <w:r w:rsidRPr="003A6CE1">
        <w:rPr>
          <w:i/>
          <w:shd w:val="clear" w:color="auto" w:fill="FFFFFF"/>
        </w:rPr>
        <w:t>(возможен выбор другого произведения)</w:t>
      </w:r>
      <w:r w:rsidRPr="003A6CE1">
        <w:rPr>
          <w:b/>
          <w:i/>
        </w:rPr>
        <w:t>.</w:t>
      </w:r>
    </w:p>
    <w:p w:rsidR="00573414" w:rsidRPr="003A6CE1" w:rsidRDefault="00573414" w:rsidP="00573414">
      <w:pPr>
        <w:ind w:firstLine="720"/>
        <w:jc w:val="both"/>
        <w:rPr>
          <w:i/>
        </w:rPr>
      </w:pPr>
      <w:r w:rsidRPr="003A6CE1">
        <w:rPr>
          <w:i/>
        </w:rPr>
        <w:t xml:space="preserve">Особенности сюжета повести. Тема дороги и изображение этапов духовного пути личности (смысл странствий главного героя). Образ Ивана Флягина. Тема трагической судьбы талантливого русского человека. Смысл названия повести. Особенности лесковской повествовательной манеры.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shd w:val="clear" w:color="auto" w:fill="FFFFFF"/>
        </w:rPr>
      </w:pPr>
      <w:r w:rsidRPr="003A6CE1">
        <w:rPr>
          <w:rFonts w:ascii="Times New Roman" w:hAnsi="Times New Roman" w:cs="Times New Roman"/>
          <w:sz w:val="24"/>
          <w:szCs w:val="24"/>
          <w:shd w:val="clear" w:color="auto" w:fill="FFFFFF"/>
        </w:rPr>
        <w:t>М. Е. Салтыков-Щедрин (2 час)</w:t>
      </w:r>
    </w:p>
    <w:p w:rsidR="00573414" w:rsidRPr="003A6CE1" w:rsidRDefault="00573414" w:rsidP="00573414">
      <w:pPr>
        <w:ind w:firstLine="720"/>
        <w:jc w:val="both"/>
        <w:rPr>
          <w:i/>
        </w:rPr>
      </w:pPr>
      <w:r w:rsidRPr="003A6CE1">
        <w:rPr>
          <w:i/>
        </w:rPr>
        <w:lastRenderedPageBreak/>
        <w:t>Жизнь и творчество (обзор).</w:t>
      </w:r>
    </w:p>
    <w:p w:rsidR="00573414" w:rsidRPr="003A6CE1" w:rsidRDefault="00573414" w:rsidP="00573414">
      <w:pPr>
        <w:pStyle w:val="FR1"/>
        <w:spacing w:before="0"/>
        <w:ind w:left="0" w:firstLine="720"/>
        <w:jc w:val="both"/>
        <w:rPr>
          <w:rFonts w:ascii="Times New Roman" w:hAnsi="Times New Roman"/>
          <w:i/>
          <w:sz w:val="24"/>
          <w:szCs w:val="24"/>
          <w:shd w:val="clear" w:color="auto" w:fill="FFFFFF"/>
        </w:rPr>
      </w:pPr>
      <w:r w:rsidRPr="003A6CE1">
        <w:rPr>
          <w:rFonts w:ascii="Times New Roman" w:hAnsi="Times New Roman"/>
          <w:i/>
          <w:sz w:val="24"/>
          <w:szCs w:val="24"/>
          <w:shd w:val="clear" w:color="auto" w:fill="FFFFFF"/>
        </w:rPr>
        <w:t xml:space="preserve">«История одного города» (обзор). </w:t>
      </w:r>
    </w:p>
    <w:p w:rsidR="00573414" w:rsidRPr="003A6CE1" w:rsidRDefault="00573414" w:rsidP="00573414">
      <w:pPr>
        <w:ind w:firstLine="720"/>
        <w:jc w:val="both"/>
        <w:rPr>
          <w:i/>
        </w:rPr>
      </w:pPr>
      <w:r w:rsidRPr="003A6CE1">
        <w:rPr>
          <w:i/>
        </w:rPr>
        <w:t xml:space="preserve">Обличение деспотизма, невежества власти, бесправия и покорности народа. Сатирическая летопись истории Российского государства. Собирательные образы градоначальников и “глуповцев”. Образы Органчика и Угрюм-Бурчеева. Тема народа и власти. Смысл финала “Истории”. Своеобразие сатиры Салтыкова-Щедрина. Приемы сатирического изображения: сарказм, ирония, гипербола, гротеск, алогизм. </w:t>
      </w:r>
    </w:p>
    <w:p w:rsidR="00573414" w:rsidRPr="003A6CE1" w:rsidRDefault="00573414" w:rsidP="00573414">
      <w:pPr>
        <w:pStyle w:val="FR1"/>
        <w:spacing w:before="0"/>
        <w:ind w:left="0" w:firstLine="720"/>
        <w:jc w:val="both"/>
        <w:rPr>
          <w:rFonts w:ascii="Times New Roman" w:hAnsi="Times New Roman"/>
          <w:i/>
          <w:caps/>
          <w:sz w:val="24"/>
          <w:szCs w:val="24"/>
          <w:shd w:val="clear" w:color="auto" w:fill="FFFFFF"/>
        </w:rPr>
      </w:pPr>
    </w:p>
    <w:p w:rsidR="00573414" w:rsidRPr="003A6CE1" w:rsidRDefault="00573414" w:rsidP="00573414">
      <w:pPr>
        <w:pStyle w:val="FR1"/>
        <w:spacing w:before="0"/>
        <w:ind w:left="0" w:firstLine="720"/>
        <w:jc w:val="both"/>
        <w:rPr>
          <w:rFonts w:ascii="Times New Roman" w:hAnsi="Times New Roman"/>
          <w:i/>
          <w:caps/>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Н. А. Некрасов (5 час)</w:t>
      </w:r>
    </w:p>
    <w:p w:rsidR="00573414" w:rsidRPr="003A6CE1" w:rsidRDefault="00573414" w:rsidP="00573414">
      <w:pPr>
        <w:ind w:firstLine="720"/>
        <w:jc w:val="both"/>
      </w:pPr>
      <w:r w:rsidRPr="003A6CE1">
        <w:t>Жизнь и творчество (обзор).</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 xml:space="preserve">. </w:t>
      </w:r>
    </w:p>
    <w:p w:rsidR="00573414" w:rsidRPr="003A6CE1" w:rsidRDefault="00573414" w:rsidP="00573414">
      <w:pPr>
        <w:pStyle w:val="24"/>
        <w:ind w:firstLine="720"/>
        <w:rPr>
          <w:b/>
          <w:shd w:val="clear" w:color="auto" w:fill="FFFFFF"/>
        </w:rPr>
      </w:pPr>
      <w:r w:rsidRPr="003A6CE1">
        <w:rPr>
          <w:b/>
          <w:shd w:val="clear" w:color="auto" w:fill="FFFFFF"/>
        </w:rPr>
        <w:t xml:space="preserve">«Я не люблю иронии твоей…», «Блажен незлобивый поэт…», «Внимая ужасам войны…» </w:t>
      </w:r>
      <w:r w:rsidRPr="003A6CE1">
        <w:rPr>
          <w:shd w:val="clear" w:color="auto" w:fill="FFFFFF"/>
        </w:rPr>
        <w:t>(возможен выбор трех других стихотворений)</w:t>
      </w:r>
      <w:r w:rsidRPr="003A6CE1">
        <w:rPr>
          <w:b/>
          <w:shd w:val="clear" w:color="auto" w:fill="FFFFFF"/>
        </w:rPr>
        <w:t xml:space="preserve">.  </w:t>
      </w:r>
    </w:p>
    <w:p w:rsidR="00573414" w:rsidRPr="003A6CE1" w:rsidRDefault="00573414" w:rsidP="00573414">
      <w:pPr>
        <w:ind w:firstLine="720"/>
        <w:jc w:val="both"/>
      </w:pPr>
      <w:r w:rsidRPr="003A6CE1">
        <w:t xml:space="preserve">Гражданский пафос поэзии Некрасова, ее основные темы, идеи и образы. Особенности некрасовского лирического героя. Своеобразие решения темы поэта и поэзии. Образ Музы в лирике Некрасова. Судьба поэта-гражданина. Тема народа. Утверждение красоты простого русского человека. Сатирические образы. Решение “вечных” тем в поэзии Некрасова (природа, любовь, смерть). Художественное своеобразие лирики Некрасова, ее связь с народной поэзией. </w:t>
      </w:r>
    </w:p>
    <w:p w:rsidR="00573414" w:rsidRPr="003A6CE1" w:rsidRDefault="00573414" w:rsidP="00573414">
      <w:pPr>
        <w:ind w:firstLine="720"/>
        <w:jc w:val="both"/>
        <w:rPr>
          <w:b/>
          <w:shd w:val="clear" w:color="auto" w:fill="FFFFFF"/>
        </w:rPr>
      </w:pPr>
      <w:r w:rsidRPr="003A6CE1">
        <w:rPr>
          <w:b/>
        </w:rPr>
        <w:t>Поэма «Кому на Руси жить хорошо»</w:t>
      </w:r>
      <w:r w:rsidRPr="003A6CE1">
        <w:rPr>
          <w:b/>
          <w:shd w:val="clear" w:color="auto" w:fill="FFFFFF"/>
        </w:rPr>
        <w:t>.</w:t>
      </w:r>
    </w:p>
    <w:p w:rsidR="00573414" w:rsidRPr="003A6CE1" w:rsidRDefault="00573414" w:rsidP="00573414">
      <w:pPr>
        <w:ind w:firstLine="720"/>
        <w:jc w:val="both"/>
      </w:pPr>
      <w:r w:rsidRPr="003A6CE1">
        <w:t>История создания поэмы, сюжет, жанровое своеобразие поэмы, ее фольклорная основа. Русская жизнь в изображении Некрасова. Система образов поэмы. Образы правдоискателей и “народного заступника” Гриши Добросклонова. Сатирические образы помещиков. Смысл названия поэмы. Народное представление о счастье. Тема женской доли в поэме. Судьба Матрены Тимофеевны, смысл “бабьей притчи”. Тема народного бунта. Образ Савелия, “богатыря святорусского”. Фольклорная основа поэмы. Особенности стиля Некрасова.</w:t>
      </w:r>
    </w:p>
    <w:p w:rsidR="00573414" w:rsidRPr="003A6CE1" w:rsidRDefault="00573414" w:rsidP="00573414">
      <w:pPr>
        <w:ind w:firstLine="720"/>
        <w:jc w:val="both"/>
      </w:pPr>
      <w:r w:rsidRPr="003A6CE1">
        <w:t xml:space="preserve">Сочинение по творчеству Н. А. Некрасова.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rPr>
      </w:pPr>
      <w:r w:rsidRPr="003A6CE1">
        <w:rPr>
          <w:rFonts w:ascii="Times New Roman" w:hAnsi="Times New Roman" w:cs="Times New Roman"/>
          <w:sz w:val="24"/>
          <w:szCs w:val="24"/>
        </w:rPr>
        <w:t>К. Хетагуров (1 час)</w:t>
      </w:r>
    </w:p>
    <w:p w:rsidR="00573414" w:rsidRPr="003A6CE1" w:rsidRDefault="00573414" w:rsidP="00573414">
      <w:pPr>
        <w:pStyle w:val="FR1"/>
        <w:spacing w:before="0"/>
        <w:ind w:left="0"/>
        <w:jc w:val="center"/>
        <w:rPr>
          <w:rFonts w:ascii="Times New Roman" w:hAnsi="Times New Roman"/>
          <w:b w:val="0"/>
          <w:i/>
          <w:sz w:val="24"/>
          <w:szCs w:val="24"/>
        </w:rPr>
      </w:pPr>
      <w:r w:rsidRPr="003A6CE1">
        <w:rPr>
          <w:rFonts w:ascii="Times New Roman" w:hAnsi="Times New Roman"/>
          <w:b w:val="0"/>
          <w:i/>
          <w:sz w:val="24"/>
          <w:szCs w:val="24"/>
        </w:rPr>
        <w:t>(возможен выбор другого писателя, представителя литературы народов России)</w:t>
      </w:r>
    </w:p>
    <w:p w:rsidR="00573414" w:rsidRPr="003A6CE1" w:rsidRDefault="00573414" w:rsidP="00573414">
      <w:pPr>
        <w:ind w:firstLine="708"/>
        <w:jc w:val="both"/>
        <w:rPr>
          <w:i/>
        </w:rPr>
      </w:pPr>
      <w:r w:rsidRPr="003A6CE1">
        <w:rPr>
          <w:i/>
        </w:rPr>
        <w:t xml:space="preserve">Жизнь и творчество (обзор). </w:t>
      </w:r>
    </w:p>
    <w:p w:rsidR="00573414" w:rsidRPr="003A6CE1" w:rsidRDefault="00573414" w:rsidP="00573414">
      <w:pPr>
        <w:ind w:firstLine="708"/>
        <w:jc w:val="both"/>
        <w:rPr>
          <w:b/>
          <w:i/>
        </w:rPr>
      </w:pPr>
      <w:r w:rsidRPr="003A6CE1">
        <w:rPr>
          <w:b/>
          <w:i/>
        </w:rPr>
        <w:t>Стихотворения из сборника «Осетинская лира».</w:t>
      </w:r>
    </w:p>
    <w:p w:rsidR="00573414" w:rsidRPr="003A6CE1" w:rsidRDefault="00573414" w:rsidP="00573414">
      <w:pPr>
        <w:ind w:firstLine="720"/>
        <w:jc w:val="both"/>
        <w:rPr>
          <w:i/>
          <w:shd w:val="clear" w:color="auto" w:fill="FFFFFF"/>
        </w:rPr>
      </w:pPr>
      <w:r w:rsidRPr="003A6CE1">
        <w:rPr>
          <w:i/>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573414" w:rsidRPr="003A6CE1" w:rsidRDefault="00573414" w:rsidP="00573414">
      <w:pPr>
        <w:ind w:firstLine="708"/>
        <w:jc w:val="both"/>
        <w:rPr>
          <w:i/>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Ф. М. Достоевский (10 час)</w:t>
      </w:r>
    </w:p>
    <w:p w:rsidR="00573414" w:rsidRPr="003A6CE1" w:rsidRDefault="00573414" w:rsidP="00573414">
      <w:pPr>
        <w:ind w:firstLine="720"/>
        <w:jc w:val="both"/>
      </w:pPr>
      <w:r w:rsidRPr="003A6CE1">
        <w:t xml:space="preserve">Жизнь и творчество.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Роман «Преступление и наказание».</w:t>
      </w:r>
    </w:p>
    <w:p w:rsidR="00573414" w:rsidRPr="003A6CE1" w:rsidRDefault="00573414" w:rsidP="00573414">
      <w:pPr>
        <w:pStyle w:val="af1"/>
        <w:ind w:firstLine="720"/>
        <w:jc w:val="both"/>
        <w:rPr>
          <w:b w:val="0"/>
          <w:sz w:val="24"/>
          <w:szCs w:val="24"/>
        </w:rPr>
      </w:pPr>
      <w:r w:rsidRPr="003A6CE1">
        <w:rPr>
          <w:b w:val="0"/>
          <w:sz w:val="24"/>
          <w:szCs w:val="24"/>
        </w:rPr>
        <w:t xml:space="preserve">Замысел романа и его воплощение. Особенности сюжета и композиции. Своеобразие жанра. Проблематика, система образов романа. Теория Раскольникова и ее развенчание. Раскольников и его “двойники”. Образы “униженных и оскорбленных”. Второстепенные персонажи. Приемы создания образа Петербурга. Образ Сонечки Мармеладовой и проблема нравственного идеала автора. Библейские мотивы и образы в романе. Тема гордости и смирения. Роль внутренних монологов и снов героев в романе. Портрет, пейзаж, интерьер и их художественная функция. Роль эпилога. “Преступление и наказание” как философский роман. Полифонизм романа, столкновение разных “точек зрения”. Проблема нравственного выбора. Смысл названия. Психологизм прозы Достоевского. Художественные открытия Достоевского и мировое значение творчества писателя. </w:t>
      </w:r>
    </w:p>
    <w:p w:rsidR="00573414" w:rsidRPr="003A6CE1" w:rsidRDefault="00573414" w:rsidP="00573414">
      <w:pPr>
        <w:pStyle w:val="af1"/>
        <w:ind w:firstLine="720"/>
        <w:jc w:val="both"/>
        <w:rPr>
          <w:b w:val="0"/>
          <w:sz w:val="24"/>
          <w:szCs w:val="24"/>
        </w:rPr>
      </w:pPr>
      <w:r w:rsidRPr="003A6CE1">
        <w:rPr>
          <w:b w:val="0"/>
          <w:sz w:val="24"/>
          <w:szCs w:val="24"/>
        </w:rPr>
        <w:lastRenderedPageBreak/>
        <w:t xml:space="preserve">Сочинение по роману Ф. М. Достоевского “Преступление и наказание”. </w:t>
      </w:r>
    </w:p>
    <w:p w:rsidR="00573414" w:rsidRPr="003A6CE1" w:rsidRDefault="00573414" w:rsidP="00573414">
      <w:pPr>
        <w:pStyle w:val="FR1"/>
        <w:spacing w:before="0"/>
        <w:ind w:left="0" w:firstLine="567"/>
        <w:jc w:val="both"/>
        <w:rPr>
          <w:rFonts w:ascii="Times New Roman" w:hAnsi="Times New Roman"/>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Л. Н. Толстой (17 час)</w:t>
      </w:r>
    </w:p>
    <w:p w:rsidR="00573414" w:rsidRPr="003A6CE1" w:rsidRDefault="00573414" w:rsidP="00573414">
      <w:pPr>
        <w:pStyle w:val="af1"/>
        <w:ind w:firstLine="720"/>
        <w:jc w:val="both"/>
        <w:rPr>
          <w:b w:val="0"/>
          <w:sz w:val="24"/>
          <w:szCs w:val="24"/>
        </w:rPr>
      </w:pPr>
      <w:r w:rsidRPr="003A6CE1">
        <w:rPr>
          <w:b w:val="0"/>
          <w:sz w:val="24"/>
          <w:szCs w:val="24"/>
        </w:rPr>
        <w:t>Жизнь и творчество.</w:t>
      </w:r>
    </w:p>
    <w:p w:rsidR="00573414" w:rsidRPr="003A6CE1" w:rsidRDefault="00573414" w:rsidP="00573414">
      <w:pPr>
        <w:pStyle w:val="22"/>
        <w:ind w:firstLine="720"/>
        <w:jc w:val="both"/>
        <w:rPr>
          <w:b/>
        </w:rPr>
      </w:pPr>
      <w:r w:rsidRPr="003A6CE1">
        <w:rPr>
          <w:b/>
        </w:rPr>
        <w:t>Роман-эпопея «Война и мир».</w:t>
      </w:r>
    </w:p>
    <w:p w:rsidR="00573414" w:rsidRPr="003A6CE1" w:rsidRDefault="00573414" w:rsidP="00573414">
      <w:pPr>
        <w:ind w:firstLine="720"/>
        <w:jc w:val="both"/>
      </w:pPr>
      <w:r w:rsidRPr="003A6CE1">
        <w:t xml:space="preserve">История создания. Жанровое своеобразие романа. Особенности композиции, антитеза как центральный композиционный прием. Система образов в романе и нравственная концепция Толстого, его критерии оценки личности. Путь идейно-нравственных исканий князя Андрея Болконского и Пьера Безухова. Образ Платона Каратаева и авторская концепция “общей жизни”. Изображение светского общества. “Мысль народная” и “мысль семейная” в романе. Семейный уклад жизни Ростовых и Болконских. Наташа Ростова и княжна Марья как любимые героини Толстого. Роль эпилога. Тема войны в романе. Толстовская философия истории. Военные эпизоды в романе. Шенграбенское и Аустерлицкое сражения и изображение Отечественной войны </w:t>
      </w:r>
      <w:smartTag w:uri="urn:schemas-microsoft-com:office:smarttags" w:element="metricconverter">
        <w:smartTagPr>
          <w:attr w:name="ProductID" w:val="1812 г"/>
        </w:smartTagPr>
        <w:r w:rsidRPr="003A6CE1">
          <w:t>1812 г</w:t>
        </w:r>
      </w:smartTag>
      <w:r w:rsidRPr="003A6CE1">
        <w:t>. Бородинское сражение как идейно-композиционный центр романа. Картины партизанской войны, значение образа Тихона Щербатого. Русский солдат в изображении Толстого. Проблема национального характера. Образы Тушина и Тимохина. Проблема истинного и ложного героизма. Кутузов и Наполеон как два нравственных полюса. Москва и Петербург в романе. Психологизм прозы Толстого. Приемы изображения душевного мира героев (“диалектики души”). Роль портрета, пейзажа, диалогов и внутренних монологов в романе. Смысл названия и поэтика романа-эпопеи. Художественные открытия Толстого и мировое значение творчества писателя.</w:t>
      </w:r>
    </w:p>
    <w:p w:rsidR="00573414" w:rsidRPr="003A6CE1" w:rsidRDefault="00573414" w:rsidP="00573414">
      <w:pPr>
        <w:ind w:firstLine="720"/>
        <w:jc w:val="both"/>
      </w:pPr>
      <w:r w:rsidRPr="003A6CE1">
        <w:t xml:space="preserve">Сочинение по роману Л. Н. Толстого “Война и мир”. </w:t>
      </w:r>
    </w:p>
    <w:p w:rsidR="00573414" w:rsidRPr="003A6CE1" w:rsidRDefault="00573414" w:rsidP="00573414">
      <w:pPr>
        <w:ind w:firstLine="720"/>
        <w:jc w:val="both"/>
        <w:rPr>
          <w:b/>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А. П. Чехов (9 час)</w:t>
      </w:r>
    </w:p>
    <w:p w:rsidR="00573414" w:rsidRPr="003A6CE1" w:rsidRDefault="00573414" w:rsidP="00573414">
      <w:pPr>
        <w:ind w:firstLine="720"/>
        <w:jc w:val="both"/>
      </w:pPr>
      <w:r w:rsidRPr="003A6CE1">
        <w:t xml:space="preserve">Жизнь и творчество.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Рассказы: «Студент», «Ионыч»,</w:t>
      </w:r>
      <w:r w:rsidRPr="003A6CE1">
        <w:rPr>
          <w:rFonts w:ascii="Times New Roman" w:hAnsi="Times New Roman"/>
          <w:b w:val="0"/>
          <w:sz w:val="24"/>
          <w:szCs w:val="24"/>
          <w:shd w:val="clear" w:color="auto" w:fill="FFFFFF"/>
        </w:rPr>
        <w:t xml:space="preserve"> </w:t>
      </w:r>
      <w:r w:rsidRPr="003A6CE1">
        <w:rPr>
          <w:rFonts w:ascii="Times New Roman" w:hAnsi="Times New Roman"/>
          <w:sz w:val="24"/>
          <w:szCs w:val="24"/>
        </w:rPr>
        <w:t>«Человек в футляре»,</w:t>
      </w:r>
      <w:r w:rsidRPr="003A6CE1">
        <w:rPr>
          <w:rFonts w:ascii="Times New Roman" w:hAnsi="Times New Roman"/>
          <w:sz w:val="24"/>
          <w:szCs w:val="24"/>
          <w:shd w:val="clear" w:color="auto" w:fill="FFFFFF"/>
        </w:rPr>
        <w:t xml:space="preserve"> </w:t>
      </w:r>
      <w:r w:rsidRPr="003A6CE1">
        <w:rPr>
          <w:rFonts w:ascii="Times New Roman" w:hAnsi="Times New Roman"/>
          <w:i/>
          <w:sz w:val="24"/>
          <w:szCs w:val="24"/>
          <w:shd w:val="clear" w:color="auto" w:fill="FFFFFF"/>
        </w:rPr>
        <w:t>«Дама с собачкой»</w:t>
      </w:r>
      <w:r w:rsidRPr="003A6CE1">
        <w:rPr>
          <w:rFonts w:ascii="Times New Roman" w:hAnsi="Times New Roman"/>
          <w:b w:val="0"/>
          <w:i/>
          <w:sz w:val="24"/>
          <w:szCs w:val="24"/>
          <w:shd w:val="clear" w:color="auto" w:fill="FFFFFF"/>
        </w:rPr>
        <w:t xml:space="preserve"> </w:t>
      </w:r>
      <w:r w:rsidRPr="003A6CE1">
        <w:rPr>
          <w:rFonts w:ascii="Times New Roman" w:hAnsi="Times New Roman"/>
          <w:b w:val="0"/>
          <w:sz w:val="24"/>
          <w:szCs w:val="24"/>
          <w:shd w:val="clear" w:color="auto" w:fill="FFFFFF"/>
        </w:rPr>
        <w:t>(указанные рассказы являются обязательными для изучения)</w:t>
      </w:r>
      <w:r w:rsidRPr="003A6CE1">
        <w:rPr>
          <w:rFonts w:ascii="Times New Roman" w:hAnsi="Times New Roman"/>
          <w:sz w:val="24"/>
          <w:szCs w:val="24"/>
        </w:rPr>
        <w:t>.</w:t>
      </w:r>
      <w:r w:rsidRPr="003A6CE1">
        <w:rPr>
          <w:rFonts w:ascii="Times New Roman" w:hAnsi="Times New Roman"/>
          <w:sz w:val="24"/>
          <w:szCs w:val="24"/>
          <w:shd w:val="clear" w:color="auto" w:fill="FFFFFF"/>
        </w:rPr>
        <w:t xml:space="preserve"> </w:t>
      </w:r>
    </w:p>
    <w:p w:rsidR="00573414" w:rsidRPr="003A6CE1" w:rsidRDefault="00573414" w:rsidP="00573414">
      <w:pPr>
        <w:ind w:firstLine="720"/>
        <w:jc w:val="both"/>
      </w:pPr>
      <w:r w:rsidRPr="003A6CE1">
        <w:rPr>
          <w:b/>
        </w:rPr>
        <w:t xml:space="preserve">Рассказы: «Палата № 6», «Дом с мезонином» </w:t>
      </w:r>
      <w:r w:rsidRPr="003A6CE1">
        <w:t>(возможен выбор двух других рассказов)</w:t>
      </w:r>
      <w:r w:rsidRPr="003A6CE1">
        <w:rPr>
          <w:b/>
        </w:rPr>
        <w:t>.</w:t>
      </w:r>
    </w:p>
    <w:p w:rsidR="00573414" w:rsidRPr="003A6CE1" w:rsidRDefault="00573414" w:rsidP="00573414">
      <w:pPr>
        <w:pStyle w:val="310"/>
        <w:ind w:firstLine="720"/>
        <w:rPr>
          <w:szCs w:val="24"/>
        </w:rPr>
      </w:pPr>
      <w:r w:rsidRPr="003A6CE1">
        <w:rPr>
          <w:szCs w:val="24"/>
        </w:rPr>
        <w:t xml:space="preserve">Темы, сюжеты и проблематика чеховских рассказов. Традиция русской классической литературы в решении темы "маленького человека" и ее отражение в прозе Чехова. Тема пошлости и неизменности жизни. Проблема ответственности человека за свою судьбу. Утверждение красоты человеческих чувств и отношений, творческого труда как основы подлинной жизни. Тема любви в чеховской прозе. Психологизм прозы Чехова. Роль художественной детали, лаконизм повествования, чеховский пейзаж, скрытый лиризм, подтекст.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Комедия «Вишневый сад».</w:t>
      </w:r>
    </w:p>
    <w:p w:rsidR="00573414" w:rsidRPr="003A6CE1" w:rsidRDefault="00573414" w:rsidP="00573414">
      <w:pPr>
        <w:ind w:firstLine="720"/>
        <w:jc w:val="both"/>
      </w:pPr>
      <w:r w:rsidRPr="003A6CE1">
        <w:t xml:space="preserve">Особенности сюжета и конфликта пьесы. Система образов. Символический смысл образа вишневого сада. Тема прошлого, настоящего и будущего России в пьесе. Раневская и Гаев как представители уходящего в прошлое усадебного быта. Образ Лопахина, Пети Трофимова и Ани. Тип героя-"недотепы". Образы слуг (Яша, Дуняша, Фирс). Роль авторских ремарок в пьесе. Смысл финала. Особенности чеховского диалога. Символический подтекст пьесы. Своеобразие жанра. Новаторство Чехова-драматурга. Значение творческого наследия Чехова для мировой литературы и театра. </w:t>
      </w:r>
    </w:p>
    <w:p w:rsidR="00573414" w:rsidRPr="003A6CE1" w:rsidRDefault="00573414" w:rsidP="00573414">
      <w:pPr>
        <w:ind w:firstLine="720"/>
        <w:jc w:val="both"/>
      </w:pPr>
      <w:r w:rsidRPr="003A6CE1">
        <w:t xml:space="preserve">Сочинение по творчеству А. П. Чехова. </w:t>
      </w:r>
    </w:p>
    <w:p w:rsidR="00573414" w:rsidRPr="003A6CE1" w:rsidRDefault="00573414" w:rsidP="00573414">
      <w:pPr>
        <w:jc w:val="center"/>
        <w:rPr>
          <w:b/>
        </w:rPr>
      </w:pPr>
    </w:p>
    <w:p w:rsidR="00573414" w:rsidRPr="003A6CE1" w:rsidRDefault="00573414" w:rsidP="00573414">
      <w:pPr>
        <w:jc w:val="center"/>
        <w:rPr>
          <w:b/>
          <w:i/>
        </w:rPr>
      </w:pPr>
      <w:r w:rsidRPr="003A6CE1">
        <w:rPr>
          <w:b/>
          <w:i/>
        </w:rPr>
        <w:t xml:space="preserve">Обзор зарубежной литературы второй половины </w:t>
      </w:r>
    </w:p>
    <w:p w:rsidR="00573414" w:rsidRPr="003A6CE1" w:rsidRDefault="00573414" w:rsidP="00573414">
      <w:pPr>
        <w:jc w:val="center"/>
        <w:rPr>
          <w:b/>
          <w:i/>
        </w:rPr>
      </w:pPr>
      <w:r w:rsidRPr="003A6CE1">
        <w:rPr>
          <w:b/>
          <w:i/>
        </w:rPr>
        <w:t>XIX века (1 час)</w:t>
      </w:r>
    </w:p>
    <w:p w:rsidR="00573414" w:rsidRPr="003A6CE1" w:rsidRDefault="00573414" w:rsidP="00573414">
      <w:pPr>
        <w:ind w:firstLine="737"/>
        <w:jc w:val="both"/>
        <w:rPr>
          <w:i/>
        </w:rPr>
      </w:pPr>
      <w:r w:rsidRPr="003A6CE1">
        <w:rPr>
          <w:i/>
        </w:rPr>
        <w:t xml:space="preserve">Основные тенденции в развитии литературы второй половины </w:t>
      </w:r>
      <w:r w:rsidRPr="003A6CE1">
        <w:rPr>
          <w:i/>
          <w:lang w:val="en-US"/>
        </w:rPr>
        <w:t>XIX</w:t>
      </w:r>
      <w:r w:rsidRPr="003A6CE1">
        <w:rPr>
          <w:i/>
        </w:rPr>
        <w:t xml:space="preserve"> века. Поздний романтизм. Реализм как доминанта литературного процесса. Символизм.</w:t>
      </w:r>
    </w:p>
    <w:p w:rsidR="00573414" w:rsidRPr="003A6CE1" w:rsidRDefault="00573414" w:rsidP="00573414">
      <w:pPr>
        <w:pStyle w:val="FR1"/>
        <w:spacing w:before="0"/>
        <w:ind w:left="0"/>
        <w:jc w:val="center"/>
        <w:rPr>
          <w:rFonts w:ascii="Times New Roman" w:hAnsi="Times New Roman"/>
          <w:i/>
          <w:sz w:val="24"/>
          <w:szCs w:val="24"/>
        </w:rPr>
      </w:pPr>
    </w:p>
    <w:p w:rsidR="00573414" w:rsidRPr="003A6CE1" w:rsidRDefault="00573414" w:rsidP="00573414">
      <w:pPr>
        <w:pStyle w:val="FR1"/>
        <w:spacing w:before="0"/>
        <w:ind w:left="0"/>
        <w:jc w:val="center"/>
        <w:rPr>
          <w:rFonts w:ascii="Times New Roman" w:hAnsi="Times New Roman"/>
          <w:i/>
          <w:sz w:val="24"/>
          <w:szCs w:val="24"/>
        </w:rPr>
      </w:pPr>
      <w:r w:rsidRPr="003A6CE1">
        <w:rPr>
          <w:rFonts w:ascii="Times New Roman" w:hAnsi="Times New Roman"/>
          <w:i/>
          <w:sz w:val="24"/>
          <w:szCs w:val="24"/>
        </w:rPr>
        <w:t>Г. де Мопассан (1 час)</w:t>
      </w:r>
    </w:p>
    <w:p w:rsidR="00573414" w:rsidRPr="003A6CE1" w:rsidRDefault="00573414" w:rsidP="00573414">
      <w:pPr>
        <w:pStyle w:val="FR1"/>
        <w:spacing w:before="0"/>
        <w:ind w:left="0"/>
        <w:jc w:val="center"/>
        <w:rPr>
          <w:rFonts w:ascii="Times New Roman" w:hAnsi="Times New Roman"/>
          <w:b w:val="0"/>
          <w:i/>
          <w:sz w:val="24"/>
          <w:szCs w:val="24"/>
        </w:rPr>
      </w:pPr>
      <w:r w:rsidRPr="003A6CE1">
        <w:rPr>
          <w:rFonts w:ascii="Times New Roman" w:hAnsi="Times New Roman"/>
          <w:b w:val="0"/>
          <w:i/>
          <w:sz w:val="24"/>
          <w:szCs w:val="24"/>
        </w:rPr>
        <w:t>(возможен выбор другого зарубежного прозаика)</w:t>
      </w:r>
    </w:p>
    <w:p w:rsidR="00573414" w:rsidRPr="003A6CE1" w:rsidRDefault="00573414" w:rsidP="00573414">
      <w:pPr>
        <w:pStyle w:val="FR1"/>
        <w:spacing w:before="0"/>
        <w:ind w:left="0" w:firstLine="720"/>
        <w:jc w:val="both"/>
        <w:rPr>
          <w:rFonts w:ascii="Times New Roman" w:hAnsi="Times New Roman"/>
          <w:b w:val="0"/>
          <w:i/>
          <w:sz w:val="24"/>
          <w:szCs w:val="24"/>
        </w:rPr>
      </w:pPr>
      <w:r w:rsidRPr="003A6CE1">
        <w:rPr>
          <w:rFonts w:ascii="Times New Roman" w:hAnsi="Times New Roman"/>
          <w:b w:val="0"/>
          <w:i/>
          <w:sz w:val="24"/>
          <w:szCs w:val="24"/>
        </w:rPr>
        <w:t>Жизнь и творчество (обзор).</w:t>
      </w:r>
    </w:p>
    <w:p w:rsidR="00573414" w:rsidRPr="003A6CE1" w:rsidRDefault="00573414" w:rsidP="00573414">
      <w:pPr>
        <w:pStyle w:val="FR1"/>
        <w:spacing w:before="0"/>
        <w:ind w:left="0" w:firstLine="720"/>
        <w:jc w:val="both"/>
        <w:rPr>
          <w:rFonts w:ascii="Times New Roman" w:hAnsi="Times New Roman"/>
          <w:i/>
          <w:sz w:val="24"/>
          <w:szCs w:val="24"/>
        </w:rPr>
      </w:pPr>
      <w:r w:rsidRPr="003A6CE1">
        <w:rPr>
          <w:rFonts w:ascii="Times New Roman" w:hAnsi="Times New Roman"/>
          <w:i/>
          <w:sz w:val="24"/>
          <w:szCs w:val="24"/>
        </w:rPr>
        <w:t xml:space="preserve">Новелла «Ожерелье» </w:t>
      </w:r>
      <w:r w:rsidRPr="003A6CE1">
        <w:rPr>
          <w:rFonts w:ascii="Times New Roman" w:hAnsi="Times New Roman"/>
          <w:b w:val="0"/>
          <w:i/>
          <w:sz w:val="24"/>
          <w:szCs w:val="24"/>
        </w:rPr>
        <w:t>(возможен выбор другого произведения)</w:t>
      </w:r>
      <w:r w:rsidRPr="003A6CE1">
        <w:rPr>
          <w:rFonts w:ascii="Times New Roman" w:hAnsi="Times New Roman"/>
          <w:i/>
          <w:sz w:val="24"/>
          <w:szCs w:val="24"/>
        </w:rPr>
        <w:t xml:space="preserve">. </w:t>
      </w:r>
    </w:p>
    <w:p w:rsidR="00573414" w:rsidRPr="003A6CE1" w:rsidRDefault="00573414" w:rsidP="00573414">
      <w:pPr>
        <w:pStyle w:val="FR1"/>
        <w:spacing w:before="0"/>
        <w:ind w:left="0" w:firstLine="720"/>
        <w:jc w:val="both"/>
        <w:rPr>
          <w:rFonts w:ascii="Times New Roman" w:hAnsi="Times New Roman"/>
          <w:b w:val="0"/>
          <w:i/>
          <w:sz w:val="24"/>
          <w:szCs w:val="24"/>
        </w:rPr>
      </w:pPr>
      <w:r w:rsidRPr="003A6CE1">
        <w:rPr>
          <w:rFonts w:ascii="Times New Roman" w:hAnsi="Times New Roman"/>
          <w:b w:val="0"/>
          <w:i/>
          <w:sz w:val="24"/>
          <w:szCs w:val="24"/>
        </w:rPr>
        <w:lastRenderedPageBreak/>
        <w:t xml:space="preserve">Сюжет и композиция новеллы. Система образов. Грустные раздумья автора о человеческом уделе и несправедливости мира. Мечты героев о высоких чувствах и прекрасной жизни. Мастерство психологического анализа. </w:t>
      </w:r>
    </w:p>
    <w:p w:rsidR="00573414" w:rsidRPr="003A6CE1" w:rsidRDefault="00573414" w:rsidP="00573414">
      <w:pPr>
        <w:pStyle w:val="FR1"/>
        <w:spacing w:before="0"/>
        <w:ind w:left="0"/>
        <w:jc w:val="center"/>
        <w:rPr>
          <w:rFonts w:ascii="Times New Roman" w:hAnsi="Times New Roman"/>
          <w:i/>
          <w:sz w:val="24"/>
          <w:szCs w:val="24"/>
        </w:rPr>
      </w:pPr>
    </w:p>
    <w:p w:rsidR="00573414" w:rsidRPr="003A6CE1" w:rsidRDefault="00573414" w:rsidP="00573414">
      <w:pPr>
        <w:pStyle w:val="FR1"/>
        <w:spacing w:before="0"/>
        <w:ind w:left="0"/>
        <w:jc w:val="center"/>
        <w:rPr>
          <w:rFonts w:ascii="Times New Roman" w:hAnsi="Times New Roman"/>
          <w:i/>
          <w:sz w:val="24"/>
          <w:szCs w:val="24"/>
        </w:rPr>
      </w:pPr>
      <w:r w:rsidRPr="003A6CE1">
        <w:rPr>
          <w:rFonts w:ascii="Times New Roman" w:hAnsi="Times New Roman"/>
          <w:i/>
          <w:sz w:val="24"/>
          <w:szCs w:val="24"/>
        </w:rPr>
        <w:t>Г. Ибсен (1 час)</w:t>
      </w:r>
    </w:p>
    <w:p w:rsidR="00573414" w:rsidRPr="003A6CE1" w:rsidRDefault="00573414" w:rsidP="00573414">
      <w:pPr>
        <w:pStyle w:val="FR1"/>
        <w:spacing w:before="0"/>
        <w:ind w:left="0"/>
        <w:jc w:val="center"/>
        <w:rPr>
          <w:rFonts w:ascii="Times New Roman" w:hAnsi="Times New Roman"/>
          <w:b w:val="0"/>
          <w:i/>
          <w:sz w:val="24"/>
          <w:szCs w:val="24"/>
        </w:rPr>
      </w:pPr>
      <w:r w:rsidRPr="003A6CE1">
        <w:rPr>
          <w:rFonts w:ascii="Times New Roman" w:hAnsi="Times New Roman"/>
          <w:b w:val="0"/>
          <w:i/>
          <w:sz w:val="24"/>
          <w:szCs w:val="24"/>
        </w:rPr>
        <w:t>(возможен выбор другого зарубежного прозаика)</w:t>
      </w:r>
    </w:p>
    <w:p w:rsidR="00573414" w:rsidRPr="003A6CE1" w:rsidRDefault="00573414" w:rsidP="00573414">
      <w:pPr>
        <w:pStyle w:val="FR1"/>
        <w:spacing w:before="0"/>
        <w:ind w:left="0" w:firstLine="720"/>
        <w:jc w:val="both"/>
        <w:rPr>
          <w:rFonts w:ascii="Times New Roman" w:hAnsi="Times New Roman"/>
          <w:b w:val="0"/>
          <w:i/>
          <w:sz w:val="24"/>
          <w:szCs w:val="24"/>
        </w:rPr>
      </w:pPr>
      <w:r w:rsidRPr="003A6CE1">
        <w:rPr>
          <w:rFonts w:ascii="Times New Roman" w:hAnsi="Times New Roman"/>
          <w:b w:val="0"/>
          <w:i/>
          <w:sz w:val="24"/>
          <w:szCs w:val="24"/>
        </w:rPr>
        <w:t>Жизнь и творчество (обзор).</w:t>
      </w:r>
    </w:p>
    <w:p w:rsidR="00573414" w:rsidRPr="003A6CE1" w:rsidRDefault="00573414" w:rsidP="00573414">
      <w:pPr>
        <w:pStyle w:val="FR1"/>
        <w:spacing w:before="0"/>
        <w:ind w:left="0" w:firstLine="720"/>
        <w:jc w:val="both"/>
        <w:rPr>
          <w:rFonts w:ascii="Times New Roman" w:hAnsi="Times New Roman"/>
          <w:i/>
          <w:sz w:val="24"/>
          <w:szCs w:val="24"/>
        </w:rPr>
      </w:pPr>
      <w:r w:rsidRPr="003A6CE1">
        <w:rPr>
          <w:rFonts w:ascii="Times New Roman" w:hAnsi="Times New Roman"/>
          <w:i/>
          <w:sz w:val="24"/>
          <w:szCs w:val="24"/>
        </w:rPr>
        <w:t xml:space="preserve">Драма «Кукольный дом» (обзорное изучение) </w:t>
      </w:r>
      <w:r w:rsidRPr="003A6CE1">
        <w:rPr>
          <w:rFonts w:ascii="Times New Roman" w:hAnsi="Times New Roman"/>
          <w:b w:val="0"/>
          <w:i/>
          <w:sz w:val="24"/>
          <w:szCs w:val="24"/>
        </w:rPr>
        <w:t>(возможен выбор другого произведения)</w:t>
      </w:r>
      <w:r w:rsidRPr="003A6CE1">
        <w:rPr>
          <w:rFonts w:ascii="Times New Roman" w:hAnsi="Times New Roman"/>
          <w:i/>
          <w:sz w:val="24"/>
          <w:szCs w:val="24"/>
        </w:rPr>
        <w:t xml:space="preserve">. </w:t>
      </w:r>
    </w:p>
    <w:p w:rsidR="00573414" w:rsidRPr="003A6CE1" w:rsidRDefault="00573414" w:rsidP="00573414">
      <w:pPr>
        <w:pStyle w:val="FR1"/>
        <w:spacing w:before="0"/>
        <w:ind w:left="0" w:firstLine="720"/>
        <w:jc w:val="both"/>
        <w:rPr>
          <w:rFonts w:ascii="Times New Roman" w:hAnsi="Times New Roman"/>
          <w:b w:val="0"/>
          <w:i/>
          <w:sz w:val="24"/>
          <w:szCs w:val="24"/>
        </w:rPr>
      </w:pPr>
      <w:r w:rsidRPr="003A6CE1">
        <w:rPr>
          <w:rFonts w:ascii="Times New Roman" w:hAnsi="Times New Roman"/>
          <w:b w:val="0"/>
          <w:i/>
          <w:sz w:val="24"/>
          <w:szCs w:val="24"/>
        </w:rPr>
        <w:t xml:space="preserve">Особенности конфликта. Социальная и нравственная проблематика произведения. Вопрос о правах женщины в драме. Образ Норы. Особая роль символики в “Кукольном доме”. Своеобразие “драм идей” Ибсена как социально-психологических драм. Художественное наследие Ибсена и мировая драматургия. </w:t>
      </w:r>
    </w:p>
    <w:p w:rsidR="00573414" w:rsidRPr="003A6CE1" w:rsidRDefault="00573414" w:rsidP="00573414">
      <w:pPr>
        <w:pStyle w:val="FR1"/>
        <w:spacing w:before="0"/>
        <w:ind w:left="0" w:firstLine="737"/>
        <w:jc w:val="both"/>
        <w:rPr>
          <w:rFonts w:ascii="Times New Roman" w:hAnsi="Times New Roman"/>
          <w:i/>
          <w:sz w:val="24"/>
          <w:szCs w:val="24"/>
        </w:rPr>
      </w:pPr>
    </w:p>
    <w:p w:rsidR="00573414" w:rsidRPr="003A6CE1" w:rsidRDefault="00573414" w:rsidP="00573414">
      <w:pPr>
        <w:pStyle w:val="FR1"/>
        <w:spacing w:before="0"/>
        <w:ind w:left="0"/>
        <w:jc w:val="center"/>
        <w:rPr>
          <w:rFonts w:ascii="Times New Roman" w:hAnsi="Times New Roman"/>
          <w:i/>
          <w:sz w:val="24"/>
          <w:szCs w:val="24"/>
        </w:rPr>
      </w:pPr>
      <w:r w:rsidRPr="003A6CE1">
        <w:rPr>
          <w:rFonts w:ascii="Times New Roman" w:hAnsi="Times New Roman"/>
          <w:i/>
          <w:sz w:val="24"/>
          <w:szCs w:val="24"/>
        </w:rPr>
        <w:t>А. Рембо (1 час)</w:t>
      </w:r>
    </w:p>
    <w:p w:rsidR="00573414" w:rsidRPr="003A6CE1" w:rsidRDefault="00573414" w:rsidP="00573414">
      <w:pPr>
        <w:pStyle w:val="FR1"/>
        <w:spacing w:before="0"/>
        <w:ind w:left="0"/>
        <w:jc w:val="center"/>
        <w:rPr>
          <w:rFonts w:ascii="Times New Roman" w:hAnsi="Times New Roman"/>
          <w:b w:val="0"/>
          <w:i/>
          <w:sz w:val="24"/>
          <w:szCs w:val="24"/>
        </w:rPr>
      </w:pPr>
      <w:r w:rsidRPr="003A6CE1">
        <w:rPr>
          <w:rFonts w:ascii="Times New Roman" w:hAnsi="Times New Roman"/>
          <w:b w:val="0"/>
          <w:i/>
          <w:sz w:val="24"/>
          <w:szCs w:val="24"/>
        </w:rPr>
        <w:t>(возможен выбор другого зарубежного поэта)</w:t>
      </w:r>
    </w:p>
    <w:p w:rsidR="00573414" w:rsidRPr="003A6CE1" w:rsidRDefault="00573414" w:rsidP="00573414">
      <w:pPr>
        <w:pStyle w:val="FR1"/>
        <w:spacing w:before="0"/>
        <w:ind w:left="0" w:firstLine="567"/>
        <w:jc w:val="both"/>
        <w:rPr>
          <w:rFonts w:ascii="Times New Roman" w:hAnsi="Times New Roman"/>
          <w:b w:val="0"/>
          <w:i/>
          <w:sz w:val="24"/>
          <w:szCs w:val="24"/>
        </w:rPr>
      </w:pPr>
      <w:r w:rsidRPr="003A6CE1">
        <w:rPr>
          <w:rFonts w:ascii="Times New Roman" w:hAnsi="Times New Roman"/>
          <w:b w:val="0"/>
          <w:i/>
          <w:sz w:val="24"/>
          <w:szCs w:val="24"/>
        </w:rPr>
        <w:t>Жизнь и творчество (обзор).</w:t>
      </w:r>
    </w:p>
    <w:p w:rsidR="00573414" w:rsidRPr="003A6CE1" w:rsidRDefault="00573414" w:rsidP="00573414">
      <w:pPr>
        <w:pStyle w:val="FR1"/>
        <w:spacing w:before="0"/>
        <w:ind w:left="0" w:firstLine="567"/>
        <w:jc w:val="both"/>
        <w:rPr>
          <w:rFonts w:ascii="Times New Roman" w:hAnsi="Times New Roman"/>
          <w:i/>
          <w:sz w:val="24"/>
          <w:szCs w:val="24"/>
        </w:rPr>
      </w:pPr>
      <w:r w:rsidRPr="003A6CE1">
        <w:rPr>
          <w:rFonts w:ascii="Times New Roman" w:hAnsi="Times New Roman"/>
          <w:i/>
          <w:sz w:val="24"/>
          <w:szCs w:val="24"/>
        </w:rPr>
        <w:t xml:space="preserve">Стихотворение «Пьяный корабль» </w:t>
      </w:r>
      <w:r w:rsidRPr="003A6CE1">
        <w:rPr>
          <w:rFonts w:ascii="Times New Roman" w:hAnsi="Times New Roman"/>
          <w:b w:val="0"/>
          <w:i/>
          <w:sz w:val="24"/>
          <w:szCs w:val="24"/>
        </w:rPr>
        <w:t>(возможен выбор другого произведения)</w:t>
      </w:r>
      <w:r w:rsidRPr="003A6CE1">
        <w:rPr>
          <w:rFonts w:ascii="Times New Roman" w:hAnsi="Times New Roman"/>
          <w:i/>
          <w:sz w:val="24"/>
          <w:szCs w:val="24"/>
        </w:rPr>
        <w:t xml:space="preserve">. </w:t>
      </w:r>
    </w:p>
    <w:p w:rsidR="00573414" w:rsidRPr="003A6CE1" w:rsidRDefault="00573414" w:rsidP="00573414">
      <w:pPr>
        <w:pStyle w:val="FR1"/>
        <w:spacing w:before="0"/>
        <w:ind w:left="0" w:firstLine="567"/>
        <w:jc w:val="both"/>
        <w:rPr>
          <w:rFonts w:ascii="Times New Roman" w:hAnsi="Times New Roman"/>
          <w:b w:val="0"/>
          <w:i/>
          <w:sz w:val="24"/>
          <w:szCs w:val="24"/>
        </w:rPr>
      </w:pPr>
      <w:r w:rsidRPr="003A6CE1">
        <w:rPr>
          <w:rFonts w:ascii="Times New Roman" w:hAnsi="Times New Roman"/>
          <w:b w:val="0"/>
          <w:i/>
          <w:sz w:val="24"/>
          <w:szCs w:val="24"/>
        </w:rPr>
        <w:t xml:space="preserve">Тема стихийности жизни, полной раскрепощенности и своеволия. Пафос отрицания устоявшихся норм, сковывающих свободу  художника. Символические образы в стихотворении. Особенности поэтического языка. </w:t>
      </w:r>
    </w:p>
    <w:p w:rsidR="00573414" w:rsidRPr="003A6CE1" w:rsidRDefault="00573414" w:rsidP="00573414">
      <w:pPr>
        <w:jc w:val="center"/>
        <w:rPr>
          <w:b/>
          <w:i/>
        </w:rPr>
      </w:pPr>
    </w:p>
    <w:p w:rsidR="00573414" w:rsidRPr="003A6CE1" w:rsidRDefault="00573414" w:rsidP="00573414">
      <w:pPr>
        <w:pStyle w:val="af3"/>
        <w:spacing w:after="0"/>
        <w:jc w:val="center"/>
        <w:rPr>
          <w:b/>
        </w:rPr>
      </w:pPr>
      <w:r w:rsidRPr="003A6CE1">
        <w:rPr>
          <w:b/>
        </w:rPr>
        <w:t>Литература XX века (90 час)</w:t>
      </w:r>
    </w:p>
    <w:p w:rsidR="00573414" w:rsidRPr="003A6CE1" w:rsidRDefault="00573414" w:rsidP="00573414">
      <w:pPr>
        <w:pStyle w:val="1f5"/>
        <w:rPr>
          <w:sz w:val="24"/>
          <w:szCs w:val="24"/>
        </w:rPr>
      </w:pPr>
      <w:r w:rsidRPr="003A6CE1">
        <w:rPr>
          <w:sz w:val="24"/>
          <w:szCs w:val="24"/>
        </w:rPr>
        <w:t>Введение (1 час)</w:t>
      </w:r>
    </w:p>
    <w:p w:rsidR="00573414" w:rsidRPr="003A6CE1" w:rsidRDefault="00573414" w:rsidP="00573414">
      <w:pPr>
        <w:pStyle w:val="2"/>
        <w:keepNext w:val="0"/>
        <w:tabs>
          <w:tab w:val="left" w:pos="7380"/>
          <w:tab w:val="left" w:pos="8100"/>
        </w:tabs>
        <w:spacing w:before="0" w:after="0"/>
        <w:ind w:firstLine="737"/>
        <w:jc w:val="both"/>
        <w:rPr>
          <w:rFonts w:ascii="Times New Roman" w:hAnsi="Times New Roman" w:cs="Times New Roman"/>
          <w:b w:val="0"/>
          <w:i w:val="0"/>
          <w:sz w:val="24"/>
          <w:szCs w:val="24"/>
          <w:shd w:val="clear" w:color="auto" w:fill="FFFFFF"/>
        </w:rPr>
      </w:pPr>
      <w:r w:rsidRPr="003A6CE1">
        <w:rPr>
          <w:rFonts w:ascii="Times New Roman" w:hAnsi="Times New Roman" w:cs="Times New Roman"/>
          <w:b w:val="0"/>
          <w:i w:val="0"/>
          <w:sz w:val="24"/>
          <w:szCs w:val="24"/>
          <w:shd w:val="clear" w:color="auto" w:fill="FFFFFF"/>
        </w:rPr>
        <w:t>Русская литература ХХ в. в контексте мировой культуры. Основные темы и проблемы (ответственность человека за свои поступки, человек на войне, тема исторической памяти, человек и окружающая его живая природа). Обращение к народному сознанию в поисках нравственного идеала. Взаимодействие зарубежной, русской литературы и литературы других народов России, отражение в них “вечных” проблем бытия.</w:t>
      </w:r>
    </w:p>
    <w:p w:rsidR="00573414" w:rsidRPr="003A6CE1" w:rsidRDefault="00573414" w:rsidP="00573414">
      <w:pPr>
        <w:pStyle w:val="1f5"/>
        <w:rPr>
          <w:sz w:val="24"/>
          <w:szCs w:val="24"/>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r w:rsidRPr="003A6CE1">
        <w:rPr>
          <w:rFonts w:ascii="Times New Roman" w:hAnsi="Times New Roman" w:cs="Times New Roman"/>
          <w:i w:val="0"/>
          <w:sz w:val="24"/>
          <w:szCs w:val="24"/>
        </w:rPr>
        <w:t>Литература первой половины XX века (70 час)</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r w:rsidRPr="003A6CE1">
        <w:rPr>
          <w:rFonts w:ascii="Times New Roman" w:hAnsi="Times New Roman" w:cs="Times New Roman"/>
          <w:i w:val="0"/>
          <w:sz w:val="24"/>
          <w:szCs w:val="24"/>
        </w:rPr>
        <w:t xml:space="preserve">Обзор русской литературы первой половины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r w:rsidRPr="003A6CE1">
        <w:rPr>
          <w:rFonts w:ascii="Times New Roman" w:hAnsi="Times New Roman" w:cs="Times New Roman"/>
          <w:i w:val="0"/>
          <w:sz w:val="24"/>
          <w:szCs w:val="24"/>
          <w:lang w:val="en-US"/>
        </w:rPr>
        <w:t>XX</w:t>
      </w:r>
      <w:r w:rsidRPr="003A6CE1">
        <w:rPr>
          <w:rFonts w:ascii="Times New Roman" w:hAnsi="Times New Roman" w:cs="Times New Roman"/>
          <w:i w:val="0"/>
          <w:sz w:val="24"/>
          <w:szCs w:val="24"/>
        </w:rPr>
        <w:t xml:space="preserve"> века (1 час)</w:t>
      </w:r>
    </w:p>
    <w:p w:rsidR="00573414" w:rsidRPr="003A6CE1" w:rsidRDefault="00573414" w:rsidP="00573414">
      <w:pPr>
        <w:ind w:firstLine="567"/>
        <w:jc w:val="both"/>
      </w:pPr>
      <w:r w:rsidRPr="003A6CE1">
        <w:rPr>
          <w:shd w:val="clear" w:color="auto" w:fill="FFFFFF"/>
        </w:rPr>
        <w:t>Традиции и новаторство</w:t>
      </w:r>
      <w:r w:rsidRPr="003A6CE1">
        <w:t xml:space="preserve"> в литературе рубежа </w:t>
      </w:r>
      <w:r w:rsidRPr="003A6CE1">
        <w:rPr>
          <w:lang w:val="en-US"/>
        </w:rPr>
        <w:t>XIX</w:t>
      </w:r>
      <w:r w:rsidRPr="003A6CE1">
        <w:sym w:font="Symbol" w:char="002D"/>
      </w:r>
      <w:r w:rsidRPr="003A6CE1">
        <w:t xml:space="preserve">ХХ вв. Реализм и модернизм. </w:t>
      </w:r>
      <w:r w:rsidRPr="003A6CE1">
        <w:rPr>
          <w:shd w:val="clear" w:color="auto" w:fill="FFFFFF"/>
        </w:rPr>
        <w:t xml:space="preserve">Трагические события первой половины </w:t>
      </w:r>
      <w:r w:rsidRPr="003A6CE1">
        <w:rPr>
          <w:shd w:val="clear" w:color="auto" w:fill="FFFFFF"/>
          <w:lang w:val="en-US"/>
        </w:rPr>
        <w:t>XX</w:t>
      </w:r>
      <w:r w:rsidRPr="003A6CE1">
        <w:rPr>
          <w:shd w:val="clear" w:color="auto" w:fill="FFFFFF"/>
        </w:rPr>
        <w:t xml:space="preserve"> в. и их отражение </w:t>
      </w:r>
      <w:r w:rsidRPr="003A6CE1">
        <w:t xml:space="preserve">в русской литературе и литературах других народов России. Конфликт человека и эпохи. </w:t>
      </w:r>
    </w:p>
    <w:p w:rsidR="00573414" w:rsidRPr="003A6CE1" w:rsidRDefault="00573414" w:rsidP="00573414">
      <w:pPr>
        <w:pStyle w:val="af3"/>
        <w:spacing w:after="0"/>
        <w:jc w:val="both"/>
      </w:pPr>
      <w:r w:rsidRPr="003A6CE1">
        <w:t xml:space="preserve">Развитие реалистической литературы, ее основные темы и герои. Советская литература и литература русской эмиграции. “Социалистический реализм”. Художественная объективность и тенденциозность в освещении исторических событий. Проблема “художник и власть”. </w:t>
      </w:r>
    </w:p>
    <w:p w:rsidR="00573414" w:rsidRPr="003A6CE1" w:rsidRDefault="00573414" w:rsidP="00573414">
      <w:pPr>
        <w:ind w:firstLine="708"/>
        <w:jc w:val="both"/>
        <w:rPr>
          <w:b/>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И. А. Бунин (4 час)</w:t>
      </w:r>
    </w:p>
    <w:p w:rsidR="00573414" w:rsidRPr="003A6CE1" w:rsidRDefault="00573414" w:rsidP="00573414">
      <w:pPr>
        <w:ind w:firstLine="720"/>
        <w:jc w:val="both"/>
        <w:rPr>
          <w:i/>
        </w:rPr>
      </w:pPr>
      <w:r w:rsidRPr="003A6CE1">
        <w:rPr>
          <w:i/>
        </w:rPr>
        <w:t>Жизнь и творчество (обзор).</w:t>
      </w:r>
    </w:p>
    <w:p w:rsidR="00573414" w:rsidRPr="003A6CE1" w:rsidRDefault="00573414" w:rsidP="00573414">
      <w:pPr>
        <w:widowControl w:val="0"/>
        <w:ind w:firstLine="720"/>
        <w:jc w:val="both"/>
        <w:rPr>
          <w:i/>
        </w:rPr>
      </w:pPr>
      <w:r w:rsidRPr="003A6CE1">
        <w:rPr>
          <w:b/>
          <w:i/>
        </w:rPr>
        <w:t>Стихотворения: «Вечер», «Не устану воспевать вас, звезды!..», «Последний шмель»</w:t>
      </w:r>
      <w:r w:rsidRPr="003A6CE1">
        <w:rPr>
          <w:i/>
        </w:rPr>
        <w:t xml:space="preserve"> (возможен выбор трех других стихотворений).</w:t>
      </w:r>
    </w:p>
    <w:p w:rsidR="00573414" w:rsidRPr="003A6CE1" w:rsidRDefault="00573414" w:rsidP="00573414">
      <w:pPr>
        <w:ind w:firstLine="720"/>
        <w:jc w:val="both"/>
        <w:rPr>
          <w:i/>
        </w:rPr>
      </w:pPr>
      <w:r w:rsidRPr="003A6CE1">
        <w:rPr>
          <w:i/>
        </w:rPr>
        <w:t xml:space="preserve">Философичность и тонкий лиризм стихотворений Бунина. Пейзажная лирика поэта. Живописность и лаконизм бунинского поэтического слова. Традиционные темы русской поэзии в лирике Бунина. </w:t>
      </w:r>
    </w:p>
    <w:p w:rsidR="00573414" w:rsidRPr="003A6CE1" w:rsidRDefault="00573414" w:rsidP="00573414">
      <w:pPr>
        <w:widowControl w:val="0"/>
        <w:ind w:firstLine="720"/>
        <w:jc w:val="both"/>
      </w:pPr>
      <w:r w:rsidRPr="003A6CE1">
        <w:rPr>
          <w:b/>
        </w:rPr>
        <w:t xml:space="preserve">Рассказы: «Господин из Сан-Франциско», </w:t>
      </w:r>
      <w:r w:rsidRPr="003A6CE1">
        <w:rPr>
          <w:b/>
          <w:shd w:val="clear" w:color="auto" w:fill="FFFFFF"/>
        </w:rPr>
        <w:t>«Чистый понедельник»</w:t>
      </w:r>
      <w:r w:rsidRPr="003A6CE1">
        <w:rPr>
          <w:i/>
          <w:shd w:val="clear" w:color="auto" w:fill="FFFFFF"/>
        </w:rPr>
        <w:t xml:space="preserve"> </w:t>
      </w:r>
      <w:r w:rsidRPr="003A6CE1">
        <w:rPr>
          <w:shd w:val="clear" w:color="auto" w:fill="FFFFFF"/>
        </w:rPr>
        <w:t>(указанные рассказы являются обязательным для изучения)</w:t>
      </w:r>
      <w:r w:rsidRPr="003A6CE1">
        <w:t>.</w:t>
      </w:r>
    </w:p>
    <w:p w:rsidR="00573414" w:rsidRPr="003A6CE1" w:rsidRDefault="00573414" w:rsidP="00573414">
      <w:pPr>
        <w:widowControl w:val="0"/>
        <w:ind w:firstLine="720"/>
        <w:jc w:val="both"/>
      </w:pPr>
      <w:r w:rsidRPr="003A6CE1">
        <w:rPr>
          <w:b/>
        </w:rPr>
        <w:t>Рассказы: «Антоновские яблоки», «Темные аллеи»</w:t>
      </w:r>
      <w:r w:rsidRPr="003A6CE1">
        <w:t xml:space="preserve"> </w:t>
      </w:r>
      <w:r w:rsidRPr="003A6CE1">
        <w:rPr>
          <w:shd w:val="clear" w:color="auto" w:fill="FFFFFF"/>
        </w:rPr>
        <w:t>(возможен выбор двух других рассказов)</w:t>
      </w:r>
      <w:r w:rsidRPr="003A6CE1">
        <w:t>.</w:t>
      </w:r>
    </w:p>
    <w:p w:rsidR="00573414" w:rsidRPr="003A6CE1" w:rsidRDefault="00573414" w:rsidP="00573414">
      <w:pPr>
        <w:ind w:firstLine="720"/>
        <w:jc w:val="both"/>
      </w:pPr>
      <w:r w:rsidRPr="003A6CE1">
        <w:t xml:space="preserve">Развитие традиций русской классической литературы в прозе Бунина. Тема угасания "дворянских гнезд" в рассказе “Антоновские яблоки”. Исследование национального характера. “Вечные” темы в рассказах Бунина (счастье и трагедия любви, связь человека с </w:t>
      </w:r>
      <w:r w:rsidRPr="003A6CE1">
        <w:lastRenderedPageBreak/>
        <w:t xml:space="preserve">миром природы, вера и память о прошлом). Психологизм бунинской прозы. Принципы создания характера. Роль художественной детали. Символика бунинской прозы. Своеобразие художественной манеры Бунина. </w:t>
      </w:r>
    </w:p>
    <w:p w:rsidR="00573414" w:rsidRPr="003A6CE1" w:rsidRDefault="00573414" w:rsidP="00573414">
      <w:pPr>
        <w:pStyle w:val="41"/>
        <w:ind w:firstLine="720"/>
        <w:jc w:val="both"/>
        <w:rPr>
          <w:rFonts w:ascii="Times New Roman" w:hAnsi="Times New Roman"/>
          <w:sz w:val="24"/>
          <w:szCs w:val="24"/>
          <w:lang w:val="ru-RU"/>
        </w:rPr>
      </w:pPr>
      <w:r w:rsidRPr="003A6CE1">
        <w:rPr>
          <w:rFonts w:ascii="Times New Roman" w:hAnsi="Times New Roman"/>
          <w:sz w:val="24"/>
          <w:szCs w:val="24"/>
          <w:lang w:val="ru-RU"/>
        </w:rPr>
        <w:t>Сочинение по творчеству И. А. Бунина</w:t>
      </w:r>
    </w:p>
    <w:p w:rsidR="00573414" w:rsidRPr="003A6CE1" w:rsidRDefault="00573414" w:rsidP="00573414">
      <w:pPr>
        <w:pStyle w:val="41"/>
        <w:ind w:firstLine="720"/>
        <w:jc w:val="both"/>
        <w:rPr>
          <w:rFonts w:ascii="Times New Roman" w:hAnsi="Times New Roman"/>
          <w:b/>
          <w:sz w:val="24"/>
          <w:szCs w:val="24"/>
          <w:lang w:val="ru-RU"/>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shd w:val="clear" w:color="auto" w:fill="FFFFFF"/>
        </w:rPr>
      </w:pPr>
      <w:r w:rsidRPr="003A6CE1">
        <w:rPr>
          <w:rFonts w:ascii="Times New Roman" w:hAnsi="Times New Roman" w:cs="Times New Roman"/>
          <w:sz w:val="24"/>
          <w:szCs w:val="24"/>
          <w:shd w:val="clear" w:color="auto" w:fill="FFFFFF"/>
        </w:rPr>
        <w:t>А. И. Куприн (2 час)</w:t>
      </w:r>
    </w:p>
    <w:p w:rsidR="00573414" w:rsidRPr="003A6CE1" w:rsidRDefault="00573414" w:rsidP="00573414">
      <w:pPr>
        <w:pStyle w:val="af3"/>
        <w:spacing w:after="0"/>
        <w:ind w:firstLine="720"/>
        <w:jc w:val="both"/>
        <w:rPr>
          <w:i/>
        </w:rPr>
      </w:pPr>
      <w:r w:rsidRPr="003A6CE1">
        <w:rPr>
          <w:i/>
        </w:rPr>
        <w:t>Жизнь и творчество (обзор).</w:t>
      </w:r>
    </w:p>
    <w:p w:rsidR="00573414" w:rsidRPr="003A6CE1" w:rsidRDefault="00573414" w:rsidP="00573414">
      <w:pPr>
        <w:ind w:firstLine="720"/>
        <w:jc w:val="both"/>
        <w:rPr>
          <w:b/>
          <w:i/>
        </w:rPr>
      </w:pPr>
      <w:r w:rsidRPr="003A6CE1">
        <w:rPr>
          <w:b/>
          <w:i/>
        </w:rPr>
        <w:t>Повесть «Гранатовый браслет</w:t>
      </w:r>
      <w:r w:rsidRPr="003A6CE1">
        <w:rPr>
          <w:b/>
          <w:i/>
          <w:shd w:val="clear" w:color="auto" w:fill="FFFFFF"/>
        </w:rPr>
        <w:t xml:space="preserve">» </w:t>
      </w:r>
      <w:r w:rsidRPr="003A6CE1">
        <w:rPr>
          <w:i/>
          <w:shd w:val="clear" w:color="auto" w:fill="FFFFFF"/>
        </w:rPr>
        <w:t>(возможен выбор другого произведения)</w:t>
      </w:r>
      <w:r w:rsidRPr="003A6CE1">
        <w:rPr>
          <w:b/>
          <w:i/>
        </w:rPr>
        <w:t>.</w:t>
      </w:r>
    </w:p>
    <w:p w:rsidR="00573414" w:rsidRPr="003A6CE1" w:rsidRDefault="00573414" w:rsidP="00573414">
      <w:pPr>
        <w:ind w:firstLine="720"/>
        <w:jc w:val="both"/>
        <w:rPr>
          <w:i/>
        </w:rPr>
      </w:pPr>
      <w:r w:rsidRPr="003A6CE1">
        <w:rPr>
          <w:i/>
        </w:rPr>
        <w:t xml:space="preserve">Своеобразие сюжета повести. Споры героев об истинной, бескорыстной любви. Утверждение любви как высшей ценности. Трагизм решения любовной темы в повести. Символический смысл художественных деталей, поэтическое изображение природы. Мастерство психологического анализа. Роль эпиграфа в повести, смысл финала.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М. Горький (5 час)</w:t>
      </w:r>
    </w:p>
    <w:p w:rsidR="00573414" w:rsidRPr="003A6CE1" w:rsidRDefault="00573414" w:rsidP="00573414">
      <w:pPr>
        <w:pStyle w:val="af3"/>
        <w:spacing w:after="0"/>
        <w:ind w:firstLine="720"/>
        <w:jc w:val="both"/>
      </w:pPr>
      <w:r w:rsidRPr="003A6CE1">
        <w:t>Жизнь и творчество (обзор).</w:t>
      </w:r>
    </w:p>
    <w:p w:rsidR="00573414" w:rsidRPr="003A6CE1" w:rsidRDefault="00573414" w:rsidP="00573414">
      <w:pPr>
        <w:ind w:firstLine="720"/>
        <w:jc w:val="both"/>
        <w:rPr>
          <w:b/>
          <w:i/>
        </w:rPr>
      </w:pPr>
      <w:r w:rsidRPr="003A6CE1">
        <w:rPr>
          <w:b/>
          <w:i/>
        </w:rPr>
        <w:t>Рассказ «Старуха Изергиль</w:t>
      </w:r>
      <w:r w:rsidRPr="003A6CE1">
        <w:rPr>
          <w:b/>
          <w:i/>
          <w:shd w:val="clear" w:color="auto" w:fill="FFFFFF"/>
        </w:rPr>
        <w:t>»</w:t>
      </w:r>
      <w:r w:rsidRPr="003A6CE1">
        <w:rPr>
          <w:i/>
          <w:shd w:val="clear" w:color="auto" w:fill="FFFFFF"/>
        </w:rPr>
        <w:t xml:space="preserve"> (возможен выбор другого произведения)</w:t>
      </w:r>
      <w:r w:rsidRPr="003A6CE1">
        <w:rPr>
          <w:b/>
          <w:i/>
        </w:rPr>
        <w:t>.</w:t>
      </w:r>
    </w:p>
    <w:p w:rsidR="00573414" w:rsidRPr="003A6CE1" w:rsidRDefault="00573414" w:rsidP="00573414">
      <w:pPr>
        <w:pStyle w:val="FR1"/>
        <w:spacing w:before="0"/>
        <w:ind w:left="0" w:firstLine="720"/>
        <w:jc w:val="both"/>
        <w:rPr>
          <w:rFonts w:ascii="Times New Roman" w:hAnsi="Times New Roman"/>
          <w:b w:val="0"/>
          <w:i/>
          <w:sz w:val="24"/>
          <w:szCs w:val="24"/>
        </w:rPr>
      </w:pPr>
      <w:r w:rsidRPr="003A6CE1">
        <w:rPr>
          <w:rFonts w:ascii="Times New Roman" w:hAnsi="Times New Roman"/>
          <w:b w:val="0"/>
          <w:i/>
          <w:sz w:val="24"/>
          <w:szCs w:val="24"/>
        </w:rPr>
        <w:t xml:space="preserve">Романтизм ранних рассказов Горького. Проблема героя в прозе писателя. Тема поиска смысла жизни. Проблемы гордости и свободы. Соотношение романтического идеала и действительности в философской концепции Горького. Прием контраста, особая роль пейзажа и портрета в рассказах писателя. Своеобразие композиции рассказа.    </w:t>
      </w:r>
    </w:p>
    <w:p w:rsidR="00573414" w:rsidRPr="003A6CE1" w:rsidRDefault="00573414" w:rsidP="00573414">
      <w:pPr>
        <w:pStyle w:val="FR1"/>
        <w:spacing w:before="0"/>
        <w:ind w:left="0" w:firstLine="720"/>
        <w:jc w:val="both"/>
        <w:rPr>
          <w:rFonts w:ascii="Times New Roman" w:hAnsi="Times New Roman"/>
          <w:sz w:val="24"/>
          <w:szCs w:val="24"/>
        </w:rPr>
      </w:pPr>
      <w:r w:rsidRPr="003A6CE1">
        <w:rPr>
          <w:rFonts w:ascii="Times New Roman" w:hAnsi="Times New Roman"/>
          <w:sz w:val="24"/>
          <w:szCs w:val="24"/>
        </w:rPr>
        <w:t>Пьеса «На дне».</w:t>
      </w:r>
    </w:p>
    <w:p w:rsidR="00573414" w:rsidRPr="003A6CE1" w:rsidRDefault="00573414" w:rsidP="00573414">
      <w:pPr>
        <w:ind w:firstLine="720"/>
        <w:jc w:val="both"/>
      </w:pPr>
      <w:r w:rsidRPr="003A6CE1">
        <w:t>Сотрудничество писателя с Художественным театром. “На дне” как социально-философская драма. Смысл названия пьесы. Система образов. Судьбы ночлежников. Проблема духовной разобщенности людей. Образы хозяев ночлежки. Споры о человеке. Три правды в пьесе и их драматическое столкновение: правда факта (Бубнов), правда утешительной лжи (Лука), правда веры в человека (Сатин). Проблема счастья в пьесе. Особая роль авторских ремарок, песен, притч, литературных цитат. Новаторство Горького-драматурга. Афористичность языка.</w:t>
      </w:r>
    </w:p>
    <w:p w:rsidR="00573414" w:rsidRPr="003A6CE1" w:rsidRDefault="00573414" w:rsidP="00573414">
      <w:pPr>
        <w:ind w:firstLine="720"/>
        <w:jc w:val="both"/>
      </w:pPr>
      <w:r w:rsidRPr="003A6CE1">
        <w:t xml:space="preserve">Сочинение по творчеству М. Горького.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rPr>
      </w:pPr>
      <w:r w:rsidRPr="003A6CE1">
        <w:rPr>
          <w:rFonts w:ascii="Times New Roman" w:hAnsi="Times New Roman" w:cs="Times New Roman"/>
          <w:sz w:val="24"/>
          <w:szCs w:val="24"/>
        </w:rPr>
        <w:t xml:space="preserve">Обзор зарубежной литературы первой половины </w:t>
      </w:r>
      <w:r w:rsidRPr="003A6CE1">
        <w:rPr>
          <w:rFonts w:ascii="Times New Roman" w:hAnsi="Times New Roman" w:cs="Times New Roman"/>
          <w:sz w:val="24"/>
          <w:szCs w:val="24"/>
          <w:lang w:val="en-US"/>
        </w:rPr>
        <w:t>XX</w:t>
      </w:r>
      <w:r w:rsidRPr="003A6CE1">
        <w:rPr>
          <w:rFonts w:ascii="Times New Roman" w:hAnsi="Times New Roman" w:cs="Times New Roman"/>
          <w:sz w:val="24"/>
          <w:szCs w:val="24"/>
        </w:rPr>
        <w:t xml:space="preserve"> века</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rPr>
      </w:pPr>
      <w:r w:rsidRPr="003A6CE1">
        <w:rPr>
          <w:rFonts w:ascii="Times New Roman" w:hAnsi="Times New Roman" w:cs="Times New Roman"/>
          <w:sz w:val="24"/>
          <w:szCs w:val="24"/>
        </w:rPr>
        <w:t>(1 час)</w:t>
      </w:r>
    </w:p>
    <w:p w:rsidR="00573414" w:rsidRPr="003A6CE1" w:rsidRDefault="00573414" w:rsidP="00573414">
      <w:pPr>
        <w:pStyle w:val="2"/>
        <w:keepNext w:val="0"/>
        <w:tabs>
          <w:tab w:val="left" w:pos="7380"/>
          <w:tab w:val="left" w:pos="8100"/>
        </w:tabs>
        <w:spacing w:before="0" w:after="0"/>
        <w:ind w:firstLine="737"/>
        <w:jc w:val="both"/>
        <w:rPr>
          <w:rFonts w:ascii="Times New Roman" w:hAnsi="Times New Roman" w:cs="Times New Roman"/>
          <w:b w:val="0"/>
          <w:sz w:val="24"/>
          <w:szCs w:val="24"/>
          <w:shd w:val="clear" w:color="auto" w:fill="FFFFFF"/>
        </w:rPr>
      </w:pPr>
      <w:r w:rsidRPr="003A6CE1">
        <w:rPr>
          <w:rFonts w:ascii="Times New Roman" w:hAnsi="Times New Roman" w:cs="Times New Roman"/>
          <w:b w:val="0"/>
          <w:sz w:val="24"/>
          <w:szCs w:val="24"/>
          <w:shd w:val="clear" w:color="auto" w:fill="FFFFFF"/>
        </w:rPr>
        <w:t xml:space="preserve">Гуманистическая направленность произведений зарубежной литературы </w:t>
      </w:r>
      <w:r w:rsidRPr="003A6CE1">
        <w:rPr>
          <w:rFonts w:ascii="Times New Roman" w:hAnsi="Times New Roman" w:cs="Times New Roman"/>
          <w:b w:val="0"/>
          <w:sz w:val="24"/>
          <w:szCs w:val="24"/>
          <w:shd w:val="clear" w:color="auto" w:fill="FFFFFF"/>
          <w:lang w:val="en-US"/>
        </w:rPr>
        <w:t>XX</w:t>
      </w:r>
      <w:r w:rsidRPr="003A6CE1">
        <w:rPr>
          <w:rFonts w:ascii="Times New Roman" w:hAnsi="Times New Roman" w:cs="Times New Roman"/>
          <w:b w:val="0"/>
          <w:sz w:val="24"/>
          <w:szCs w:val="24"/>
          <w:shd w:val="clear" w:color="auto" w:fill="FFFFFF"/>
        </w:rPr>
        <w:t xml:space="preserve"> в. Проблемы самопознания, нравственного выбора. Основные направления в литературе первой половины </w:t>
      </w:r>
      <w:r w:rsidRPr="003A6CE1">
        <w:rPr>
          <w:rFonts w:ascii="Times New Roman" w:hAnsi="Times New Roman" w:cs="Times New Roman"/>
          <w:b w:val="0"/>
          <w:sz w:val="24"/>
          <w:szCs w:val="24"/>
        </w:rPr>
        <w:t xml:space="preserve">ХХ в. Реализм и модернизм. </w:t>
      </w:r>
    </w:p>
    <w:p w:rsidR="00573414" w:rsidRPr="003A6CE1" w:rsidRDefault="00573414" w:rsidP="00573414">
      <w:pPr>
        <w:pStyle w:val="FR1"/>
        <w:spacing w:before="0"/>
        <w:ind w:left="0"/>
        <w:jc w:val="center"/>
        <w:rPr>
          <w:rFonts w:ascii="Times New Roman" w:hAnsi="Times New Roman"/>
          <w:i/>
          <w:sz w:val="24"/>
          <w:szCs w:val="24"/>
        </w:rPr>
      </w:pPr>
    </w:p>
    <w:p w:rsidR="00573414" w:rsidRPr="003A6CE1" w:rsidRDefault="00573414" w:rsidP="00573414">
      <w:pPr>
        <w:pStyle w:val="FR1"/>
        <w:spacing w:before="0"/>
        <w:ind w:left="0"/>
        <w:jc w:val="center"/>
        <w:rPr>
          <w:rFonts w:ascii="Times New Roman" w:hAnsi="Times New Roman"/>
          <w:i/>
          <w:sz w:val="24"/>
          <w:szCs w:val="24"/>
        </w:rPr>
      </w:pPr>
      <w:r w:rsidRPr="003A6CE1">
        <w:rPr>
          <w:rFonts w:ascii="Times New Roman" w:hAnsi="Times New Roman"/>
          <w:i/>
          <w:sz w:val="24"/>
          <w:szCs w:val="24"/>
        </w:rPr>
        <w:t>Б. Шоу (2 час)</w:t>
      </w:r>
    </w:p>
    <w:p w:rsidR="00573414" w:rsidRPr="003A6CE1" w:rsidRDefault="00573414" w:rsidP="00573414">
      <w:pPr>
        <w:pStyle w:val="FR1"/>
        <w:spacing w:before="0"/>
        <w:ind w:left="0"/>
        <w:jc w:val="center"/>
        <w:rPr>
          <w:rFonts w:ascii="Times New Roman" w:hAnsi="Times New Roman"/>
          <w:b w:val="0"/>
          <w:i/>
          <w:sz w:val="24"/>
          <w:szCs w:val="24"/>
        </w:rPr>
      </w:pPr>
      <w:r w:rsidRPr="003A6CE1">
        <w:rPr>
          <w:rFonts w:ascii="Times New Roman" w:hAnsi="Times New Roman"/>
          <w:b w:val="0"/>
          <w:i/>
          <w:sz w:val="24"/>
          <w:szCs w:val="24"/>
        </w:rPr>
        <w:t>(возможен выбор другого зарубежного прозаика)</w:t>
      </w:r>
    </w:p>
    <w:p w:rsidR="00573414" w:rsidRPr="003A6CE1" w:rsidRDefault="00573414" w:rsidP="00573414">
      <w:pPr>
        <w:pStyle w:val="FR1"/>
        <w:spacing w:before="0"/>
        <w:ind w:left="0" w:firstLine="567"/>
        <w:jc w:val="both"/>
        <w:rPr>
          <w:rFonts w:ascii="Times New Roman" w:hAnsi="Times New Roman"/>
          <w:b w:val="0"/>
          <w:i/>
          <w:sz w:val="24"/>
          <w:szCs w:val="24"/>
        </w:rPr>
      </w:pPr>
      <w:r w:rsidRPr="003A6CE1">
        <w:rPr>
          <w:rFonts w:ascii="Times New Roman" w:hAnsi="Times New Roman"/>
          <w:b w:val="0"/>
          <w:i/>
          <w:sz w:val="24"/>
          <w:szCs w:val="24"/>
        </w:rPr>
        <w:t>Жизнь и творчество (обзор).</w:t>
      </w:r>
    </w:p>
    <w:p w:rsidR="00573414" w:rsidRPr="003A6CE1" w:rsidRDefault="00573414" w:rsidP="00573414">
      <w:pPr>
        <w:pStyle w:val="FR1"/>
        <w:spacing w:before="0"/>
        <w:ind w:left="0" w:firstLine="567"/>
        <w:jc w:val="both"/>
        <w:rPr>
          <w:rFonts w:ascii="Times New Roman" w:hAnsi="Times New Roman"/>
          <w:i/>
          <w:sz w:val="24"/>
          <w:szCs w:val="24"/>
        </w:rPr>
      </w:pPr>
      <w:r w:rsidRPr="003A6CE1">
        <w:rPr>
          <w:rFonts w:ascii="Times New Roman" w:hAnsi="Times New Roman"/>
          <w:i/>
          <w:sz w:val="24"/>
          <w:szCs w:val="24"/>
        </w:rPr>
        <w:t xml:space="preserve">Пьеса «Пигмалион» </w:t>
      </w:r>
      <w:r w:rsidRPr="003A6CE1">
        <w:rPr>
          <w:rFonts w:ascii="Times New Roman" w:hAnsi="Times New Roman"/>
          <w:b w:val="0"/>
          <w:i/>
          <w:sz w:val="24"/>
          <w:szCs w:val="24"/>
        </w:rPr>
        <w:t>(возможен выбор другого произведения)</w:t>
      </w:r>
      <w:r w:rsidRPr="003A6CE1">
        <w:rPr>
          <w:rFonts w:ascii="Times New Roman" w:hAnsi="Times New Roman"/>
          <w:i/>
          <w:sz w:val="24"/>
          <w:szCs w:val="24"/>
        </w:rPr>
        <w:t xml:space="preserve">. </w:t>
      </w:r>
    </w:p>
    <w:p w:rsidR="00573414" w:rsidRPr="003A6CE1" w:rsidRDefault="00573414" w:rsidP="00573414">
      <w:pPr>
        <w:pStyle w:val="FR1"/>
        <w:spacing w:before="0"/>
        <w:ind w:left="0" w:firstLine="567"/>
        <w:jc w:val="both"/>
        <w:rPr>
          <w:rFonts w:ascii="Times New Roman" w:hAnsi="Times New Roman"/>
          <w:b w:val="0"/>
          <w:i/>
          <w:sz w:val="24"/>
          <w:szCs w:val="24"/>
        </w:rPr>
      </w:pPr>
      <w:r w:rsidRPr="003A6CE1">
        <w:rPr>
          <w:rFonts w:ascii="Times New Roman" w:hAnsi="Times New Roman"/>
          <w:b w:val="0"/>
          <w:i/>
          <w:sz w:val="24"/>
          <w:szCs w:val="24"/>
        </w:rPr>
        <w:t xml:space="preserve">Своеобразие конфликта в пьесе. Англия в изображении Шоу. Прием иронии. Парадоксы жизни и человеческих судеб в мире условностей и мнимых ценностей Чеховские традиции в творчестве Шоу. </w:t>
      </w:r>
    </w:p>
    <w:p w:rsidR="00573414" w:rsidRPr="003A6CE1" w:rsidRDefault="00573414" w:rsidP="00573414">
      <w:pPr>
        <w:pStyle w:val="FR1"/>
        <w:spacing w:before="0"/>
        <w:ind w:left="0"/>
        <w:jc w:val="center"/>
        <w:rPr>
          <w:rFonts w:ascii="Times New Roman" w:hAnsi="Times New Roman"/>
          <w:i/>
          <w:sz w:val="24"/>
          <w:szCs w:val="24"/>
        </w:rPr>
      </w:pPr>
    </w:p>
    <w:p w:rsidR="00573414" w:rsidRPr="003A6CE1" w:rsidRDefault="00573414" w:rsidP="00573414">
      <w:pPr>
        <w:pStyle w:val="FR1"/>
        <w:spacing w:before="0"/>
        <w:ind w:left="0"/>
        <w:jc w:val="center"/>
        <w:rPr>
          <w:rFonts w:ascii="Times New Roman" w:hAnsi="Times New Roman"/>
          <w:i/>
          <w:sz w:val="24"/>
          <w:szCs w:val="24"/>
        </w:rPr>
      </w:pPr>
      <w:r w:rsidRPr="003A6CE1">
        <w:rPr>
          <w:rFonts w:ascii="Times New Roman" w:hAnsi="Times New Roman"/>
          <w:i/>
          <w:sz w:val="24"/>
          <w:szCs w:val="24"/>
        </w:rPr>
        <w:t>Г. Аполлинер (1 час)</w:t>
      </w:r>
    </w:p>
    <w:p w:rsidR="00573414" w:rsidRPr="003A6CE1" w:rsidRDefault="00573414" w:rsidP="00573414">
      <w:pPr>
        <w:pStyle w:val="FR1"/>
        <w:spacing w:before="0"/>
        <w:ind w:left="0"/>
        <w:jc w:val="center"/>
        <w:rPr>
          <w:rFonts w:ascii="Times New Roman" w:hAnsi="Times New Roman"/>
          <w:b w:val="0"/>
          <w:i/>
          <w:sz w:val="24"/>
          <w:szCs w:val="24"/>
        </w:rPr>
      </w:pPr>
      <w:r w:rsidRPr="003A6CE1">
        <w:rPr>
          <w:rFonts w:ascii="Times New Roman" w:hAnsi="Times New Roman"/>
          <w:b w:val="0"/>
          <w:i/>
          <w:sz w:val="24"/>
          <w:szCs w:val="24"/>
        </w:rPr>
        <w:t>(возможен выбор другого зарубежного поэта)</w:t>
      </w:r>
    </w:p>
    <w:p w:rsidR="00573414" w:rsidRPr="003A6CE1" w:rsidRDefault="00573414" w:rsidP="00573414">
      <w:pPr>
        <w:pStyle w:val="FR1"/>
        <w:spacing w:before="0"/>
        <w:ind w:left="0" w:firstLine="567"/>
        <w:jc w:val="both"/>
        <w:rPr>
          <w:rFonts w:ascii="Times New Roman" w:hAnsi="Times New Roman"/>
          <w:b w:val="0"/>
          <w:i/>
          <w:sz w:val="24"/>
          <w:szCs w:val="24"/>
        </w:rPr>
      </w:pPr>
      <w:r w:rsidRPr="003A6CE1">
        <w:rPr>
          <w:rFonts w:ascii="Times New Roman" w:hAnsi="Times New Roman"/>
          <w:b w:val="0"/>
          <w:i/>
          <w:sz w:val="24"/>
          <w:szCs w:val="24"/>
        </w:rPr>
        <w:t>Жизнь и творчество (обзор).</w:t>
      </w:r>
    </w:p>
    <w:p w:rsidR="00573414" w:rsidRPr="003A6CE1" w:rsidRDefault="00573414" w:rsidP="00573414">
      <w:pPr>
        <w:pStyle w:val="FR1"/>
        <w:spacing w:before="0"/>
        <w:ind w:left="0" w:firstLine="567"/>
        <w:jc w:val="both"/>
        <w:rPr>
          <w:rFonts w:ascii="Times New Roman" w:hAnsi="Times New Roman"/>
          <w:i/>
          <w:sz w:val="24"/>
          <w:szCs w:val="24"/>
        </w:rPr>
      </w:pPr>
      <w:r w:rsidRPr="003A6CE1">
        <w:rPr>
          <w:rFonts w:ascii="Times New Roman" w:hAnsi="Times New Roman"/>
          <w:i/>
          <w:sz w:val="24"/>
          <w:szCs w:val="24"/>
        </w:rPr>
        <w:t xml:space="preserve">Стихотворение «Мост Мирабо» </w:t>
      </w:r>
      <w:r w:rsidRPr="003A6CE1">
        <w:rPr>
          <w:rFonts w:ascii="Times New Roman" w:hAnsi="Times New Roman"/>
          <w:b w:val="0"/>
          <w:i/>
          <w:sz w:val="24"/>
          <w:szCs w:val="24"/>
        </w:rPr>
        <w:t>(возможен выбор другого произведения)</w:t>
      </w:r>
      <w:r w:rsidRPr="003A6CE1">
        <w:rPr>
          <w:rFonts w:ascii="Times New Roman" w:hAnsi="Times New Roman"/>
          <w:i/>
          <w:sz w:val="24"/>
          <w:szCs w:val="24"/>
        </w:rPr>
        <w:t xml:space="preserve">. </w:t>
      </w:r>
    </w:p>
    <w:p w:rsidR="00573414" w:rsidRPr="003A6CE1" w:rsidRDefault="00573414" w:rsidP="00573414">
      <w:pPr>
        <w:pStyle w:val="FR1"/>
        <w:spacing w:before="0"/>
        <w:ind w:left="0" w:firstLine="567"/>
        <w:jc w:val="both"/>
        <w:rPr>
          <w:rFonts w:ascii="Times New Roman" w:hAnsi="Times New Roman"/>
          <w:b w:val="0"/>
          <w:i/>
          <w:sz w:val="24"/>
          <w:szCs w:val="24"/>
        </w:rPr>
      </w:pPr>
      <w:r w:rsidRPr="003A6CE1">
        <w:rPr>
          <w:rFonts w:ascii="Times New Roman" w:hAnsi="Times New Roman"/>
          <w:b w:val="0"/>
          <w:i/>
          <w:sz w:val="24"/>
          <w:szCs w:val="24"/>
        </w:rPr>
        <w:t xml:space="preserve">Непосредственность чувств, характер лирического переживания в поэзии Аполлинера. Музыкальность стиха. Особенности ритмики и строфики. Экспериментальная направленность аполлинеровской поэзии. </w:t>
      </w:r>
    </w:p>
    <w:p w:rsidR="00573414" w:rsidRPr="003A6CE1" w:rsidRDefault="00573414" w:rsidP="00573414">
      <w:pPr>
        <w:pStyle w:val="FR1"/>
        <w:spacing w:before="0"/>
        <w:ind w:left="0" w:firstLine="567"/>
        <w:jc w:val="both"/>
        <w:rPr>
          <w:rFonts w:ascii="Times New Roman" w:hAnsi="Times New Roman"/>
          <w:i/>
          <w:sz w:val="24"/>
          <w:szCs w:val="24"/>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rPr>
      </w:pPr>
      <w:r w:rsidRPr="003A6CE1">
        <w:rPr>
          <w:rFonts w:ascii="Times New Roman" w:hAnsi="Times New Roman" w:cs="Times New Roman"/>
          <w:sz w:val="24"/>
          <w:szCs w:val="24"/>
        </w:rPr>
        <w:t xml:space="preserve">Обзор русской поэзии конца XIX – начала XX в. </w:t>
      </w: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(8 час)</w:t>
      </w:r>
    </w:p>
    <w:p w:rsidR="00573414" w:rsidRPr="003A6CE1" w:rsidRDefault="00573414" w:rsidP="00573414">
      <w:pPr>
        <w:pStyle w:val="FR1"/>
        <w:spacing w:before="0"/>
        <w:ind w:left="0" w:firstLine="567"/>
        <w:jc w:val="both"/>
        <w:rPr>
          <w:rFonts w:ascii="Times New Roman" w:hAnsi="Times New Roman"/>
          <w:b w:val="0"/>
          <w:i/>
          <w:sz w:val="24"/>
          <w:szCs w:val="24"/>
          <w:shd w:val="clear" w:color="auto" w:fill="FFFFFF"/>
        </w:rPr>
      </w:pPr>
      <w:r w:rsidRPr="003A6CE1">
        <w:rPr>
          <w:rFonts w:ascii="Times New Roman" w:hAnsi="Times New Roman"/>
          <w:i/>
          <w:sz w:val="24"/>
          <w:szCs w:val="24"/>
          <w:shd w:val="clear" w:color="auto" w:fill="FFFFFF"/>
        </w:rPr>
        <w:t xml:space="preserve">И. Ф. Анненский, К. Д. Бальмонт, А. Белый, В. Я. Брюсов, М. А. Волошин, Н. С. Гумилев, Н. А. Клюев, И. Северянин, Ф. К. Сологуб, В. В. Хлебников, В. Ф. Ходасевич </w:t>
      </w:r>
      <w:r w:rsidRPr="003A6CE1">
        <w:rPr>
          <w:rFonts w:ascii="Times New Roman" w:hAnsi="Times New Roman"/>
          <w:b w:val="0"/>
          <w:i/>
          <w:sz w:val="24"/>
          <w:szCs w:val="24"/>
          <w:shd w:val="clear" w:color="auto" w:fill="FFFFFF"/>
        </w:rPr>
        <w:t xml:space="preserve">(стихотворения не  менее трех авторов по выбору) </w:t>
      </w:r>
    </w:p>
    <w:p w:rsidR="00573414" w:rsidRPr="003A6CE1" w:rsidRDefault="00573414" w:rsidP="00573414">
      <w:pPr>
        <w:pStyle w:val="FR1"/>
        <w:spacing w:before="0"/>
        <w:ind w:left="0" w:firstLine="567"/>
        <w:jc w:val="center"/>
        <w:rPr>
          <w:rFonts w:ascii="Times New Roman" w:hAnsi="Times New Roman"/>
          <w:i/>
          <w:sz w:val="24"/>
          <w:szCs w:val="24"/>
          <w:shd w:val="clear" w:color="auto" w:fill="FFFFFF"/>
        </w:rPr>
      </w:pPr>
      <w:r w:rsidRPr="003A6CE1">
        <w:rPr>
          <w:rFonts w:ascii="Times New Roman" w:hAnsi="Times New Roman"/>
          <w:i/>
          <w:sz w:val="24"/>
          <w:szCs w:val="24"/>
          <w:shd w:val="clear" w:color="auto" w:fill="FFFFFF"/>
        </w:rPr>
        <w:lastRenderedPageBreak/>
        <w:t>Обзор (1 час)</w:t>
      </w:r>
    </w:p>
    <w:p w:rsidR="00573414" w:rsidRPr="003A6CE1" w:rsidRDefault="00573414" w:rsidP="00573414">
      <w:pPr>
        <w:ind w:firstLine="737"/>
        <w:jc w:val="both"/>
        <w:rPr>
          <w:i/>
        </w:rPr>
      </w:pPr>
      <w:r w:rsidRPr="003A6CE1">
        <w:rPr>
          <w:i/>
        </w:rPr>
        <w:t>Серебряный век как своеобразный "русский ренессанс". Литературные течения поэзии русского модернизма: символизм, акмеизм, футуризм. Поэты, творившие вне литературных течений: И. Ф. Анненский, М. И. Цветаева.</w:t>
      </w:r>
    </w:p>
    <w:p w:rsidR="00573414" w:rsidRPr="003A6CE1" w:rsidRDefault="00573414" w:rsidP="00573414">
      <w:pPr>
        <w:ind w:firstLine="737"/>
        <w:jc w:val="both"/>
        <w:rPr>
          <w:b/>
          <w:i/>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Символизм (1 час)</w:t>
      </w:r>
    </w:p>
    <w:p w:rsidR="00573414" w:rsidRPr="003A6CE1" w:rsidRDefault="00573414" w:rsidP="00573414">
      <w:pPr>
        <w:jc w:val="both"/>
        <w:rPr>
          <w:i/>
        </w:rPr>
      </w:pPr>
      <w:r w:rsidRPr="003A6CE1">
        <w:rPr>
          <w:i/>
        </w:rPr>
        <w:t>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 Я. Брюсов, К. Д. Бальмонт, Ф. К. Сологуб) и "младосимволисты" (А. Белый, А. А. Блок).</w:t>
      </w:r>
    </w:p>
    <w:p w:rsidR="00573414" w:rsidRPr="003A6CE1" w:rsidRDefault="00573414" w:rsidP="00573414">
      <w:pPr>
        <w:ind w:firstLine="708"/>
        <w:rPr>
          <w:b/>
          <w:i/>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В. Я. Брюсов (1 час)</w:t>
      </w:r>
    </w:p>
    <w:p w:rsidR="00573414" w:rsidRPr="003A6CE1" w:rsidRDefault="00573414" w:rsidP="00573414">
      <w:pPr>
        <w:ind w:firstLine="708"/>
        <w:rPr>
          <w:i/>
        </w:rPr>
      </w:pPr>
      <w:r w:rsidRPr="003A6CE1">
        <w:rPr>
          <w:i/>
        </w:rPr>
        <w:t>Жизнь и творчество (обзор).</w:t>
      </w:r>
    </w:p>
    <w:p w:rsidR="00573414" w:rsidRPr="003A6CE1" w:rsidRDefault="00573414" w:rsidP="00573414">
      <w:pPr>
        <w:ind w:firstLine="708"/>
        <w:rPr>
          <w:b/>
          <w:i/>
        </w:rPr>
      </w:pPr>
      <w:r w:rsidRPr="003A6CE1">
        <w:rPr>
          <w:b/>
          <w:i/>
          <w:shd w:val="clear" w:color="auto" w:fill="FFFFFF"/>
        </w:rPr>
        <w:t xml:space="preserve">Стихотворения: «Сонет к форме», «Юному поэту», «Грядущие гунны» </w:t>
      </w:r>
      <w:r w:rsidRPr="003A6CE1">
        <w:rPr>
          <w:i/>
          <w:shd w:val="clear" w:color="auto" w:fill="FFFFFF"/>
        </w:rPr>
        <w:t>(возможен выбор трех других стихотворений)</w:t>
      </w:r>
      <w:r w:rsidRPr="003A6CE1">
        <w:rPr>
          <w:b/>
          <w:i/>
          <w:shd w:val="clear" w:color="auto" w:fill="FFFFFF"/>
        </w:rPr>
        <w:t>.</w:t>
      </w:r>
    </w:p>
    <w:p w:rsidR="00573414" w:rsidRPr="003A6CE1" w:rsidRDefault="00573414" w:rsidP="00573414">
      <w:pPr>
        <w:ind w:firstLine="708"/>
        <w:jc w:val="both"/>
        <w:rPr>
          <w:i/>
        </w:rPr>
      </w:pPr>
      <w:r w:rsidRPr="003A6CE1">
        <w:rPr>
          <w:i/>
        </w:rPr>
        <w:t xml:space="preserve">Основные темы и мотивы поэзии Брюсова. Своеобразие решения темы поэта и поэзии. Культ формы в лирике Брюсова. </w:t>
      </w:r>
    </w:p>
    <w:p w:rsidR="00573414" w:rsidRPr="003A6CE1" w:rsidRDefault="00573414" w:rsidP="00573414">
      <w:pPr>
        <w:pStyle w:val="FR3"/>
        <w:spacing w:line="240" w:lineRule="auto"/>
        <w:rPr>
          <w:rFonts w:ascii="Times New Roman" w:hAnsi="Times New Roman"/>
          <w:i/>
          <w:sz w:val="24"/>
          <w:szCs w:val="24"/>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К. Д. Бальмонт (1 час)</w:t>
      </w:r>
    </w:p>
    <w:p w:rsidR="00573414" w:rsidRPr="003A6CE1" w:rsidRDefault="00573414" w:rsidP="00573414">
      <w:pPr>
        <w:ind w:firstLine="708"/>
        <w:rPr>
          <w:i/>
        </w:rPr>
      </w:pPr>
      <w:r w:rsidRPr="003A6CE1">
        <w:rPr>
          <w:i/>
        </w:rPr>
        <w:t>Жизнь и творчество (обзор).</w:t>
      </w:r>
    </w:p>
    <w:p w:rsidR="00573414" w:rsidRPr="003A6CE1" w:rsidRDefault="00573414" w:rsidP="00573414">
      <w:pPr>
        <w:ind w:firstLine="708"/>
        <w:rPr>
          <w:b/>
          <w:i/>
        </w:rPr>
      </w:pPr>
      <w:r w:rsidRPr="003A6CE1">
        <w:rPr>
          <w:b/>
          <w:i/>
          <w:shd w:val="clear" w:color="auto" w:fill="FFFFFF"/>
        </w:rPr>
        <w:t xml:space="preserve">Стихотворения: «Я мечтою ловил уходящие тени…», «Безглагольность», «Я в этот мир пришел, чтоб видеть солнце…» </w:t>
      </w:r>
      <w:r w:rsidRPr="003A6CE1">
        <w:rPr>
          <w:i/>
          <w:shd w:val="clear" w:color="auto" w:fill="FFFFFF"/>
        </w:rPr>
        <w:t>(возможен выбор трех других стихотворений)</w:t>
      </w:r>
      <w:r w:rsidRPr="003A6CE1">
        <w:rPr>
          <w:b/>
          <w:i/>
          <w:shd w:val="clear" w:color="auto" w:fill="FFFFFF"/>
        </w:rPr>
        <w:t>.</w:t>
      </w:r>
    </w:p>
    <w:p w:rsidR="00573414" w:rsidRPr="003A6CE1" w:rsidRDefault="00573414" w:rsidP="00573414">
      <w:pPr>
        <w:ind w:firstLine="708"/>
        <w:jc w:val="both"/>
        <w:rPr>
          <w:i/>
        </w:rPr>
      </w:pPr>
      <w:r w:rsidRPr="003A6CE1">
        <w:rPr>
          <w:i/>
        </w:rPr>
        <w:t>Основные темы и мотивы поэзии Бальмонта. Музыкальность стиха, изящество образов. Стремление к утонченным способам выражения чувств и мыслей.</w:t>
      </w:r>
    </w:p>
    <w:p w:rsidR="00573414" w:rsidRPr="003A6CE1" w:rsidRDefault="00573414" w:rsidP="00573414">
      <w:pPr>
        <w:pStyle w:val="FR3"/>
        <w:spacing w:line="240" w:lineRule="auto"/>
        <w:rPr>
          <w:rFonts w:ascii="Times New Roman" w:hAnsi="Times New Roman"/>
          <w:i/>
          <w:sz w:val="24"/>
          <w:szCs w:val="24"/>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А. Белый (1 час)</w:t>
      </w:r>
    </w:p>
    <w:p w:rsidR="00573414" w:rsidRPr="003A6CE1" w:rsidRDefault="00573414" w:rsidP="00573414">
      <w:pPr>
        <w:ind w:firstLine="708"/>
        <w:rPr>
          <w:i/>
        </w:rPr>
      </w:pPr>
      <w:r w:rsidRPr="003A6CE1">
        <w:rPr>
          <w:i/>
        </w:rPr>
        <w:t>Жизнь и творчество (обзор).</w:t>
      </w:r>
    </w:p>
    <w:p w:rsidR="00573414" w:rsidRPr="003A6CE1" w:rsidRDefault="00573414" w:rsidP="00573414">
      <w:pPr>
        <w:ind w:firstLine="708"/>
        <w:rPr>
          <w:b/>
          <w:i/>
        </w:rPr>
      </w:pPr>
      <w:r w:rsidRPr="003A6CE1">
        <w:rPr>
          <w:b/>
          <w:i/>
          <w:shd w:val="clear" w:color="auto" w:fill="FFFFFF"/>
        </w:rPr>
        <w:t xml:space="preserve">Стихотворения: «Раздумье», «Русь», «Родине» </w:t>
      </w:r>
      <w:r w:rsidRPr="003A6CE1">
        <w:rPr>
          <w:i/>
          <w:shd w:val="clear" w:color="auto" w:fill="FFFFFF"/>
        </w:rPr>
        <w:t>(возможен выбор трех других стихотворений)</w:t>
      </w:r>
      <w:r w:rsidRPr="003A6CE1">
        <w:rPr>
          <w:b/>
          <w:i/>
          <w:shd w:val="clear" w:color="auto" w:fill="FFFFFF"/>
        </w:rPr>
        <w:t>.</w:t>
      </w:r>
    </w:p>
    <w:p w:rsidR="00573414" w:rsidRPr="003A6CE1" w:rsidRDefault="00573414" w:rsidP="00573414">
      <w:pPr>
        <w:ind w:firstLine="708"/>
        <w:jc w:val="both"/>
        <w:rPr>
          <w:b/>
          <w:i/>
        </w:rPr>
      </w:pPr>
      <w:r w:rsidRPr="003A6CE1">
        <w:rPr>
          <w:i/>
        </w:rPr>
        <w:t xml:space="preserve">Интуитивное постижение действительности. Тема родины, боль и тревога за судьбы России. Восприятие революционных событий как пришествия нового Мессии. </w:t>
      </w:r>
    </w:p>
    <w:p w:rsidR="00573414" w:rsidRPr="003A6CE1" w:rsidRDefault="00573414" w:rsidP="00573414">
      <w:pPr>
        <w:ind w:firstLine="708"/>
        <w:jc w:val="both"/>
        <w:rPr>
          <w:i/>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Акмеизм (1 час)</w:t>
      </w:r>
    </w:p>
    <w:p w:rsidR="00573414" w:rsidRPr="003A6CE1" w:rsidRDefault="00573414" w:rsidP="00573414">
      <w:pPr>
        <w:ind w:firstLine="567"/>
        <w:jc w:val="both"/>
        <w:rPr>
          <w:b/>
          <w:i/>
        </w:rPr>
      </w:pPr>
      <w:r w:rsidRPr="003A6CE1">
        <w:rPr>
          <w:i/>
        </w:rPr>
        <w:t xml:space="preserve">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 </w:t>
      </w:r>
    </w:p>
    <w:p w:rsidR="00573414" w:rsidRPr="003A6CE1" w:rsidRDefault="00573414" w:rsidP="00573414">
      <w:pPr>
        <w:ind w:firstLine="567"/>
        <w:jc w:val="both"/>
        <w:rPr>
          <w:b/>
          <w:i/>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Н. С. Гумилев (1 час)</w:t>
      </w:r>
    </w:p>
    <w:p w:rsidR="00573414" w:rsidRPr="003A6CE1" w:rsidRDefault="00573414" w:rsidP="00573414">
      <w:pPr>
        <w:ind w:firstLine="737"/>
        <w:jc w:val="both"/>
        <w:rPr>
          <w:i/>
        </w:rPr>
      </w:pPr>
      <w:r w:rsidRPr="003A6CE1">
        <w:rPr>
          <w:i/>
        </w:rPr>
        <w:t>Жизнь и творчество (обзор).</w:t>
      </w:r>
    </w:p>
    <w:p w:rsidR="00573414" w:rsidRPr="003A6CE1" w:rsidRDefault="00573414" w:rsidP="00573414">
      <w:pPr>
        <w:ind w:firstLine="737"/>
        <w:rPr>
          <w:b/>
          <w:i/>
        </w:rPr>
      </w:pPr>
      <w:r w:rsidRPr="003A6CE1">
        <w:rPr>
          <w:b/>
          <w:i/>
          <w:shd w:val="clear" w:color="auto" w:fill="FFFFFF"/>
        </w:rPr>
        <w:t xml:space="preserve">Стихотворения: «Жираф», «Волшебная скрипка», «Заблудившийся трамвай» </w:t>
      </w:r>
      <w:r w:rsidRPr="003A6CE1">
        <w:rPr>
          <w:i/>
          <w:shd w:val="clear" w:color="auto" w:fill="FFFFFF"/>
        </w:rPr>
        <w:t>(возможен выбор трех других стихотворений)</w:t>
      </w:r>
      <w:r w:rsidRPr="003A6CE1">
        <w:rPr>
          <w:b/>
          <w:i/>
          <w:shd w:val="clear" w:color="auto" w:fill="FFFFFF"/>
        </w:rPr>
        <w:t>.</w:t>
      </w:r>
    </w:p>
    <w:p w:rsidR="00573414" w:rsidRPr="003A6CE1" w:rsidRDefault="00573414" w:rsidP="00573414">
      <w:pPr>
        <w:ind w:firstLine="737"/>
        <w:jc w:val="both"/>
        <w:rPr>
          <w:i/>
        </w:rPr>
      </w:pPr>
      <w:r w:rsidRPr="003A6CE1">
        <w:rPr>
          <w:i/>
        </w:rPr>
        <w:t xml:space="preserve">Героизация действительности в поэзии Гумилева, романтическая традиция в его лирике. Своеобразие лирических сюжетов. Экзотическое, фантастическое и прозаическое в поэзии Гумилева. </w:t>
      </w:r>
    </w:p>
    <w:p w:rsidR="00573414" w:rsidRPr="003A6CE1" w:rsidRDefault="00573414" w:rsidP="00573414">
      <w:pPr>
        <w:pStyle w:val="FR3"/>
        <w:spacing w:line="240" w:lineRule="auto"/>
        <w:ind w:firstLine="737"/>
        <w:rPr>
          <w:rFonts w:ascii="Times New Roman" w:hAnsi="Times New Roman"/>
          <w:i/>
          <w:sz w:val="24"/>
          <w:szCs w:val="24"/>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Футуризм (1 час)</w:t>
      </w:r>
    </w:p>
    <w:p w:rsidR="00573414" w:rsidRPr="003A6CE1" w:rsidRDefault="00573414" w:rsidP="00573414">
      <w:pPr>
        <w:ind w:firstLine="708"/>
        <w:jc w:val="both"/>
        <w:rPr>
          <w:i/>
        </w:rPr>
      </w:pPr>
      <w:r w:rsidRPr="003A6CE1">
        <w:rPr>
          <w:i/>
        </w:rPr>
        <w:t xml:space="preserve">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 </w:t>
      </w:r>
    </w:p>
    <w:p w:rsidR="00573414" w:rsidRPr="003A6CE1" w:rsidRDefault="00573414" w:rsidP="00573414">
      <w:pPr>
        <w:ind w:firstLine="708"/>
        <w:jc w:val="both"/>
        <w:rPr>
          <w:b/>
          <w:i/>
        </w:rPr>
      </w:pPr>
      <w:r w:rsidRPr="003A6CE1">
        <w:rPr>
          <w:i/>
        </w:rPr>
        <w:t>Группы футуристов: эгофутуристы (И. Северянин), кубофутуристы (В. В. Маяковский, В. Хлебников), "Центрифуга" (Б. Л. Пастернак).</w:t>
      </w:r>
    </w:p>
    <w:p w:rsidR="00573414" w:rsidRPr="003A6CE1" w:rsidRDefault="00573414" w:rsidP="00573414">
      <w:pPr>
        <w:ind w:firstLine="567"/>
        <w:jc w:val="both"/>
        <w:rPr>
          <w:b/>
          <w:i/>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lastRenderedPageBreak/>
        <w:t>И. Северянин (1 час)</w:t>
      </w:r>
    </w:p>
    <w:p w:rsidR="00573414" w:rsidRPr="003A6CE1" w:rsidRDefault="00573414" w:rsidP="00573414">
      <w:pPr>
        <w:ind w:firstLine="737"/>
        <w:jc w:val="both"/>
        <w:rPr>
          <w:i/>
        </w:rPr>
      </w:pPr>
      <w:r w:rsidRPr="003A6CE1">
        <w:rPr>
          <w:i/>
        </w:rPr>
        <w:t>Жизнь и творчество (обзор).</w:t>
      </w:r>
    </w:p>
    <w:p w:rsidR="00573414" w:rsidRPr="003A6CE1" w:rsidRDefault="00573414" w:rsidP="00573414">
      <w:pPr>
        <w:ind w:firstLine="737"/>
        <w:jc w:val="both"/>
        <w:rPr>
          <w:b/>
          <w:i/>
        </w:rPr>
      </w:pPr>
      <w:r w:rsidRPr="003A6CE1">
        <w:rPr>
          <w:b/>
          <w:i/>
          <w:shd w:val="clear" w:color="auto" w:fill="FFFFFF"/>
        </w:rPr>
        <w:t xml:space="preserve">Стихотворения: «Интродукция», «Эпилог» («Я, гений Игорь-Северянин…»),  «Двусмысленная слава» </w:t>
      </w:r>
      <w:r w:rsidRPr="003A6CE1">
        <w:rPr>
          <w:i/>
          <w:shd w:val="clear" w:color="auto" w:fill="FFFFFF"/>
        </w:rPr>
        <w:t>(возможен выбор трех других стихотворений)</w:t>
      </w:r>
      <w:r w:rsidRPr="003A6CE1">
        <w:rPr>
          <w:b/>
          <w:i/>
          <w:shd w:val="clear" w:color="auto" w:fill="FFFFFF"/>
        </w:rPr>
        <w:t>.</w:t>
      </w:r>
    </w:p>
    <w:p w:rsidR="00573414" w:rsidRPr="003A6CE1" w:rsidRDefault="00573414" w:rsidP="00573414">
      <w:pPr>
        <w:ind w:firstLine="737"/>
        <w:jc w:val="both"/>
        <w:rPr>
          <w:b/>
          <w:i/>
        </w:rPr>
      </w:pPr>
      <w:r w:rsidRPr="003A6CE1">
        <w:rPr>
          <w:i/>
        </w:rPr>
        <w:t>Эмоциональная взволнованность и ироничность поэзии Северянина, оригинальность его словотворчества.</w:t>
      </w:r>
    </w:p>
    <w:p w:rsidR="00573414" w:rsidRPr="003A6CE1" w:rsidRDefault="00573414" w:rsidP="00573414">
      <w:pPr>
        <w:ind w:firstLine="737"/>
        <w:jc w:val="both"/>
        <w:rPr>
          <w:i/>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В. В. Хлебников  (1 час)</w:t>
      </w:r>
    </w:p>
    <w:p w:rsidR="00573414" w:rsidRPr="003A6CE1" w:rsidRDefault="00573414" w:rsidP="00573414">
      <w:pPr>
        <w:ind w:firstLine="737"/>
        <w:jc w:val="both"/>
        <w:rPr>
          <w:i/>
        </w:rPr>
      </w:pPr>
      <w:r w:rsidRPr="003A6CE1">
        <w:rPr>
          <w:i/>
        </w:rPr>
        <w:t>Жизнь и творчество (обзор).</w:t>
      </w:r>
    </w:p>
    <w:p w:rsidR="00573414" w:rsidRPr="003A6CE1" w:rsidRDefault="00573414" w:rsidP="00573414">
      <w:pPr>
        <w:ind w:firstLine="737"/>
        <w:jc w:val="both"/>
        <w:rPr>
          <w:b/>
          <w:i/>
        </w:rPr>
      </w:pPr>
      <w:r w:rsidRPr="003A6CE1">
        <w:rPr>
          <w:b/>
          <w:i/>
          <w:shd w:val="clear" w:color="auto" w:fill="FFFFFF"/>
        </w:rPr>
        <w:t xml:space="preserve">Стихотворения: «Заклятие смехом», «Бобэоби пелись губы…», «Еще раз, еще раз…» </w:t>
      </w:r>
      <w:r w:rsidRPr="003A6CE1">
        <w:rPr>
          <w:i/>
          <w:shd w:val="clear" w:color="auto" w:fill="FFFFFF"/>
        </w:rPr>
        <w:t>(возможен выбор трех других стихотворений)</w:t>
      </w:r>
      <w:r w:rsidRPr="003A6CE1">
        <w:rPr>
          <w:b/>
          <w:i/>
          <w:shd w:val="clear" w:color="auto" w:fill="FFFFFF"/>
        </w:rPr>
        <w:t>.</w:t>
      </w:r>
    </w:p>
    <w:p w:rsidR="00573414" w:rsidRPr="003A6CE1" w:rsidRDefault="00573414" w:rsidP="00573414">
      <w:pPr>
        <w:ind w:firstLine="737"/>
        <w:jc w:val="both"/>
        <w:rPr>
          <w:i/>
        </w:rPr>
      </w:pPr>
      <w:r w:rsidRPr="003A6CE1">
        <w:rPr>
          <w:i/>
        </w:rPr>
        <w:t>Слово в художественном мире поэзии Хлебникова. Поэтические эксперименты. Хлебников как поэт-философ.</w:t>
      </w:r>
    </w:p>
    <w:p w:rsidR="00573414" w:rsidRPr="003A6CE1" w:rsidRDefault="00573414" w:rsidP="00573414">
      <w:pPr>
        <w:pStyle w:val="FR3"/>
        <w:spacing w:line="240" w:lineRule="auto"/>
        <w:rPr>
          <w:rFonts w:ascii="Times New Roman" w:hAnsi="Times New Roman"/>
          <w:i/>
          <w:sz w:val="24"/>
          <w:szCs w:val="24"/>
        </w:rPr>
      </w:pPr>
    </w:p>
    <w:p w:rsidR="00573414" w:rsidRPr="003A6CE1" w:rsidRDefault="00573414" w:rsidP="00573414">
      <w:pPr>
        <w:pStyle w:val="FR3"/>
        <w:spacing w:line="240" w:lineRule="auto"/>
        <w:rPr>
          <w:rFonts w:ascii="Times New Roman" w:hAnsi="Times New Roman"/>
          <w:i/>
          <w:sz w:val="24"/>
          <w:szCs w:val="24"/>
        </w:rPr>
      </w:pPr>
      <w:r w:rsidRPr="003A6CE1">
        <w:rPr>
          <w:rFonts w:ascii="Times New Roman" w:hAnsi="Times New Roman"/>
          <w:i/>
          <w:sz w:val="24"/>
          <w:szCs w:val="24"/>
        </w:rPr>
        <w:t>Крестьянская поэзия (1 час)</w:t>
      </w:r>
    </w:p>
    <w:p w:rsidR="00573414" w:rsidRPr="003A6CE1" w:rsidRDefault="00573414" w:rsidP="00573414">
      <w:pPr>
        <w:ind w:firstLine="737"/>
        <w:jc w:val="both"/>
        <w:rPr>
          <w:i/>
        </w:rPr>
      </w:pPr>
      <w:r w:rsidRPr="003A6CE1">
        <w:rPr>
          <w:i/>
        </w:rPr>
        <w:t>Продолжение традиций русской реалистической крестьянской поэзии XIX в. в творчестве Н. А. Клюева, С. А. Есенина.</w:t>
      </w:r>
    </w:p>
    <w:p w:rsidR="00573414" w:rsidRPr="003A6CE1" w:rsidRDefault="00573414" w:rsidP="00573414">
      <w:pPr>
        <w:pStyle w:val="6"/>
        <w:spacing w:before="0" w:after="0"/>
        <w:rPr>
          <w:i/>
          <w:sz w:val="24"/>
          <w:szCs w:val="24"/>
        </w:rPr>
      </w:pPr>
      <w:r w:rsidRPr="003A6CE1">
        <w:rPr>
          <w:i/>
          <w:sz w:val="24"/>
          <w:szCs w:val="24"/>
        </w:rPr>
        <w:t xml:space="preserve">Н. А. Клюев. </w:t>
      </w:r>
      <w:r w:rsidRPr="003A6CE1">
        <w:rPr>
          <w:b w:val="0"/>
          <w:i/>
          <w:sz w:val="24"/>
          <w:szCs w:val="24"/>
        </w:rPr>
        <w:t>Жизнь и творчество (обзор).</w:t>
      </w:r>
    </w:p>
    <w:p w:rsidR="00573414" w:rsidRPr="003A6CE1" w:rsidRDefault="00573414" w:rsidP="00573414">
      <w:pPr>
        <w:pStyle w:val="34"/>
        <w:spacing w:after="0"/>
        <w:rPr>
          <w:i/>
          <w:sz w:val="24"/>
          <w:szCs w:val="24"/>
        </w:rPr>
      </w:pPr>
      <w:r w:rsidRPr="003A6CE1">
        <w:rPr>
          <w:i/>
          <w:sz w:val="24"/>
          <w:szCs w:val="24"/>
        </w:rPr>
        <w:t>Стихотворения: «Осинушка», «Я люблю цыганские кочевья...», «Из подвалов, из темных углов...»</w:t>
      </w:r>
      <w:r w:rsidRPr="003A6CE1">
        <w:rPr>
          <w:b/>
          <w:i/>
          <w:sz w:val="24"/>
          <w:szCs w:val="24"/>
          <w:shd w:val="clear" w:color="auto" w:fill="FFFFFF"/>
        </w:rPr>
        <w:t xml:space="preserve"> (возможен выбор трех других стихотворений)</w:t>
      </w:r>
    </w:p>
    <w:p w:rsidR="00573414" w:rsidRPr="003A6CE1" w:rsidRDefault="00573414" w:rsidP="00573414">
      <w:pPr>
        <w:ind w:firstLine="737"/>
        <w:jc w:val="both"/>
        <w:rPr>
          <w:i/>
        </w:rPr>
      </w:pPr>
      <w:r w:rsidRPr="003A6CE1">
        <w:rPr>
          <w:i/>
        </w:rPr>
        <w:t xml:space="preserve">Особое место в литературе начала века крестьянской поэзии. Крестьянская тематика, изображение труда и быта деревни, тема родины, неприятие городской цивилизации. Выражение национального русского самосознания. Религиозные мотивы. </w:t>
      </w:r>
    </w:p>
    <w:p w:rsidR="00573414" w:rsidRPr="003A6CE1" w:rsidRDefault="00573414" w:rsidP="00573414">
      <w:pPr>
        <w:ind w:firstLine="737"/>
        <w:jc w:val="both"/>
        <w:rPr>
          <w:b/>
          <w:i/>
        </w:rPr>
      </w:pPr>
    </w:p>
    <w:p w:rsidR="00573414" w:rsidRPr="003A6CE1" w:rsidRDefault="00573414" w:rsidP="00573414">
      <w:pPr>
        <w:ind w:firstLine="737"/>
        <w:jc w:val="both"/>
        <w:rPr>
          <w:i/>
        </w:rPr>
      </w:pPr>
      <w:r w:rsidRPr="003A6CE1">
        <w:rPr>
          <w:i/>
        </w:rPr>
        <w:t xml:space="preserve">Сочинение по творчеству поэтов конца XIX – начала ХХ в. </w:t>
      </w:r>
    </w:p>
    <w:p w:rsidR="00573414" w:rsidRPr="003A6CE1" w:rsidRDefault="00573414" w:rsidP="00573414">
      <w:pPr>
        <w:pStyle w:val="FR1"/>
        <w:spacing w:before="0"/>
        <w:ind w:left="0" w:firstLine="567"/>
        <w:jc w:val="both"/>
        <w:rPr>
          <w:rFonts w:ascii="Times New Roman" w:hAnsi="Times New Roman"/>
          <w:i/>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А. А. Блок (7 час)</w:t>
      </w:r>
    </w:p>
    <w:p w:rsidR="00573414" w:rsidRPr="003A6CE1" w:rsidRDefault="00573414" w:rsidP="00573414">
      <w:pPr>
        <w:ind w:firstLine="720"/>
        <w:jc w:val="both"/>
        <w:rPr>
          <w:b/>
        </w:rPr>
      </w:pPr>
      <w:r w:rsidRPr="003A6CE1">
        <w:t>Жизнь и творчество.</w:t>
      </w:r>
    </w:p>
    <w:p w:rsidR="00573414" w:rsidRPr="003A6CE1" w:rsidRDefault="00573414" w:rsidP="00573414">
      <w:pPr>
        <w:pStyle w:val="FR1"/>
        <w:spacing w:before="0"/>
        <w:ind w:left="0" w:firstLine="720"/>
        <w:jc w:val="both"/>
        <w:rPr>
          <w:rFonts w:ascii="Times New Roman" w:hAnsi="Times New Roman"/>
          <w:i/>
          <w:sz w:val="24"/>
          <w:szCs w:val="24"/>
          <w:shd w:val="clear" w:color="auto" w:fill="FFFFFF"/>
        </w:rPr>
      </w:pPr>
      <w:r w:rsidRPr="003A6CE1">
        <w:rPr>
          <w:rFonts w:ascii="Times New Roman" w:hAnsi="Times New Roman"/>
          <w:sz w:val="24"/>
          <w:szCs w:val="24"/>
          <w:shd w:val="clear" w:color="auto" w:fill="FFFFFF"/>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w:t>
      </w:r>
      <w:r w:rsidRPr="003A6CE1">
        <w:rPr>
          <w:rFonts w:ascii="Times New Roman" w:hAnsi="Times New Roman"/>
          <w:i/>
          <w:sz w:val="24"/>
          <w:szCs w:val="24"/>
          <w:shd w:val="clear" w:color="auto" w:fill="FFFFFF"/>
        </w:rPr>
        <w:t xml:space="preserve">» </w:t>
      </w:r>
      <w:r w:rsidRPr="003A6CE1">
        <w:rPr>
          <w:rFonts w:ascii="Times New Roman" w:hAnsi="Times New Roman"/>
          <w:b w:val="0"/>
          <w:i/>
          <w:sz w:val="24"/>
          <w:szCs w:val="24"/>
          <w:shd w:val="clear" w:color="auto" w:fill="FFFFFF"/>
        </w:rPr>
        <w:t>(указанные стихотворения являются обязательными для изучения)</w:t>
      </w:r>
      <w:r w:rsidRPr="003A6CE1">
        <w:rPr>
          <w:rFonts w:ascii="Times New Roman" w:hAnsi="Times New Roman"/>
          <w:i/>
          <w:sz w:val="24"/>
          <w:szCs w:val="24"/>
          <w:shd w:val="clear" w:color="auto" w:fill="FFFFFF"/>
        </w:rPr>
        <w:t>.</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«Вхожу я в темные храмы…», «О, я хочу безумно жить…», «Скифы» </w:t>
      </w:r>
      <w:r w:rsidRPr="003A6CE1">
        <w:rPr>
          <w:rFonts w:ascii="Times New Roman" w:hAnsi="Times New Roman"/>
          <w:b w:val="0"/>
          <w:sz w:val="24"/>
          <w:szCs w:val="24"/>
          <w:shd w:val="clear" w:color="auto" w:fill="FFFFFF"/>
        </w:rPr>
        <w:t>(возможен выбор трех других стихотворений)</w:t>
      </w:r>
      <w:r w:rsidRPr="003A6CE1">
        <w:rPr>
          <w:rFonts w:ascii="Times New Roman" w:hAnsi="Times New Roman"/>
          <w:sz w:val="24"/>
          <w:szCs w:val="24"/>
          <w:shd w:val="clear" w:color="auto" w:fill="FFFFFF"/>
        </w:rPr>
        <w:t>.</w:t>
      </w:r>
    </w:p>
    <w:p w:rsidR="00573414" w:rsidRPr="003A6CE1" w:rsidRDefault="00573414" w:rsidP="00573414">
      <w:pPr>
        <w:ind w:firstLine="720"/>
        <w:jc w:val="both"/>
      </w:pPr>
      <w:r w:rsidRPr="003A6CE1">
        <w:t xml:space="preserve">Мотивы и образы ранней поэзии, излюбленные символы Блока. Образ Прекрасной Дамы. Романтический мир раннего Блока, музыкальность его стихотворений. Тема города в творчестве Блока. Образы “страшного мира”. Соотношение идеала и действительности в лирике Блока. Тема Родины и основной пафос патриотических стихотворений. Тема исторического пути России в цикле “На поле Куликовом” и стихотворении “Скифы”. Лирический герой поэзии Блока, его эволюция.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Поэма «Двенадцать». </w:t>
      </w:r>
      <w:r w:rsidRPr="003A6CE1">
        <w:rPr>
          <w:rFonts w:ascii="Times New Roman" w:hAnsi="Times New Roman"/>
          <w:b w:val="0"/>
          <w:sz w:val="24"/>
          <w:szCs w:val="24"/>
          <w:shd w:val="clear" w:color="auto" w:fill="FFFFFF"/>
        </w:rPr>
        <w:t xml:space="preserve"> </w:t>
      </w:r>
    </w:p>
    <w:p w:rsidR="00573414" w:rsidRPr="003A6CE1" w:rsidRDefault="00573414" w:rsidP="00573414">
      <w:pPr>
        <w:ind w:firstLine="720"/>
        <w:jc w:val="both"/>
      </w:pPr>
      <w:r w:rsidRPr="003A6CE1">
        <w:t>История создания поэмы, авторский опыт осмысления событий революции. Соотношение конкретно-исторического и условно-символического планов в поэме. Сюжет поэмы, ее герои, своеобразие композиции. Строфика, интонации, ритмы поэмы, ее основные символы. Образ Христа и многозначность финала поэмы. Авторская позиция  и способы ее выражения в поэме.</w:t>
      </w:r>
    </w:p>
    <w:p w:rsidR="00573414" w:rsidRPr="003A6CE1" w:rsidRDefault="00573414" w:rsidP="00573414">
      <w:pPr>
        <w:ind w:firstLine="720"/>
        <w:jc w:val="both"/>
      </w:pPr>
      <w:r w:rsidRPr="003A6CE1">
        <w:t xml:space="preserve">Сочинение по творчеству А. А. Блока. </w:t>
      </w:r>
    </w:p>
    <w:p w:rsidR="00573414" w:rsidRPr="003A6CE1" w:rsidRDefault="00573414" w:rsidP="00573414">
      <w:pPr>
        <w:pStyle w:val="FR1"/>
        <w:spacing w:before="0"/>
        <w:ind w:left="0" w:firstLine="720"/>
        <w:jc w:val="both"/>
        <w:rPr>
          <w:rFonts w:ascii="Times New Roman" w:hAnsi="Times New Roman"/>
          <w:caps/>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В. В. Маяковский (5 час)</w:t>
      </w:r>
    </w:p>
    <w:p w:rsidR="00573414" w:rsidRPr="003A6CE1" w:rsidRDefault="00573414" w:rsidP="00573414">
      <w:pPr>
        <w:ind w:firstLine="720"/>
        <w:jc w:val="both"/>
      </w:pPr>
      <w:r w:rsidRPr="003A6CE1">
        <w:t>Жизнь и творчество.</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«А вы могли бы?», «Послушайте!», «Скрипка и немножко нервно», «Лиличка!», «Юбилейное», «Прозаседавшиеся»</w:t>
      </w:r>
      <w:r w:rsidRPr="003A6CE1">
        <w:rPr>
          <w:rFonts w:ascii="Times New Roman" w:hAnsi="Times New Roman"/>
          <w:i/>
          <w:sz w:val="24"/>
          <w:szCs w:val="24"/>
          <w:shd w:val="clear" w:color="auto" w:fill="FFFFFF"/>
        </w:rPr>
        <w:t xml:space="preserve">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b w:val="0"/>
          <w:i/>
          <w:sz w:val="24"/>
          <w:szCs w:val="24"/>
          <w:shd w:val="clear" w:color="auto" w:fill="FFFFFF"/>
        </w:rPr>
        <w:t>)</w:t>
      </w:r>
      <w:r w:rsidRPr="003A6CE1">
        <w:rPr>
          <w:rFonts w:ascii="Times New Roman" w:hAnsi="Times New Roman"/>
          <w:sz w:val="24"/>
          <w:szCs w:val="24"/>
          <w:shd w:val="clear" w:color="auto" w:fill="FFFFFF"/>
        </w:rPr>
        <w:t>.</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«Нате!», «Разговор с фининспектором о поэзии», «Письмо Татьяне Яковлевой» </w:t>
      </w:r>
      <w:r w:rsidRPr="003A6CE1">
        <w:rPr>
          <w:rFonts w:ascii="Times New Roman" w:hAnsi="Times New Roman"/>
          <w:b w:val="0"/>
          <w:sz w:val="24"/>
          <w:szCs w:val="24"/>
          <w:shd w:val="clear" w:color="auto" w:fill="FFFFFF"/>
        </w:rPr>
        <w:t>(возможен выбор трех других стихотворений)</w:t>
      </w:r>
      <w:r w:rsidRPr="003A6CE1">
        <w:rPr>
          <w:rFonts w:ascii="Times New Roman" w:hAnsi="Times New Roman"/>
          <w:sz w:val="24"/>
          <w:szCs w:val="24"/>
          <w:shd w:val="clear" w:color="auto" w:fill="FFFFFF"/>
        </w:rPr>
        <w:t>.</w:t>
      </w:r>
    </w:p>
    <w:p w:rsidR="00573414" w:rsidRPr="003A6CE1" w:rsidRDefault="00573414" w:rsidP="00573414">
      <w:pPr>
        <w:ind w:firstLine="720"/>
        <w:jc w:val="both"/>
      </w:pPr>
      <w:r w:rsidRPr="003A6CE1">
        <w:t xml:space="preserve">Маяковский и футуризм. Дух бунтарства в ранней лирике. Поэт и революция, пафос революционного переустройства мира. Новаторство Маяковского (ритмика, рифма, </w:t>
      </w:r>
      <w:r w:rsidRPr="003A6CE1">
        <w:lastRenderedPageBreak/>
        <w:t xml:space="preserve">неологизмы, гиперболичность, пластика образов, неожиданные метафоры, необычность строфики и графики стиха). Особенности любовной лирики. Тема поэта и поэзии, осмысление проблемы художника и времени. Сатирические образы в  творчестве Маяковского. </w:t>
      </w:r>
    </w:p>
    <w:p w:rsidR="00573414" w:rsidRPr="003A6CE1" w:rsidRDefault="00573414" w:rsidP="00573414">
      <w:pPr>
        <w:pStyle w:val="FR1"/>
        <w:spacing w:before="0"/>
        <w:ind w:left="0" w:firstLine="720"/>
        <w:jc w:val="both"/>
        <w:rPr>
          <w:rFonts w:ascii="Times New Roman" w:hAnsi="Times New Roman"/>
          <w:i/>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С. А. Есенин (5 час)</w:t>
      </w:r>
    </w:p>
    <w:p w:rsidR="00573414" w:rsidRPr="003A6CE1" w:rsidRDefault="00573414" w:rsidP="00573414">
      <w:pPr>
        <w:pStyle w:val="af3"/>
        <w:spacing w:after="0"/>
        <w:ind w:firstLine="720"/>
        <w:jc w:val="both"/>
      </w:pPr>
      <w:r w:rsidRPr="003A6CE1">
        <w:t>Жизнь и творчество.</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w:t>
      </w:r>
      <w:r w:rsidRPr="003A6CE1">
        <w:rPr>
          <w:rFonts w:ascii="Times New Roman" w:hAnsi="Times New Roman"/>
          <w:i/>
          <w:sz w:val="24"/>
          <w:szCs w:val="24"/>
          <w:shd w:val="clear" w:color="auto" w:fill="FFFFFF"/>
        </w:rPr>
        <w:t xml:space="preserve">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«Письмо к женщине», «Собаке Качалова», «Я покинул родимый дом…», «Неуютная жидкая лунность…» </w:t>
      </w:r>
      <w:r w:rsidRPr="003A6CE1">
        <w:rPr>
          <w:rFonts w:ascii="Times New Roman" w:hAnsi="Times New Roman"/>
          <w:b w:val="0"/>
          <w:sz w:val="24"/>
          <w:szCs w:val="24"/>
          <w:shd w:val="clear" w:color="auto" w:fill="FFFFFF"/>
        </w:rPr>
        <w:t>(возможен выбор трех других стихотворений)</w:t>
      </w:r>
      <w:r w:rsidRPr="003A6CE1">
        <w:rPr>
          <w:rFonts w:ascii="Times New Roman" w:hAnsi="Times New Roman"/>
          <w:sz w:val="24"/>
          <w:szCs w:val="24"/>
          <w:shd w:val="clear" w:color="auto" w:fill="FFFFFF"/>
        </w:rPr>
        <w:t>.</w:t>
      </w:r>
    </w:p>
    <w:p w:rsidR="00573414" w:rsidRPr="003A6CE1" w:rsidRDefault="00573414" w:rsidP="00573414">
      <w:pPr>
        <w:ind w:firstLine="720"/>
        <w:jc w:val="both"/>
      </w:pPr>
      <w:r w:rsidRPr="003A6CE1">
        <w:t xml:space="preserve">Традиции А. С. Пушкина и А.В. Кольцова в есенинской лирике. Тема родины в поэзии Есенина. Отражение в лирике особой связи природы и человека. Цветопись, сквозные образы лирики Есенина. Светлое и трагическое в поэзии Есенина. Тема быстротечности человеческого бытия в поздней лирике поэта. Народно-песенная основа, музыкальность лирики Есенина. </w:t>
      </w:r>
    </w:p>
    <w:p w:rsidR="00573414" w:rsidRPr="003A6CE1" w:rsidRDefault="00573414" w:rsidP="00573414">
      <w:pPr>
        <w:ind w:firstLine="720"/>
        <w:jc w:val="both"/>
      </w:pPr>
      <w:r w:rsidRPr="003A6CE1">
        <w:t>Сочинение по творчеству В. В. Маяковского и С. А. Есенина.</w:t>
      </w:r>
    </w:p>
    <w:p w:rsidR="00573414" w:rsidRPr="003A6CE1" w:rsidRDefault="00573414" w:rsidP="00573414">
      <w:pPr>
        <w:pStyle w:val="FR1"/>
        <w:spacing w:before="0"/>
        <w:ind w:left="0" w:firstLine="720"/>
        <w:jc w:val="both"/>
        <w:rPr>
          <w:rFonts w:ascii="Times New Roman" w:hAnsi="Times New Roman"/>
          <w:caps/>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М. И. Цветаева (3 час)</w:t>
      </w:r>
    </w:p>
    <w:p w:rsidR="00573414" w:rsidRPr="003A6CE1" w:rsidRDefault="00573414" w:rsidP="00573414">
      <w:pPr>
        <w:ind w:firstLine="720"/>
        <w:jc w:val="both"/>
        <w:rPr>
          <w:i/>
        </w:rPr>
      </w:pPr>
      <w:r w:rsidRPr="003A6CE1">
        <w:rPr>
          <w:i/>
        </w:rPr>
        <w:t>Жизнь и творчество (обзор).</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«Моим стихам, написанным так рано…», «Стихи к Блоку» («Имя твое – птица в руке…»), «Кто создан из камня, кто создан из глины…», «Тоска по родине! Давно…»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«Идешь, на меня похожий…», «Куст» </w:t>
      </w:r>
      <w:r w:rsidRPr="003A6CE1">
        <w:rPr>
          <w:rFonts w:ascii="Times New Roman" w:hAnsi="Times New Roman"/>
          <w:b w:val="0"/>
          <w:sz w:val="24"/>
          <w:szCs w:val="24"/>
          <w:shd w:val="clear" w:color="auto" w:fill="FFFFFF"/>
        </w:rPr>
        <w:t>(возможен выбор двух других стихотворений)</w:t>
      </w:r>
      <w:r w:rsidRPr="003A6CE1">
        <w:rPr>
          <w:rFonts w:ascii="Times New Roman" w:hAnsi="Times New Roman"/>
          <w:sz w:val="24"/>
          <w:szCs w:val="24"/>
          <w:shd w:val="clear" w:color="auto" w:fill="FFFFFF"/>
        </w:rPr>
        <w:t>.</w:t>
      </w:r>
    </w:p>
    <w:p w:rsidR="00573414" w:rsidRPr="003A6CE1" w:rsidRDefault="00573414" w:rsidP="00573414">
      <w:pPr>
        <w:ind w:firstLine="720"/>
        <w:jc w:val="both"/>
        <w:rPr>
          <w:b/>
        </w:rPr>
      </w:pPr>
      <w:r w:rsidRPr="003A6CE1">
        <w:t xml:space="preserve">Основные темы творчества Цветаевой. Конфликт быта и бытия, времени и вечности. Поэзия как напряженный монолог-исповедь. Фольклорные и литературные образы и мотивы в лирике Цветаевой. Своеобразие поэтического стиля.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О. Э. Мандельштам (3 час)</w:t>
      </w:r>
    </w:p>
    <w:p w:rsidR="00573414" w:rsidRPr="003A6CE1" w:rsidRDefault="00573414" w:rsidP="00573414">
      <w:pPr>
        <w:ind w:firstLine="720"/>
        <w:jc w:val="both"/>
        <w:rPr>
          <w:i/>
        </w:rPr>
      </w:pPr>
      <w:r w:rsidRPr="003A6CE1">
        <w:rPr>
          <w:i/>
        </w:rPr>
        <w:t>Жизнь и творчество (обзор).</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w:t>
      </w:r>
      <w:r w:rsidRPr="003A6CE1">
        <w:rPr>
          <w:rFonts w:ascii="Times New Roman" w:hAnsi="Times New Roman"/>
          <w:sz w:val="24"/>
          <w:szCs w:val="24"/>
          <w:shd w:val="clear" w:color="auto" w:fill="FFFFFF"/>
          <w:lang w:val="en-US"/>
        </w:rPr>
        <w:t>Notre</w:t>
      </w:r>
      <w:r w:rsidRPr="003A6CE1">
        <w:rPr>
          <w:rFonts w:ascii="Times New Roman" w:hAnsi="Times New Roman"/>
          <w:sz w:val="24"/>
          <w:szCs w:val="24"/>
          <w:shd w:val="clear" w:color="auto" w:fill="FFFFFF"/>
        </w:rPr>
        <w:t xml:space="preserve"> </w:t>
      </w:r>
      <w:r w:rsidRPr="003A6CE1">
        <w:rPr>
          <w:rFonts w:ascii="Times New Roman" w:hAnsi="Times New Roman"/>
          <w:sz w:val="24"/>
          <w:szCs w:val="24"/>
          <w:shd w:val="clear" w:color="auto" w:fill="FFFFFF"/>
          <w:lang w:val="en-US"/>
        </w:rPr>
        <w:t>Dame</w:t>
      </w:r>
      <w:r w:rsidRPr="003A6CE1">
        <w:rPr>
          <w:rFonts w:ascii="Times New Roman" w:hAnsi="Times New Roman"/>
          <w:sz w:val="24"/>
          <w:szCs w:val="24"/>
          <w:shd w:val="clear" w:color="auto" w:fill="FFFFFF"/>
        </w:rPr>
        <w:t xml:space="preserve">», «Бессонница. Гомер. Тугие паруса…», «За гремучую доблесть грядущих веков…», «Я вернулся в мой город, знакомый до слез…»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«Невыразимая печаль», «</w:t>
      </w:r>
      <w:r w:rsidRPr="003A6CE1">
        <w:rPr>
          <w:rFonts w:ascii="Times New Roman" w:hAnsi="Times New Roman"/>
          <w:sz w:val="24"/>
          <w:szCs w:val="24"/>
          <w:shd w:val="clear" w:color="auto" w:fill="FFFFFF"/>
          <w:lang w:val="en-US"/>
        </w:rPr>
        <w:t>Tristia</w:t>
      </w:r>
      <w:r w:rsidRPr="003A6CE1">
        <w:rPr>
          <w:rFonts w:ascii="Times New Roman" w:hAnsi="Times New Roman"/>
          <w:sz w:val="24"/>
          <w:szCs w:val="24"/>
          <w:shd w:val="clear" w:color="auto" w:fill="FFFFFF"/>
        </w:rPr>
        <w:t xml:space="preserve">» </w:t>
      </w:r>
      <w:r w:rsidRPr="003A6CE1">
        <w:rPr>
          <w:rFonts w:ascii="Times New Roman" w:hAnsi="Times New Roman"/>
          <w:b w:val="0"/>
          <w:sz w:val="24"/>
          <w:szCs w:val="24"/>
          <w:shd w:val="clear" w:color="auto" w:fill="FFFFFF"/>
        </w:rPr>
        <w:t>(возможен выбор двух других стихотворений)</w:t>
      </w:r>
      <w:r w:rsidRPr="003A6CE1">
        <w:rPr>
          <w:rFonts w:ascii="Times New Roman" w:hAnsi="Times New Roman"/>
          <w:sz w:val="24"/>
          <w:szCs w:val="24"/>
          <w:shd w:val="clear" w:color="auto" w:fill="FFFFFF"/>
        </w:rPr>
        <w:t>.</w:t>
      </w:r>
    </w:p>
    <w:p w:rsidR="00573414" w:rsidRPr="003A6CE1" w:rsidRDefault="00573414" w:rsidP="00573414">
      <w:pPr>
        <w:pStyle w:val="FR1"/>
        <w:spacing w:before="0"/>
        <w:ind w:left="0" w:firstLine="720"/>
        <w:jc w:val="both"/>
        <w:rPr>
          <w:rFonts w:ascii="Times New Roman" w:hAnsi="Times New Roman"/>
          <w:b w:val="0"/>
          <w:caps/>
          <w:sz w:val="24"/>
          <w:szCs w:val="24"/>
          <w:shd w:val="clear" w:color="auto" w:fill="FFFFFF"/>
        </w:rPr>
      </w:pPr>
      <w:r w:rsidRPr="003A6CE1">
        <w:rPr>
          <w:rFonts w:ascii="Times New Roman" w:hAnsi="Times New Roman"/>
          <w:b w:val="0"/>
          <w:sz w:val="24"/>
          <w:szCs w:val="24"/>
        </w:rPr>
        <w:t xml:space="preserve">Историзм поэтического мышления Мандельштама, ассоциативная манера его письма. Представление о поэте как хранителе культуры. Мифологические и литературные образы в поэзии Мандельштама.  </w:t>
      </w:r>
    </w:p>
    <w:p w:rsidR="00573414" w:rsidRPr="003A6CE1" w:rsidRDefault="00573414" w:rsidP="00573414">
      <w:pPr>
        <w:pStyle w:val="FR1"/>
        <w:spacing w:before="0"/>
        <w:ind w:left="0" w:firstLine="720"/>
        <w:jc w:val="both"/>
        <w:rPr>
          <w:rFonts w:ascii="Times New Roman" w:hAnsi="Times New Roman"/>
          <w:i/>
          <w:caps/>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А. А. Ахматова (5 час)</w:t>
      </w:r>
    </w:p>
    <w:p w:rsidR="00573414" w:rsidRPr="003A6CE1" w:rsidRDefault="00573414" w:rsidP="00573414">
      <w:pPr>
        <w:pStyle w:val="310"/>
        <w:ind w:firstLine="720"/>
        <w:rPr>
          <w:szCs w:val="24"/>
          <w:shd w:val="clear" w:color="auto" w:fill="FFFFFF"/>
        </w:rPr>
      </w:pPr>
      <w:r w:rsidRPr="003A6CE1">
        <w:rPr>
          <w:szCs w:val="24"/>
        </w:rPr>
        <w:t>Жизнь и творчество.</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«Песня последней встречи», «Сжала руки под темной вуалью…», «Мне ни к чему одические рати…», «Мне голос был. Он звал утешно…», «Родная земля»</w:t>
      </w:r>
      <w:r w:rsidRPr="003A6CE1">
        <w:rPr>
          <w:rFonts w:ascii="Times New Roman" w:hAnsi="Times New Roman"/>
          <w:i/>
          <w:sz w:val="24"/>
          <w:szCs w:val="24"/>
          <w:shd w:val="clear" w:color="auto" w:fill="FFFFFF"/>
        </w:rPr>
        <w:t xml:space="preserve">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 xml:space="preserve">.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«Я научилась просто, мудро жить…», «Бывает так: какая-то истома…» </w:t>
      </w:r>
      <w:r w:rsidRPr="003A6CE1">
        <w:rPr>
          <w:rFonts w:ascii="Times New Roman" w:hAnsi="Times New Roman"/>
          <w:b w:val="0"/>
          <w:sz w:val="24"/>
          <w:szCs w:val="24"/>
          <w:shd w:val="clear" w:color="auto" w:fill="FFFFFF"/>
        </w:rPr>
        <w:t>(возможен выбор двух других стихотворений)</w:t>
      </w:r>
      <w:r w:rsidRPr="003A6CE1">
        <w:rPr>
          <w:rFonts w:ascii="Times New Roman" w:hAnsi="Times New Roman"/>
          <w:sz w:val="24"/>
          <w:szCs w:val="24"/>
          <w:shd w:val="clear" w:color="auto" w:fill="FFFFFF"/>
        </w:rPr>
        <w:t>.</w:t>
      </w:r>
    </w:p>
    <w:p w:rsidR="00573414" w:rsidRPr="003A6CE1" w:rsidRDefault="00573414" w:rsidP="00573414">
      <w:pPr>
        <w:ind w:firstLine="720"/>
        <w:jc w:val="both"/>
      </w:pPr>
      <w:r w:rsidRPr="003A6CE1">
        <w:t xml:space="preserve">Отражение в лирике Ахматовой глубины человеческих переживаний. Темы любви и искусства. Патриотизм и гражданственность поэзии Ахматовой. Разговорность интонации и музыкальность стиха. Фольклорные и литературные образы и мотивы в лирике Ахматовой.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Поэма «Реквием». </w:t>
      </w:r>
    </w:p>
    <w:p w:rsidR="00573414" w:rsidRPr="003A6CE1" w:rsidRDefault="00573414" w:rsidP="00573414">
      <w:pPr>
        <w:ind w:firstLine="720"/>
        <w:jc w:val="both"/>
      </w:pPr>
      <w:r w:rsidRPr="003A6CE1">
        <w:t xml:space="preserve">История создания и публикации. Смысл названия поэмы, отражение в ней личной трагедии и народного горя. Библейские мотивы и образы в поэме. Победа исторической </w:t>
      </w:r>
      <w:r w:rsidRPr="003A6CE1">
        <w:lastRenderedPageBreak/>
        <w:t>памяти над забвением как основной пафос “Реквиема”. Особенности жанра и композиции поэмы, роль эпиграфа, посвящения и эпилога.</w:t>
      </w:r>
    </w:p>
    <w:p w:rsidR="00573414" w:rsidRPr="003A6CE1" w:rsidRDefault="00573414" w:rsidP="00573414">
      <w:pPr>
        <w:ind w:firstLine="720"/>
        <w:jc w:val="both"/>
      </w:pPr>
      <w:r w:rsidRPr="003A6CE1">
        <w:t xml:space="preserve">Сочинение по творчеству А. А. Ахматовой.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Б. Л. Пастернак (4 час)</w:t>
      </w:r>
    </w:p>
    <w:p w:rsidR="00573414" w:rsidRPr="003A6CE1" w:rsidRDefault="00573414" w:rsidP="00573414">
      <w:pPr>
        <w:pStyle w:val="310"/>
        <w:ind w:firstLine="720"/>
        <w:rPr>
          <w:i/>
          <w:szCs w:val="24"/>
          <w:shd w:val="clear" w:color="auto" w:fill="FFFFFF"/>
        </w:rPr>
      </w:pPr>
      <w:r w:rsidRPr="003A6CE1">
        <w:rPr>
          <w:i/>
          <w:szCs w:val="24"/>
        </w:rPr>
        <w:t>Жизнь и творчество (обзор).</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«Февраль. Достать чернил и плакать!..», «Определение поэзии», «Во всем мне хочется дойти…», «Гамлет», «Зимняя ночь»</w:t>
      </w:r>
      <w:r w:rsidRPr="003A6CE1">
        <w:rPr>
          <w:rFonts w:ascii="Times New Roman" w:hAnsi="Times New Roman"/>
          <w:i/>
          <w:sz w:val="24"/>
          <w:szCs w:val="24"/>
          <w:shd w:val="clear" w:color="auto" w:fill="FFFFFF"/>
        </w:rPr>
        <w:t xml:space="preserve">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Стихотворение: «Снег идет», «Быть знаменитым некрасиво…» </w:t>
      </w:r>
      <w:r w:rsidRPr="003A6CE1">
        <w:rPr>
          <w:rFonts w:ascii="Times New Roman" w:hAnsi="Times New Roman"/>
          <w:b w:val="0"/>
          <w:sz w:val="24"/>
          <w:szCs w:val="24"/>
          <w:shd w:val="clear" w:color="auto" w:fill="FFFFFF"/>
        </w:rPr>
        <w:t>(возможен выбор двух других стихотворений)</w:t>
      </w:r>
      <w:r w:rsidRPr="003A6CE1">
        <w:rPr>
          <w:rFonts w:ascii="Times New Roman" w:hAnsi="Times New Roman"/>
          <w:sz w:val="24"/>
          <w:szCs w:val="24"/>
          <w:shd w:val="clear" w:color="auto" w:fill="FFFFFF"/>
        </w:rPr>
        <w:t>.</w:t>
      </w:r>
    </w:p>
    <w:p w:rsidR="00573414" w:rsidRPr="003A6CE1" w:rsidRDefault="00573414" w:rsidP="00573414">
      <w:pPr>
        <w:ind w:firstLine="720"/>
        <w:jc w:val="both"/>
      </w:pPr>
      <w:r w:rsidRPr="003A6CE1">
        <w:t>Поэтическая эволюция Пастернака: от сложности языка к простоте поэтического слова. Тема поэта и поэзии (искусство и ответственность, поэзия и действительность, судьба художника и его роковая обреченность на страдания). Философская глубина лирики Пастернака. Тема человека и природы. Сложность настроения лирического героя. Соединение патетической интонации и разговорного языка.</w:t>
      </w:r>
    </w:p>
    <w:p w:rsidR="00573414" w:rsidRPr="003A6CE1" w:rsidRDefault="00573414" w:rsidP="00573414">
      <w:pPr>
        <w:pStyle w:val="FR1"/>
        <w:spacing w:before="0"/>
        <w:ind w:left="0" w:firstLine="720"/>
        <w:jc w:val="both"/>
        <w:rPr>
          <w:rFonts w:ascii="Times New Roman" w:hAnsi="Times New Roman"/>
          <w:i/>
          <w:sz w:val="24"/>
          <w:szCs w:val="24"/>
          <w:shd w:val="clear" w:color="auto" w:fill="FFFFFF"/>
        </w:rPr>
      </w:pPr>
      <w:r w:rsidRPr="003A6CE1">
        <w:rPr>
          <w:rFonts w:ascii="Times New Roman" w:hAnsi="Times New Roman"/>
          <w:i/>
          <w:sz w:val="24"/>
          <w:szCs w:val="24"/>
          <w:shd w:val="clear" w:color="auto" w:fill="FFFFFF"/>
        </w:rPr>
        <w:t>Роман «Доктор Живаго» (обзор).</w:t>
      </w:r>
    </w:p>
    <w:p w:rsidR="00573414" w:rsidRPr="003A6CE1" w:rsidRDefault="00573414" w:rsidP="00573414">
      <w:pPr>
        <w:pStyle w:val="FR1"/>
        <w:spacing w:before="0"/>
        <w:ind w:left="0" w:firstLine="720"/>
        <w:jc w:val="both"/>
        <w:rPr>
          <w:rFonts w:ascii="Times New Roman" w:hAnsi="Times New Roman"/>
          <w:b w:val="0"/>
          <w:i/>
          <w:sz w:val="24"/>
          <w:szCs w:val="24"/>
          <w:shd w:val="clear" w:color="auto" w:fill="FFFFFF"/>
        </w:rPr>
      </w:pPr>
      <w:r w:rsidRPr="003A6CE1">
        <w:rPr>
          <w:rFonts w:ascii="Times New Roman" w:hAnsi="Times New Roman"/>
          <w:b w:val="0"/>
          <w:i/>
          <w:sz w:val="24"/>
          <w:szCs w:val="24"/>
          <w:shd w:val="clear" w:color="auto" w:fill="FFFFFF"/>
        </w:rPr>
        <w:t xml:space="preserve">История создания и публикации романа. Цикл “Стихотворения Юрия Живаго” и его связь с общей проблематикой романа.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М. А. Булгаков (6 часов)</w:t>
      </w:r>
    </w:p>
    <w:p w:rsidR="00573414" w:rsidRPr="003A6CE1" w:rsidRDefault="00573414" w:rsidP="00573414">
      <w:pPr>
        <w:pStyle w:val="af3"/>
        <w:spacing w:after="0"/>
        <w:ind w:firstLine="720"/>
        <w:jc w:val="both"/>
      </w:pPr>
      <w:r w:rsidRPr="003A6CE1">
        <w:t>Жизнь и творчество.</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Роман «Белая гвардия» </w:t>
      </w:r>
      <w:r w:rsidRPr="003A6CE1">
        <w:rPr>
          <w:rFonts w:ascii="Times New Roman" w:hAnsi="Times New Roman"/>
          <w:b w:val="0"/>
          <w:sz w:val="24"/>
          <w:szCs w:val="24"/>
          <w:shd w:val="clear" w:color="auto" w:fill="FFFFFF"/>
        </w:rPr>
        <w:t>(для изучения предлагается один из романов – по выбору)</w:t>
      </w:r>
      <w:r w:rsidRPr="003A6CE1">
        <w:rPr>
          <w:rFonts w:ascii="Times New Roman" w:hAnsi="Times New Roman"/>
          <w:sz w:val="24"/>
          <w:szCs w:val="24"/>
          <w:shd w:val="clear" w:color="auto" w:fill="FFFFFF"/>
        </w:rPr>
        <w:t>.</w:t>
      </w:r>
    </w:p>
    <w:p w:rsidR="00573414" w:rsidRPr="003A6CE1" w:rsidRDefault="00573414" w:rsidP="00573414">
      <w:pPr>
        <w:ind w:firstLine="720"/>
        <w:jc w:val="both"/>
      </w:pPr>
      <w:r w:rsidRPr="003A6CE1">
        <w:t xml:space="preserve">История создания романа. Своеобразие жанра и композиции. Развитие традиций русской классической литературы в романе. Роль эпиграфа. Система образов-персонажей. Образы Города и дома. Эпическая широта, сатирическое начало и лирические раздумья повествователя в романе. Библейские мотивы и образы. Проблема нравственного выбора в романе. Смысл финала романа.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Роман «Мастер и Маргарита» </w:t>
      </w:r>
      <w:r w:rsidRPr="003A6CE1">
        <w:rPr>
          <w:rFonts w:ascii="Times New Roman" w:hAnsi="Times New Roman"/>
          <w:b w:val="0"/>
          <w:sz w:val="24"/>
          <w:szCs w:val="24"/>
          <w:shd w:val="clear" w:color="auto" w:fill="FFFFFF"/>
        </w:rPr>
        <w:t>(для изучения предлагается один из романов – по выбору)</w:t>
      </w:r>
      <w:r w:rsidRPr="003A6CE1">
        <w:rPr>
          <w:rFonts w:ascii="Times New Roman" w:hAnsi="Times New Roman"/>
          <w:sz w:val="24"/>
          <w:szCs w:val="24"/>
          <w:shd w:val="clear" w:color="auto" w:fill="FFFFFF"/>
        </w:rPr>
        <w:t>.</w:t>
      </w:r>
    </w:p>
    <w:p w:rsidR="00573414" w:rsidRPr="003A6CE1" w:rsidRDefault="00573414" w:rsidP="00573414">
      <w:pPr>
        <w:ind w:firstLine="720"/>
        <w:jc w:val="both"/>
      </w:pPr>
      <w:r w:rsidRPr="003A6CE1">
        <w:t xml:space="preserve">История создания и публикации романа. Своеобразие жанра и композиции романа. Роль эпиграфа. Эпическая широта и сатирическое начало в романе. Сочетание реальности и фантастики. Москва и Ершалаим. Образы Воланда и его свиты. Библейские мотивы и образы в романе. Человеческое и божественное в облике Иешуа. Фигура Понтия Пилата и тема совести. Проблема нравственного выбора в романе. Изображение любви как высшей духовной ценности. Проблема творчества и судьбы художника. Смысл финальной главы романа. </w:t>
      </w:r>
    </w:p>
    <w:p w:rsidR="00573414" w:rsidRPr="003A6CE1" w:rsidRDefault="00573414" w:rsidP="00573414">
      <w:pPr>
        <w:ind w:firstLine="720"/>
        <w:jc w:val="both"/>
      </w:pPr>
      <w:r w:rsidRPr="003A6CE1">
        <w:t xml:space="preserve">Сочинение по творчеству М. А. Булгакова. </w:t>
      </w:r>
    </w:p>
    <w:p w:rsidR="00573414" w:rsidRPr="003A6CE1" w:rsidRDefault="00573414" w:rsidP="00573414">
      <w:pPr>
        <w:pStyle w:val="FR1"/>
        <w:spacing w:before="0"/>
        <w:ind w:left="0" w:firstLine="567"/>
        <w:jc w:val="both"/>
        <w:rPr>
          <w:rFonts w:ascii="Times New Roman" w:hAnsi="Times New Roman"/>
          <w:i/>
          <w:caps/>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shd w:val="clear" w:color="auto" w:fill="FFFFFF"/>
        </w:rPr>
      </w:pPr>
      <w:r w:rsidRPr="003A6CE1">
        <w:rPr>
          <w:rFonts w:ascii="Times New Roman" w:hAnsi="Times New Roman" w:cs="Times New Roman"/>
          <w:sz w:val="24"/>
          <w:szCs w:val="24"/>
          <w:shd w:val="clear" w:color="auto" w:fill="FFFFFF"/>
        </w:rPr>
        <w:t>А. П. Платонов (2 час)</w:t>
      </w:r>
    </w:p>
    <w:p w:rsidR="00573414" w:rsidRPr="003A6CE1" w:rsidRDefault="00573414" w:rsidP="00573414">
      <w:pPr>
        <w:pStyle w:val="310"/>
        <w:ind w:firstLine="720"/>
        <w:rPr>
          <w:i/>
          <w:szCs w:val="24"/>
        </w:rPr>
      </w:pPr>
      <w:r w:rsidRPr="003A6CE1">
        <w:rPr>
          <w:i/>
          <w:szCs w:val="24"/>
        </w:rPr>
        <w:t>Жизнь и творчество.</w:t>
      </w:r>
    </w:p>
    <w:p w:rsidR="00573414" w:rsidRPr="003A6CE1" w:rsidRDefault="00573414" w:rsidP="00573414">
      <w:pPr>
        <w:ind w:firstLine="720"/>
        <w:jc w:val="both"/>
        <w:rPr>
          <w:b/>
          <w:i/>
        </w:rPr>
      </w:pPr>
      <w:r w:rsidRPr="003A6CE1">
        <w:rPr>
          <w:b/>
          <w:i/>
        </w:rPr>
        <w:t>Повесть «Котлован</w:t>
      </w:r>
      <w:r w:rsidRPr="003A6CE1">
        <w:rPr>
          <w:b/>
          <w:i/>
          <w:shd w:val="clear" w:color="auto" w:fill="FFFFFF"/>
        </w:rPr>
        <w:t xml:space="preserve">» </w:t>
      </w:r>
      <w:r w:rsidRPr="003A6CE1">
        <w:rPr>
          <w:i/>
          <w:shd w:val="clear" w:color="auto" w:fill="FFFFFF"/>
        </w:rPr>
        <w:t>(возможен выбор другого произведения)</w:t>
      </w:r>
      <w:r w:rsidRPr="003A6CE1">
        <w:rPr>
          <w:b/>
          <w:i/>
        </w:rPr>
        <w:t>.</w:t>
      </w:r>
    </w:p>
    <w:p w:rsidR="00573414" w:rsidRPr="003A6CE1" w:rsidRDefault="00573414" w:rsidP="00573414">
      <w:pPr>
        <w:ind w:firstLine="720"/>
        <w:jc w:val="both"/>
        <w:rPr>
          <w:i/>
        </w:rPr>
      </w:pPr>
      <w:r w:rsidRPr="003A6CE1">
        <w:rPr>
          <w:i/>
        </w:rPr>
        <w:t>Традиции Салтыкова-Щедрина в прозе Платонова. Высокий пафос и острая сатира в “Котловане”. Утопические идеи “общей жизни” как основа сюжета повести. “Непростые” простые герои Платонова.  Тема смерти в повести. Самобытность языка и стиля писателя.</w:t>
      </w:r>
    </w:p>
    <w:p w:rsidR="00573414" w:rsidRPr="003A6CE1" w:rsidRDefault="00573414" w:rsidP="00573414">
      <w:pPr>
        <w:pStyle w:val="FR1"/>
        <w:spacing w:before="0"/>
        <w:ind w:left="0" w:firstLine="720"/>
        <w:jc w:val="both"/>
        <w:rPr>
          <w:rFonts w:ascii="Times New Roman" w:hAnsi="Times New Roman"/>
          <w:b w:val="0"/>
          <w:sz w:val="24"/>
          <w:szCs w:val="24"/>
          <w:shd w:val="clear" w:color="auto" w:fill="FFFFFF"/>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М. А. Шолохов (6 час)</w:t>
      </w:r>
    </w:p>
    <w:p w:rsidR="00573414" w:rsidRPr="003A6CE1" w:rsidRDefault="00573414" w:rsidP="00573414">
      <w:pPr>
        <w:ind w:firstLine="720"/>
        <w:jc w:val="both"/>
      </w:pPr>
      <w:r w:rsidRPr="003A6CE1">
        <w:t>Жизнь и творчество.</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Роман-эпопея «Тихий Дон» (обзорное изучение).</w:t>
      </w:r>
    </w:p>
    <w:p w:rsidR="00573414" w:rsidRPr="003A6CE1" w:rsidRDefault="00573414" w:rsidP="00573414">
      <w:pPr>
        <w:ind w:firstLine="720"/>
        <w:jc w:val="both"/>
      </w:pPr>
      <w:r w:rsidRPr="003A6CE1">
        <w:t xml:space="preserve">История создания романа. Широта эпического повествования. Сложность авторской позиции. Система образов в романе. Семья Мелеховых, быт и нравы донского казачества. Глубина постижения исторических процессов в романе. Изображение гражданской войны как общенародной трагедии. Тема разрушения семейного и крестьянского укладов. Судьба Григория Мелехова как путь поиска правды жизни. "Вечные" темы в романе: человек и история, война и мир, личность и масса. Утверждение высоких человеческих ценностей. Женские образы. Функция пейзажа в романе. Смысл финала. Художественное своеобразие романа. Язык прозы Шолохова. </w:t>
      </w:r>
    </w:p>
    <w:p w:rsidR="00573414" w:rsidRPr="003A6CE1" w:rsidRDefault="00573414" w:rsidP="00573414">
      <w:pPr>
        <w:ind w:firstLine="720"/>
        <w:jc w:val="both"/>
      </w:pPr>
      <w:r w:rsidRPr="003A6CE1">
        <w:lastRenderedPageBreak/>
        <w:t xml:space="preserve">Сочинение по роману М. А. Шолохова “Тихий Дон”. </w:t>
      </w:r>
    </w:p>
    <w:p w:rsidR="00573414" w:rsidRPr="003A6CE1" w:rsidRDefault="00573414" w:rsidP="00573414"/>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sz w:val="24"/>
          <w:szCs w:val="24"/>
        </w:rPr>
      </w:pPr>
      <w:r w:rsidRPr="003A6CE1">
        <w:rPr>
          <w:rFonts w:ascii="Times New Roman" w:hAnsi="Times New Roman" w:cs="Times New Roman"/>
          <w:i w:val="0"/>
          <w:sz w:val="24"/>
          <w:szCs w:val="24"/>
        </w:rPr>
        <w:t>Литература второй половины XX века (19 час)</w:t>
      </w:r>
    </w:p>
    <w:p w:rsidR="00573414" w:rsidRPr="003A6CE1" w:rsidRDefault="00573414" w:rsidP="00573414">
      <w:pPr>
        <w:pStyle w:val="FR1"/>
        <w:spacing w:before="0"/>
        <w:ind w:left="0"/>
        <w:jc w:val="center"/>
        <w:rPr>
          <w:rFonts w:ascii="Times New Roman" w:hAnsi="Times New Roman"/>
          <w:i/>
          <w:sz w:val="24"/>
          <w:szCs w:val="24"/>
        </w:rPr>
      </w:pPr>
      <w:r w:rsidRPr="003A6CE1">
        <w:rPr>
          <w:rFonts w:ascii="Times New Roman" w:hAnsi="Times New Roman"/>
          <w:i/>
          <w:sz w:val="24"/>
          <w:szCs w:val="24"/>
        </w:rPr>
        <w:t>Э. Хемингуэй (2 час)</w:t>
      </w:r>
    </w:p>
    <w:p w:rsidR="00573414" w:rsidRPr="003A6CE1" w:rsidRDefault="00573414" w:rsidP="00573414">
      <w:pPr>
        <w:pStyle w:val="FR1"/>
        <w:spacing w:before="0"/>
        <w:ind w:left="0" w:firstLine="567"/>
        <w:jc w:val="both"/>
        <w:rPr>
          <w:rFonts w:ascii="Times New Roman" w:hAnsi="Times New Roman"/>
          <w:b w:val="0"/>
          <w:i/>
          <w:sz w:val="24"/>
          <w:szCs w:val="24"/>
        </w:rPr>
      </w:pPr>
      <w:r w:rsidRPr="003A6CE1">
        <w:rPr>
          <w:rFonts w:ascii="Times New Roman" w:hAnsi="Times New Roman"/>
          <w:b w:val="0"/>
          <w:i/>
          <w:sz w:val="24"/>
          <w:szCs w:val="24"/>
        </w:rPr>
        <w:t>Жизнь и творчество (обзор).</w:t>
      </w:r>
    </w:p>
    <w:p w:rsidR="00573414" w:rsidRPr="003A6CE1" w:rsidRDefault="00573414" w:rsidP="00573414">
      <w:pPr>
        <w:pStyle w:val="FR1"/>
        <w:spacing w:before="0"/>
        <w:ind w:left="0" w:firstLine="567"/>
        <w:jc w:val="both"/>
        <w:rPr>
          <w:rFonts w:ascii="Times New Roman" w:hAnsi="Times New Roman"/>
          <w:i/>
          <w:sz w:val="24"/>
          <w:szCs w:val="24"/>
        </w:rPr>
      </w:pPr>
      <w:r w:rsidRPr="003A6CE1">
        <w:rPr>
          <w:rFonts w:ascii="Times New Roman" w:hAnsi="Times New Roman"/>
          <w:i/>
          <w:sz w:val="24"/>
          <w:szCs w:val="24"/>
        </w:rPr>
        <w:t xml:space="preserve">Повесть «Старик и море» </w:t>
      </w:r>
      <w:r w:rsidRPr="003A6CE1">
        <w:rPr>
          <w:rFonts w:ascii="Times New Roman" w:hAnsi="Times New Roman"/>
          <w:b w:val="0"/>
          <w:i/>
          <w:sz w:val="24"/>
          <w:szCs w:val="24"/>
        </w:rPr>
        <w:t>(возможен выбор другого произведения)</w:t>
      </w:r>
      <w:r w:rsidRPr="003A6CE1">
        <w:rPr>
          <w:rFonts w:ascii="Times New Roman" w:hAnsi="Times New Roman"/>
          <w:i/>
          <w:sz w:val="24"/>
          <w:szCs w:val="24"/>
        </w:rPr>
        <w:t xml:space="preserve">. </w:t>
      </w:r>
    </w:p>
    <w:p w:rsidR="00573414" w:rsidRPr="003A6CE1" w:rsidRDefault="00573414" w:rsidP="00573414">
      <w:pPr>
        <w:pStyle w:val="af3"/>
        <w:spacing w:after="0"/>
        <w:jc w:val="both"/>
        <w:rPr>
          <w:i/>
        </w:rPr>
      </w:pPr>
      <w:r w:rsidRPr="003A6CE1">
        <w:rPr>
          <w:i/>
        </w:rPr>
        <w:t xml:space="preserve">Проблематика повести. Раздумья писателя о человеке, его жизненном пути. Образ рыбака Сантьяго. Роль художественной детали и реалистической символики в повести. Своеобразие стиля Хемингуэя.  </w:t>
      </w:r>
    </w:p>
    <w:p w:rsidR="00573414" w:rsidRPr="003A6CE1" w:rsidRDefault="00573414" w:rsidP="00573414">
      <w:pPr>
        <w:pStyle w:val="af3"/>
        <w:spacing w:after="0"/>
        <w:jc w:val="both"/>
        <w:rPr>
          <w:i/>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r w:rsidRPr="003A6CE1">
        <w:rPr>
          <w:rFonts w:ascii="Times New Roman" w:hAnsi="Times New Roman" w:cs="Times New Roman"/>
          <w:i w:val="0"/>
          <w:sz w:val="24"/>
          <w:szCs w:val="24"/>
        </w:rPr>
        <w:t xml:space="preserve">Обзор русской литературы второй половины </w:t>
      </w: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rPr>
      </w:pPr>
      <w:r w:rsidRPr="003A6CE1">
        <w:rPr>
          <w:rFonts w:ascii="Times New Roman" w:hAnsi="Times New Roman" w:cs="Times New Roman"/>
          <w:i w:val="0"/>
          <w:sz w:val="24"/>
          <w:szCs w:val="24"/>
          <w:lang w:val="en-US"/>
        </w:rPr>
        <w:t>XX</w:t>
      </w:r>
      <w:r w:rsidRPr="003A6CE1">
        <w:rPr>
          <w:rFonts w:ascii="Times New Roman" w:hAnsi="Times New Roman" w:cs="Times New Roman"/>
          <w:i w:val="0"/>
          <w:sz w:val="24"/>
          <w:szCs w:val="24"/>
        </w:rPr>
        <w:t xml:space="preserve"> века (2 час)</w:t>
      </w:r>
    </w:p>
    <w:p w:rsidR="00573414" w:rsidRPr="003A6CE1" w:rsidRDefault="00573414" w:rsidP="00573414">
      <w:pPr>
        <w:pStyle w:val="af3"/>
        <w:spacing w:after="0"/>
        <w:jc w:val="both"/>
        <w:rPr>
          <w:shd w:val="clear" w:color="auto" w:fill="FFFFFF"/>
        </w:rPr>
      </w:pPr>
      <w:r w:rsidRPr="003A6CE1">
        <w:t>Великая Отечественная война и ее художественное осмысление</w:t>
      </w:r>
      <w:r w:rsidRPr="003A6CE1">
        <w:rPr>
          <w:b/>
        </w:rPr>
        <w:t xml:space="preserve"> </w:t>
      </w:r>
      <w:r w:rsidRPr="003A6CE1">
        <w:t>в русской литературе</w:t>
      </w:r>
      <w:r w:rsidRPr="003A6CE1">
        <w:rPr>
          <w:b/>
          <w:i/>
        </w:rPr>
        <w:t xml:space="preserve"> </w:t>
      </w:r>
      <w:r w:rsidRPr="003A6CE1">
        <w:t>и литературах других народов России.</w:t>
      </w:r>
      <w:r w:rsidRPr="003A6CE1">
        <w:rPr>
          <w:b/>
          <w:i/>
        </w:rPr>
        <w:t xml:space="preserve"> </w:t>
      </w:r>
      <w:r w:rsidRPr="003A6CE1">
        <w:t xml:space="preserve">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w:t>
      </w:r>
      <w:r w:rsidRPr="003A6CE1">
        <w:rPr>
          <w:shd w:val="clear" w:color="auto" w:fill="FFFFFF"/>
        </w:rPr>
        <w:t xml:space="preserve">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w:t>
      </w:r>
      <w:r w:rsidRPr="003A6CE1">
        <w:t>в русской литературе</w:t>
      </w:r>
      <w:r w:rsidRPr="003A6CE1">
        <w:rPr>
          <w:b/>
        </w:rPr>
        <w:t xml:space="preserve"> </w:t>
      </w:r>
      <w:r w:rsidRPr="003A6CE1">
        <w:t>и литературах других народов России.</w:t>
      </w:r>
    </w:p>
    <w:p w:rsidR="00573414" w:rsidRPr="003A6CE1" w:rsidRDefault="00573414" w:rsidP="00573414">
      <w:pPr>
        <w:pStyle w:val="af3"/>
        <w:spacing w:after="0"/>
        <w:jc w:val="both"/>
      </w:pPr>
      <w:r w:rsidRPr="003A6CE1">
        <w:t xml:space="preserve">Поэтические искания. Развитие традиционных тем русской лирики (темы любви, гражданского служения, единства человека и природы). </w:t>
      </w:r>
    </w:p>
    <w:p w:rsidR="00573414" w:rsidRPr="003A6CE1" w:rsidRDefault="00573414" w:rsidP="00573414">
      <w:pPr>
        <w:pStyle w:val="32"/>
        <w:spacing w:after="0"/>
        <w:ind w:firstLine="567"/>
        <w:rPr>
          <w:b/>
          <w:sz w:val="24"/>
          <w:szCs w:val="24"/>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А. Т. Твардовский (2 час)</w:t>
      </w:r>
    </w:p>
    <w:p w:rsidR="00573414" w:rsidRPr="003A6CE1" w:rsidRDefault="00573414" w:rsidP="00573414">
      <w:pPr>
        <w:pStyle w:val="FR1"/>
        <w:spacing w:before="0"/>
        <w:ind w:left="0" w:firstLine="567"/>
        <w:jc w:val="both"/>
        <w:rPr>
          <w:rFonts w:ascii="Times New Roman" w:hAnsi="Times New Roman"/>
          <w:b w:val="0"/>
          <w:sz w:val="24"/>
          <w:szCs w:val="24"/>
          <w:shd w:val="clear" w:color="auto" w:fill="FFFFFF"/>
        </w:rPr>
      </w:pPr>
      <w:r w:rsidRPr="003A6CE1">
        <w:rPr>
          <w:rFonts w:ascii="Times New Roman" w:hAnsi="Times New Roman"/>
          <w:b w:val="0"/>
          <w:sz w:val="24"/>
          <w:szCs w:val="24"/>
        </w:rPr>
        <w:t>Жизнь и творчество (обзор).</w:t>
      </w:r>
    </w:p>
    <w:p w:rsidR="00573414" w:rsidRPr="003A6CE1" w:rsidRDefault="00573414" w:rsidP="00573414">
      <w:pPr>
        <w:pStyle w:val="FR1"/>
        <w:spacing w:before="0"/>
        <w:ind w:left="0" w:firstLine="567"/>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«Вся суть в одном-единственном завете…», «Памяти матери», «Я знаю, никакой моей вины…» </w:t>
      </w:r>
      <w:r w:rsidRPr="003A6CE1">
        <w:rPr>
          <w:rFonts w:ascii="Times New Roman" w:hAnsi="Times New Roman"/>
          <w:b w:val="0"/>
          <w:sz w:val="24"/>
          <w:szCs w:val="24"/>
          <w:shd w:val="clear" w:color="auto" w:fill="FFFFFF"/>
        </w:rPr>
        <w:t>(указанные стихотворения являются обязательными для изучения)</w:t>
      </w:r>
      <w:r w:rsidRPr="003A6CE1">
        <w:rPr>
          <w:rFonts w:ascii="Times New Roman" w:hAnsi="Times New Roman"/>
          <w:sz w:val="24"/>
          <w:szCs w:val="24"/>
          <w:shd w:val="clear" w:color="auto" w:fill="FFFFFF"/>
        </w:rPr>
        <w:t>.</w:t>
      </w:r>
    </w:p>
    <w:p w:rsidR="00573414" w:rsidRPr="003A6CE1" w:rsidRDefault="00573414" w:rsidP="00573414">
      <w:pPr>
        <w:pStyle w:val="FR1"/>
        <w:spacing w:before="0"/>
        <w:ind w:left="0" w:firstLine="567"/>
        <w:jc w:val="both"/>
        <w:rPr>
          <w:rFonts w:ascii="Times New Roman" w:hAnsi="Times New Roman"/>
          <w:sz w:val="24"/>
          <w:szCs w:val="24"/>
        </w:rPr>
      </w:pPr>
      <w:r w:rsidRPr="003A6CE1">
        <w:rPr>
          <w:rFonts w:ascii="Times New Roman" w:hAnsi="Times New Roman"/>
          <w:sz w:val="24"/>
          <w:szCs w:val="24"/>
        </w:rPr>
        <w:t xml:space="preserve">Стихотворения: «Дробится рваный цоколь монумента...», «О сущем» </w:t>
      </w:r>
      <w:r w:rsidRPr="003A6CE1">
        <w:rPr>
          <w:rFonts w:ascii="Times New Roman" w:hAnsi="Times New Roman"/>
          <w:b w:val="0"/>
          <w:sz w:val="24"/>
          <w:szCs w:val="24"/>
        </w:rPr>
        <w:t>(возможен выбор двух других стихотворений)</w:t>
      </w:r>
      <w:r w:rsidRPr="003A6CE1">
        <w:rPr>
          <w:rFonts w:ascii="Times New Roman" w:hAnsi="Times New Roman"/>
          <w:sz w:val="24"/>
          <w:szCs w:val="24"/>
        </w:rPr>
        <w:t>.</w:t>
      </w:r>
    </w:p>
    <w:p w:rsidR="00573414" w:rsidRPr="003A6CE1" w:rsidRDefault="00573414" w:rsidP="00573414">
      <w:pPr>
        <w:pStyle w:val="FR1"/>
        <w:spacing w:before="0"/>
        <w:ind w:left="0" w:firstLine="567"/>
        <w:jc w:val="both"/>
        <w:rPr>
          <w:rFonts w:ascii="Times New Roman" w:hAnsi="Times New Roman"/>
          <w:b w:val="0"/>
          <w:sz w:val="24"/>
          <w:szCs w:val="24"/>
        </w:rPr>
      </w:pPr>
      <w:r w:rsidRPr="003A6CE1">
        <w:rPr>
          <w:rFonts w:ascii="Times New Roman" w:hAnsi="Times New Roman"/>
          <w:b w:val="0"/>
          <w:sz w:val="24"/>
          <w:szCs w:val="24"/>
        </w:rPr>
        <w:t>Исповедальный характер лирики Твардовского.  Служение народу как ведущий мотив творчества поэта. Тема памяти в лирике Твардовского. Роль некрасовской традиции в творчестве поэта.</w:t>
      </w:r>
    </w:p>
    <w:p w:rsidR="00573414" w:rsidRPr="003A6CE1" w:rsidRDefault="00573414" w:rsidP="00573414">
      <w:pPr>
        <w:pStyle w:val="FR1"/>
        <w:spacing w:before="0"/>
        <w:ind w:left="0" w:firstLine="567"/>
        <w:jc w:val="both"/>
        <w:rPr>
          <w:rFonts w:ascii="Times New Roman" w:hAnsi="Times New Roman"/>
          <w:b w:val="0"/>
          <w:i/>
          <w:sz w:val="24"/>
          <w:szCs w:val="24"/>
          <w:shd w:val="clear" w:color="auto" w:fill="FFFFFF"/>
        </w:rPr>
      </w:pPr>
    </w:p>
    <w:p w:rsidR="00573414" w:rsidRPr="003A6CE1" w:rsidRDefault="00573414" w:rsidP="00573414">
      <w:pPr>
        <w:pStyle w:val="FR1"/>
        <w:spacing w:before="0"/>
        <w:ind w:left="0"/>
        <w:jc w:val="center"/>
        <w:rPr>
          <w:rFonts w:ascii="Times New Roman" w:hAnsi="Times New Roman"/>
          <w:i/>
          <w:sz w:val="24"/>
          <w:szCs w:val="24"/>
          <w:shd w:val="clear" w:color="auto" w:fill="FFFFFF"/>
        </w:rPr>
      </w:pPr>
      <w:r w:rsidRPr="003A6CE1">
        <w:rPr>
          <w:rFonts w:ascii="Times New Roman" w:hAnsi="Times New Roman"/>
          <w:i/>
          <w:sz w:val="24"/>
          <w:szCs w:val="24"/>
          <w:shd w:val="clear" w:color="auto" w:fill="FFFFFF"/>
        </w:rPr>
        <w:t>В. Т. Шаламов (2 час)</w:t>
      </w:r>
    </w:p>
    <w:p w:rsidR="00573414" w:rsidRPr="003A6CE1" w:rsidRDefault="00573414" w:rsidP="00573414">
      <w:pPr>
        <w:pStyle w:val="FR1"/>
        <w:spacing w:before="0"/>
        <w:ind w:left="0" w:firstLine="720"/>
        <w:jc w:val="both"/>
        <w:rPr>
          <w:rFonts w:ascii="Times New Roman" w:hAnsi="Times New Roman"/>
          <w:b w:val="0"/>
          <w:i/>
          <w:sz w:val="24"/>
          <w:szCs w:val="24"/>
          <w:shd w:val="clear" w:color="auto" w:fill="FFFFFF"/>
        </w:rPr>
      </w:pPr>
      <w:r w:rsidRPr="003A6CE1">
        <w:rPr>
          <w:rFonts w:ascii="Times New Roman" w:hAnsi="Times New Roman"/>
          <w:b w:val="0"/>
          <w:i/>
          <w:sz w:val="24"/>
          <w:szCs w:val="24"/>
        </w:rPr>
        <w:t>Жизнь и творчество (обзор).</w:t>
      </w:r>
      <w:r w:rsidRPr="003A6CE1">
        <w:rPr>
          <w:rFonts w:ascii="Times New Roman" w:hAnsi="Times New Roman"/>
          <w:b w:val="0"/>
          <w:i/>
          <w:sz w:val="24"/>
          <w:szCs w:val="24"/>
          <w:shd w:val="clear" w:color="auto" w:fill="FFFFFF"/>
        </w:rPr>
        <w:t xml:space="preserve"> </w:t>
      </w:r>
    </w:p>
    <w:p w:rsidR="00573414" w:rsidRPr="003A6CE1" w:rsidRDefault="00573414" w:rsidP="00573414">
      <w:pPr>
        <w:pStyle w:val="2"/>
        <w:keepNext w:val="0"/>
        <w:tabs>
          <w:tab w:val="left" w:pos="7380"/>
          <w:tab w:val="left" w:pos="8100"/>
        </w:tabs>
        <w:spacing w:before="0" w:after="0"/>
        <w:ind w:firstLine="720"/>
        <w:jc w:val="both"/>
        <w:rPr>
          <w:rFonts w:ascii="Times New Roman" w:hAnsi="Times New Roman" w:cs="Times New Roman"/>
          <w:sz w:val="24"/>
          <w:szCs w:val="24"/>
          <w:shd w:val="clear" w:color="auto" w:fill="FFFFFF"/>
        </w:rPr>
      </w:pPr>
      <w:r w:rsidRPr="003A6CE1">
        <w:rPr>
          <w:rFonts w:ascii="Times New Roman" w:hAnsi="Times New Roman" w:cs="Times New Roman"/>
          <w:sz w:val="24"/>
          <w:szCs w:val="24"/>
          <w:shd w:val="clear" w:color="auto" w:fill="FFFFFF"/>
        </w:rPr>
        <w:t xml:space="preserve">Рассказы: «Последний замер», «Шоковая терапия» </w:t>
      </w:r>
      <w:r w:rsidRPr="003A6CE1">
        <w:rPr>
          <w:rFonts w:ascii="Times New Roman" w:hAnsi="Times New Roman" w:cs="Times New Roman"/>
          <w:b w:val="0"/>
          <w:sz w:val="24"/>
          <w:szCs w:val="24"/>
          <w:shd w:val="clear" w:color="auto" w:fill="FFFFFF"/>
        </w:rPr>
        <w:t>(возможен выбор двух других рассказов)</w:t>
      </w:r>
      <w:r w:rsidRPr="003A6CE1">
        <w:rPr>
          <w:rFonts w:ascii="Times New Roman" w:hAnsi="Times New Roman" w:cs="Times New Roman"/>
          <w:sz w:val="24"/>
          <w:szCs w:val="24"/>
          <w:shd w:val="clear" w:color="auto" w:fill="FFFFFF"/>
        </w:rPr>
        <w:t>.</w:t>
      </w:r>
    </w:p>
    <w:p w:rsidR="00573414" w:rsidRPr="003A6CE1" w:rsidRDefault="00573414" w:rsidP="00573414">
      <w:pPr>
        <w:ind w:firstLine="720"/>
        <w:jc w:val="both"/>
        <w:rPr>
          <w:i/>
        </w:rPr>
      </w:pPr>
      <w:r w:rsidRPr="003A6CE1">
        <w:rPr>
          <w:i/>
        </w:rPr>
        <w:t xml:space="preserve">История создания книги “Колымских рассказов”. Своеобразие раскрытия “лагерной” темы. Характер повествования. </w:t>
      </w:r>
    </w:p>
    <w:p w:rsidR="00573414" w:rsidRPr="003A6CE1" w:rsidRDefault="00573414" w:rsidP="00573414">
      <w:pPr>
        <w:ind w:firstLine="720"/>
        <w:jc w:val="both"/>
        <w:rPr>
          <w:i/>
        </w:rPr>
      </w:pPr>
    </w:p>
    <w:p w:rsidR="00573414" w:rsidRPr="003A6CE1" w:rsidRDefault="00573414" w:rsidP="00573414">
      <w:pPr>
        <w:pStyle w:val="2"/>
        <w:keepNext w:val="0"/>
        <w:tabs>
          <w:tab w:val="left" w:pos="7380"/>
          <w:tab w:val="left" w:pos="8100"/>
        </w:tabs>
        <w:spacing w:before="0" w:after="0"/>
        <w:jc w:val="center"/>
        <w:rPr>
          <w:rFonts w:ascii="Times New Roman" w:hAnsi="Times New Roman" w:cs="Times New Roman"/>
          <w:i w:val="0"/>
          <w:sz w:val="24"/>
          <w:szCs w:val="24"/>
          <w:shd w:val="clear" w:color="auto" w:fill="FFFFFF"/>
        </w:rPr>
      </w:pPr>
      <w:r w:rsidRPr="003A6CE1">
        <w:rPr>
          <w:rFonts w:ascii="Times New Roman" w:hAnsi="Times New Roman" w:cs="Times New Roman"/>
          <w:i w:val="0"/>
          <w:sz w:val="24"/>
          <w:szCs w:val="24"/>
          <w:shd w:val="clear" w:color="auto" w:fill="FFFFFF"/>
        </w:rPr>
        <w:t>А. И. Солженицын (2 час)</w:t>
      </w:r>
    </w:p>
    <w:p w:rsidR="00573414" w:rsidRPr="003A6CE1" w:rsidRDefault="00573414" w:rsidP="00573414">
      <w:pPr>
        <w:pStyle w:val="af3"/>
        <w:spacing w:after="0"/>
        <w:ind w:firstLine="720"/>
        <w:jc w:val="both"/>
      </w:pPr>
      <w:r w:rsidRPr="003A6CE1">
        <w:t>Жизнь и творчество (обзор).</w:t>
      </w:r>
      <w:r w:rsidRPr="003A6CE1">
        <w:rPr>
          <w:shd w:val="clear" w:color="auto" w:fill="FFFFFF"/>
        </w:rPr>
        <w:t xml:space="preserve"> </w:t>
      </w:r>
    </w:p>
    <w:p w:rsidR="00573414" w:rsidRPr="003A6CE1" w:rsidRDefault="00573414" w:rsidP="00573414">
      <w:pPr>
        <w:pStyle w:val="FR1"/>
        <w:spacing w:before="0"/>
        <w:ind w:left="0" w:firstLine="720"/>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Повесть «Один день Ивана Денисовича».</w:t>
      </w:r>
    </w:p>
    <w:p w:rsidR="00573414" w:rsidRPr="003A6CE1" w:rsidRDefault="00573414" w:rsidP="00573414">
      <w:pPr>
        <w:ind w:firstLine="720"/>
        <w:jc w:val="both"/>
      </w:pPr>
      <w:r w:rsidRPr="003A6CE1">
        <w:t>Своеобразие раскрытия “лагерной” темы в повести</w:t>
      </w:r>
      <w:r w:rsidRPr="003A6CE1">
        <w:rPr>
          <w:b/>
        </w:rPr>
        <w:t xml:space="preserve">. </w:t>
      </w:r>
      <w:r w:rsidRPr="003A6CE1">
        <w:t xml:space="preserve">Проблема русского национального характера в контексте трагической эпохи. </w:t>
      </w:r>
    </w:p>
    <w:p w:rsidR="00573414" w:rsidRPr="003A6CE1" w:rsidRDefault="00573414" w:rsidP="00573414">
      <w:pPr>
        <w:ind w:firstLine="720"/>
        <w:jc w:val="both"/>
        <w:rPr>
          <w:b/>
        </w:rPr>
      </w:pP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sz w:val="24"/>
          <w:szCs w:val="24"/>
          <w:shd w:val="clear" w:color="auto" w:fill="FFFFFF"/>
        </w:rPr>
        <w:t>В. М. Шукшин (1 час)</w:t>
      </w:r>
    </w:p>
    <w:p w:rsidR="00573414" w:rsidRPr="003A6CE1" w:rsidRDefault="00573414" w:rsidP="00573414">
      <w:pPr>
        <w:pStyle w:val="FR1"/>
        <w:tabs>
          <w:tab w:val="left" w:pos="2880"/>
        </w:tabs>
        <w:spacing w:before="0"/>
        <w:ind w:left="0"/>
        <w:jc w:val="center"/>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(возможен выбор другого прозаика второй половины XX века)</w:t>
      </w:r>
    </w:p>
    <w:p w:rsidR="00573414" w:rsidRPr="003A6CE1" w:rsidRDefault="00573414" w:rsidP="00573414">
      <w:pPr>
        <w:pStyle w:val="FR1"/>
        <w:tabs>
          <w:tab w:val="left" w:pos="2880"/>
        </w:tabs>
        <w:spacing w:before="0"/>
        <w:ind w:left="0" w:firstLine="567"/>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Рассказы: «Верую!», «Алеша Бесконвойный» </w:t>
      </w:r>
      <w:r w:rsidRPr="003A6CE1">
        <w:rPr>
          <w:rFonts w:ascii="Times New Roman" w:hAnsi="Times New Roman"/>
          <w:b w:val="0"/>
          <w:sz w:val="24"/>
          <w:szCs w:val="24"/>
          <w:shd w:val="clear" w:color="auto" w:fill="FFFFFF"/>
        </w:rPr>
        <w:t>(возможен выбор других произведений)</w:t>
      </w:r>
      <w:r w:rsidRPr="003A6CE1">
        <w:rPr>
          <w:rFonts w:ascii="Times New Roman" w:hAnsi="Times New Roman"/>
          <w:sz w:val="24"/>
          <w:szCs w:val="24"/>
          <w:shd w:val="clear" w:color="auto" w:fill="FFFFFF"/>
        </w:rPr>
        <w:t>.</w:t>
      </w:r>
    </w:p>
    <w:p w:rsidR="00573414" w:rsidRPr="003A6CE1" w:rsidRDefault="00573414" w:rsidP="00573414">
      <w:pPr>
        <w:pStyle w:val="FR1"/>
        <w:tabs>
          <w:tab w:val="left" w:pos="2880"/>
        </w:tabs>
        <w:spacing w:before="0"/>
        <w:ind w:left="0" w:firstLine="567"/>
        <w:jc w:val="both"/>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Изображение народного характера и картин народной жизни в рассказах. Диалоги в шукшинской прозе. Особенности повествовательной манеры Шукшина.</w:t>
      </w: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sz w:val="24"/>
          <w:szCs w:val="24"/>
          <w:shd w:val="clear" w:color="auto" w:fill="FFFFFF"/>
        </w:rPr>
        <w:t>В. В. Быков (1 час)</w:t>
      </w:r>
    </w:p>
    <w:p w:rsidR="00573414" w:rsidRPr="003A6CE1" w:rsidRDefault="00573414" w:rsidP="00573414">
      <w:pPr>
        <w:pStyle w:val="FR1"/>
        <w:tabs>
          <w:tab w:val="left" w:pos="2880"/>
        </w:tabs>
        <w:spacing w:before="0"/>
        <w:ind w:left="0"/>
        <w:jc w:val="center"/>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(возможен выбор другого прозаика второй половины XX века)</w:t>
      </w:r>
    </w:p>
    <w:p w:rsidR="00573414" w:rsidRPr="003A6CE1" w:rsidRDefault="00573414" w:rsidP="00573414">
      <w:pPr>
        <w:pStyle w:val="FR1"/>
        <w:tabs>
          <w:tab w:val="left" w:pos="2880"/>
        </w:tabs>
        <w:spacing w:before="0"/>
        <w:ind w:left="0" w:firstLine="567"/>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lastRenderedPageBreak/>
        <w:t xml:space="preserve">Повесть «Сотников» </w:t>
      </w:r>
      <w:r w:rsidRPr="003A6CE1">
        <w:rPr>
          <w:rFonts w:ascii="Times New Roman" w:hAnsi="Times New Roman"/>
          <w:b w:val="0"/>
          <w:sz w:val="24"/>
          <w:szCs w:val="24"/>
          <w:shd w:val="clear" w:color="auto" w:fill="FFFFFF"/>
        </w:rPr>
        <w:t>(возможен выбор другого произведения)</w:t>
      </w:r>
      <w:r w:rsidRPr="003A6CE1">
        <w:rPr>
          <w:rFonts w:ascii="Times New Roman" w:hAnsi="Times New Roman"/>
          <w:sz w:val="24"/>
          <w:szCs w:val="24"/>
          <w:shd w:val="clear" w:color="auto" w:fill="FFFFFF"/>
        </w:rPr>
        <w:t>.</w:t>
      </w:r>
    </w:p>
    <w:p w:rsidR="00573414" w:rsidRPr="003A6CE1" w:rsidRDefault="00573414" w:rsidP="00573414">
      <w:pPr>
        <w:pStyle w:val="FR1"/>
        <w:tabs>
          <w:tab w:val="left" w:pos="2880"/>
        </w:tabs>
        <w:spacing w:before="0"/>
        <w:ind w:left="0" w:firstLine="567"/>
        <w:jc w:val="both"/>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 xml:space="preserve">Нравственная проблематика произведения. Образы Сотникова и Рыбака, две “точки зрения” в повести. Образы Петра, Демчихи и девочки Баси. Авторская позиция и способы ее выражения в произведении. Мастерство психологического анализа.  </w:t>
      </w: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sz w:val="24"/>
          <w:szCs w:val="24"/>
          <w:shd w:val="clear" w:color="auto" w:fill="FFFFFF"/>
        </w:rPr>
        <w:t>В. Г. Распутин (1 час)</w:t>
      </w:r>
    </w:p>
    <w:p w:rsidR="00573414" w:rsidRPr="003A6CE1" w:rsidRDefault="00573414" w:rsidP="00573414">
      <w:pPr>
        <w:pStyle w:val="FR1"/>
        <w:tabs>
          <w:tab w:val="left" w:pos="2880"/>
        </w:tabs>
        <w:spacing w:before="0"/>
        <w:ind w:left="0"/>
        <w:jc w:val="center"/>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(возможен выбор другого прозаика второй половины XX века)</w:t>
      </w:r>
    </w:p>
    <w:p w:rsidR="00573414" w:rsidRPr="003A6CE1" w:rsidRDefault="00573414" w:rsidP="00573414">
      <w:pPr>
        <w:pStyle w:val="FR1"/>
        <w:tabs>
          <w:tab w:val="left" w:pos="2880"/>
        </w:tabs>
        <w:spacing w:before="0"/>
        <w:ind w:left="0" w:firstLine="567"/>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Повесть «Прощание с Матерой» </w:t>
      </w:r>
      <w:r w:rsidRPr="003A6CE1">
        <w:rPr>
          <w:rFonts w:ascii="Times New Roman" w:hAnsi="Times New Roman"/>
          <w:b w:val="0"/>
          <w:sz w:val="24"/>
          <w:szCs w:val="24"/>
          <w:shd w:val="clear" w:color="auto" w:fill="FFFFFF"/>
        </w:rPr>
        <w:t>(возможен выбор другого произведения)</w:t>
      </w:r>
      <w:r w:rsidRPr="003A6CE1">
        <w:rPr>
          <w:rFonts w:ascii="Times New Roman" w:hAnsi="Times New Roman"/>
          <w:sz w:val="24"/>
          <w:szCs w:val="24"/>
          <w:shd w:val="clear" w:color="auto" w:fill="FFFFFF"/>
        </w:rPr>
        <w:t>.</w:t>
      </w:r>
    </w:p>
    <w:p w:rsidR="00573414" w:rsidRPr="003A6CE1" w:rsidRDefault="00573414" w:rsidP="00573414">
      <w:pPr>
        <w:pStyle w:val="FR1"/>
        <w:tabs>
          <w:tab w:val="left" w:pos="2880"/>
        </w:tabs>
        <w:spacing w:before="0"/>
        <w:ind w:left="0" w:firstLine="567"/>
        <w:jc w:val="both"/>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 xml:space="preserve">Проблематика повести и ее связь с традицией классической русской прозы. Тема памяти и преемственности поколений. Образы стариков в повести. Проблема утраты душевной связи человека со своими корнями. Символические образы в повести. </w:t>
      </w: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sz w:val="24"/>
          <w:szCs w:val="24"/>
          <w:shd w:val="clear" w:color="auto" w:fill="FFFFFF"/>
        </w:rPr>
        <w:t>Н. М. Рубцов (1 час)</w:t>
      </w:r>
    </w:p>
    <w:p w:rsidR="00573414" w:rsidRPr="003A6CE1" w:rsidRDefault="00573414" w:rsidP="00573414">
      <w:pPr>
        <w:pStyle w:val="FR1"/>
        <w:tabs>
          <w:tab w:val="left" w:pos="2880"/>
        </w:tabs>
        <w:spacing w:before="0"/>
        <w:ind w:left="0"/>
        <w:jc w:val="center"/>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(возможен выбор другого поэта  второй половины XX века)</w:t>
      </w:r>
    </w:p>
    <w:p w:rsidR="00573414" w:rsidRPr="003A6CE1" w:rsidRDefault="00573414" w:rsidP="00573414">
      <w:pPr>
        <w:pStyle w:val="FR1"/>
        <w:tabs>
          <w:tab w:val="left" w:pos="2880"/>
        </w:tabs>
        <w:spacing w:before="0"/>
        <w:ind w:left="0" w:firstLine="567"/>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«Видения на холме», «Листья осенние» </w:t>
      </w:r>
      <w:r w:rsidRPr="003A6CE1">
        <w:rPr>
          <w:rFonts w:ascii="Times New Roman" w:hAnsi="Times New Roman"/>
          <w:b w:val="0"/>
          <w:sz w:val="24"/>
          <w:szCs w:val="24"/>
          <w:shd w:val="clear" w:color="auto" w:fill="FFFFFF"/>
        </w:rPr>
        <w:t>(возможен выбор других стихотворений)</w:t>
      </w:r>
      <w:r w:rsidRPr="003A6CE1">
        <w:rPr>
          <w:rFonts w:ascii="Times New Roman" w:hAnsi="Times New Roman"/>
          <w:sz w:val="24"/>
          <w:szCs w:val="24"/>
          <w:shd w:val="clear" w:color="auto" w:fill="FFFFFF"/>
        </w:rPr>
        <w:t>.</w:t>
      </w:r>
    </w:p>
    <w:p w:rsidR="00573414" w:rsidRPr="003A6CE1" w:rsidRDefault="00573414" w:rsidP="00573414">
      <w:pPr>
        <w:pStyle w:val="FR1"/>
        <w:tabs>
          <w:tab w:val="left" w:pos="2880"/>
        </w:tabs>
        <w:spacing w:before="0"/>
        <w:ind w:left="0" w:firstLine="567"/>
        <w:jc w:val="both"/>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 xml:space="preserve">Своеобразие художественного мира Рубцова. Мир русской деревни и картины родной природы в изображении поэта. Переживание утраты старинной жизни. Тревога за настоящее и будущее России. Есенинские традиции в лирике Рубцова. </w:t>
      </w: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p>
    <w:p w:rsidR="00573414" w:rsidRPr="003A6CE1" w:rsidRDefault="00573414" w:rsidP="00573414">
      <w:pPr>
        <w:pStyle w:val="FR1"/>
        <w:tabs>
          <w:tab w:val="left" w:pos="2880"/>
        </w:tabs>
        <w:spacing w:before="0"/>
        <w:ind w:left="0"/>
        <w:jc w:val="center"/>
        <w:rPr>
          <w:rFonts w:ascii="Times New Roman" w:hAnsi="Times New Roman"/>
          <w:i/>
          <w:sz w:val="24"/>
          <w:szCs w:val="24"/>
          <w:shd w:val="clear" w:color="auto" w:fill="FFFFFF"/>
        </w:rPr>
      </w:pPr>
      <w:r w:rsidRPr="003A6CE1">
        <w:rPr>
          <w:rFonts w:ascii="Times New Roman" w:hAnsi="Times New Roman"/>
          <w:i/>
          <w:sz w:val="24"/>
          <w:szCs w:val="24"/>
          <w:shd w:val="clear" w:color="auto" w:fill="FFFFFF"/>
        </w:rPr>
        <w:t>Р. Гамзатов (1 час)</w:t>
      </w:r>
    </w:p>
    <w:p w:rsidR="00573414" w:rsidRPr="003A6CE1" w:rsidRDefault="00573414" w:rsidP="00573414">
      <w:pPr>
        <w:pStyle w:val="FR1"/>
        <w:tabs>
          <w:tab w:val="left" w:pos="2880"/>
        </w:tabs>
        <w:spacing w:before="0"/>
        <w:ind w:left="0"/>
        <w:jc w:val="center"/>
        <w:rPr>
          <w:rFonts w:ascii="Times New Roman" w:hAnsi="Times New Roman"/>
          <w:i/>
          <w:sz w:val="24"/>
          <w:szCs w:val="24"/>
          <w:shd w:val="clear" w:color="auto" w:fill="FFFFFF"/>
        </w:rPr>
      </w:pPr>
      <w:r w:rsidRPr="003A6CE1">
        <w:rPr>
          <w:rFonts w:ascii="Times New Roman" w:hAnsi="Times New Roman"/>
          <w:b w:val="0"/>
          <w:sz w:val="24"/>
          <w:szCs w:val="24"/>
          <w:shd w:val="clear" w:color="auto" w:fill="FFFFFF"/>
        </w:rPr>
        <w:t>(возможен выбор другого писателя, представляющего литературу народов России)</w:t>
      </w:r>
    </w:p>
    <w:p w:rsidR="00573414" w:rsidRPr="003A6CE1" w:rsidRDefault="00573414" w:rsidP="00573414">
      <w:pPr>
        <w:jc w:val="both"/>
        <w:rPr>
          <w:i/>
          <w:shd w:val="clear" w:color="auto" w:fill="FFFFFF"/>
        </w:rPr>
      </w:pPr>
      <w:r w:rsidRPr="003A6CE1">
        <w:rPr>
          <w:i/>
          <w:shd w:val="clear" w:color="auto" w:fill="FFFFFF"/>
        </w:rPr>
        <w:t>Жизнь и творчество (обзор).</w:t>
      </w:r>
    </w:p>
    <w:p w:rsidR="00573414" w:rsidRPr="003A6CE1" w:rsidRDefault="00573414" w:rsidP="00573414">
      <w:pPr>
        <w:jc w:val="both"/>
        <w:rPr>
          <w:i/>
          <w:shd w:val="clear" w:color="auto" w:fill="FFFFFF"/>
        </w:rPr>
      </w:pPr>
      <w:r w:rsidRPr="003A6CE1">
        <w:rPr>
          <w:b/>
          <w:i/>
          <w:shd w:val="clear" w:color="auto" w:fill="FFFFFF"/>
        </w:rPr>
        <w:t>Стихотворения: «Журавли», «В горах джигиты ссорились, бывало...»</w:t>
      </w:r>
      <w:r w:rsidRPr="003A6CE1">
        <w:rPr>
          <w:i/>
          <w:shd w:val="clear" w:color="auto" w:fill="FFFFFF"/>
        </w:rPr>
        <w:t xml:space="preserve"> (возможен выбор других стихотворений).</w:t>
      </w:r>
    </w:p>
    <w:p w:rsidR="00573414" w:rsidRPr="003A6CE1" w:rsidRDefault="00573414" w:rsidP="00573414">
      <w:pPr>
        <w:jc w:val="both"/>
        <w:rPr>
          <w:i/>
          <w:shd w:val="clear" w:color="auto" w:fill="FFFFFF"/>
        </w:rPr>
      </w:pPr>
      <w:r w:rsidRPr="003A6CE1">
        <w:rPr>
          <w:i/>
          <w:shd w:val="clear" w:color="auto" w:fill="FFFFFF"/>
        </w:rPr>
        <w:t>Проникновенное звучание темы родины в лирике Гамзатова. Прием параллелизма. Соотношение национального и общечеловеческого в творчестве Гамзатова.</w:t>
      </w:r>
    </w:p>
    <w:p w:rsidR="00573414" w:rsidRPr="003A6CE1" w:rsidRDefault="00573414" w:rsidP="00573414">
      <w:pPr>
        <w:pStyle w:val="2"/>
        <w:keepNext w:val="0"/>
        <w:tabs>
          <w:tab w:val="left" w:pos="7380"/>
          <w:tab w:val="left" w:pos="8100"/>
        </w:tabs>
        <w:spacing w:before="0" w:after="0"/>
        <w:jc w:val="both"/>
        <w:rPr>
          <w:rFonts w:ascii="Times New Roman" w:hAnsi="Times New Roman" w:cs="Times New Roman"/>
          <w:sz w:val="24"/>
          <w:szCs w:val="24"/>
        </w:rPr>
      </w:pP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sz w:val="24"/>
          <w:szCs w:val="24"/>
          <w:shd w:val="clear" w:color="auto" w:fill="FFFFFF"/>
        </w:rPr>
        <w:t>И. А. Бродский (1 час)</w:t>
      </w: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b w:val="0"/>
          <w:sz w:val="24"/>
          <w:szCs w:val="24"/>
          <w:shd w:val="clear" w:color="auto" w:fill="FFFFFF"/>
        </w:rPr>
        <w:t>(возможен выбор другого поэта  второй половины XX века)</w:t>
      </w:r>
    </w:p>
    <w:p w:rsidR="00573414" w:rsidRPr="003A6CE1" w:rsidRDefault="00573414" w:rsidP="00573414">
      <w:pPr>
        <w:pStyle w:val="FR1"/>
        <w:tabs>
          <w:tab w:val="left" w:pos="2880"/>
        </w:tabs>
        <w:spacing w:before="0"/>
        <w:ind w:left="0" w:firstLine="567"/>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Стихотворения: «Воротишься на родину. Ну что ж…», «Сонет» («Как жаль, что тем, чем стало для меня…»)</w:t>
      </w:r>
      <w:r w:rsidRPr="003A6CE1">
        <w:rPr>
          <w:rFonts w:ascii="Times New Roman" w:hAnsi="Times New Roman"/>
          <w:b w:val="0"/>
          <w:i/>
          <w:sz w:val="24"/>
          <w:szCs w:val="24"/>
          <w:shd w:val="clear" w:color="auto" w:fill="FFFFFF"/>
        </w:rPr>
        <w:t xml:space="preserve"> </w:t>
      </w:r>
      <w:r w:rsidRPr="003A6CE1">
        <w:rPr>
          <w:rFonts w:ascii="Times New Roman" w:hAnsi="Times New Roman"/>
          <w:b w:val="0"/>
          <w:sz w:val="24"/>
          <w:szCs w:val="24"/>
          <w:shd w:val="clear" w:color="auto" w:fill="FFFFFF"/>
        </w:rPr>
        <w:t>(возможен выбор других стихотворений)</w:t>
      </w:r>
      <w:r w:rsidRPr="003A6CE1">
        <w:rPr>
          <w:rFonts w:ascii="Times New Roman" w:hAnsi="Times New Roman"/>
          <w:sz w:val="24"/>
          <w:szCs w:val="24"/>
          <w:shd w:val="clear" w:color="auto" w:fill="FFFFFF"/>
        </w:rPr>
        <w:t>.</w:t>
      </w:r>
    </w:p>
    <w:p w:rsidR="00573414" w:rsidRPr="003A6CE1" w:rsidRDefault="00573414" w:rsidP="00573414">
      <w:pPr>
        <w:pStyle w:val="FR1"/>
        <w:tabs>
          <w:tab w:val="left" w:pos="2880"/>
        </w:tabs>
        <w:spacing w:before="0"/>
        <w:ind w:left="0" w:firstLine="567"/>
        <w:jc w:val="both"/>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 xml:space="preserve">Своеобразие поэтического мышления и языка Бродского. Необычная трактовка традиционных тем русской и мировой поэзии. Неприятие абсурдного мира и тема одиночества человека в “заселенном пространстве”. </w:t>
      </w: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sz w:val="24"/>
          <w:szCs w:val="24"/>
          <w:shd w:val="clear" w:color="auto" w:fill="FFFFFF"/>
        </w:rPr>
        <w:t>Б. Ш. Окуджава (1 час)</w:t>
      </w: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b w:val="0"/>
          <w:sz w:val="24"/>
          <w:szCs w:val="24"/>
          <w:shd w:val="clear" w:color="auto" w:fill="FFFFFF"/>
        </w:rPr>
        <w:t>(возможен выбор другого поэта  второй половины XX века)</w:t>
      </w:r>
    </w:p>
    <w:p w:rsidR="00573414" w:rsidRPr="003A6CE1" w:rsidRDefault="00573414" w:rsidP="00573414">
      <w:pPr>
        <w:pStyle w:val="FR1"/>
        <w:tabs>
          <w:tab w:val="left" w:pos="2880"/>
        </w:tabs>
        <w:spacing w:before="0"/>
        <w:ind w:left="0" w:firstLine="567"/>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Стихотворения: «Полночный троллейбус», «Живописцы» </w:t>
      </w:r>
      <w:r w:rsidRPr="003A6CE1">
        <w:rPr>
          <w:rFonts w:ascii="Times New Roman" w:hAnsi="Times New Roman"/>
          <w:b w:val="0"/>
          <w:sz w:val="24"/>
          <w:szCs w:val="24"/>
          <w:shd w:val="clear" w:color="auto" w:fill="FFFFFF"/>
        </w:rPr>
        <w:t>(возможен выбор других стихотворений)</w:t>
      </w:r>
      <w:r w:rsidRPr="003A6CE1">
        <w:rPr>
          <w:rFonts w:ascii="Times New Roman" w:hAnsi="Times New Roman"/>
          <w:sz w:val="24"/>
          <w:szCs w:val="24"/>
          <w:shd w:val="clear" w:color="auto" w:fill="FFFFFF"/>
        </w:rPr>
        <w:t>.</w:t>
      </w:r>
    </w:p>
    <w:p w:rsidR="00573414" w:rsidRPr="003A6CE1" w:rsidRDefault="00573414" w:rsidP="00573414">
      <w:pPr>
        <w:pStyle w:val="2"/>
        <w:keepNext w:val="0"/>
        <w:tabs>
          <w:tab w:val="left" w:pos="7380"/>
          <w:tab w:val="left" w:pos="8100"/>
        </w:tabs>
        <w:spacing w:before="0" w:after="0"/>
        <w:jc w:val="both"/>
        <w:rPr>
          <w:rFonts w:ascii="Times New Roman" w:hAnsi="Times New Roman" w:cs="Times New Roman"/>
          <w:b w:val="0"/>
          <w:i w:val="0"/>
          <w:sz w:val="24"/>
          <w:szCs w:val="24"/>
        </w:rPr>
      </w:pPr>
      <w:r w:rsidRPr="003A6CE1">
        <w:rPr>
          <w:rFonts w:ascii="Times New Roman" w:hAnsi="Times New Roman" w:cs="Times New Roman"/>
          <w:b w:val="0"/>
          <w:i w:val="0"/>
          <w:sz w:val="24"/>
          <w:szCs w:val="24"/>
        </w:rPr>
        <w:t>Особенности «бардовской» поэзии 60-х годов. Арбат как художественная Вселенная, воплощение жизни обычных людей в поэзии Окуджавы. Обращение к романтической традиции. Жанровое своеобразие песен Окуджавы.</w:t>
      </w:r>
    </w:p>
    <w:p w:rsidR="00573414" w:rsidRPr="003A6CE1" w:rsidRDefault="00573414" w:rsidP="00573414">
      <w:pPr>
        <w:pStyle w:val="FR1"/>
        <w:tabs>
          <w:tab w:val="left" w:pos="2880"/>
        </w:tabs>
        <w:spacing w:before="0"/>
        <w:ind w:left="0"/>
        <w:jc w:val="center"/>
        <w:rPr>
          <w:rFonts w:ascii="Times New Roman" w:hAnsi="Times New Roman"/>
          <w:sz w:val="24"/>
          <w:szCs w:val="24"/>
        </w:rPr>
      </w:pP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sz w:val="24"/>
          <w:szCs w:val="24"/>
          <w:shd w:val="clear" w:color="auto" w:fill="FFFFFF"/>
        </w:rPr>
        <w:t>А. В. Вампилов (1 час)</w:t>
      </w:r>
    </w:p>
    <w:p w:rsidR="00573414" w:rsidRPr="003A6CE1" w:rsidRDefault="00573414" w:rsidP="00573414">
      <w:pPr>
        <w:pStyle w:val="FR1"/>
        <w:tabs>
          <w:tab w:val="left" w:pos="2880"/>
        </w:tabs>
        <w:spacing w:before="0"/>
        <w:ind w:left="0"/>
        <w:jc w:val="center"/>
        <w:rPr>
          <w:rFonts w:ascii="Times New Roman" w:hAnsi="Times New Roman"/>
          <w:sz w:val="24"/>
          <w:szCs w:val="24"/>
          <w:shd w:val="clear" w:color="auto" w:fill="FFFFFF"/>
        </w:rPr>
      </w:pPr>
      <w:r w:rsidRPr="003A6CE1">
        <w:rPr>
          <w:rFonts w:ascii="Times New Roman" w:hAnsi="Times New Roman"/>
          <w:b w:val="0"/>
          <w:sz w:val="24"/>
          <w:szCs w:val="24"/>
          <w:shd w:val="clear" w:color="auto" w:fill="FFFFFF"/>
        </w:rPr>
        <w:t>(возможен выбор другого драматурга  второй половины XX века)</w:t>
      </w:r>
    </w:p>
    <w:p w:rsidR="00573414" w:rsidRPr="003A6CE1" w:rsidRDefault="00573414" w:rsidP="00573414">
      <w:pPr>
        <w:pStyle w:val="FR1"/>
        <w:tabs>
          <w:tab w:val="left" w:pos="2880"/>
        </w:tabs>
        <w:spacing w:before="0"/>
        <w:ind w:left="0" w:firstLine="567"/>
        <w:jc w:val="both"/>
        <w:rPr>
          <w:rFonts w:ascii="Times New Roman" w:hAnsi="Times New Roman"/>
          <w:sz w:val="24"/>
          <w:szCs w:val="24"/>
          <w:shd w:val="clear" w:color="auto" w:fill="FFFFFF"/>
        </w:rPr>
      </w:pPr>
      <w:r w:rsidRPr="003A6CE1">
        <w:rPr>
          <w:rFonts w:ascii="Times New Roman" w:hAnsi="Times New Roman"/>
          <w:sz w:val="24"/>
          <w:szCs w:val="24"/>
          <w:shd w:val="clear" w:color="auto" w:fill="FFFFFF"/>
        </w:rPr>
        <w:t xml:space="preserve">Пьеса «Утиная охота» </w:t>
      </w:r>
      <w:r w:rsidRPr="003A6CE1">
        <w:rPr>
          <w:rFonts w:ascii="Times New Roman" w:hAnsi="Times New Roman"/>
          <w:b w:val="0"/>
          <w:sz w:val="24"/>
          <w:szCs w:val="24"/>
          <w:shd w:val="clear" w:color="auto" w:fill="FFFFFF"/>
        </w:rPr>
        <w:t>(возможен выбор другого драматического произведения)</w:t>
      </w:r>
      <w:r w:rsidRPr="003A6CE1">
        <w:rPr>
          <w:rFonts w:ascii="Times New Roman" w:hAnsi="Times New Roman"/>
          <w:sz w:val="24"/>
          <w:szCs w:val="24"/>
          <w:shd w:val="clear" w:color="auto" w:fill="FFFFFF"/>
        </w:rPr>
        <w:t>.</w:t>
      </w:r>
    </w:p>
    <w:p w:rsidR="00573414" w:rsidRPr="003A6CE1" w:rsidRDefault="00573414" w:rsidP="00573414">
      <w:pPr>
        <w:pStyle w:val="FR1"/>
        <w:tabs>
          <w:tab w:val="left" w:pos="2880"/>
        </w:tabs>
        <w:spacing w:before="0"/>
        <w:ind w:left="0" w:firstLine="567"/>
        <w:jc w:val="both"/>
        <w:rPr>
          <w:rFonts w:ascii="Times New Roman" w:hAnsi="Times New Roman"/>
          <w:b w:val="0"/>
          <w:sz w:val="24"/>
          <w:szCs w:val="24"/>
          <w:shd w:val="clear" w:color="auto" w:fill="FFFFFF"/>
        </w:rPr>
      </w:pPr>
      <w:r w:rsidRPr="003A6CE1">
        <w:rPr>
          <w:rFonts w:ascii="Times New Roman" w:hAnsi="Times New Roman"/>
          <w:b w:val="0"/>
          <w:sz w:val="24"/>
          <w:szCs w:val="24"/>
          <w:shd w:val="clear" w:color="auto" w:fill="FFFFFF"/>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573414" w:rsidRPr="003A6CE1" w:rsidRDefault="00573414" w:rsidP="00573414">
      <w:pPr>
        <w:pStyle w:val="FR1"/>
        <w:tabs>
          <w:tab w:val="left" w:pos="2880"/>
        </w:tabs>
        <w:spacing w:before="0"/>
        <w:ind w:left="0" w:firstLine="567"/>
        <w:jc w:val="both"/>
        <w:rPr>
          <w:rFonts w:ascii="Times New Roman" w:hAnsi="Times New Roman"/>
          <w:b w:val="0"/>
          <w:sz w:val="24"/>
          <w:szCs w:val="24"/>
          <w:shd w:val="clear" w:color="auto" w:fill="FFFFFF"/>
        </w:rPr>
      </w:pPr>
    </w:p>
    <w:p w:rsidR="00573414" w:rsidRPr="003A6CE1" w:rsidRDefault="00573414" w:rsidP="00573414">
      <w:pPr>
        <w:pStyle w:val="FR1"/>
        <w:tabs>
          <w:tab w:val="left" w:pos="2880"/>
        </w:tabs>
        <w:spacing w:before="0"/>
        <w:ind w:left="0" w:firstLine="567"/>
        <w:jc w:val="center"/>
        <w:rPr>
          <w:rFonts w:ascii="Times New Roman" w:hAnsi="Times New Roman"/>
          <w:i/>
          <w:sz w:val="24"/>
          <w:szCs w:val="24"/>
          <w:shd w:val="clear" w:color="auto" w:fill="FFFFFF"/>
        </w:rPr>
      </w:pPr>
      <w:r w:rsidRPr="003A6CE1">
        <w:rPr>
          <w:rFonts w:ascii="Times New Roman" w:hAnsi="Times New Roman"/>
          <w:i/>
          <w:sz w:val="24"/>
          <w:szCs w:val="24"/>
          <w:shd w:val="clear" w:color="auto" w:fill="FFFFFF"/>
        </w:rPr>
        <w:t xml:space="preserve">Обзор литературы последнего десятилетия (1 час) </w:t>
      </w:r>
    </w:p>
    <w:p w:rsidR="00573414" w:rsidRPr="003A6CE1" w:rsidRDefault="00573414" w:rsidP="00573414">
      <w:pPr>
        <w:pStyle w:val="FR1"/>
        <w:tabs>
          <w:tab w:val="left" w:pos="2880"/>
        </w:tabs>
        <w:spacing w:before="0"/>
        <w:ind w:left="0" w:firstLine="567"/>
        <w:jc w:val="both"/>
        <w:rPr>
          <w:rFonts w:ascii="Times New Roman" w:hAnsi="Times New Roman"/>
          <w:b w:val="0"/>
          <w:i/>
          <w:sz w:val="24"/>
          <w:szCs w:val="24"/>
          <w:shd w:val="clear" w:color="auto" w:fill="FFFFFF"/>
        </w:rPr>
      </w:pPr>
      <w:r w:rsidRPr="003A6CE1">
        <w:rPr>
          <w:rFonts w:ascii="Times New Roman" w:hAnsi="Times New Roman"/>
          <w:b w:val="0"/>
          <w:i/>
          <w:sz w:val="24"/>
          <w:szCs w:val="24"/>
          <w:shd w:val="clear" w:color="auto" w:fill="FFFFFF"/>
        </w:rPr>
        <w:t>Основные тенденции современного литературного процесса. Постмодернизм. Последние публикации в журналах, отмеченные премиями, получившие общественный резонанс, положительные отклики в печати.</w:t>
      </w:r>
    </w:p>
    <w:p w:rsidR="00573414" w:rsidRPr="003A6CE1" w:rsidRDefault="00573414" w:rsidP="00573414">
      <w:pPr>
        <w:pStyle w:val="2"/>
        <w:keepNext w:val="0"/>
        <w:tabs>
          <w:tab w:val="left" w:pos="7380"/>
          <w:tab w:val="left" w:pos="8100"/>
        </w:tabs>
        <w:spacing w:before="0" w:after="0"/>
        <w:jc w:val="both"/>
        <w:rPr>
          <w:rFonts w:ascii="Times New Roman" w:hAnsi="Times New Roman" w:cs="Times New Roman"/>
          <w:b w:val="0"/>
          <w:i w:val="0"/>
          <w:sz w:val="24"/>
          <w:szCs w:val="24"/>
        </w:rPr>
      </w:pPr>
      <w:r w:rsidRPr="003A6CE1">
        <w:rPr>
          <w:rFonts w:ascii="Times New Roman" w:hAnsi="Times New Roman" w:cs="Times New Roman"/>
          <w:b w:val="0"/>
          <w:i w:val="0"/>
          <w:sz w:val="24"/>
          <w:szCs w:val="24"/>
        </w:rPr>
        <w:t>Сочинение по русской литературе второй половины ХХ в.</w:t>
      </w:r>
    </w:p>
    <w:p w:rsidR="00573414" w:rsidRPr="003A6CE1" w:rsidRDefault="00573414" w:rsidP="00573414">
      <w:pPr>
        <w:rPr>
          <w:b/>
        </w:rPr>
      </w:pPr>
      <w:r w:rsidRPr="003A6CE1">
        <w:rPr>
          <w:b/>
        </w:rPr>
        <w:t xml:space="preserve">Итого в </w:t>
      </w:r>
      <w:r w:rsidRPr="003A6CE1">
        <w:rPr>
          <w:b/>
          <w:lang w:val="en-US"/>
        </w:rPr>
        <w:t>X</w:t>
      </w:r>
      <w:r w:rsidRPr="003A6CE1">
        <w:rPr>
          <w:b/>
        </w:rPr>
        <w:t xml:space="preserve"> - </w:t>
      </w:r>
      <w:r w:rsidRPr="003A6CE1">
        <w:rPr>
          <w:b/>
          <w:lang w:val="en-US"/>
        </w:rPr>
        <w:t>XI</w:t>
      </w:r>
      <w:r w:rsidRPr="003A6CE1">
        <w:rPr>
          <w:b/>
        </w:rPr>
        <w:t xml:space="preserve"> классе 180 ч. Резерв времени 30 ч.</w:t>
      </w:r>
    </w:p>
    <w:p w:rsidR="00573414" w:rsidRPr="003A6CE1" w:rsidRDefault="00573414" w:rsidP="00573414">
      <w:pPr>
        <w:ind w:firstLine="510"/>
        <w:jc w:val="center"/>
        <w:outlineLvl w:val="0"/>
        <w:rPr>
          <w:b/>
        </w:rPr>
      </w:pPr>
    </w:p>
    <w:p w:rsidR="00573414" w:rsidRPr="003A6CE1" w:rsidRDefault="00573414" w:rsidP="00573414">
      <w:pPr>
        <w:shd w:val="clear" w:color="auto" w:fill="CCFFFF"/>
        <w:ind w:firstLine="510"/>
        <w:jc w:val="center"/>
        <w:outlineLvl w:val="0"/>
        <w:rPr>
          <w:b/>
          <w:sz w:val="36"/>
          <w:szCs w:val="36"/>
        </w:rPr>
      </w:pPr>
      <w:r w:rsidRPr="003A6CE1">
        <w:rPr>
          <w:b/>
          <w:sz w:val="36"/>
          <w:szCs w:val="36"/>
        </w:rPr>
        <w:lastRenderedPageBreak/>
        <w:t>Английский язык</w:t>
      </w:r>
    </w:p>
    <w:p w:rsidR="00573414" w:rsidRPr="003A6CE1" w:rsidRDefault="00573414" w:rsidP="00573414">
      <w:pPr>
        <w:ind w:firstLine="720"/>
        <w:jc w:val="both"/>
      </w:pPr>
      <w:r w:rsidRPr="003A6CE1">
        <w:rPr>
          <w:b/>
        </w:rPr>
        <w:t>Социально-бытовая сфера.</w:t>
      </w:r>
      <w:r w:rsidRPr="003A6CE1">
        <w:t xml:space="preserve"> Повседневная жизнь семьи, ее доход  жилищные   и</w:t>
      </w:r>
    </w:p>
    <w:p w:rsidR="00573414" w:rsidRPr="003A6CE1" w:rsidRDefault="00573414" w:rsidP="00573414">
      <w:pPr>
        <w:jc w:val="both"/>
      </w:pPr>
      <w:r w:rsidRPr="003A6CE1">
        <w:t xml:space="preserve"> бытовые условия проживания в городской квартире или в доме/коттедже в сельской </w:t>
      </w:r>
    </w:p>
    <w:p w:rsidR="00573414" w:rsidRPr="003A6CE1" w:rsidRDefault="00573414" w:rsidP="00573414">
      <w:pPr>
        <w:jc w:val="both"/>
      </w:pPr>
      <w:r w:rsidRPr="003A6CE1">
        <w:t>местности. Распределение домашних обязанностей в семье.  Общение в семье и в школе,</w:t>
      </w:r>
    </w:p>
    <w:p w:rsidR="00573414" w:rsidRPr="003A6CE1" w:rsidRDefault="00573414" w:rsidP="00573414">
      <w:pPr>
        <w:jc w:val="both"/>
      </w:pPr>
      <w:r w:rsidRPr="003A6CE1">
        <w:t>межличностные отношения с друзьями и знакомыми. Здоровье и забота о нем, самочувствие,  медицинские услуги. (50 часов).</w:t>
      </w:r>
    </w:p>
    <w:p w:rsidR="00573414" w:rsidRPr="003A6CE1" w:rsidRDefault="00573414" w:rsidP="00573414">
      <w:pPr>
        <w:pStyle w:val="2"/>
        <w:spacing w:before="0" w:after="0"/>
        <w:ind w:firstLine="720"/>
        <w:jc w:val="both"/>
        <w:rPr>
          <w:rFonts w:ascii="Times New Roman" w:hAnsi="Times New Roman" w:cs="Times New Roman"/>
          <w:b w:val="0"/>
          <w:i w:val="0"/>
          <w:sz w:val="24"/>
          <w:szCs w:val="24"/>
        </w:rPr>
      </w:pPr>
      <w:r w:rsidRPr="003A6CE1">
        <w:rPr>
          <w:rFonts w:ascii="Times New Roman" w:hAnsi="Times New Roman" w:cs="Times New Roman"/>
          <w:i w:val="0"/>
          <w:sz w:val="24"/>
          <w:szCs w:val="24"/>
        </w:rPr>
        <w:t>Социально-культурная сфера</w:t>
      </w:r>
      <w:r w:rsidRPr="003A6CE1">
        <w:rPr>
          <w:rFonts w:ascii="Times New Roman" w:hAnsi="Times New Roman" w:cs="Times New Roman"/>
          <w:b w:val="0"/>
          <w:i w:val="0"/>
          <w:sz w:val="24"/>
          <w:szCs w:val="24"/>
        </w:rPr>
        <w:t>.</w:t>
      </w:r>
      <w:r w:rsidRPr="003A6CE1">
        <w:rPr>
          <w:rFonts w:ascii="Times New Roman" w:hAnsi="Times New Roman" w:cs="Times New Roman"/>
          <w:i w:val="0"/>
          <w:sz w:val="24"/>
          <w:szCs w:val="24"/>
        </w:rPr>
        <w:t xml:space="preserve">   </w:t>
      </w:r>
      <w:r w:rsidRPr="003A6CE1">
        <w:rPr>
          <w:rFonts w:ascii="Times New Roman" w:hAnsi="Times New Roman" w:cs="Times New Roman"/>
          <w:b w:val="0"/>
          <w:i w:val="0"/>
          <w:sz w:val="24"/>
          <w:szCs w:val="24"/>
        </w:rPr>
        <w:t xml:space="preserve">Молодежь в современном обществе. Досуг </w:t>
      </w:r>
    </w:p>
    <w:p w:rsidR="00573414" w:rsidRPr="003A6CE1" w:rsidRDefault="00573414" w:rsidP="00573414">
      <w:pPr>
        <w:pStyle w:val="2"/>
        <w:spacing w:before="0" w:after="0"/>
        <w:jc w:val="both"/>
        <w:rPr>
          <w:rFonts w:ascii="Times New Roman" w:hAnsi="Times New Roman" w:cs="Times New Roman"/>
          <w:b w:val="0"/>
          <w:i w:val="0"/>
          <w:sz w:val="24"/>
          <w:szCs w:val="24"/>
        </w:rPr>
      </w:pPr>
      <w:r w:rsidRPr="003A6CE1">
        <w:rPr>
          <w:rFonts w:ascii="Times New Roman" w:hAnsi="Times New Roman" w:cs="Times New Roman"/>
          <w:b w:val="0"/>
          <w:i w:val="0"/>
          <w:sz w:val="24"/>
          <w:szCs w:val="24"/>
        </w:rPr>
        <w:t xml:space="preserve">молодежи: посещение кружков, спортивных секций и клубов по интересам. </w:t>
      </w:r>
    </w:p>
    <w:p w:rsidR="00573414" w:rsidRPr="003A6CE1" w:rsidRDefault="00573414" w:rsidP="00573414">
      <w:pPr>
        <w:pStyle w:val="2"/>
        <w:spacing w:before="0" w:after="0"/>
        <w:jc w:val="both"/>
        <w:rPr>
          <w:rFonts w:ascii="Times New Roman" w:hAnsi="Times New Roman" w:cs="Times New Roman"/>
          <w:b w:val="0"/>
          <w:i w:val="0"/>
          <w:color w:val="000000"/>
          <w:sz w:val="24"/>
          <w:szCs w:val="24"/>
        </w:rPr>
      </w:pPr>
      <w:r w:rsidRPr="003A6CE1">
        <w:rPr>
          <w:rFonts w:ascii="Times New Roman" w:hAnsi="Times New Roman" w:cs="Times New Roman"/>
          <w:b w:val="0"/>
          <w:i w:val="0"/>
          <w:sz w:val="24"/>
          <w:szCs w:val="24"/>
        </w:rPr>
        <w:t>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 (90 часов).</w:t>
      </w:r>
    </w:p>
    <w:p w:rsidR="00573414" w:rsidRPr="003A6CE1" w:rsidRDefault="00573414" w:rsidP="00573414">
      <w:pPr>
        <w:ind w:firstLine="720"/>
        <w:jc w:val="both"/>
      </w:pPr>
      <w:r w:rsidRPr="003A6CE1">
        <w:rPr>
          <w:b/>
        </w:rPr>
        <w:t xml:space="preserve">Учебно-трудовая сфера. </w:t>
      </w:r>
      <w:r w:rsidRPr="003A6CE1">
        <w:t>Современный мир профессий.</w:t>
      </w:r>
      <w:r w:rsidRPr="003A6CE1">
        <w:rPr>
          <w:b/>
        </w:rPr>
        <w:t xml:space="preserve"> </w:t>
      </w:r>
      <w:r w:rsidRPr="003A6CE1">
        <w:t>Возможности продолжение образования в высшей школе.</w:t>
      </w:r>
      <w:r w:rsidRPr="003A6CE1">
        <w:rPr>
          <w:b/>
        </w:rPr>
        <w:t xml:space="preserve"> </w:t>
      </w:r>
      <w:r w:rsidRPr="003A6CE1">
        <w:t xml:space="preserve">Проблемы выбора  будущей сферы трудовой и профессиональной деятельности, профессии, планы </w:t>
      </w:r>
      <w:r w:rsidRPr="003A6CE1">
        <w:rPr>
          <w:b/>
        </w:rPr>
        <w:t xml:space="preserve"> </w:t>
      </w:r>
      <w:r w:rsidRPr="003A6CE1">
        <w:t>на ближайшее будущее</w:t>
      </w:r>
      <w:r w:rsidRPr="003A6CE1">
        <w:rPr>
          <w:b/>
        </w:rPr>
        <w:t xml:space="preserve">.  </w:t>
      </w:r>
      <w:r w:rsidRPr="003A6CE1">
        <w:t>Языки международного  общения</w:t>
      </w:r>
      <w:r w:rsidRPr="003A6CE1">
        <w:rPr>
          <w:b/>
        </w:rPr>
        <w:t xml:space="preserve"> </w:t>
      </w:r>
      <w:r w:rsidRPr="003A6CE1">
        <w:t>и их роль при выборе профессии в  современном мире. (50 часов).</w:t>
      </w:r>
    </w:p>
    <w:p w:rsidR="00573414" w:rsidRPr="003A6CE1" w:rsidRDefault="00573414" w:rsidP="00573414">
      <w:pPr>
        <w:pStyle w:val="2"/>
        <w:spacing w:before="0" w:after="0"/>
        <w:ind w:firstLine="720"/>
        <w:jc w:val="both"/>
        <w:rPr>
          <w:rFonts w:ascii="Times New Roman" w:hAnsi="Times New Roman" w:cs="Times New Roman"/>
          <w:i w:val="0"/>
          <w:color w:val="000000"/>
          <w:sz w:val="24"/>
          <w:szCs w:val="24"/>
        </w:rPr>
      </w:pPr>
    </w:p>
    <w:p w:rsidR="00573414" w:rsidRPr="003A6CE1" w:rsidRDefault="00573414" w:rsidP="00573414">
      <w:pPr>
        <w:pStyle w:val="2"/>
        <w:spacing w:before="0" w:after="0"/>
        <w:ind w:firstLine="720"/>
        <w:jc w:val="both"/>
        <w:rPr>
          <w:rFonts w:ascii="Times New Roman" w:hAnsi="Times New Roman" w:cs="Times New Roman"/>
          <w:b w:val="0"/>
          <w:i w:val="0"/>
          <w:color w:val="000000"/>
          <w:sz w:val="24"/>
          <w:szCs w:val="24"/>
        </w:rPr>
      </w:pPr>
      <w:r w:rsidRPr="003A6CE1">
        <w:rPr>
          <w:rFonts w:ascii="Times New Roman" w:hAnsi="Times New Roman" w:cs="Times New Roman"/>
          <w:i w:val="0"/>
          <w:sz w:val="24"/>
          <w:szCs w:val="24"/>
        </w:rPr>
        <w:t>Речевые умения</w:t>
      </w:r>
    </w:p>
    <w:p w:rsidR="00573414" w:rsidRPr="003A6CE1" w:rsidRDefault="00573414" w:rsidP="00573414">
      <w:pPr>
        <w:pStyle w:val="2"/>
        <w:spacing w:before="0" w:after="0"/>
        <w:ind w:firstLine="720"/>
        <w:jc w:val="both"/>
        <w:rPr>
          <w:rFonts w:ascii="Times New Roman" w:hAnsi="Times New Roman" w:cs="Times New Roman"/>
          <w:b w:val="0"/>
          <w:i w:val="0"/>
          <w:sz w:val="24"/>
          <w:szCs w:val="24"/>
        </w:rPr>
      </w:pPr>
      <w:r w:rsidRPr="003A6CE1">
        <w:rPr>
          <w:rFonts w:ascii="Times New Roman" w:hAnsi="Times New Roman" w:cs="Times New Roman"/>
          <w:b w:val="0"/>
          <w:i w:val="0"/>
          <w:color w:val="000000"/>
          <w:sz w:val="24"/>
          <w:szCs w:val="24"/>
        </w:rPr>
        <w:t>Говорение</w:t>
      </w:r>
    </w:p>
    <w:p w:rsidR="00573414" w:rsidRPr="003A6CE1" w:rsidRDefault="00573414" w:rsidP="00573414">
      <w:pPr>
        <w:pStyle w:val="3"/>
        <w:spacing w:before="0" w:after="0"/>
        <w:ind w:firstLine="720"/>
        <w:jc w:val="both"/>
        <w:rPr>
          <w:rFonts w:ascii="Times New Roman" w:hAnsi="Times New Roman" w:cs="Times New Roman"/>
          <w:sz w:val="24"/>
          <w:szCs w:val="24"/>
        </w:rPr>
      </w:pPr>
      <w:r w:rsidRPr="003A6CE1">
        <w:rPr>
          <w:rFonts w:ascii="Times New Roman" w:hAnsi="Times New Roman" w:cs="Times New Roman"/>
          <w:sz w:val="24"/>
          <w:szCs w:val="24"/>
        </w:rPr>
        <w:t>Диалогическая речь</w:t>
      </w:r>
    </w:p>
    <w:p w:rsidR="00573414" w:rsidRPr="003A6CE1" w:rsidRDefault="00573414" w:rsidP="00573414">
      <w:pPr>
        <w:ind w:firstLine="720"/>
        <w:jc w:val="both"/>
      </w:pPr>
      <w:r w:rsidRPr="003A6CE1">
        <w:t>Совершенствование умений участвовать в диалогах этикетного характера,</w:t>
      </w:r>
    </w:p>
    <w:p w:rsidR="00573414" w:rsidRPr="003A6CE1" w:rsidRDefault="00573414" w:rsidP="00573414">
      <w:pPr>
        <w:jc w:val="both"/>
      </w:pPr>
      <w:r w:rsidRPr="003A6CE1">
        <w:t xml:space="preserve"> диалогах-расспросах,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573414" w:rsidRPr="003A6CE1" w:rsidRDefault="00573414" w:rsidP="00573414">
      <w:pPr>
        <w:ind w:firstLine="720"/>
        <w:jc w:val="both"/>
      </w:pPr>
      <w:r w:rsidRPr="003A6CE1">
        <w:t>Развитие умений:</w:t>
      </w:r>
    </w:p>
    <w:p w:rsidR="00573414" w:rsidRPr="003A6CE1" w:rsidRDefault="00573414" w:rsidP="00A747B9">
      <w:pPr>
        <w:numPr>
          <w:ilvl w:val="0"/>
          <w:numId w:val="36"/>
        </w:numPr>
        <w:jc w:val="both"/>
      </w:pPr>
      <w:r w:rsidRPr="003A6CE1">
        <w:t>участвовать в беседе/дискуссии на знакомую тему,</w:t>
      </w:r>
    </w:p>
    <w:p w:rsidR="00573414" w:rsidRPr="003A6CE1" w:rsidRDefault="00573414" w:rsidP="00A747B9">
      <w:pPr>
        <w:numPr>
          <w:ilvl w:val="0"/>
          <w:numId w:val="36"/>
        </w:numPr>
        <w:jc w:val="both"/>
      </w:pPr>
      <w:r w:rsidRPr="003A6CE1">
        <w:t>осуществлять запрос информации,</w:t>
      </w:r>
    </w:p>
    <w:p w:rsidR="00573414" w:rsidRPr="003A6CE1" w:rsidRDefault="00573414" w:rsidP="00A747B9">
      <w:pPr>
        <w:numPr>
          <w:ilvl w:val="0"/>
          <w:numId w:val="36"/>
        </w:numPr>
        <w:jc w:val="both"/>
      </w:pPr>
      <w:r w:rsidRPr="003A6CE1">
        <w:t>обращаться за разъяснениями,</w:t>
      </w:r>
    </w:p>
    <w:p w:rsidR="00573414" w:rsidRPr="003A6CE1" w:rsidRDefault="00573414" w:rsidP="00A747B9">
      <w:pPr>
        <w:pStyle w:val="19"/>
        <w:numPr>
          <w:ilvl w:val="0"/>
          <w:numId w:val="36"/>
        </w:numPr>
        <w:spacing w:after="0" w:line="240" w:lineRule="auto"/>
        <w:jc w:val="both"/>
        <w:rPr>
          <w:rFonts w:ascii="Times New Roman" w:hAnsi="Times New Roman"/>
          <w:sz w:val="24"/>
          <w:szCs w:val="24"/>
        </w:rPr>
      </w:pPr>
      <w:r w:rsidRPr="003A6CE1">
        <w:rPr>
          <w:rFonts w:ascii="Times New Roman" w:hAnsi="Times New Roman"/>
          <w:sz w:val="24"/>
          <w:szCs w:val="24"/>
        </w:rPr>
        <w:t>выражать свое отношение к высказыванию партнера, свое мнение по обсуждаемой теме.</w:t>
      </w:r>
    </w:p>
    <w:p w:rsidR="00573414" w:rsidRPr="003A6CE1" w:rsidRDefault="00573414" w:rsidP="00573414">
      <w:pPr>
        <w:jc w:val="both"/>
      </w:pPr>
      <w:r w:rsidRPr="003A6CE1">
        <w:t>Объем диалогов – до 6-7 реплик со стороны каждого учащегося.</w:t>
      </w:r>
    </w:p>
    <w:p w:rsidR="00573414" w:rsidRPr="003A6CE1" w:rsidRDefault="00573414" w:rsidP="00573414">
      <w:pPr>
        <w:shd w:val="clear" w:color="auto" w:fill="FFFFFF"/>
        <w:ind w:firstLine="720"/>
        <w:jc w:val="both"/>
        <w:rPr>
          <w:b/>
          <w:snapToGrid w:val="0"/>
          <w:color w:val="000000"/>
        </w:rPr>
      </w:pPr>
      <w:r w:rsidRPr="003A6CE1">
        <w:rPr>
          <w:b/>
          <w:snapToGrid w:val="0"/>
          <w:color w:val="000000"/>
        </w:rPr>
        <w:t>Монологическая речь</w:t>
      </w:r>
    </w:p>
    <w:p w:rsidR="00573414" w:rsidRPr="003A6CE1" w:rsidRDefault="00573414" w:rsidP="00573414">
      <w:pPr>
        <w:pStyle w:val="32"/>
        <w:spacing w:after="0"/>
        <w:ind w:firstLine="720"/>
        <w:jc w:val="both"/>
        <w:rPr>
          <w:sz w:val="24"/>
          <w:szCs w:val="24"/>
          <w:lang w:val="ru-RU"/>
        </w:rPr>
      </w:pPr>
      <w:r w:rsidRPr="003A6CE1">
        <w:rPr>
          <w:sz w:val="24"/>
          <w:szCs w:val="24"/>
        </w:rPr>
        <w:t xml:space="preserve">Совершенствование умений устно выступать с сообщениями в связи с  увиденным </w:t>
      </w:r>
    </w:p>
    <w:p w:rsidR="00573414" w:rsidRPr="003A6CE1" w:rsidRDefault="00573414" w:rsidP="00573414">
      <w:pPr>
        <w:pStyle w:val="32"/>
        <w:spacing w:after="0"/>
        <w:jc w:val="both"/>
        <w:rPr>
          <w:b/>
          <w:strike/>
          <w:sz w:val="24"/>
          <w:szCs w:val="24"/>
        </w:rPr>
      </w:pPr>
      <w:r w:rsidRPr="003A6CE1">
        <w:rPr>
          <w:sz w:val="24"/>
          <w:szCs w:val="24"/>
        </w:rPr>
        <w:t>прочитанным,  по результатам работы над иноязычным проектом.</w:t>
      </w:r>
      <w:r w:rsidRPr="003A6CE1">
        <w:rPr>
          <w:b/>
          <w:sz w:val="24"/>
          <w:szCs w:val="24"/>
        </w:rPr>
        <w:t xml:space="preserve"> </w:t>
      </w:r>
    </w:p>
    <w:p w:rsidR="00573414" w:rsidRPr="003A6CE1" w:rsidRDefault="00573414" w:rsidP="00573414">
      <w:pPr>
        <w:ind w:firstLine="720"/>
        <w:jc w:val="both"/>
      </w:pPr>
      <w:r w:rsidRPr="003A6CE1">
        <w:t>Развитие умений:</w:t>
      </w:r>
    </w:p>
    <w:p w:rsidR="00573414" w:rsidRPr="003A6CE1" w:rsidRDefault="00573414" w:rsidP="00A747B9">
      <w:pPr>
        <w:numPr>
          <w:ilvl w:val="0"/>
          <w:numId w:val="37"/>
        </w:numPr>
        <w:jc w:val="both"/>
      </w:pPr>
      <w:r w:rsidRPr="003A6CE1">
        <w:t xml:space="preserve">делать сообщения, содержащие наиболее важную информацию по теме/проблеме, </w:t>
      </w:r>
    </w:p>
    <w:p w:rsidR="00573414" w:rsidRPr="003A6CE1" w:rsidRDefault="00573414" w:rsidP="00A747B9">
      <w:pPr>
        <w:numPr>
          <w:ilvl w:val="0"/>
          <w:numId w:val="37"/>
        </w:numPr>
        <w:jc w:val="both"/>
      </w:pPr>
      <w:r w:rsidRPr="003A6CE1">
        <w:t>кратко передавать содержание полученной информации;</w:t>
      </w:r>
    </w:p>
    <w:p w:rsidR="00573414" w:rsidRPr="003A6CE1" w:rsidRDefault="00573414" w:rsidP="00A747B9">
      <w:pPr>
        <w:numPr>
          <w:ilvl w:val="0"/>
          <w:numId w:val="37"/>
        </w:numPr>
        <w:jc w:val="both"/>
      </w:pPr>
      <w:r w:rsidRPr="003A6CE1">
        <w:t>рассказывать о себе, своем окружении, своих планах, обосновывая свои намерения/поступки;</w:t>
      </w:r>
    </w:p>
    <w:p w:rsidR="00573414" w:rsidRPr="003A6CE1" w:rsidRDefault="00573414" w:rsidP="00A747B9">
      <w:pPr>
        <w:numPr>
          <w:ilvl w:val="0"/>
          <w:numId w:val="37"/>
        </w:numPr>
        <w:jc w:val="both"/>
      </w:pPr>
      <w:r w:rsidRPr="003A6CE1">
        <w:t xml:space="preserve">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573414" w:rsidRPr="003A6CE1" w:rsidRDefault="00573414" w:rsidP="00573414">
      <w:pPr>
        <w:shd w:val="clear" w:color="auto" w:fill="FFFFFF"/>
        <w:jc w:val="both"/>
        <w:rPr>
          <w:snapToGrid w:val="0"/>
          <w:color w:val="000000"/>
        </w:rPr>
      </w:pPr>
      <w:r w:rsidRPr="003A6CE1">
        <w:rPr>
          <w:snapToGrid w:val="0"/>
          <w:color w:val="000000"/>
        </w:rPr>
        <w:t>Объем  монологического высказывания 12-15 фраз.</w:t>
      </w:r>
    </w:p>
    <w:p w:rsidR="00573414" w:rsidRPr="003A6CE1" w:rsidRDefault="00573414" w:rsidP="00573414">
      <w:pPr>
        <w:pStyle w:val="240"/>
        <w:tabs>
          <w:tab w:val="left" w:pos="708"/>
        </w:tabs>
        <w:ind w:right="0" w:firstLine="720"/>
        <w:jc w:val="both"/>
        <w:rPr>
          <w:b/>
          <w:sz w:val="24"/>
          <w:szCs w:val="24"/>
        </w:rPr>
      </w:pPr>
      <w:r w:rsidRPr="003A6CE1">
        <w:rPr>
          <w:b/>
          <w:sz w:val="24"/>
          <w:szCs w:val="24"/>
        </w:rPr>
        <w:t>Аудирование</w:t>
      </w:r>
    </w:p>
    <w:p w:rsidR="00573414" w:rsidRPr="003A6CE1" w:rsidRDefault="00573414" w:rsidP="00573414">
      <w:pPr>
        <w:ind w:firstLine="720"/>
        <w:jc w:val="both"/>
      </w:pPr>
      <w:r w:rsidRPr="003A6CE1">
        <w:t>Дальнейшее развитие понимания на слух (с различной степенью полноты и точности) высказываний собеседников в процессе общения, а также содержание</w:t>
      </w:r>
      <w:r w:rsidRPr="003A6CE1">
        <w:rPr>
          <w:b/>
        </w:rPr>
        <w:t xml:space="preserve"> </w:t>
      </w:r>
      <w:r w:rsidRPr="003A6CE1">
        <w:t xml:space="preserve"> аутентичных аудио- и видеотекстов различных жанров и длительности звучания до 3х минут:</w:t>
      </w:r>
    </w:p>
    <w:p w:rsidR="00573414" w:rsidRPr="003A6CE1" w:rsidRDefault="00573414" w:rsidP="00A747B9">
      <w:pPr>
        <w:numPr>
          <w:ilvl w:val="0"/>
          <w:numId w:val="38"/>
        </w:numPr>
        <w:ind w:left="0" w:firstLine="0"/>
        <w:jc w:val="both"/>
      </w:pPr>
      <w:r w:rsidRPr="003A6CE1">
        <w:t>понимания основного содержания несложных звучащих текстов монологи-</w:t>
      </w:r>
    </w:p>
    <w:p w:rsidR="00573414" w:rsidRPr="003A6CE1" w:rsidRDefault="00573414" w:rsidP="00573414">
      <w:pPr>
        <w:jc w:val="both"/>
      </w:pPr>
      <w:r w:rsidRPr="003A6CE1">
        <w:t xml:space="preserve">ческого и диалогического характера: теле- и радиопередач в рамках изучаемых тем; </w:t>
      </w:r>
    </w:p>
    <w:p w:rsidR="00573414" w:rsidRPr="003A6CE1" w:rsidRDefault="00573414" w:rsidP="00A747B9">
      <w:pPr>
        <w:numPr>
          <w:ilvl w:val="0"/>
          <w:numId w:val="38"/>
        </w:numPr>
        <w:ind w:left="0" w:right="1022" w:firstLine="0"/>
        <w:jc w:val="both"/>
      </w:pPr>
      <w:r w:rsidRPr="003A6CE1">
        <w:t>выборочного понимания необходимой информации в  объявлениях  и информационной рекламе;</w:t>
      </w:r>
    </w:p>
    <w:p w:rsidR="00573414" w:rsidRPr="003A6CE1" w:rsidRDefault="00573414" w:rsidP="00A747B9">
      <w:pPr>
        <w:numPr>
          <w:ilvl w:val="0"/>
          <w:numId w:val="38"/>
        </w:numPr>
        <w:ind w:left="0" w:firstLine="0"/>
        <w:jc w:val="both"/>
      </w:pPr>
      <w:r w:rsidRPr="003A6CE1">
        <w:t xml:space="preserve">относительно полного понимания высказываний собеседника в </w:t>
      </w:r>
    </w:p>
    <w:p w:rsidR="00573414" w:rsidRPr="003A6CE1" w:rsidRDefault="00573414" w:rsidP="00573414">
      <w:pPr>
        <w:jc w:val="both"/>
      </w:pPr>
      <w:r w:rsidRPr="003A6CE1">
        <w:t>наиболее распространенных стандартных ситуациях повседневного общения.</w:t>
      </w:r>
    </w:p>
    <w:p w:rsidR="00573414" w:rsidRPr="003A6CE1" w:rsidRDefault="00573414" w:rsidP="00573414">
      <w:pPr>
        <w:pStyle w:val="240"/>
        <w:tabs>
          <w:tab w:val="left" w:pos="708"/>
        </w:tabs>
        <w:ind w:right="0" w:firstLine="720"/>
        <w:jc w:val="both"/>
        <w:rPr>
          <w:sz w:val="24"/>
          <w:szCs w:val="24"/>
        </w:rPr>
      </w:pPr>
      <w:r w:rsidRPr="003A6CE1">
        <w:rPr>
          <w:sz w:val="24"/>
          <w:szCs w:val="24"/>
        </w:rPr>
        <w:t xml:space="preserve">Развитие умений: </w:t>
      </w:r>
    </w:p>
    <w:p w:rsidR="00573414" w:rsidRPr="003A6CE1" w:rsidRDefault="00573414" w:rsidP="00A747B9">
      <w:pPr>
        <w:pStyle w:val="240"/>
        <w:numPr>
          <w:ilvl w:val="0"/>
          <w:numId w:val="39"/>
        </w:numPr>
        <w:tabs>
          <w:tab w:val="left" w:pos="708"/>
        </w:tabs>
        <w:ind w:right="0"/>
        <w:jc w:val="both"/>
        <w:rPr>
          <w:b/>
          <w:sz w:val="24"/>
          <w:szCs w:val="24"/>
        </w:rPr>
      </w:pPr>
      <w:r w:rsidRPr="003A6CE1">
        <w:rPr>
          <w:sz w:val="24"/>
          <w:szCs w:val="24"/>
        </w:rPr>
        <w:t xml:space="preserve">отделять главную информацию от второстепенной; </w:t>
      </w:r>
    </w:p>
    <w:p w:rsidR="00573414" w:rsidRPr="003A6CE1" w:rsidRDefault="00573414" w:rsidP="00A747B9">
      <w:pPr>
        <w:pStyle w:val="240"/>
        <w:numPr>
          <w:ilvl w:val="0"/>
          <w:numId w:val="39"/>
        </w:numPr>
        <w:tabs>
          <w:tab w:val="left" w:pos="708"/>
        </w:tabs>
        <w:ind w:right="0"/>
        <w:jc w:val="both"/>
        <w:rPr>
          <w:b/>
          <w:sz w:val="24"/>
          <w:szCs w:val="24"/>
        </w:rPr>
      </w:pPr>
      <w:r w:rsidRPr="003A6CE1">
        <w:rPr>
          <w:sz w:val="24"/>
          <w:szCs w:val="24"/>
        </w:rPr>
        <w:lastRenderedPageBreak/>
        <w:t>выявлять наиболее значимые факты;</w:t>
      </w:r>
    </w:p>
    <w:p w:rsidR="00573414" w:rsidRPr="003A6CE1" w:rsidRDefault="00573414" w:rsidP="00A747B9">
      <w:pPr>
        <w:pStyle w:val="240"/>
        <w:numPr>
          <w:ilvl w:val="0"/>
          <w:numId w:val="39"/>
        </w:numPr>
        <w:tabs>
          <w:tab w:val="left" w:pos="708"/>
        </w:tabs>
        <w:ind w:right="0"/>
        <w:jc w:val="both"/>
        <w:rPr>
          <w:b/>
          <w:sz w:val="24"/>
          <w:szCs w:val="24"/>
        </w:rPr>
      </w:pPr>
      <w:r w:rsidRPr="003A6CE1">
        <w:rPr>
          <w:sz w:val="24"/>
          <w:szCs w:val="24"/>
        </w:rPr>
        <w:t xml:space="preserve">определять свое отношение к ним, извлекать из аудио текста </w:t>
      </w:r>
    </w:p>
    <w:p w:rsidR="00573414" w:rsidRPr="003A6CE1" w:rsidRDefault="00573414" w:rsidP="00A747B9">
      <w:pPr>
        <w:pStyle w:val="240"/>
        <w:numPr>
          <w:ilvl w:val="0"/>
          <w:numId w:val="39"/>
        </w:numPr>
        <w:tabs>
          <w:tab w:val="left" w:pos="708"/>
        </w:tabs>
        <w:ind w:right="0"/>
        <w:jc w:val="both"/>
        <w:rPr>
          <w:b/>
          <w:sz w:val="24"/>
          <w:szCs w:val="24"/>
        </w:rPr>
      </w:pPr>
      <w:r w:rsidRPr="003A6CE1">
        <w:rPr>
          <w:sz w:val="24"/>
          <w:szCs w:val="24"/>
        </w:rPr>
        <w:t>необходимую/интересующую информацию.</w:t>
      </w:r>
    </w:p>
    <w:p w:rsidR="00573414" w:rsidRPr="003A6CE1" w:rsidRDefault="00573414" w:rsidP="00573414">
      <w:pPr>
        <w:ind w:firstLine="720"/>
        <w:jc w:val="both"/>
      </w:pPr>
    </w:p>
    <w:p w:rsidR="00573414" w:rsidRPr="003A6CE1" w:rsidRDefault="00573414" w:rsidP="00573414">
      <w:pPr>
        <w:pStyle w:val="240"/>
        <w:tabs>
          <w:tab w:val="left" w:pos="708"/>
        </w:tabs>
        <w:ind w:right="0" w:firstLine="720"/>
        <w:jc w:val="both"/>
        <w:rPr>
          <w:b/>
          <w:sz w:val="24"/>
          <w:szCs w:val="24"/>
        </w:rPr>
      </w:pPr>
      <w:r w:rsidRPr="003A6CE1">
        <w:rPr>
          <w:b/>
          <w:sz w:val="24"/>
          <w:szCs w:val="24"/>
        </w:rPr>
        <w:t>Чтение</w:t>
      </w:r>
    </w:p>
    <w:p w:rsidR="00573414" w:rsidRPr="003A6CE1" w:rsidRDefault="00573414" w:rsidP="00573414">
      <w:pPr>
        <w:ind w:firstLine="720"/>
        <w:jc w:val="both"/>
      </w:pPr>
      <w:r w:rsidRPr="003A6CE1">
        <w:t>Дальнейшее развитие всех основных видов чтения аутентичных текстов различных</w:t>
      </w:r>
    </w:p>
    <w:p w:rsidR="00573414" w:rsidRPr="003A6CE1" w:rsidRDefault="00573414" w:rsidP="00573414">
      <w:pPr>
        <w:jc w:val="both"/>
      </w:pPr>
      <w:r w:rsidRPr="003A6CE1">
        <w:t xml:space="preserve"> стилей: публицистических, научно-популярных,  художественных, прагматических, а также</w:t>
      </w:r>
    </w:p>
    <w:p w:rsidR="00573414" w:rsidRPr="003A6CE1" w:rsidRDefault="00573414" w:rsidP="00573414">
      <w:pPr>
        <w:jc w:val="both"/>
      </w:pPr>
      <w:r w:rsidRPr="003A6CE1">
        <w:t xml:space="preserve"> текстов из разных областей знания (с учетом межпредметных связей):</w:t>
      </w:r>
    </w:p>
    <w:p w:rsidR="00573414" w:rsidRPr="003A6CE1" w:rsidRDefault="00573414" w:rsidP="00A747B9">
      <w:pPr>
        <w:numPr>
          <w:ilvl w:val="0"/>
          <w:numId w:val="38"/>
        </w:numPr>
        <w:ind w:left="0" w:firstLine="0"/>
        <w:jc w:val="both"/>
      </w:pPr>
      <w:r w:rsidRPr="003A6CE1">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573414" w:rsidRPr="003A6CE1" w:rsidRDefault="00573414" w:rsidP="00A747B9">
      <w:pPr>
        <w:numPr>
          <w:ilvl w:val="0"/>
          <w:numId w:val="38"/>
        </w:numPr>
        <w:ind w:left="0" w:firstLine="0"/>
        <w:jc w:val="both"/>
      </w:pPr>
      <w:r w:rsidRPr="003A6CE1">
        <w:t>изучающего чтения – с целью полного и точного понимания информациипрагматических текстов (инструкций, рецептов, статистических данных);</w:t>
      </w:r>
    </w:p>
    <w:p w:rsidR="00573414" w:rsidRPr="003A6CE1" w:rsidRDefault="00573414" w:rsidP="00A747B9">
      <w:pPr>
        <w:numPr>
          <w:ilvl w:val="0"/>
          <w:numId w:val="38"/>
        </w:numPr>
        <w:ind w:left="0" w:firstLine="0"/>
        <w:jc w:val="both"/>
      </w:pPr>
      <w:r w:rsidRPr="003A6CE1">
        <w:t>просмотрового/поискового чтения – с целью выборочного понимания необходимой /интересующей информации из текста статьи, проспекта.</w:t>
      </w:r>
    </w:p>
    <w:p w:rsidR="00573414" w:rsidRPr="003A6CE1" w:rsidRDefault="00573414" w:rsidP="00573414">
      <w:pPr>
        <w:pStyle w:val="34"/>
        <w:spacing w:after="0"/>
        <w:jc w:val="both"/>
        <w:rPr>
          <w:sz w:val="24"/>
          <w:szCs w:val="24"/>
        </w:rPr>
      </w:pPr>
    </w:p>
    <w:p w:rsidR="00573414" w:rsidRPr="003A6CE1" w:rsidRDefault="00573414" w:rsidP="00573414">
      <w:pPr>
        <w:pStyle w:val="34"/>
        <w:spacing w:after="0"/>
        <w:jc w:val="both"/>
        <w:rPr>
          <w:sz w:val="24"/>
          <w:szCs w:val="24"/>
        </w:rPr>
      </w:pPr>
      <w:r w:rsidRPr="003A6CE1">
        <w:rPr>
          <w:sz w:val="24"/>
          <w:szCs w:val="24"/>
        </w:rPr>
        <w:t>Развитие умений:</w:t>
      </w:r>
    </w:p>
    <w:p w:rsidR="00573414" w:rsidRPr="003A6CE1" w:rsidRDefault="00573414" w:rsidP="00A747B9">
      <w:pPr>
        <w:pStyle w:val="19"/>
        <w:numPr>
          <w:ilvl w:val="0"/>
          <w:numId w:val="40"/>
        </w:numPr>
        <w:spacing w:after="0" w:line="240" w:lineRule="auto"/>
        <w:jc w:val="both"/>
        <w:rPr>
          <w:rFonts w:ascii="Times New Roman" w:hAnsi="Times New Roman"/>
          <w:sz w:val="24"/>
          <w:szCs w:val="24"/>
        </w:rPr>
      </w:pPr>
      <w:r w:rsidRPr="003A6CE1">
        <w:rPr>
          <w:rFonts w:ascii="Times New Roman" w:hAnsi="Times New Roman"/>
          <w:sz w:val="24"/>
          <w:szCs w:val="24"/>
        </w:rPr>
        <w:t xml:space="preserve">выделять основные факты; </w:t>
      </w:r>
    </w:p>
    <w:p w:rsidR="00573414" w:rsidRPr="003A6CE1" w:rsidRDefault="00573414" w:rsidP="00A747B9">
      <w:pPr>
        <w:pStyle w:val="19"/>
        <w:numPr>
          <w:ilvl w:val="0"/>
          <w:numId w:val="40"/>
        </w:numPr>
        <w:spacing w:after="0" w:line="240" w:lineRule="auto"/>
        <w:jc w:val="both"/>
        <w:rPr>
          <w:rFonts w:ascii="Times New Roman" w:hAnsi="Times New Roman"/>
          <w:sz w:val="24"/>
          <w:szCs w:val="24"/>
        </w:rPr>
      </w:pPr>
      <w:r w:rsidRPr="003A6CE1">
        <w:rPr>
          <w:rFonts w:ascii="Times New Roman" w:hAnsi="Times New Roman"/>
          <w:sz w:val="24"/>
          <w:szCs w:val="24"/>
        </w:rPr>
        <w:t>отделять главную информацию от второстепенной;</w:t>
      </w:r>
    </w:p>
    <w:p w:rsidR="00573414" w:rsidRPr="003A6CE1" w:rsidRDefault="00573414" w:rsidP="00A747B9">
      <w:pPr>
        <w:pStyle w:val="19"/>
        <w:numPr>
          <w:ilvl w:val="0"/>
          <w:numId w:val="40"/>
        </w:numPr>
        <w:spacing w:after="0" w:line="240" w:lineRule="auto"/>
        <w:jc w:val="both"/>
        <w:rPr>
          <w:rFonts w:ascii="Times New Roman" w:hAnsi="Times New Roman"/>
          <w:sz w:val="24"/>
          <w:szCs w:val="24"/>
        </w:rPr>
      </w:pPr>
      <w:r w:rsidRPr="003A6CE1">
        <w:rPr>
          <w:rFonts w:ascii="Times New Roman" w:hAnsi="Times New Roman"/>
          <w:sz w:val="24"/>
          <w:szCs w:val="24"/>
        </w:rPr>
        <w:t>предвосхищать возможные события/факты;</w:t>
      </w:r>
    </w:p>
    <w:p w:rsidR="00573414" w:rsidRPr="003A6CE1" w:rsidRDefault="00573414" w:rsidP="00A747B9">
      <w:pPr>
        <w:pStyle w:val="19"/>
        <w:numPr>
          <w:ilvl w:val="0"/>
          <w:numId w:val="40"/>
        </w:numPr>
        <w:spacing w:after="0" w:line="240" w:lineRule="auto"/>
        <w:jc w:val="both"/>
        <w:rPr>
          <w:rFonts w:ascii="Times New Roman" w:hAnsi="Times New Roman"/>
          <w:sz w:val="24"/>
          <w:szCs w:val="24"/>
        </w:rPr>
      </w:pPr>
      <w:r w:rsidRPr="003A6CE1">
        <w:rPr>
          <w:rFonts w:ascii="Times New Roman" w:hAnsi="Times New Roman"/>
          <w:sz w:val="24"/>
          <w:szCs w:val="24"/>
        </w:rPr>
        <w:t>раскрывать причинно-следственные связи между фактами;</w:t>
      </w:r>
    </w:p>
    <w:p w:rsidR="00573414" w:rsidRPr="003A6CE1" w:rsidRDefault="00573414" w:rsidP="00A747B9">
      <w:pPr>
        <w:pStyle w:val="19"/>
        <w:numPr>
          <w:ilvl w:val="0"/>
          <w:numId w:val="40"/>
        </w:numPr>
        <w:spacing w:after="0" w:line="240" w:lineRule="auto"/>
        <w:jc w:val="both"/>
        <w:rPr>
          <w:rFonts w:ascii="Times New Roman" w:hAnsi="Times New Roman"/>
          <w:sz w:val="24"/>
          <w:szCs w:val="24"/>
        </w:rPr>
      </w:pPr>
      <w:r w:rsidRPr="003A6CE1">
        <w:rPr>
          <w:rFonts w:ascii="Times New Roman" w:hAnsi="Times New Roman"/>
          <w:sz w:val="24"/>
          <w:szCs w:val="24"/>
        </w:rPr>
        <w:t xml:space="preserve">понимать аргументацию; </w:t>
      </w:r>
    </w:p>
    <w:p w:rsidR="00573414" w:rsidRPr="003A6CE1" w:rsidRDefault="00573414" w:rsidP="00A747B9">
      <w:pPr>
        <w:pStyle w:val="19"/>
        <w:numPr>
          <w:ilvl w:val="0"/>
          <w:numId w:val="40"/>
        </w:numPr>
        <w:spacing w:after="0" w:line="240" w:lineRule="auto"/>
        <w:jc w:val="both"/>
        <w:rPr>
          <w:rFonts w:ascii="Times New Roman" w:hAnsi="Times New Roman"/>
          <w:sz w:val="24"/>
          <w:szCs w:val="24"/>
        </w:rPr>
      </w:pPr>
      <w:r w:rsidRPr="003A6CE1">
        <w:rPr>
          <w:rFonts w:ascii="Times New Roman" w:hAnsi="Times New Roman"/>
          <w:sz w:val="24"/>
          <w:szCs w:val="24"/>
        </w:rPr>
        <w:t xml:space="preserve">извлекать необходимую/интересующую информацию; </w:t>
      </w:r>
    </w:p>
    <w:p w:rsidR="00573414" w:rsidRPr="003A6CE1" w:rsidRDefault="00573414" w:rsidP="00A747B9">
      <w:pPr>
        <w:pStyle w:val="19"/>
        <w:numPr>
          <w:ilvl w:val="0"/>
          <w:numId w:val="40"/>
        </w:numPr>
        <w:spacing w:after="0" w:line="240" w:lineRule="auto"/>
        <w:jc w:val="both"/>
        <w:rPr>
          <w:rFonts w:ascii="Times New Roman" w:hAnsi="Times New Roman"/>
          <w:sz w:val="24"/>
          <w:szCs w:val="24"/>
        </w:rPr>
      </w:pPr>
      <w:r w:rsidRPr="003A6CE1">
        <w:rPr>
          <w:rFonts w:ascii="Times New Roman" w:hAnsi="Times New Roman"/>
          <w:sz w:val="24"/>
          <w:szCs w:val="24"/>
        </w:rPr>
        <w:t>определять свое отношение к прочитанному.</w:t>
      </w:r>
    </w:p>
    <w:p w:rsidR="00573414" w:rsidRPr="003A6CE1" w:rsidRDefault="00573414" w:rsidP="00573414">
      <w:pPr>
        <w:ind w:firstLine="720"/>
        <w:jc w:val="both"/>
      </w:pPr>
    </w:p>
    <w:p w:rsidR="00573414" w:rsidRPr="003A6CE1" w:rsidRDefault="00573414" w:rsidP="00573414">
      <w:pPr>
        <w:pStyle w:val="240"/>
        <w:tabs>
          <w:tab w:val="left" w:pos="708"/>
        </w:tabs>
        <w:ind w:right="0" w:firstLine="720"/>
        <w:jc w:val="both"/>
        <w:rPr>
          <w:b/>
          <w:sz w:val="24"/>
          <w:szCs w:val="24"/>
        </w:rPr>
      </w:pPr>
      <w:r w:rsidRPr="003A6CE1">
        <w:rPr>
          <w:b/>
          <w:sz w:val="24"/>
          <w:szCs w:val="24"/>
        </w:rPr>
        <w:t>Письменная речь</w:t>
      </w:r>
    </w:p>
    <w:p w:rsidR="00573414" w:rsidRPr="003A6CE1" w:rsidRDefault="00573414" w:rsidP="00573414">
      <w:pPr>
        <w:ind w:firstLine="720"/>
        <w:jc w:val="both"/>
      </w:pPr>
      <w:r w:rsidRPr="003A6CE1">
        <w:t xml:space="preserve">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rsidR="00573414" w:rsidRPr="003A6CE1" w:rsidRDefault="00573414" w:rsidP="00573414">
      <w:pPr>
        <w:ind w:firstLine="720"/>
        <w:jc w:val="both"/>
      </w:pPr>
      <w:r w:rsidRPr="003A6CE1">
        <w:t>Развитие умений: расспрашивать в личном письме о новостях и сообщать их;</w:t>
      </w:r>
    </w:p>
    <w:p w:rsidR="00573414" w:rsidRPr="003A6CE1" w:rsidRDefault="00573414" w:rsidP="00573414">
      <w:pPr>
        <w:jc w:val="both"/>
      </w:pPr>
      <w:r w:rsidRPr="003A6CE1">
        <w:t xml:space="preserve"> рассказывать об отдельных фактах/событиях своей жизни, выражая свои суждения и</w:t>
      </w:r>
    </w:p>
    <w:p w:rsidR="00573414" w:rsidRPr="003A6CE1" w:rsidRDefault="00573414" w:rsidP="00573414">
      <w:pPr>
        <w:jc w:val="both"/>
      </w:pPr>
      <w:r w:rsidRPr="003A6CE1">
        <w:t xml:space="preserve"> чувства; описывать свои планы на будущее.</w:t>
      </w:r>
    </w:p>
    <w:p w:rsidR="00573414" w:rsidRPr="003A6CE1" w:rsidRDefault="00573414" w:rsidP="00573414">
      <w:pPr>
        <w:ind w:firstLine="720"/>
        <w:jc w:val="both"/>
      </w:pPr>
    </w:p>
    <w:p w:rsidR="00573414" w:rsidRPr="003A6CE1" w:rsidRDefault="00573414" w:rsidP="00573414">
      <w:pPr>
        <w:pStyle w:val="afa"/>
        <w:ind w:firstLine="720"/>
        <w:jc w:val="both"/>
        <w:rPr>
          <w:rFonts w:ascii="Times New Roman" w:hAnsi="Times New Roman"/>
          <w:b/>
          <w:caps/>
          <w:sz w:val="24"/>
          <w:szCs w:val="24"/>
        </w:rPr>
      </w:pPr>
      <w:r w:rsidRPr="003A6CE1">
        <w:rPr>
          <w:rFonts w:ascii="Times New Roman" w:hAnsi="Times New Roman"/>
          <w:b/>
          <w:sz w:val="24"/>
          <w:szCs w:val="24"/>
        </w:rPr>
        <w:t>Компенсаторные умения</w:t>
      </w:r>
    </w:p>
    <w:p w:rsidR="00573414" w:rsidRPr="003A6CE1" w:rsidRDefault="00573414" w:rsidP="00573414">
      <w:pPr>
        <w:pStyle w:val="ae"/>
        <w:ind w:firstLine="720"/>
        <w:jc w:val="both"/>
        <w:rPr>
          <w:sz w:val="24"/>
          <w:szCs w:val="24"/>
        </w:rPr>
      </w:pPr>
      <w:r w:rsidRPr="003A6CE1">
        <w:rPr>
          <w:sz w:val="24"/>
          <w:szCs w:val="24"/>
        </w:rPr>
        <w:t>Совершенствование следующих умений: пользоваться языковой и контекстуальной</w:t>
      </w:r>
    </w:p>
    <w:p w:rsidR="00573414" w:rsidRPr="003A6CE1" w:rsidRDefault="00573414" w:rsidP="00573414">
      <w:pPr>
        <w:pStyle w:val="ae"/>
        <w:jc w:val="both"/>
        <w:rPr>
          <w:sz w:val="24"/>
          <w:szCs w:val="24"/>
        </w:rPr>
      </w:pPr>
      <w:r w:rsidRPr="003A6CE1">
        <w:rPr>
          <w:sz w:val="24"/>
          <w:szCs w:val="24"/>
        </w:rPr>
        <w:t xml:space="preserve"> догадкой при чтении и аудировании; прогнозировать содержание текста по заголовку</w:t>
      </w:r>
    </w:p>
    <w:p w:rsidR="00573414" w:rsidRPr="003A6CE1" w:rsidRDefault="00573414" w:rsidP="00573414">
      <w:pPr>
        <w:pStyle w:val="ae"/>
        <w:jc w:val="both"/>
        <w:rPr>
          <w:sz w:val="24"/>
          <w:szCs w:val="24"/>
        </w:rPr>
      </w:pPr>
      <w:r w:rsidRPr="003A6CE1">
        <w:rPr>
          <w:sz w:val="24"/>
          <w:szCs w:val="24"/>
        </w:rPr>
        <w:t>/ началу текста,  использовать текстовые опоры различного рода  (подзаголовки, таблицы,</w:t>
      </w:r>
    </w:p>
    <w:p w:rsidR="00573414" w:rsidRPr="003A6CE1" w:rsidRDefault="00573414" w:rsidP="00573414">
      <w:pPr>
        <w:pStyle w:val="ae"/>
        <w:jc w:val="both"/>
        <w:rPr>
          <w:sz w:val="24"/>
          <w:szCs w:val="24"/>
        </w:rPr>
      </w:pPr>
      <w:r w:rsidRPr="003A6CE1">
        <w:rPr>
          <w:sz w:val="24"/>
          <w:szCs w:val="24"/>
        </w:rPr>
        <w:t xml:space="preserve"> графики, шрифтовые выделения, комментарии, сноски); игнорировать лексические и </w:t>
      </w:r>
    </w:p>
    <w:p w:rsidR="00573414" w:rsidRPr="003A6CE1" w:rsidRDefault="00573414" w:rsidP="00573414">
      <w:pPr>
        <w:pStyle w:val="ae"/>
        <w:jc w:val="both"/>
        <w:rPr>
          <w:sz w:val="24"/>
          <w:szCs w:val="24"/>
        </w:rPr>
      </w:pPr>
      <w:r w:rsidRPr="003A6CE1">
        <w:rPr>
          <w:sz w:val="24"/>
          <w:szCs w:val="24"/>
        </w:rPr>
        <w:t>смысловые трудности, не влияющие на понимание основного содержания текста,</w:t>
      </w:r>
    </w:p>
    <w:p w:rsidR="00573414" w:rsidRPr="003A6CE1" w:rsidRDefault="00573414" w:rsidP="00573414">
      <w:pPr>
        <w:pStyle w:val="ae"/>
        <w:jc w:val="both"/>
        <w:rPr>
          <w:sz w:val="24"/>
          <w:szCs w:val="24"/>
        </w:rPr>
      </w:pPr>
      <w:r w:rsidRPr="003A6CE1">
        <w:rPr>
          <w:sz w:val="24"/>
          <w:szCs w:val="24"/>
        </w:rPr>
        <w:t>использовать переспрос и словарные замены в процессе устноречевого общения; мимику,</w:t>
      </w:r>
    </w:p>
    <w:p w:rsidR="00573414" w:rsidRPr="003A6CE1" w:rsidRDefault="00573414" w:rsidP="00573414">
      <w:pPr>
        <w:pStyle w:val="ae"/>
        <w:jc w:val="both"/>
        <w:rPr>
          <w:sz w:val="24"/>
          <w:szCs w:val="24"/>
        </w:rPr>
      </w:pPr>
      <w:r w:rsidRPr="003A6CE1">
        <w:rPr>
          <w:sz w:val="24"/>
          <w:szCs w:val="24"/>
        </w:rPr>
        <w:t>жесты.</w:t>
      </w:r>
    </w:p>
    <w:p w:rsidR="00573414" w:rsidRPr="003A6CE1" w:rsidRDefault="00573414" w:rsidP="00573414">
      <w:pPr>
        <w:pStyle w:val="4"/>
        <w:spacing w:before="0" w:after="0"/>
        <w:ind w:firstLine="720"/>
        <w:jc w:val="both"/>
        <w:rPr>
          <w:snapToGrid w:val="0"/>
          <w:sz w:val="24"/>
          <w:szCs w:val="24"/>
        </w:rPr>
      </w:pPr>
      <w:r w:rsidRPr="003A6CE1">
        <w:rPr>
          <w:sz w:val="24"/>
          <w:szCs w:val="24"/>
        </w:rPr>
        <w:t>Учебно-познавательные умения</w:t>
      </w:r>
    </w:p>
    <w:p w:rsidR="00573414" w:rsidRPr="003A6CE1" w:rsidRDefault="00573414" w:rsidP="00573414">
      <w:pPr>
        <w:pStyle w:val="ae"/>
        <w:ind w:firstLine="720"/>
        <w:jc w:val="both"/>
        <w:rPr>
          <w:sz w:val="24"/>
          <w:szCs w:val="24"/>
        </w:rPr>
      </w:pPr>
      <w:r w:rsidRPr="003A6CE1">
        <w:rPr>
          <w:sz w:val="24"/>
          <w:szCs w:val="24"/>
        </w:rPr>
        <w:t xml:space="preserve">Дальнейшее </w:t>
      </w:r>
      <w:r w:rsidRPr="003A6CE1">
        <w:rPr>
          <w:b/>
          <w:sz w:val="24"/>
          <w:szCs w:val="24"/>
        </w:rPr>
        <w:t>развитие</w:t>
      </w:r>
      <w:r w:rsidRPr="003A6CE1">
        <w:rPr>
          <w:sz w:val="24"/>
          <w:szCs w:val="24"/>
        </w:rPr>
        <w:t xml:space="preserve"> </w:t>
      </w:r>
      <w:r w:rsidRPr="003A6CE1">
        <w:rPr>
          <w:b/>
          <w:sz w:val="24"/>
          <w:szCs w:val="24"/>
        </w:rPr>
        <w:t>общеучебных умений,</w:t>
      </w:r>
      <w:r w:rsidRPr="003A6CE1">
        <w:rPr>
          <w:sz w:val="24"/>
          <w:szCs w:val="24"/>
        </w:rPr>
        <w:t xml:space="preserve">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573414" w:rsidRPr="003A6CE1" w:rsidRDefault="00573414" w:rsidP="00573414">
      <w:pPr>
        <w:pStyle w:val="ae"/>
        <w:ind w:firstLine="720"/>
        <w:jc w:val="both"/>
        <w:rPr>
          <w:sz w:val="24"/>
          <w:szCs w:val="24"/>
        </w:rPr>
      </w:pPr>
      <w:r w:rsidRPr="003A6CE1">
        <w:rPr>
          <w:sz w:val="24"/>
          <w:szCs w:val="24"/>
        </w:rPr>
        <w:t xml:space="preserve">Развитие </w:t>
      </w:r>
      <w:r w:rsidRPr="003A6CE1">
        <w:rPr>
          <w:b/>
          <w:sz w:val="24"/>
          <w:szCs w:val="24"/>
        </w:rPr>
        <w:t>специальных учебных умений</w:t>
      </w:r>
      <w:r w:rsidRPr="003A6CE1">
        <w:rPr>
          <w:sz w:val="24"/>
          <w:szCs w:val="24"/>
        </w:rPr>
        <w:t>: интерпретировать языковые средства,</w:t>
      </w:r>
    </w:p>
    <w:p w:rsidR="00573414" w:rsidRPr="003A6CE1" w:rsidRDefault="00573414" w:rsidP="00573414">
      <w:pPr>
        <w:pStyle w:val="ae"/>
        <w:jc w:val="both"/>
        <w:rPr>
          <w:sz w:val="24"/>
          <w:szCs w:val="24"/>
        </w:rPr>
      </w:pPr>
      <w:r w:rsidRPr="003A6CE1">
        <w:rPr>
          <w:sz w:val="24"/>
          <w:szCs w:val="24"/>
        </w:rPr>
        <w:t xml:space="preserve"> отражающие особенности иной культуры, использовать выборочный перевод для</w:t>
      </w:r>
    </w:p>
    <w:p w:rsidR="00573414" w:rsidRPr="003A6CE1" w:rsidRDefault="00573414" w:rsidP="00573414">
      <w:pPr>
        <w:pStyle w:val="ae"/>
        <w:jc w:val="both"/>
        <w:rPr>
          <w:sz w:val="24"/>
          <w:szCs w:val="24"/>
        </w:rPr>
      </w:pPr>
      <w:r w:rsidRPr="003A6CE1">
        <w:rPr>
          <w:sz w:val="24"/>
          <w:szCs w:val="24"/>
        </w:rPr>
        <w:t>уточнения понимания  текста на английском языке.</w:t>
      </w:r>
    </w:p>
    <w:p w:rsidR="00573414" w:rsidRPr="003A6CE1" w:rsidRDefault="00573414" w:rsidP="00573414">
      <w:pPr>
        <w:pStyle w:val="240"/>
        <w:tabs>
          <w:tab w:val="left" w:pos="708"/>
        </w:tabs>
        <w:ind w:right="0" w:firstLine="720"/>
        <w:jc w:val="both"/>
        <w:rPr>
          <w:b/>
          <w:sz w:val="24"/>
          <w:szCs w:val="24"/>
        </w:rPr>
      </w:pPr>
      <w:r w:rsidRPr="003A6CE1">
        <w:rPr>
          <w:b/>
          <w:sz w:val="24"/>
          <w:szCs w:val="24"/>
        </w:rPr>
        <w:t>Социокультурные знания и умения</w:t>
      </w:r>
    </w:p>
    <w:p w:rsidR="00573414" w:rsidRPr="003A6CE1" w:rsidRDefault="00573414" w:rsidP="00573414">
      <w:pPr>
        <w:shd w:val="clear" w:color="auto" w:fill="FFFFFF"/>
        <w:jc w:val="both"/>
      </w:pPr>
      <w:r w:rsidRPr="003A6CE1">
        <w:t xml:space="preserve">         Дальнейшее развитие социокультурных  знаний и умений происходит  за счет </w:t>
      </w:r>
    </w:p>
    <w:p w:rsidR="00573414" w:rsidRPr="003A6CE1" w:rsidRDefault="00573414" w:rsidP="00573414">
      <w:pPr>
        <w:shd w:val="clear" w:color="auto" w:fill="FFFFFF"/>
        <w:ind w:firstLine="720"/>
        <w:jc w:val="both"/>
        <w:rPr>
          <w:snapToGrid w:val="0"/>
          <w:color w:val="000000"/>
        </w:rPr>
      </w:pPr>
      <w:r w:rsidRPr="003A6CE1">
        <w:t>углубления:</w:t>
      </w:r>
    </w:p>
    <w:p w:rsidR="00573414" w:rsidRPr="003A6CE1" w:rsidRDefault="00573414" w:rsidP="00A747B9">
      <w:pPr>
        <w:numPr>
          <w:ilvl w:val="0"/>
          <w:numId w:val="41"/>
        </w:numPr>
        <w:shd w:val="clear" w:color="auto" w:fill="FFFFFF"/>
        <w:jc w:val="both"/>
      </w:pPr>
      <w:r w:rsidRPr="003A6CE1">
        <w:rPr>
          <w:b/>
        </w:rPr>
        <w:t>социокультурных знаний</w:t>
      </w:r>
      <w:r w:rsidRPr="003A6CE1">
        <w:t xml:space="preserve"> о правилах вежливого поведения в стандартных </w:t>
      </w:r>
    </w:p>
    <w:p w:rsidR="00573414" w:rsidRPr="003A6CE1" w:rsidRDefault="00573414" w:rsidP="00573414">
      <w:pPr>
        <w:pStyle w:val="19"/>
        <w:shd w:val="clear" w:color="auto" w:fill="FFFFFF"/>
        <w:spacing w:after="0" w:line="240" w:lineRule="auto"/>
        <w:ind w:left="360"/>
        <w:jc w:val="both"/>
        <w:rPr>
          <w:rFonts w:ascii="Times New Roman" w:hAnsi="Times New Roman"/>
          <w:sz w:val="24"/>
          <w:szCs w:val="24"/>
        </w:rPr>
      </w:pPr>
      <w:r w:rsidRPr="003A6CE1">
        <w:rPr>
          <w:rFonts w:ascii="Times New Roman" w:hAnsi="Times New Roman"/>
          <w:sz w:val="24"/>
          <w:szCs w:val="24"/>
        </w:rPr>
        <w:lastRenderedPageBreak/>
        <w:t xml:space="preserve">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 </w:t>
      </w:r>
    </w:p>
    <w:p w:rsidR="00573414" w:rsidRPr="003A6CE1" w:rsidRDefault="00573414" w:rsidP="00A747B9">
      <w:pPr>
        <w:numPr>
          <w:ilvl w:val="0"/>
          <w:numId w:val="41"/>
        </w:numPr>
        <w:shd w:val="clear" w:color="auto" w:fill="FFFFFF"/>
        <w:jc w:val="both"/>
      </w:pPr>
      <w:r w:rsidRPr="003A6CE1">
        <w:rPr>
          <w:b/>
        </w:rPr>
        <w:t xml:space="preserve">межпредметных знаний </w:t>
      </w:r>
      <w:r w:rsidRPr="003A6CE1">
        <w:t xml:space="preserve">о культурном наследии страны/стран, говорящих на английском языке, об условиях жизни     разных слоев общества в ней / них,  возможностях получения образования и трудоустройства,  их ценностных ориентирах; </w:t>
      </w:r>
    </w:p>
    <w:p w:rsidR="00573414" w:rsidRPr="003A6CE1" w:rsidRDefault="00573414" w:rsidP="00A747B9">
      <w:pPr>
        <w:pStyle w:val="19"/>
        <w:numPr>
          <w:ilvl w:val="0"/>
          <w:numId w:val="41"/>
        </w:numPr>
        <w:shd w:val="clear" w:color="auto" w:fill="FFFFFF"/>
        <w:spacing w:after="0" w:line="240" w:lineRule="auto"/>
        <w:jc w:val="both"/>
        <w:rPr>
          <w:rFonts w:ascii="Times New Roman" w:hAnsi="Times New Roman"/>
          <w:sz w:val="24"/>
          <w:szCs w:val="24"/>
        </w:rPr>
      </w:pPr>
      <w:r w:rsidRPr="003A6CE1">
        <w:rPr>
          <w:rFonts w:ascii="Times New Roman" w:hAnsi="Times New Roman"/>
          <w:sz w:val="24"/>
          <w:szCs w:val="24"/>
        </w:rPr>
        <w:t>этническом составе и религиозных особенностях стран.</w:t>
      </w:r>
    </w:p>
    <w:p w:rsidR="00573414" w:rsidRPr="003A6CE1" w:rsidRDefault="00573414" w:rsidP="00573414">
      <w:pPr>
        <w:shd w:val="clear" w:color="auto" w:fill="FFFFFF"/>
        <w:ind w:firstLine="720"/>
        <w:jc w:val="both"/>
      </w:pPr>
      <w:r w:rsidRPr="003A6CE1">
        <w:t>Дальнейшее развитие социокультурных умений использовать:</w:t>
      </w:r>
    </w:p>
    <w:p w:rsidR="00573414" w:rsidRPr="003A6CE1" w:rsidRDefault="00573414" w:rsidP="00A747B9">
      <w:pPr>
        <w:numPr>
          <w:ilvl w:val="0"/>
          <w:numId w:val="42"/>
        </w:numPr>
        <w:shd w:val="clear" w:color="auto" w:fill="FFFFFF"/>
        <w:jc w:val="both"/>
      </w:pPr>
      <w:r w:rsidRPr="003A6CE1">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573414" w:rsidRPr="003A6CE1" w:rsidRDefault="00573414" w:rsidP="00A747B9">
      <w:pPr>
        <w:numPr>
          <w:ilvl w:val="0"/>
          <w:numId w:val="42"/>
        </w:numPr>
        <w:shd w:val="clear" w:color="auto" w:fill="FFFFFF"/>
        <w:jc w:val="both"/>
      </w:pPr>
      <w:r w:rsidRPr="003A6CE1">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rsidR="00573414" w:rsidRPr="003A6CE1" w:rsidRDefault="00573414" w:rsidP="00A747B9">
      <w:pPr>
        <w:numPr>
          <w:ilvl w:val="0"/>
          <w:numId w:val="42"/>
        </w:numPr>
        <w:shd w:val="clear" w:color="auto" w:fill="FFFFFF"/>
        <w:jc w:val="both"/>
      </w:pPr>
      <w:r w:rsidRPr="003A6CE1">
        <w:t>формулы речевого этикета в рамках стандартных ситуаций общения.</w:t>
      </w:r>
    </w:p>
    <w:p w:rsidR="00573414" w:rsidRPr="003A6CE1" w:rsidRDefault="00573414" w:rsidP="00573414">
      <w:pPr>
        <w:shd w:val="clear" w:color="auto" w:fill="FFFFFF"/>
        <w:ind w:firstLine="720"/>
        <w:jc w:val="both"/>
      </w:pPr>
    </w:p>
    <w:p w:rsidR="00573414" w:rsidRPr="003A6CE1" w:rsidRDefault="00573414" w:rsidP="00573414">
      <w:pPr>
        <w:pStyle w:val="5"/>
        <w:spacing w:before="0" w:after="0"/>
        <w:ind w:firstLine="720"/>
        <w:rPr>
          <w:b w:val="0"/>
          <w:i w:val="0"/>
          <w:sz w:val="24"/>
          <w:szCs w:val="24"/>
        </w:rPr>
      </w:pPr>
      <w:r w:rsidRPr="003A6CE1">
        <w:rPr>
          <w:i w:val="0"/>
          <w:sz w:val="24"/>
          <w:szCs w:val="24"/>
        </w:rPr>
        <w:t>Языковые знания и навыки</w:t>
      </w:r>
    </w:p>
    <w:p w:rsidR="00573414" w:rsidRPr="003A6CE1" w:rsidRDefault="00573414" w:rsidP="00573414">
      <w:pPr>
        <w:pStyle w:val="5"/>
        <w:spacing w:before="0" w:after="0"/>
        <w:rPr>
          <w:b w:val="0"/>
          <w:i w:val="0"/>
          <w:sz w:val="24"/>
          <w:szCs w:val="24"/>
        </w:rPr>
      </w:pPr>
      <w:r w:rsidRPr="003A6CE1">
        <w:rPr>
          <w:b w:val="0"/>
          <w:i w:val="0"/>
          <w:sz w:val="24"/>
          <w:szCs w:val="24"/>
        </w:rPr>
        <w:t xml:space="preserve">         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 знаниями и навыками в соответствии с требованиями базового  уровня владения английским  языком.</w:t>
      </w:r>
    </w:p>
    <w:p w:rsidR="00573414" w:rsidRPr="003A6CE1" w:rsidRDefault="00573414" w:rsidP="00573414">
      <w:pPr>
        <w:jc w:val="both"/>
      </w:pPr>
    </w:p>
    <w:p w:rsidR="00573414" w:rsidRPr="003A6CE1" w:rsidRDefault="00573414" w:rsidP="00573414">
      <w:pPr>
        <w:pStyle w:val="3"/>
        <w:spacing w:before="0" w:after="0"/>
        <w:ind w:firstLine="720"/>
        <w:jc w:val="both"/>
        <w:rPr>
          <w:rFonts w:ascii="Times New Roman" w:hAnsi="Times New Roman" w:cs="Times New Roman"/>
          <w:sz w:val="24"/>
          <w:szCs w:val="24"/>
        </w:rPr>
      </w:pPr>
      <w:r w:rsidRPr="003A6CE1">
        <w:rPr>
          <w:rFonts w:ascii="Times New Roman" w:hAnsi="Times New Roman" w:cs="Times New Roman"/>
          <w:sz w:val="24"/>
          <w:szCs w:val="24"/>
        </w:rPr>
        <w:t>Орфография</w:t>
      </w:r>
    </w:p>
    <w:p w:rsidR="00573414" w:rsidRPr="003A6CE1" w:rsidRDefault="00573414" w:rsidP="00573414">
      <w:pPr>
        <w:pStyle w:val="34"/>
        <w:spacing w:after="0"/>
        <w:jc w:val="both"/>
        <w:rPr>
          <w:sz w:val="24"/>
          <w:szCs w:val="24"/>
        </w:rPr>
      </w:pPr>
      <w:r w:rsidRPr="003A6CE1">
        <w:rPr>
          <w:sz w:val="24"/>
          <w:szCs w:val="24"/>
        </w:rPr>
        <w:t xml:space="preserve">    Совершенствование орфографических навыков, в том числе применительно к новому</w:t>
      </w:r>
    </w:p>
    <w:p w:rsidR="00573414" w:rsidRPr="003A6CE1" w:rsidRDefault="00573414" w:rsidP="00573414">
      <w:pPr>
        <w:pStyle w:val="34"/>
        <w:spacing w:after="0"/>
        <w:ind w:left="0"/>
        <w:jc w:val="both"/>
        <w:rPr>
          <w:b/>
          <w:sz w:val="24"/>
          <w:szCs w:val="24"/>
        </w:rPr>
      </w:pPr>
      <w:r w:rsidRPr="003A6CE1">
        <w:rPr>
          <w:sz w:val="24"/>
          <w:szCs w:val="24"/>
        </w:rPr>
        <w:t xml:space="preserve">языковому материалу, входящему в лексико-грамматический минимум базового уровня.  </w:t>
      </w:r>
    </w:p>
    <w:p w:rsidR="00573414" w:rsidRPr="003A6CE1" w:rsidRDefault="00573414" w:rsidP="00573414">
      <w:pPr>
        <w:jc w:val="both"/>
        <w:rPr>
          <w:b/>
        </w:rPr>
      </w:pPr>
    </w:p>
    <w:p w:rsidR="00573414" w:rsidRPr="003A6CE1" w:rsidRDefault="00573414" w:rsidP="00573414">
      <w:pPr>
        <w:jc w:val="both"/>
        <w:rPr>
          <w:b/>
        </w:rPr>
      </w:pPr>
      <w:r w:rsidRPr="003A6CE1">
        <w:rPr>
          <w:b/>
        </w:rPr>
        <w:t xml:space="preserve">         Фонетическая сторона речи</w:t>
      </w:r>
    </w:p>
    <w:p w:rsidR="00573414" w:rsidRPr="003A6CE1" w:rsidRDefault="00573414" w:rsidP="00573414">
      <w:pPr>
        <w:pStyle w:val="ae"/>
        <w:ind w:firstLine="567"/>
        <w:jc w:val="both"/>
        <w:rPr>
          <w:b/>
          <w:sz w:val="24"/>
          <w:szCs w:val="24"/>
        </w:rPr>
      </w:pPr>
      <w:r w:rsidRPr="003A6CE1">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573414" w:rsidRPr="003A6CE1" w:rsidRDefault="00573414" w:rsidP="00573414">
      <w:pPr>
        <w:pStyle w:val="9"/>
        <w:spacing w:before="0" w:after="0"/>
        <w:rPr>
          <w:rFonts w:ascii="Times New Roman" w:hAnsi="Times New Roman" w:cs="Times New Roman"/>
          <w:b/>
          <w:sz w:val="24"/>
          <w:szCs w:val="24"/>
        </w:rPr>
      </w:pPr>
      <w:r w:rsidRPr="003A6CE1">
        <w:rPr>
          <w:rFonts w:ascii="Times New Roman" w:hAnsi="Times New Roman" w:cs="Times New Roman"/>
          <w:sz w:val="24"/>
          <w:szCs w:val="24"/>
        </w:rPr>
        <w:t xml:space="preserve">       </w:t>
      </w:r>
      <w:r w:rsidRPr="003A6CE1">
        <w:rPr>
          <w:rFonts w:ascii="Times New Roman" w:hAnsi="Times New Roman" w:cs="Times New Roman"/>
          <w:b/>
          <w:sz w:val="24"/>
          <w:szCs w:val="24"/>
        </w:rPr>
        <w:t>Лексическая сторона речи</w:t>
      </w:r>
    </w:p>
    <w:p w:rsidR="00573414" w:rsidRPr="003A6CE1" w:rsidRDefault="00573414" w:rsidP="00573414">
      <w:pPr>
        <w:pStyle w:val="ae"/>
        <w:ind w:firstLine="567"/>
        <w:jc w:val="both"/>
        <w:rPr>
          <w:sz w:val="24"/>
          <w:szCs w:val="24"/>
        </w:rPr>
      </w:pPr>
      <w:r w:rsidRPr="003A6CE1">
        <w:rPr>
          <w:sz w:val="24"/>
          <w:szCs w:val="24"/>
        </w:rPr>
        <w:t>Систематизация лексических единиц, изученных во 2-9 или в 5-9 классах; овладение</w:t>
      </w:r>
    </w:p>
    <w:p w:rsidR="00573414" w:rsidRPr="003A6CE1" w:rsidRDefault="00573414" w:rsidP="00573414">
      <w:pPr>
        <w:pStyle w:val="ae"/>
        <w:jc w:val="both"/>
        <w:rPr>
          <w:sz w:val="24"/>
          <w:szCs w:val="24"/>
        </w:rPr>
      </w:pPr>
      <w:r w:rsidRPr="003A6CE1">
        <w:rPr>
          <w:sz w:val="24"/>
          <w:szCs w:val="24"/>
        </w:rPr>
        <w:t>лексическими средствами, обслуживающими новые темы, проблемы   и ситуации устного</w:t>
      </w:r>
    </w:p>
    <w:p w:rsidR="00573414" w:rsidRPr="003A6CE1" w:rsidRDefault="00573414" w:rsidP="00573414">
      <w:pPr>
        <w:pStyle w:val="ae"/>
        <w:jc w:val="both"/>
        <w:rPr>
          <w:sz w:val="24"/>
          <w:szCs w:val="24"/>
        </w:rPr>
      </w:pPr>
      <w:r w:rsidRPr="003A6CE1">
        <w:rPr>
          <w:sz w:val="24"/>
          <w:szCs w:val="24"/>
        </w:rPr>
        <w:t>и письменного общения. Лексический минимум выпускников полной средней школы</w:t>
      </w:r>
    </w:p>
    <w:p w:rsidR="00573414" w:rsidRPr="003A6CE1" w:rsidRDefault="00573414" w:rsidP="00573414">
      <w:pPr>
        <w:pStyle w:val="ae"/>
        <w:jc w:val="both"/>
        <w:rPr>
          <w:sz w:val="24"/>
          <w:szCs w:val="24"/>
        </w:rPr>
      </w:pPr>
      <w:r w:rsidRPr="003A6CE1">
        <w:rPr>
          <w:sz w:val="24"/>
          <w:szCs w:val="24"/>
        </w:rPr>
        <w:t>составляет 1400 лексических единиц.</w:t>
      </w:r>
    </w:p>
    <w:p w:rsidR="00573414" w:rsidRPr="003A6CE1" w:rsidRDefault="00573414" w:rsidP="00573414">
      <w:pPr>
        <w:pStyle w:val="ae"/>
        <w:ind w:firstLine="34"/>
        <w:jc w:val="both"/>
        <w:rPr>
          <w:sz w:val="24"/>
          <w:szCs w:val="24"/>
        </w:rPr>
      </w:pPr>
      <w:r w:rsidRPr="003A6CE1">
        <w:rPr>
          <w:sz w:val="24"/>
          <w:szCs w:val="24"/>
        </w:rPr>
        <w:t xml:space="preserve">          Расширение потенциального словаря за счет овладения интернациональной лексикой, </w:t>
      </w:r>
    </w:p>
    <w:p w:rsidR="00573414" w:rsidRPr="003A6CE1" w:rsidRDefault="00573414" w:rsidP="00573414">
      <w:pPr>
        <w:pStyle w:val="ae"/>
        <w:ind w:firstLine="34"/>
        <w:jc w:val="both"/>
        <w:rPr>
          <w:sz w:val="24"/>
          <w:szCs w:val="24"/>
        </w:rPr>
      </w:pPr>
      <w:r w:rsidRPr="003A6CE1">
        <w:rPr>
          <w:sz w:val="24"/>
          <w:szCs w:val="24"/>
        </w:rPr>
        <w:t>новыми значениями известных слов и новых слов, образованных на основе продуктивных</w:t>
      </w:r>
    </w:p>
    <w:p w:rsidR="00573414" w:rsidRPr="003A6CE1" w:rsidRDefault="00573414" w:rsidP="00573414">
      <w:pPr>
        <w:pStyle w:val="ae"/>
        <w:ind w:firstLine="34"/>
        <w:jc w:val="both"/>
        <w:rPr>
          <w:sz w:val="24"/>
          <w:szCs w:val="24"/>
        </w:rPr>
      </w:pPr>
      <w:r w:rsidRPr="003A6CE1">
        <w:rPr>
          <w:sz w:val="24"/>
          <w:szCs w:val="24"/>
        </w:rPr>
        <w:t>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573414" w:rsidRPr="003A6CE1" w:rsidRDefault="00573414" w:rsidP="00573414">
      <w:pPr>
        <w:ind w:firstLine="720"/>
        <w:jc w:val="both"/>
        <w:rPr>
          <w:b/>
        </w:rPr>
      </w:pPr>
    </w:p>
    <w:p w:rsidR="00573414" w:rsidRPr="003A6CE1" w:rsidRDefault="00573414" w:rsidP="00573414">
      <w:pPr>
        <w:pStyle w:val="41"/>
        <w:jc w:val="both"/>
        <w:rPr>
          <w:rFonts w:ascii="Times New Roman" w:hAnsi="Times New Roman"/>
          <w:b/>
          <w:sz w:val="24"/>
          <w:szCs w:val="24"/>
          <w:lang w:val="ru-RU"/>
        </w:rPr>
      </w:pPr>
      <w:r w:rsidRPr="003A6CE1">
        <w:rPr>
          <w:rFonts w:ascii="Times New Roman" w:hAnsi="Times New Roman"/>
          <w:sz w:val="24"/>
          <w:szCs w:val="24"/>
          <w:lang w:val="ru-RU"/>
        </w:rPr>
        <w:tab/>
      </w:r>
      <w:r w:rsidRPr="003A6CE1">
        <w:rPr>
          <w:rFonts w:ascii="Times New Roman" w:hAnsi="Times New Roman"/>
          <w:sz w:val="24"/>
          <w:szCs w:val="24"/>
          <w:lang w:val="ru-RU"/>
        </w:rPr>
        <w:tab/>
      </w:r>
      <w:r w:rsidRPr="003A6CE1">
        <w:rPr>
          <w:rFonts w:ascii="Times New Roman" w:hAnsi="Times New Roman"/>
          <w:sz w:val="24"/>
          <w:szCs w:val="24"/>
          <w:lang w:val="ru-RU"/>
        </w:rPr>
        <w:tab/>
      </w:r>
      <w:r w:rsidRPr="003A6CE1">
        <w:rPr>
          <w:rFonts w:ascii="Times New Roman" w:hAnsi="Times New Roman"/>
          <w:sz w:val="24"/>
          <w:szCs w:val="24"/>
          <w:lang w:val="ru-RU"/>
        </w:rPr>
        <w:tab/>
      </w:r>
      <w:r w:rsidRPr="003A6CE1">
        <w:rPr>
          <w:rFonts w:ascii="Times New Roman" w:hAnsi="Times New Roman"/>
          <w:b/>
          <w:sz w:val="24"/>
          <w:szCs w:val="24"/>
          <w:lang w:val="ru-RU"/>
        </w:rPr>
        <w:t>Грамматическая сторона речи</w:t>
      </w:r>
    </w:p>
    <w:p w:rsidR="00573414" w:rsidRPr="003A6CE1" w:rsidRDefault="00573414" w:rsidP="00573414">
      <w:pPr>
        <w:pStyle w:val="ae"/>
        <w:ind w:firstLine="720"/>
        <w:jc w:val="both"/>
        <w:rPr>
          <w:sz w:val="24"/>
          <w:szCs w:val="24"/>
        </w:rPr>
      </w:pPr>
      <w:r w:rsidRPr="003A6CE1">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573414" w:rsidRPr="003A6CE1" w:rsidRDefault="00573414" w:rsidP="00573414">
      <w:pPr>
        <w:pStyle w:val="ae"/>
        <w:ind w:firstLine="720"/>
        <w:jc w:val="both"/>
        <w:rPr>
          <w:sz w:val="24"/>
          <w:szCs w:val="24"/>
        </w:rPr>
      </w:pPr>
      <w:r w:rsidRPr="003A6CE1">
        <w:rPr>
          <w:sz w:val="24"/>
          <w:szCs w:val="24"/>
        </w:rPr>
        <w:t xml:space="preserve">Совершенствование навыков распознавания и употребления в речи изученных </w:t>
      </w:r>
    </w:p>
    <w:p w:rsidR="00573414" w:rsidRPr="003A6CE1" w:rsidRDefault="00573414" w:rsidP="00573414">
      <w:pPr>
        <w:pStyle w:val="ae"/>
        <w:jc w:val="both"/>
        <w:rPr>
          <w:sz w:val="24"/>
          <w:szCs w:val="24"/>
        </w:rPr>
      </w:pPr>
      <w:r w:rsidRPr="003A6CE1">
        <w:rPr>
          <w:sz w:val="24"/>
          <w:szCs w:val="24"/>
        </w:rPr>
        <w:t>ранее коммуникативных и структурных типов предложения; систематизация знаний</w:t>
      </w:r>
    </w:p>
    <w:p w:rsidR="00573414" w:rsidRPr="003A6CE1" w:rsidRDefault="00573414" w:rsidP="00573414">
      <w:pPr>
        <w:pStyle w:val="ae"/>
        <w:ind w:right="842"/>
        <w:jc w:val="both"/>
        <w:rPr>
          <w:sz w:val="24"/>
          <w:szCs w:val="24"/>
        </w:rPr>
      </w:pPr>
      <w:r w:rsidRPr="003A6CE1">
        <w:rPr>
          <w:sz w:val="24"/>
          <w:szCs w:val="24"/>
        </w:rPr>
        <w:t>о сложносочиненных   и</w:t>
      </w:r>
      <w:r w:rsidRPr="003A6CE1">
        <w:rPr>
          <w:b/>
          <w:sz w:val="24"/>
          <w:szCs w:val="24"/>
        </w:rPr>
        <w:t xml:space="preserve"> </w:t>
      </w:r>
      <w:r w:rsidRPr="003A6CE1">
        <w:rPr>
          <w:sz w:val="24"/>
          <w:szCs w:val="24"/>
        </w:rPr>
        <w:t>сложноподчиненных</w:t>
      </w:r>
      <w:r w:rsidRPr="003A6CE1">
        <w:rPr>
          <w:b/>
          <w:sz w:val="24"/>
          <w:szCs w:val="24"/>
        </w:rPr>
        <w:t xml:space="preserve"> </w:t>
      </w:r>
      <w:r w:rsidRPr="003A6CE1">
        <w:rPr>
          <w:sz w:val="24"/>
          <w:szCs w:val="24"/>
        </w:rPr>
        <w:t xml:space="preserve">предложениях, в том числе условных предложениях с разной степенью вероятности: вероятных, маловероятных и невероятных: </w:t>
      </w:r>
      <w:r w:rsidRPr="003A6CE1">
        <w:rPr>
          <w:sz w:val="24"/>
          <w:szCs w:val="24"/>
          <w:lang w:val="en-US"/>
        </w:rPr>
        <w:t>Conditional</w:t>
      </w:r>
      <w:r w:rsidRPr="003A6CE1">
        <w:rPr>
          <w:sz w:val="24"/>
          <w:szCs w:val="24"/>
        </w:rPr>
        <w:t xml:space="preserve"> </w:t>
      </w:r>
      <w:r w:rsidRPr="003A6CE1">
        <w:rPr>
          <w:sz w:val="24"/>
          <w:szCs w:val="24"/>
          <w:lang w:val="en-US"/>
        </w:rPr>
        <w:t>I</w:t>
      </w:r>
      <w:r w:rsidRPr="003A6CE1">
        <w:rPr>
          <w:sz w:val="24"/>
          <w:szCs w:val="24"/>
        </w:rPr>
        <w:t xml:space="preserve">, </w:t>
      </w:r>
      <w:r w:rsidRPr="003A6CE1">
        <w:rPr>
          <w:sz w:val="24"/>
          <w:szCs w:val="24"/>
          <w:lang w:val="en-US"/>
        </w:rPr>
        <w:t>II</w:t>
      </w:r>
      <w:r w:rsidRPr="003A6CE1">
        <w:rPr>
          <w:sz w:val="24"/>
          <w:szCs w:val="24"/>
        </w:rPr>
        <w:t xml:space="preserve"> ,</w:t>
      </w:r>
      <w:r w:rsidRPr="003A6CE1">
        <w:rPr>
          <w:sz w:val="24"/>
          <w:szCs w:val="24"/>
          <w:lang w:val="en-US"/>
        </w:rPr>
        <w:t>III</w:t>
      </w:r>
      <w:r w:rsidRPr="003A6CE1">
        <w:rPr>
          <w:sz w:val="24"/>
          <w:szCs w:val="24"/>
        </w:rPr>
        <w:t xml:space="preserve">. </w:t>
      </w:r>
    </w:p>
    <w:p w:rsidR="00573414" w:rsidRPr="003A6CE1" w:rsidRDefault="00573414" w:rsidP="00573414">
      <w:pPr>
        <w:pStyle w:val="ae"/>
        <w:ind w:firstLine="720"/>
        <w:jc w:val="both"/>
        <w:rPr>
          <w:sz w:val="24"/>
          <w:szCs w:val="24"/>
        </w:rPr>
      </w:pPr>
      <w:r w:rsidRPr="003A6CE1">
        <w:rPr>
          <w:sz w:val="24"/>
          <w:szCs w:val="24"/>
        </w:rPr>
        <w:t>Формирование навыков  распознавания и употребления в речи предложений с  кон-</w:t>
      </w:r>
    </w:p>
    <w:p w:rsidR="00573414" w:rsidRPr="003A6CE1" w:rsidRDefault="00573414" w:rsidP="00573414">
      <w:pPr>
        <w:pStyle w:val="ae"/>
        <w:jc w:val="both"/>
        <w:rPr>
          <w:sz w:val="24"/>
          <w:szCs w:val="24"/>
          <w:lang w:val="en-US"/>
        </w:rPr>
      </w:pPr>
      <w:r w:rsidRPr="003A6CE1">
        <w:rPr>
          <w:sz w:val="24"/>
          <w:szCs w:val="24"/>
        </w:rPr>
        <w:t>струкцией</w:t>
      </w:r>
      <w:r w:rsidRPr="003A6CE1">
        <w:rPr>
          <w:sz w:val="24"/>
          <w:szCs w:val="24"/>
          <w:lang w:val="en-US"/>
        </w:rPr>
        <w:t xml:space="preserve"> “I wish…”  (I wish I had my own room), </w:t>
      </w:r>
      <w:r w:rsidRPr="003A6CE1">
        <w:rPr>
          <w:sz w:val="24"/>
          <w:szCs w:val="24"/>
        </w:rPr>
        <w:t>конструкцией</w:t>
      </w:r>
      <w:r w:rsidRPr="003A6CE1">
        <w:rPr>
          <w:sz w:val="24"/>
          <w:szCs w:val="24"/>
          <w:lang w:val="en-US"/>
        </w:rPr>
        <w:t xml:space="preserve"> “so/such + that” </w:t>
      </w:r>
    </w:p>
    <w:p w:rsidR="00573414" w:rsidRPr="003A6CE1" w:rsidRDefault="00573414" w:rsidP="00573414">
      <w:pPr>
        <w:pStyle w:val="ae"/>
        <w:jc w:val="both"/>
        <w:rPr>
          <w:sz w:val="24"/>
          <w:szCs w:val="24"/>
          <w:lang w:val="en-US"/>
        </w:rPr>
      </w:pPr>
      <w:r w:rsidRPr="003A6CE1">
        <w:rPr>
          <w:sz w:val="24"/>
          <w:szCs w:val="24"/>
          <w:lang w:val="en-US"/>
        </w:rPr>
        <w:t xml:space="preserve">( I was so busy  that forgot to phone to my parents), </w:t>
      </w:r>
      <w:r w:rsidRPr="003A6CE1">
        <w:rPr>
          <w:sz w:val="24"/>
          <w:szCs w:val="24"/>
        </w:rPr>
        <w:t>эмфатических</w:t>
      </w:r>
      <w:r w:rsidRPr="003A6CE1">
        <w:rPr>
          <w:sz w:val="24"/>
          <w:szCs w:val="24"/>
          <w:lang w:val="en-US"/>
        </w:rPr>
        <w:t xml:space="preserve"> </w:t>
      </w:r>
      <w:r w:rsidRPr="003A6CE1">
        <w:rPr>
          <w:sz w:val="24"/>
          <w:szCs w:val="24"/>
        </w:rPr>
        <w:t>конструкций</w:t>
      </w:r>
      <w:r w:rsidRPr="003A6CE1">
        <w:rPr>
          <w:sz w:val="24"/>
          <w:szCs w:val="24"/>
          <w:lang w:val="en-US"/>
        </w:rPr>
        <w:t xml:space="preserve"> </w:t>
      </w:r>
      <w:r w:rsidRPr="003A6CE1">
        <w:rPr>
          <w:sz w:val="24"/>
          <w:szCs w:val="24"/>
        </w:rPr>
        <w:t>типа</w:t>
      </w:r>
      <w:r w:rsidRPr="003A6CE1">
        <w:rPr>
          <w:sz w:val="24"/>
          <w:szCs w:val="24"/>
          <w:lang w:val="en-US"/>
        </w:rPr>
        <w:t xml:space="preserve"> </w:t>
      </w:r>
      <w:r w:rsidRPr="003A6CE1">
        <w:rPr>
          <w:sz w:val="24"/>
          <w:szCs w:val="24"/>
          <w:lang w:val="fr-FR"/>
        </w:rPr>
        <w:t xml:space="preserve"> </w:t>
      </w:r>
      <w:r w:rsidRPr="003A6CE1">
        <w:rPr>
          <w:sz w:val="24"/>
          <w:szCs w:val="24"/>
          <w:lang w:val="en-US"/>
        </w:rPr>
        <w:t>It’s him</w:t>
      </w:r>
    </w:p>
    <w:p w:rsidR="00573414" w:rsidRPr="003A6CE1" w:rsidRDefault="00573414" w:rsidP="00573414">
      <w:pPr>
        <w:pStyle w:val="ae"/>
        <w:jc w:val="both"/>
        <w:rPr>
          <w:sz w:val="24"/>
          <w:szCs w:val="24"/>
          <w:lang w:val="en-US"/>
        </w:rPr>
      </w:pPr>
      <w:r w:rsidRPr="003A6CE1">
        <w:rPr>
          <w:sz w:val="24"/>
          <w:szCs w:val="24"/>
          <w:lang w:val="en-US"/>
        </w:rPr>
        <w:t xml:space="preserve"> who …, It’s time you did smth.  </w:t>
      </w:r>
    </w:p>
    <w:p w:rsidR="00573414" w:rsidRPr="003A6CE1" w:rsidRDefault="00573414" w:rsidP="00573414">
      <w:pPr>
        <w:pStyle w:val="ae"/>
        <w:ind w:firstLine="720"/>
        <w:jc w:val="both"/>
        <w:rPr>
          <w:sz w:val="24"/>
          <w:szCs w:val="24"/>
        </w:rPr>
      </w:pPr>
      <w:r w:rsidRPr="003A6CE1">
        <w:rPr>
          <w:sz w:val="24"/>
          <w:szCs w:val="24"/>
        </w:rPr>
        <w:lastRenderedPageBreak/>
        <w:t xml:space="preserve">Совершенствование навыков распознавания и употребления в речи глаголов в </w:t>
      </w:r>
    </w:p>
    <w:p w:rsidR="00573414" w:rsidRPr="003A6CE1" w:rsidRDefault="00573414" w:rsidP="00573414">
      <w:pPr>
        <w:pStyle w:val="ae"/>
        <w:jc w:val="both"/>
        <w:rPr>
          <w:sz w:val="24"/>
          <w:szCs w:val="24"/>
        </w:rPr>
      </w:pPr>
      <w:r w:rsidRPr="003A6CE1">
        <w:rPr>
          <w:sz w:val="24"/>
          <w:szCs w:val="24"/>
        </w:rPr>
        <w:t xml:space="preserve">наиболее употребительных временных формах действительного залога: </w:t>
      </w:r>
      <w:r w:rsidRPr="003A6CE1">
        <w:rPr>
          <w:sz w:val="24"/>
          <w:szCs w:val="24"/>
          <w:lang w:val="en-US"/>
        </w:rPr>
        <w:t>Present</w:t>
      </w:r>
      <w:r w:rsidRPr="003A6CE1">
        <w:rPr>
          <w:sz w:val="24"/>
          <w:szCs w:val="24"/>
        </w:rPr>
        <w:t xml:space="preserve"> </w:t>
      </w:r>
      <w:r w:rsidRPr="003A6CE1">
        <w:rPr>
          <w:sz w:val="24"/>
          <w:szCs w:val="24"/>
          <w:lang w:val="en-US"/>
        </w:rPr>
        <w:t>Simple</w:t>
      </w:r>
      <w:r w:rsidRPr="003A6CE1">
        <w:rPr>
          <w:sz w:val="24"/>
          <w:szCs w:val="24"/>
        </w:rPr>
        <w:t xml:space="preserve">, </w:t>
      </w:r>
      <w:r w:rsidRPr="003A6CE1">
        <w:rPr>
          <w:sz w:val="24"/>
          <w:szCs w:val="24"/>
          <w:lang w:val="en-US"/>
        </w:rPr>
        <w:t>Future</w:t>
      </w:r>
      <w:r w:rsidRPr="003A6CE1">
        <w:rPr>
          <w:sz w:val="24"/>
          <w:szCs w:val="24"/>
        </w:rPr>
        <w:t xml:space="preserve"> </w:t>
      </w:r>
    </w:p>
    <w:p w:rsidR="00573414" w:rsidRPr="003A6CE1" w:rsidRDefault="00573414" w:rsidP="00573414">
      <w:pPr>
        <w:pStyle w:val="ae"/>
        <w:jc w:val="both"/>
        <w:rPr>
          <w:sz w:val="24"/>
          <w:szCs w:val="24"/>
          <w:lang w:val="en-US"/>
        </w:rPr>
      </w:pPr>
      <w:r w:rsidRPr="003A6CE1">
        <w:rPr>
          <w:sz w:val="24"/>
          <w:szCs w:val="24"/>
          <w:lang w:val="en-US"/>
        </w:rPr>
        <w:t xml:space="preserve">Simple  </w:t>
      </w:r>
      <w:r w:rsidRPr="003A6CE1">
        <w:rPr>
          <w:sz w:val="24"/>
          <w:szCs w:val="24"/>
        </w:rPr>
        <w:t>и</w:t>
      </w:r>
      <w:r w:rsidRPr="003A6CE1">
        <w:rPr>
          <w:sz w:val="24"/>
          <w:szCs w:val="24"/>
          <w:lang w:val="en-US"/>
        </w:rPr>
        <w:t xml:space="preserve"> Past Simple,  Present </w:t>
      </w:r>
      <w:r w:rsidRPr="003A6CE1">
        <w:rPr>
          <w:sz w:val="24"/>
          <w:szCs w:val="24"/>
        </w:rPr>
        <w:t>и</w:t>
      </w:r>
      <w:r w:rsidRPr="003A6CE1">
        <w:rPr>
          <w:sz w:val="24"/>
          <w:szCs w:val="24"/>
          <w:lang w:val="en-US"/>
        </w:rPr>
        <w:t xml:space="preserve"> Past Continuous,  Present </w:t>
      </w:r>
      <w:r w:rsidRPr="003A6CE1">
        <w:rPr>
          <w:sz w:val="24"/>
          <w:szCs w:val="24"/>
        </w:rPr>
        <w:t>и</w:t>
      </w:r>
      <w:r w:rsidRPr="003A6CE1">
        <w:rPr>
          <w:sz w:val="24"/>
          <w:szCs w:val="24"/>
          <w:lang w:val="en-US"/>
        </w:rPr>
        <w:t xml:space="preserve"> Past Perfect; </w:t>
      </w:r>
      <w:r w:rsidRPr="003A6CE1">
        <w:rPr>
          <w:sz w:val="24"/>
          <w:szCs w:val="24"/>
        </w:rPr>
        <w:t>модальных</w:t>
      </w:r>
      <w:r w:rsidRPr="003A6CE1">
        <w:rPr>
          <w:sz w:val="24"/>
          <w:szCs w:val="24"/>
          <w:lang w:val="en-US"/>
        </w:rPr>
        <w:t xml:space="preserve"> </w:t>
      </w:r>
      <w:r w:rsidRPr="003A6CE1">
        <w:rPr>
          <w:sz w:val="24"/>
          <w:szCs w:val="24"/>
        </w:rPr>
        <w:t>глаголов</w:t>
      </w:r>
      <w:r w:rsidRPr="003A6CE1">
        <w:rPr>
          <w:sz w:val="24"/>
          <w:szCs w:val="24"/>
          <w:lang w:val="en-US"/>
        </w:rPr>
        <w:t xml:space="preserve"> </w:t>
      </w:r>
    </w:p>
    <w:p w:rsidR="00573414" w:rsidRPr="003A6CE1" w:rsidRDefault="00573414" w:rsidP="00573414">
      <w:pPr>
        <w:pStyle w:val="ae"/>
        <w:jc w:val="both"/>
        <w:rPr>
          <w:sz w:val="24"/>
          <w:szCs w:val="24"/>
        </w:rPr>
      </w:pPr>
      <w:r w:rsidRPr="003A6CE1">
        <w:rPr>
          <w:sz w:val="24"/>
          <w:szCs w:val="24"/>
        </w:rPr>
        <w:t xml:space="preserve">и их эквивалентов. </w:t>
      </w:r>
    </w:p>
    <w:p w:rsidR="00573414" w:rsidRPr="003A6CE1" w:rsidRDefault="00573414" w:rsidP="00573414">
      <w:pPr>
        <w:pStyle w:val="ae"/>
        <w:ind w:firstLine="720"/>
        <w:jc w:val="both"/>
        <w:rPr>
          <w:sz w:val="24"/>
          <w:szCs w:val="24"/>
        </w:rPr>
      </w:pPr>
      <w:r w:rsidRPr="003A6CE1">
        <w:rPr>
          <w:sz w:val="24"/>
          <w:szCs w:val="24"/>
        </w:rPr>
        <w:t xml:space="preserve"> Знание признаков и навыки распознавания  и употребления в речи глаголов в </w:t>
      </w:r>
    </w:p>
    <w:p w:rsidR="00573414" w:rsidRPr="003A6CE1" w:rsidRDefault="00573414" w:rsidP="00573414">
      <w:pPr>
        <w:pStyle w:val="ae"/>
        <w:jc w:val="both"/>
        <w:rPr>
          <w:sz w:val="24"/>
          <w:szCs w:val="24"/>
          <w:lang w:val="en-US"/>
        </w:rPr>
      </w:pPr>
      <w:r w:rsidRPr="003A6CE1">
        <w:rPr>
          <w:sz w:val="24"/>
          <w:szCs w:val="24"/>
        </w:rPr>
        <w:t>следующих</w:t>
      </w:r>
      <w:r w:rsidRPr="003A6CE1">
        <w:rPr>
          <w:sz w:val="24"/>
          <w:szCs w:val="24"/>
          <w:lang w:val="en-US"/>
        </w:rPr>
        <w:t xml:space="preserve"> </w:t>
      </w:r>
      <w:r w:rsidRPr="003A6CE1">
        <w:rPr>
          <w:sz w:val="24"/>
          <w:szCs w:val="24"/>
        </w:rPr>
        <w:t>формах</w:t>
      </w:r>
      <w:r w:rsidRPr="003A6CE1">
        <w:rPr>
          <w:sz w:val="24"/>
          <w:szCs w:val="24"/>
          <w:lang w:val="en-US"/>
        </w:rPr>
        <w:t xml:space="preserve"> </w:t>
      </w:r>
      <w:r w:rsidRPr="003A6CE1">
        <w:rPr>
          <w:sz w:val="24"/>
          <w:szCs w:val="24"/>
        </w:rPr>
        <w:t>действительного</w:t>
      </w:r>
      <w:r w:rsidRPr="003A6CE1">
        <w:rPr>
          <w:sz w:val="24"/>
          <w:szCs w:val="24"/>
          <w:lang w:val="en-US"/>
        </w:rPr>
        <w:t xml:space="preserve"> </w:t>
      </w:r>
      <w:r w:rsidRPr="003A6CE1">
        <w:rPr>
          <w:sz w:val="24"/>
          <w:szCs w:val="24"/>
        </w:rPr>
        <w:t>залога</w:t>
      </w:r>
      <w:r w:rsidRPr="003A6CE1">
        <w:rPr>
          <w:sz w:val="24"/>
          <w:szCs w:val="24"/>
          <w:lang w:val="en-US"/>
        </w:rPr>
        <w:t xml:space="preserve">: Present Perfect Continuous </w:t>
      </w:r>
      <w:r w:rsidRPr="003A6CE1">
        <w:rPr>
          <w:sz w:val="24"/>
          <w:szCs w:val="24"/>
        </w:rPr>
        <w:t>и</w:t>
      </w:r>
      <w:r w:rsidRPr="003A6CE1">
        <w:rPr>
          <w:sz w:val="24"/>
          <w:szCs w:val="24"/>
          <w:lang w:val="en-US"/>
        </w:rPr>
        <w:t xml:space="preserve">  Past Perfect Continuous   </w:t>
      </w:r>
      <w:r w:rsidRPr="003A6CE1">
        <w:rPr>
          <w:sz w:val="24"/>
          <w:szCs w:val="24"/>
        </w:rPr>
        <w:t>и</w:t>
      </w:r>
      <w:r w:rsidRPr="003A6CE1">
        <w:rPr>
          <w:sz w:val="24"/>
          <w:szCs w:val="24"/>
          <w:lang w:val="en-US"/>
        </w:rPr>
        <w:t xml:space="preserve"> </w:t>
      </w:r>
      <w:r w:rsidRPr="003A6CE1">
        <w:rPr>
          <w:sz w:val="24"/>
          <w:szCs w:val="24"/>
        </w:rPr>
        <w:t>страдательного</w:t>
      </w:r>
      <w:r w:rsidRPr="003A6CE1">
        <w:rPr>
          <w:sz w:val="24"/>
          <w:szCs w:val="24"/>
          <w:lang w:val="en-US"/>
        </w:rPr>
        <w:t xml:space="preserve"> </w:t>
      </w:r>
      <w:r w:rsidRPr="003A6CE1">
        <w:rPr>
          <w:sz w:val="24"/>
          <w:szCs w:val="24"/>
        </w:rPr>
        <w:t>залога</w:t>
      </w:r>
      <w:r w:rsidRPr="003A6CE1">
        <w:rPr>
          <w:sz w:val="24"/>
          <w:szCs w:val="24"/>
          <w:lang w:val="en-US"/>
        </w:rPr>
        <w:t>: Present Simple Passive, Future Simple Passive, Past Simple Passive,  Present Perfect Passive.</w:t>
      </w:r>
    </w:p>
    <w:p w:rsidR="00573414" w:rsidRPr="003A6CE1" w:rsidRDefault="00573414" w:rsidP="00573414">
      <w:pPr>
        <w:pStyle w:val="ae"/>
        <w:ind w:firstLine="720"/>
        <w:jc w:val="both"/>
        <w:rPr>
          <w:sz w:val="24"/>
          <w:szCs w:val="24"/>
          <w:lang w:val="en-US"/>
        </w:rPr>
      </w:pPr>
      <w:r w:rsidRPr="003A6CE1">
        <w:rPr>
          <w:sz w:val="24"/>
          <w:szCs w:val="24"/>
        </w:rPr>
        <w:t>Знание</w:t>
      </w:r>
      <w:r w:rsidRPr="003A6CE1">
        <w:rPr>
          <w:sz w:val="24"/>
          <w:szCs w:val="24"/>
          <w:lang w:val="en-US"/>
        </w:rPr>
        <w:t xml:space="preserve"> </w:t>
      </w:r>
      <w:r w:rsidRPr="003A6CE1">
        <w:rPr>
          <w:sz w:val="24"/>
          <w:szCs w:val="24"/>
        </w:rPr>
        <w:t>признаков</w:t>
      </w:r>
      <w:r w:rsidRPr="003A6CE1">
        <w:rPr>
          <w:sz w:val="24"/>
          <w:szCs w:val="24"/>
          <w:lang w:val="en-US"/>
        </w:rPr>
        <w:t xml:space="preserve">  </w:t>
      </w:r>
      <w:r w:rsidRPr="003A6CE1">
        <w:rPr>
          <w:sz w:val="24"/>
          <w:szCs w:val="24"/>
        </w:rPr>
        <w:t>и</w:t>
      </w:r>
      <w:r w:rsidRPr="003A6CE1">
        <w:rPr>
          <w:sz w:val="24"/>
          <w:szCs w:val="24"/>
          <w:lang w:val="en-US"/>
        </w:rPr>
        <w:t xml:space="preserve"> </w:t>
      </w:r>
      <w:r w:rsidRPr="003A6CE1">
        <w:rPr>
          <w:sz w:val="24"/>
          <w:szCs w:val="24"/>
        </w:rPr>
        <w:t>навыки</w:t>
      </w:r>
      <w:r w:rsidRPr="003A6CE1">
        <w:rPr>
          <w:sz w:val="24"/>
          <w:szCs w:val="24"/>
          <w:lang w:val="en-US"/>
        </w:rPr>
        <w:t xml:space="preserve"> </w:t>
      </w:r>
      <w:r w:rsidRPr="003A6CE1">
        <w:rPr>
          <w:sz w:val="24"/>
          <w:szCs w:val="24"/>
        </w:rPr>
        <w:t>распознавания</w:t>
      </w:r>
      <w:r w:rsidRPr="003A6CE1">
        <w:rPr>
          <w:sz w:val="24"/>
          <w:szCs w:val="24"/>
          <w:lang w:val="en-US"/>
        </w:rPr>
        <w:t xml:space="preserve"> </w:t>
      </w:r>
      <w:r w:rsidRPr="003A6CE1">
        <w:rPr>
          <w:sz w:val="24"/>
          <w:szCs w:val="24"/>
        </w:rPr>
        <w:t>при</w:t>
      </w:r>
      <w:r w:rsidRPr="003A6CE1">
        <w:rPr>
          <w:sz w:val="24"/>
          <w:szCs w:val="24"/>
          <w:lang w:val="en-US"/>
        </w:rPr>
        <w:t xml:space="preserve"> </w:t>
      </w:r>
      <w:r w:rsidRPr="003A6CE1">
        <w:rPr>
          <w:sz w:val="24"/>
          <w:szCs w:val="24"/>
        </w:rPr>
        <w:t>чтении</w:t>
      </w:r>
      <w:r w:rsidRPr="003A6CE1">
        <w:rPr>
          <w:sz w:val="24"/>
          <w:szCs w:val="24"/>
          <w:lang w:val="en-US"/>
        </w:rPr>
        <w:t xml:space="preserve"> </w:t>
      </w:r>
      <w:r w:rsidRPr="003A6CE1">
        <w:rPr>
          <w:sz w:val="24"/>
          <w:szCs w:val="24"/>
        </w:rPr>
        <w:t>глаголов</w:t>
      </w:r>
      <w:r w:rsidRPr="003A6CE1">
        <w:rPr>
          <w:sz w:val="24"/>
          <w:szCs w:val="24"/>
          <w:lang w:val="en-US"/>
        </w:rPr>
        <w:t xml:space="preserve"> </w:t>
      </w:r>
      <w:r w:rsidRPr="003A6CE1">
        <w:rPr>
          <w:sz w:val="24"/>
          <w:szCs w:val="24"/>
        </w:rPr>
        <w:t>в</w:t>
      </w:r>
      <w:r w:rsidRPr="003A6CE1">
        <w:rPr>
          <w:sz w:val="24"/>
          <w:szCs w:val="24"/>
          <w:lang w:val="en-US"/>
        </w:rPr>
        <w:t xml:space="preserve"> Past Perfect Passive,  Future Perfect Passive; </w:t>
      </w:r>
      <w:r w:rsidRPr="003A6CE1">
        <w:rPr>
          <w:sz w:val="24"/>
          <w:szCs w:val="24"/>
        </w:rPr>
        <w:t>неличных</w:t>
      </w:r>
      <w:r w:rsidRPr="003A6CE1">
        <w:rPr>
          <w:sz w:val="24"/>
          <w:szCs w:val="24"/>
          <w:lang w:val="en-US"/>
        </w:rPr>
        <w:t xml:space="preserve"> </w:t>
      </w:r>
      <w:r w:rsidRPr="003A6CE1">
        <w:rPr>
          <w:sz w:val="24"/>
          <w:szCs w:val="24"/>
        </w:rPr>
        <w:t>форм</w:t>
      </w:r>
      <w:r w:rsidRPr="003A6CE1">
        <w:rPr>
          <w:sz w:val="24"/>
          <w:szCs w:val="24"/>
          <w:lang w:val="en-US"/>
        </w:rPr>
        <w:t xml:space="preserve"> </w:t>
      </w:r>
      <w:r w:rsidRPr="003A6CE1">
        <w:rPr>
          <w:sz w:val="24"/>
          <w:szCs w:val="24"/>
        </w:rPr>
        <w:t>глагола</w:t>
      </w:r>
      <w:r w:rsidRPr="003A6CE1">
        <w:rPr>
          <w:sz w:val="24"/>
          <w:szCs w:val="24"/>
          <w:lang w:val="en-US"/>
        </w:rPr>
        <w:t xml:space="preserve"> (Infinitive, Participle I </w:t>
      </w:r>
      <w:r w:rsidRPr="003A6CE1">
        <w:rPr>
          <w:sz w:val="24"/>
          <w:szCs w:val="24"/>
        </w:rPr>
        <w:t>и</w:t>
      </w:r>
      <w:r w:rsidRPr="003A6CE1">
        <w:rPr>
          <w:sz w:val="24"/>
          <w:szCs w:val="24"/>
          <w:lang w:val="en-US"/>
        </w:rPr>
        <w:t xml:space="preserve"> Gerund) </w:t>
      </w:r>
      <w:r w:rsidRPr="003A6CE1">
        <w:rPr>
          <w:sz w:val="24"/>
          <w:szCs w:val="24"/>
        </w:rPr>
        <w:t>без</w:t>
      </w:r>
      <w:r w:rsidRPr="003A6CE1">
        <w:rPr>
          <w:sz w:val="24"/>
          <w:szCs w:val="24"/>
          <w:lang w:val="en-US"/>
        </w:rPr>
        <w:t xml:space="preserve"> </w:t>
      </w:r>
      <w:r w:rsidRPr="003A6CE1">
        <w:rPr>
          <w:sz w:val="24"/>
          <w:szCs w:val="24"/>
        </w:rPr>
        <w:t>различения</w:t>
      </w:r>
      <w:r w:rsidRPr="003A6CE1">
        <w:rPr>
          <w:sz w:val="24"/>
          <w:szCs w:val="24"/>
          <w:lang w:val="en-US"/>
        </w:rPr>
        <w:t xml:space="preserve"> </w:t>
      </w:r>
      <w:r w:rsidRPr="003A6CE1">
        <w:rPr>
          <w:sz w:val="24"/>
          <w:szCs w:val="24"/>
        </w:rPr>
        <w:t>их</w:t>
      </w:r>
      <w:r w:rsidRPr="003A6CE1">
        <w:rPr>
          <w:sz w:val="24"/>
          <w:szCs w:val="24"/>
          <w:lang w:val="en-US"/>
        </w:rPr>
        <w:t xml:space="preserve"> </w:t>
      </w:r>
      <w:r w:rsidRPr="003A6CE1">
        <w:rPr>
          <w:sz w:val="24"/>
          <w:szCs w:val="24"/>
        </w:rPr>
        <w:t>функций</w:t>
      </w:r>
      <w:r w:rsidRPr="003A6CE1">
        <w:rPr>
          <w:sz w:val="24"/>
          <w:szCs w:val="24"/>
          <w:lang w:val="en-US"/>
        </w:rPr>
        <w:t>.</w:t>
      </w:r>
    </w:p>
    <w:p w:rsidR="00573414" w:rsidRPr="003A6CE1" w:rsidRDefault="00573414" w:rsidP="00573414">
      <w:pPr>
        <w:pStyle w:val="ae"/>
        <w:jc w:val="both"/>
        <w:rPr>
          <w:sz w:val="24"/>
          <w:szCs w:val="24"/>
        </w:rPr>
      </w:pPr>
      <w:r w:rsidRPr="003A6CE1">
        <w:rPr>
          <w:sz w:val="24"/>
          <w:szCs w:val="24"/>
          <w:lang w:val="en-US"/>
        </w:rPr>
        <w:t xml:space="preserve">            </w:t>
      </w:r>
      <w:r w:rsidRPr="003A6CE1">
        <w:rPr>
          <w:sz w:val="24"/>
          <w:szCs w:val="24"/>
        </w:rPr>
        <w:t>Формирование навыков распознавания и употребления в речи различных грамма-</w:t>
      </w:r>
    </w:p>
    <w:p w:rsidR="00573414" w:rsidRPr="003A6CE1" w:rsidRDefault="00573414" w:rsidP="00573414">
      <w:pPr>
        <w:pStyle w:val="ae"/>
        <w:jc w:val="both"/>
        <w:rPr>
          <w:sz w:val="24"/>
          <w:szCs w:val="24"/>
          <w:lang w:val="en-US"/>
        </w:rPr>
      </w:pPr>
      <w:r w:rsidRPr="003A6CE1">
        <w:rPr>
          <w:sz w:val="24"/>
          <w:szCs w:val="24"/>
        </w:rPr>
        <w:t>тических</w:t>
      </w:r>
      <w:r w:rsidRPr="003A6CE1">
        <w:rPr>
          <w:sz w:val="24"/>
          <w:szCs w:val="24"/>
          <w:lang w:val="en-US"/>
        </w:rPr>
        <w:t xml:space="preserve"> </w:t>
      </w:r>
      <w:r w:rsidRPr="003A6CE1">
        <w:rPr>
          <w:sz w:val="24"/>
          <w:szCs w:val="24"/>
        </w:rPr>
        <w:t>средств</w:t>
      </w:r>
      <w:r w:rsidRPr="003A6CE1">
        <w:rPr>
          <w:sz w:val="24"/>
          <w:szCs w:val="24"/>
          <w:lang w:val="en-US"/>
        </w:rPr>
        <w:t xml:space="preserve"> </w:t>
      </w:r>
      <w:r w:rsidRPr="003A6CE1">
        <w:rPr>
          <w:sz w:val="24"/>
          <w:szCs w:val="24"/>
        </w:rPr>
        <w:t>для</w:t>
      </w:r>
      <w:r w:rsidRPr="003A6CE1">
        <w:rPr>
          <w:sz w:val="24"/>
          <w:szCs w:val="24"/>
          <w:lang w:val="en-US"/>
        </w:rPr>
        <w:t xml:space="preserve"> </w:t>
      </w:r>
      <w:r w:rsidRPr="003A6CE1">
        <w:rPr>
          <w:sz w:val="24"/>
          <w:szCs w:val="24"/>
        </w:rPr>
        <w:t>выражения</w:t>
      </w:r>
      <w:r w:rsidRPr="003A6CE1">
        <w:rPr>
          <w:sz w:val="24"/>
          <w:szCs w:val="24"/>
          <w:lang w:val="en-US"/>
        </w:rPr>
        <w:t xml:space="preserve"> </w:t>
      </w:r>
      <w:r w:rsidRPr="003A6CE1">
        <w:rPr>
          <w:sz w:val="24"/>
          <w:szCs w:val="24"/>
        </w:rPr>
        <w:t>будущего</w:t>
      </w:r>
      <w:r w:rsidRPr="003A6CE1">
        <w:rPr>
          <w:sz w:val="24"/>
          <w:szCs w:val="24"/>
          <w:lang w:val="en-US"/>
        </w:rPr>
        <w:t xml:space="preserve"> </w:t>
      </w:r>
      <w:r w:rsidRPr="003A6CE1">
        <w:rPr>
          <w:sz w:val="24"/>
          <w:szCs w:val="24"/>
        </w:rPr>
        <w:t>времени</w:t>
      </w:r>
      <w:r w:rsidRPr="003A6CE1">
        <w:rPr>
          <w:sz w:val="24"/>
          <w:szCs w:val="24"/>
          <w:lang w:val="en-US"/>
        </w:rPr>
        <w:t xml:space="preserve">: Simple Future, to be going to, Present </w:t>
      </w:r>
    </w:p>
    <w:p w:rsidR="00573414" w:rsidRPr="003A6CE1" w:rsidRDefault="00573414" w:rsidP="00573414">
      <w:pPr>
        <w:pStyle w:val="ae"/>
        <w:jc w:val="both"/>
        <w:rPr>
          <w:sz w:val="24"/>
          <w:szCs w:val="24"/>
          <w:lang w:val="en-US"/>
        </w:rPr>
      </w:pPr>
      <w:r w:rsidRPr="003A6CE1">
        <w:rPr>
          <w:sz w:val="24"/>
          <w:szCs w:val="24"/>
          <w:lang w:val="en-US"/>
        </w:rPr>
        <w:t>Continuous.</w:t>
      </w:r>
    </w:p>
    <w:p w:rsidR="00573414" w:rsidRPr="003A6CE1" w:rsidRDefault="00573414" w:rsidP="00573414">
      <w:pPr>
        <w:pStyle w:val="ae"/>
        <w:ind w:firstLine="720"/>
        <w:jc w:val="both"/>
        <w:rPr>
          <w:sz w:val="24"/>
          <w:szCs w:val="24"/>
          <w:lang w:val="en-US"/>
        </w:rPr>
      </w:pPr>
    </w:p>
    <w:p w:rsidR="00573414" w:rsidRPr="003A6CE1" w:rsidRDefault="00573414" w:rsidP="00573414">
      <w:pPr>
        <w:pStyle w:val="ae"/>
        <w:ind w:firstLine="720"/>
        <w:jc w:val="both"/>
        <w:rPr>
          <w:sz w:val="24"/>
          <w:szCs w:val="24"/>
        </w:rPr>
      </w:pPr>
      <w:r w:rsidRPr="003A6CE1">
        <w:rPr>
          <w:sz w:val="24"/>
          <w:szCs w:val="24"/>
        </w:rPr>
        <w:t xml:space="preserve">Совершенствование навыков употребления определенного / неопределенного / нулевого артиклей; имен существительных в единственном и множественном числе (в том </w:t>
      </w:r>
    </w:p>
    <w:p w:rsidR="00573414" w:rsidRPr="003A6CE1" w:rsidRDefault="00573414" w:rsidP="00573414">
      <w:pPr>
        <w:pStyle w:val="ae"/>
        <w:jc w:val="both"/>
        <w:rPr>
          <w:sz w:val="24"/>
          <w:szCs w:val="24"/>
        </w:rPr>
      </w:pPr>
      <w:r w:rsidRPr="003A6CE1">
        <w:rPr>
          <w:sz w:val="24"/>
          <w:szCs w:val="24"/>
        </w:rPr>
        <w:t xml:space="preserve">числе исключения). Совершенствование навыков распознавания и употребления в речи </w:t>
      </w:r>
    </w:p>
    <w:p w:rsidR="00573414" w:rsidRPr="003A6CE1" w:rsidRDefault="00573414" w:rsidP="00573414">
      <w:pPr>
        <w:pStyle w:val="ae"/>
        <w:jc w:val="both"/>
        <w:rPr>
          <w:sz w:val="24"/>
          <w:szCs w:val="24"/>
        </w:rPr>
      </w:pPr>
      <w:r w:rsidRPr="003A6CE1">
        <w:rPr>
          <w:sz w:val="24"/>
          <w:szCs w:val="24"/>
        </w:rPr>
        <w:t>личных, притяжательных, указательных, неопределенных, относительных, вопросительных местоимений; прилагательных и наречий,  в том числе наречий, выражающих  количество (</w:t>
      </w:r>
      <w:r w:rsidRPr="003A6CE1">
        <w:rPr>
          <w:sz w:val="24"/>
          <w:szCs w:val="24"/>
          <w:lang w:val="en-US"/>
        </w:rPr>
        <w:t>many</w:t>
      </w:r>
      <w:r w:rsidRPr="003A6CE1">
        <w:rPr>
          <w:sz w:val="24"/>
          <w:szCs w:val="24"/>
        </w:rPr>
        <w:t>/</w:t>
      </w:r>
      <w:r w:rsidRPr="003A6CE1">
        <w:rPr>
          <w:sz w:val="24"/>
          <w:szCs w:val="24"/>
          <w:lang w:val="en-US"/>
        </w:rPr>
        <w:t>much</w:t>
      </w:r>
      <w:r w:rsidRPr="003A6CE1">
        <w:rPr>
          <w:sz w:val="24"/>
          <w:szCs w:val="24"/>
        </w:rPr>
        <w:t xml:space="preserve">, </w:t>
      </w:r>
      <w:r w:rsidRPr="003A6CE1">
        <w:rPr>
          <w:sz w:val="24"/>
          <w:szCs w:val="24"/>
          <w:lang w:val="en-US"/>
        </w:rPr>
        <w:t>few</w:t>
      </w:r>
      <w:r w:rsidRPr="003A6CE1">
        <w:rPr>
          <w:sz w:val="24"/>
          <w:szCs w:val="24"/>
        </w:rPr>
        <w:t>/</w:t>
      </w:r>
      <w:r w:rsidRPr="003A6CE1">
        <w:rPr>
          <w:sz w:val="24"/>
          <w:szCs w:val="24"/>
          <w:lang w:val="en-US"/>
        </w:rPr>
        <w:t>a</w:t>
      </w:r>
      <w:r w:rsidRPr="003A6CE1">
        <w:rPr>
          <w:sz w:val="24"/>
          <w:szCs w:val="24"/>
        </w:rPr>
        <w:t xml:space="preserve"> </w:t>
      </w:r>
      <w:r w:rsidRPr="003A6CE1">
        <w:rPr>
          <w:sz w:val="24"/>
          <w:szCs w:val="24"/>
          <w:lang w:val="en-US"/>
        </w:rPr>
        <w:t>few</w:t>
      </w:r>
      <w:r w:rsidRPr="003A6CE1">
        <w:rPr>
          <w:sz w:val="24"/>
          <w:szCs w:val="24"/>
        </w:rPr>
        <w:t xml:space="preserve">, </w:t>
      </w:r>
      <w:r w:rsidRPr="003A6CE1">
        <w:rPr>
          <w:sz w:val="24"/>
          <w:szCs w:val="24"/>
          <w:lang w:val="en-US"/>
        </w:rPr>
        <w:t>little</w:t>
      </w:r>
      <w:r w:rsidRPr="003A6CE1">
        <w:rPr>
          <w:sz w:val="24"/>
          <w:szCs w:val="24"/>
        </w:rPr>
        <w:t xml:space="preserve">/ </w:t>
      </w:r>
      <w:r w:rsidRPr="003A6CE1">
        <w:rPr>
          <w:sz w:val="24"/>
          <w:szCs w:val="24"/>
          <w:lang w:val="en-US"/>
        </w:rPr>
        <w:t>a</w:t>
      </w:r>
      <w:r w:rsidRPr="003A6CE1">
        <w:rPr>
          <w:sz w:val="24"/>
          <w:szCs w:val="24"/>
        </w:rPr>
        <w:t xml:space="preserve"> </w:t>
      </w:r>
      <w:r w:rsidRPr="003A6CE1">
        <w:rPr>
          <w:sz w:val="24"/>
          <w:szCs w:val="24"/>
          <w:lang w:val="en-US"/>
        </w:rPr>
        <w:t>little</w:t>
      </w:r>
      <w:r w:rsidRPr="003A6CE1">
        <w:rPr>
          <w:sz w:val="24"/>
          <w:szCs w:val="24"/>
        </w:rPr>
        <w:t xml:space="preserve">); количественных и порядковых  числительных. </w:t>
      </w:r>
    </w:p>
    <w:p w:rsidR="00573414" w:rsidRPr="003A6CE1" w:rsidRDefault="00573414" w:rsidP="00573414">
      <w:pPr>
        <w:ind w:firstLine="720"/>
        <w:jc w:val="both"/>
      </w:pPr>
      <w:r w:rsidRPr="003A6CE1">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3A6CE1">
        <w:rPr>
          <w:lang w:val="en-US"/>
        </w:rPr>
        <w:t>firstly</w:t>
      </w:r>
      <w:r w:rsidRPr="003A6CE1">
        <w:t xml:space="preserve">, </w:t>
      </w:r>
      <w:r w:rsidRPr="003A6CE1">
        <w:rPr>
          <w:lang w:val="en-US"/>
        </w:rPr>
        <w:t>finally</w:t>
      </w:r>
      <w:r w:rsidRPr="003A6CE1">
        <w:t xml:space="preserve"> , </w:t>
      </w:r>
      <w:r w:rsidRPr="003A6CE1">
        <w:rPr>
          <w:lang w:val="en-US"/>
        </w:rPr>
        <w:t>at</w:t>
      </w:r>
      <w:r w:rsidRPr="003A6CE1">
        <w:t xml:space="preserve"> </w:t>
      </w:r>
      <w:r w:rsidRPr="003A6CE1">
        <w:rPr>
          <w:lang w:val="en-US"/>
        </w:rPr>
        <w:t>last</w:t>
      </w:r>
      <w:r w:rsidRPr="003A6CE1">
        <w:t xml:space="preserve">, </w:t>
      </w:r>
      <w:r w:rsidRPr="003A6CE1">
        <w:rPr>
          <w:lang w:val="en-US"/>
        </w:rPr>
        <w:t>in</w:t>
      </w:r>
      <w:r w:rsidRPr="003A6CE1">
        <w:t xml:space="preserve"> </w:t>
      </w:r>
      <w:r w:rsidRPr="003A6CE1">
        <w:rPr>
          <w:lang w:val="en-US"/>
        </w:rPr>
        <w:t>the</w:t>
      </w:r>
      <w:r w:rsidRPr="003A6CE1">
        <w:t xml:space="preserve"> </w:t>
      </w:r>
      <w:r w:rsidRPr="003A6CE1">
        <w:rPr>
          <w:lang w:val="en-US"/>
        </w:rPr>
        <w:t>end</w:t>
      </w:r>
      <w:r w:rsidRPr="003A6CE1">
        <w:t xml:space="preserve">, </w:t>
      </w:r>
      <w:r w:rsidRPr="003A6CE1">
        <w:rPr>
          <w:lang w:val="en-US"/>
        </w:rPr>
        <w:t>however</w:t>
      </w:r>
      <w:r w:rsidRPr="003A6CE1">
        <w:t xml:space="preserve">, </w:t>
      </w:r>
      <w:r w:rsidRPr="003A6CE1">
        <w:rPr>
          <w:lang w:val="en-US"/>
        </w:rPr>
        <w:t>etc</w:t>
      </w:r>
      <w:r w:rsidRPr="003A6CE1">
        <w:t xml:space="preserve">.). </w:t>
      </w:r>
    </w:p>
    <w:p w:rsidR="00573414" w:rsidRPr="003A6CE1" w:rsidRDefault="00573414" w:rsidP="00573414">
      <w:pPr>
        <w:pStyle w:val="41"/>
        <w:jc w:val="center"/>
        <w:rPr>
          <w:rFonts w:ascii="Times New Roman" w:hAnsi="Times New Roman"/>
          <w:sz w:val="24"/>
          <w:szCs w:val="24"/>
          <w:lang w:val="ru-RU"/>
        </w:rPr>
      </w:pPr>
    </w:p>
    <w:p w:rsidR="00573414" w:rsidRPr="003A6CE1" w:rsidRDefault="00573414" w:rsidP="00573414">
      <w:pPr>
        <w:pStyle w:val="afa"/>
        <w:shd w:val="clear" w:color="auto" w:fill="CCFFFF"/>
        <w:ind w:left="567"/>
        <w:jc w:val="center"/>
        <w:rPr>
          <w:rFonts w:ascii="Times New Roman" w:hAnsi="Times New Roman"/>
          <w:b/>
          <w:sz w:val="36"/>
          <w:szCs w:val="36"/>
        </w:rPr>
      </w:pPr>
      <w:r w:rsidRPr="003A6CE1">
        <w:rPr>
          <w:rFonts w:ascii="Times New Roman" w:hAnsi="Times New Roman"/>
          <w:b/>
          <w:sz w:val="36"/>
          <w:szCs w:val="36"/>
        </w:rPr>
        <w:t>Базовые понятия информатики и информационных технологий</w:t>
      </w:r>
    </w:p>
    <w:p w:rsidR="00573414" w:rsidRPr="003A6CE1" w:rsidRDefault="00573414" w:rsidP="00573414">
      <w:pPr>
        <w:shd w:val="clear" w:color="auto" w:fill="FFFFFF"/>
        <w:ind w:firstLine="567"/>
        <w:jc w:val="both"/>
      </w:pPr>
      <w:r w:rsidRPr="003A6CE1">
        <w:rPr>
          <w:b/>
        </w:rPr>
        <w:t>Информация и информационные процессы</w:t>
      </w:r>
    </w:p>
    <w:p w:rsidR="00573414" w:rsidRPr="003A6CE1" w:rsidRDefault="00573414" w:rsidP="00573414">
      <w:pPr>
        <w:shd w:val="clear" w:color="auto" w:fill="FFFFFF"/>
        <w:ind w:firstLine="567"/>
        <w:jc w:val="both"/>
      </w:pPr>
      <w:r w:rsidRPr="003A6CE1">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573414" w:rsidRPr="003A6CE1" w:rsidRDefault="00573414" w:rsidP="00573414">
      <w:pPr>
        <w:shd w:val="clear" w:color="auto" w:fill="FFFFFF"/>
        <w:ind w:firstLine="567"/>
        <w:jc w:val="both"/>
      </w:pPr>
      <w:r w:rsidRPr="003A6CE1">
        <w:t>Поиск и систематизация информации. Хранение информации; выбор способа хранения информации.</w:t>
      </w:r>
    </w:p>
    <w:p w:rsidR="00573414" w:rsidRPr="003A6CE1" w:rsidRDefault="00573414" w:rsidP="00573414">
      <w:pPr>
        <w:shd w:val="clear" w:color="auto" w:fill="FFFFFF"/>
        <w:ind w:firstLine="567"/>
        <w:jc w:val="both"/>
      </w:pPr>
      <w:r w:rsidRPr="003A6CE1">
        <w:t xml:space="preserve">Передача информации в социальных, биологических и технических системах. </w:t>
      </w:r>
    </w:p>
    <w:p w:rsidR="00573414" w:rsidRPr="003A6CE1" w:rsidRDefault="00573414" w:rsidP="00573414">
      <w:pPr>
        <w:shd w:val="clear" w:color="auto" w:fill="FFFFFF"/>
        <w:ind w:firstLine="567"/>
        <w:jc w:val="both"/>
      </w:pPr>
      <w:r w:rsidRPr="003A6CE1">
        <w:t xml:space="preserve">Преобразование информации на основе формальных правил. Алгоритмизация как необходимое условие его автоматизации. </w:t>
      </w:r>
    </w:p>
    <w:p w:rsidR="00573414" w:rsidRPr="003A6CE1" w:rsidRDefault="00573414" w:rsidP="00573414">
      <w:pPr>
        <w:shd w:val="clear" w:color="auto" w:fill="FFFFFF"/>
        <w:ind w:firstLine="567"/>
        <w:jc w:val="both"/>
      </w:pPr>
      <w:r w:rsidRPr="003A6CE1">
        <w:t xml:space="preserve">Особенности запоминания, обработки и передачи информации человеком. Организация личной информационной среды. Защита информации. </w:t>
      </w:r>
    </w:p>
    <w:p w:rsidR="00573414" w:rsidRPr="003A6CE1" w:rsidRDefault="00573414" w:rsidP="00573414">
      <w:pPr>
        <w:shd w:val="clear" w:color="auto" w:fill="FFFFFF"/>
        <w:ind w:firstLine="567"/>
        <w:jc w:val="both"/>
      </w:pPr>
      <w:r w:rsidRPr="003A6CE1">
        <w:t xml:space="preserve">Использование основных методов информатики и средств ИКТ при анализе процессов в обществе, природе и технике. </w:t>
      </w:r>
    </w:p>
    <w:p w:rsidR="00573414" w:rsidRPr="003A6CE1" w:rsidRDefault="00573414" w:rsidP="00573414">
      <w:pPr>
        <w:shd w:val="clear" w:color="auto" w:fill="FFFFFF"/>
        <w:ind w:firstLine="567"/>
        <w:jc w:val="both"/>
      </w:pPr>
    </w:p>
    <w:p w:rsidR="00573414" w:rsidRPr="003A6CE1" w:rsidRDefault="00573414" w:rsidP="00573414">
      <w:pPr>
        <w:shd w:val="clear" w:color="auto" w:fill="FFFFFF"/>
        <w:ind w:firstLine="567"/>
        <w:jc w:val="both"/>
      </w:pPr>
      <w:r w:rsidRPr="003A6CE1">
        <w:rPr>
          <w:b/>
        </w:rPr>
        <w:t>Информационные модели и системы</w:t>
      </w:r>
    </w:p>
    <w:p w:rsidR="00573414" w:rsidRPr="003A6CE1" w:rsidRDefault="00573414" w:rsidP="00573414">
      <w:pPr>
        <w:ind w:firstLine="567"/>
        <w:jc w:val="both"/>
      </w:pPr>
      <w:r w:rsidRPr="003A6CE1">
        <w:t>Информационные (нематериальные) модели. Использование информационных моделей в учебной и познавательной деятельности.</w:t>
      </w:r>
    </w:p>
    <w:p w:rsidR="00573414" w:rsidRPr="003A6CE1" w:rsidRDefault="00573414" w:rsidP="00573414">
      <w:pPr>
        <w:ind w:firstLine="567"/>
        <w:jc w:val="both"/>
      </w:pPr>
      <w:r w:rsidRPr="003A6CE1">
        <w:t xml:space="preserve">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w:t>
      </w:r>
    </w:p>
    <w:p w:rsidR="00573414" w:rsidRPr="003A6CE1" w:rsidRDefault="00573414" w:rsidP="00573414">
      <w:pPr>
        <w:ind w:firstLine="567"/>
        <w:jc w:val="both"/>
      </w:pPr>
      <w:r w:rsidRPr="003A6CE1">
        <w:t>Оценка адекватности модели объекту и целям моделирования (на примерах задач различных предметных областей).</w:t>
      </w:r>
    </w:p>
    <w:p w:rsidR="00573414" w:rsidRPr="003A6CE1" w:rsidRDefault="00573414" w:rsidP="00573414">
      <w:pPr>
        <w:ind w:firstLine="567"/>
        <w:jc w:val="both"/>
        <w:rPr>
          <w:b/>
        </w:rPr>
      </w:pPr>
      <w:r w:rsidRPr="003A6CE1">
        <w:rPr>
          <w:b/>
        </w:rPr>
        <w:t>Компьютер как средство автоматизации информационных процессов</w:t>
      </w:r>
    </w:p>
    <w:p w:rsidR="00573414" w:rsidRPr="003A6CE1" w:rsidRDefault="00573414" w:rsidP="00573414">
      <w:pPr>
        <w:ind w:firstLine="567"/>
        <w:jc w:val="both"/>
      </w:pPr>
      <w:r w:rsidRPr="003A6CE1">
        <w:t>Аппаратное и программное обеспечение компьютера. Архитектуры современных компьютеров. Многообразие операционных систем.</w:t>
      </w:r>
    </w:p>
    <w:p w:rsidR="00573414" w:rsidRPr="003A6CE1" w:rsidRDefault="00573414" w:rsidP="00573414">
      <w:pPr>
        <w:ind w:firstLine="567"/>
        <w:jc w:val="both"/>
      </w:pPr>
      <w:r w:rsidRPr="003A6CE1">
        <w:lastRenderedPageBreak/>
        <w:t xml:space="preserve">Выбор конфигурации компьютера в зависимости от решаемой задачи. </w:t>
      </w:r>
    </w:p>
    <w:p w:rsidR="00573414" w:rsidRPr="003A6CE1" w:rsidRDefault="00573414" w:rsidP="00573414">
      <w:pPr>
        <w:ind w:firstLine="567"/>
        <w:jc w:val="both"/>
      </w:pPr>
      <w:r w:rsidRPr="003A6CE1">
        <w:t xml:space="preserve">Программные средства создания информационных объектов, организация личного информационного пространства, защиты информации. </w:t>
      </w:r>
    </w:p>
    <w:p w:rsidR="00573414" w:rsidRPr="003A6CE1" w:rsidRDefault="00573414" w:rsidP="00573414">
      <w:pPr>
        <w:ind w:firstLine="567"/>
        <w:jc w:val="both"/>
      </w:pPr>
      <w:r w:rsidRPr="003A6CE1">
        <w:t>Программные и аппаратные средства в различных видах профессиональной деятельности</w:t>
      </w:r>
    </w:p>
    <w:p w:rsidR="00573414" w:rsidRPr="003A6CE1" w:rsidRDefault="00573414" w:rsidP="00573414">
      <w:pPr>
        <w:ind w:firstLine="567"/>
        <w:jc w:val="both"/>
        <w:rPr>
          <w:b/>
        </w:rPr>
      </w:pPr>
      <w:r w:rsidRPr="003A6CE1">
        <w:rPr>
          <w:b/>
        </w:rPr>
        <w:t>Средства и технологии создания и преобразования информационных объектов</w:t>
      </w:r>
    </w:p>
    <w:p w:rsidR="00573414" w:rsidRPr="003A6CE1" w:rsidRDefault="00573414" w:rsidP="00573414">
      <w:pPr>
        <w:ind w:firstLine="567"/>
        <w:jc w:val="both"/>
      </w:pPr>
      <w:r w:rsidRPr="003A6CE1">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573414" w:rsidRPr="003A6CE1" w:rsidRDefault="00573414" w:rsidP="00573414">
      <w:pPr>
        <w:ind w:firstLine="567"/>
        <w:jc w:val="both"/>
      </w:pPr>
      <w:r w:rsidRPr="003A6CE1">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573414" w:rsidRPr="003A6CE1" w:rsidRDefault="00573414" w:rsidP="00573414">
      <w:pPr>
        <w:ind w:firstLine="567"/>
        <w:jc w:val="both"/>
      </w:pPr>
      <w:r w:rsidRPr="003A6CE1">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p w:rsidR="00573414" w:rsidRPr="003A6CE1" w:rsidRDefault="00573414" w:rsidP="00573414">
      <w:pPr>
        <w:ind w:firstLine="567"/>
        <w:jc w:val="both"/>
      </w:pPr>
      <w:r w:rsidRPr="003A6CE1">
        <w:t>Базы данных. Системы управления базами данных. Создание, ведение и использование баз данных при решении учебных и практических задач.</w:t>
      </w:r>
    </w:p>
    <w:p w:rsidR="00573414" w:rsidRPr="003A6CE1" w:rsidRDefault="00573414" w:rsidP="00573414">
      <w:pPr>
        <w:pStyle w:val="af0"/>
        <w:spacing w:after="0"/>
        <w:ind w:firstLine="567"/>
        <w:jc w:val="both"/>
        <w:rPr>
          <w:rFonts w:cs="Times New Roman"/>
          <w:b/>
        </w:rPr>
      </w:pPr>
      <w:r w:rsidRPr="003A6CE1">
        <w:rPr>
          <w:rFonts w:cs="Times New Roman"/>
          <w:b/>
        </w:rPr>
        <w:t>Средства и технологии обмена информацией с помощью компьютерных сетей (сетевые технологии)</w:t>
      </w:r>
    </w:p>
    <w:p w:rsidR="00573414" w:rsidRPr="003A6CE1" w:rsidRDefault="00573414" w:rsidP="00573414">
      <w:pPr>
        <w:ind w:firstLine="567"/>
        <w:jc w:val="both"/>
      </w:pPr>
      <w:r w:rsidRPr="003A6CE1">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573414" w:rsidRPr="003A6CE1" w:rsidRDefault="00573414" w:rsidP="00573414">
      <w:pPr>
        <w:ind w:firstLine="567"/>
        <w:jc w:val="both"/>
        <w:rPr>
          <w:i/>
        </w:rPr>
      </w:pPr>
      <w:r w:rsidRPr="003A6CE1">
        <w:rPr>
          <w:b/>
        </w:rPr>
        <w:t>Основы социальной информатики</w:t>
      </w:r>
    </w:p>
    <w:p w:rsidR="00573414" w:rsidRPr="003A6CE1" w:rsidRDefault="00573414" w:rsidP="00573414">
      <w:pPr>
        <w:ind w:firstLine="567"/>
        <w:jc w:val="both"/>
      </w:pPr>
      <w:r w:rsidRPr="003A6CE1">
        <w:rPr>
          <w:i/>
        </w:rPr>
        <w:t>Основные этапы становления информационного общества</w:t>
      </w:r>
      <w:r w:rsidRPr="003A6CE1">
        <w:rPr>
          <w:rStyle w:val="afffc"/>
          <w:b/>
          <w:i/>
        </w:rPr>
        <w:footnoteReference w:id="4"/>
      </w:r>
      <w:r w:rsidRPr="003A6CE1">
        <w:rPr>
          <w:b/>
          <w:i/>
        </w:rPr>
        <w:t>.</w:t>
      </w:r>
      <w:r w:rsidRPr="003A6CE1">
        <w:t xml:space="preserve"> Этические и правовые нормы информационной деятельности человека.</w:t>
      </w:r>
    </w:p>
    <w:p w:rsidR="00573414" w:rsidRPr="003A6CE1" w:rsidRDefault="00573414" w:rsidP="00573414">
      <w:pPr>
        <w:jc w:val="both"/>
      </w:pPr>
    </w:p>
    <w:p w:rsidR="00573414" w:rsidRPr="003A6CE1" w:rsidRDefault="00573414" w:rsidP="00573414">
      <w:pPr>
        <w:pStyle w:val="41"/>
        <w:shd w:val="clear" w:color="auto" w:fill="CCFFFF"/>
        <w:jc w:val="center"/>
        <w:rPr>
          <w:rFonts w:ascii="Times New Roman" w:hAnsi="Times New Roman"/>
          <w:b/>
          <w:sz w:val="36"/>
          <w:szCs w:val="36"/>
          <w:lang w:val="ru-RU"/>
        </w:rPr>
      </w:pPr>
      <w:r w:rsidRPr="003A6CE1">
        <w:rPr>
          <w:rFonts w:ascii="Times New Roman" w:hAnsi="Times New Roman"/>
          <w:b/>
          <w:sz w:val="36"/>
          <w:szCs w:val="36"/>
          <w:lang w:val="ru-RU"/>
        </w:rPr>
        <w:t xml:space="preserve">Биология </w:t>
      </w:r>
    </w:p>
    <w:p w:rsidR="00573414" w:rsidRPr="003A6CE1" w:rsidRDefault="00573414" w:rsidP="00573414">
      <w:pPr>
        <w:jc w:val="both"/>
      </w:pP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Биология как наука.  Методы научного познания (4 час)</w:t>
      </w:r>
    </w:p>
    <w:p w:rsidR="00573414" w:rsidRPr="003A6CE1" w:rsidRDefault="00573414" w:rsidP="00573414">
      <w:pPr>
        <w:pStyle w:val="34"/>
        <w:spacing w:after="0"/>
        <w:jc w:val="both"/>
        <w:rPr>
          <w:sz w:val="24"/>
          <w:szCs w:val="24"/>
        </w:rPr>
      </w:pPr>
      <w:r w:rsidRPr="003A6CE1">
        <w:rPr>
          <w:sz w:val="24"/>
          <w:szCs w:val="24"/>
        </w:rP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w:t>
      </w:r>
      <w:r w:rsidRPr="003A6CE1">
        <w:rPr>
          <w:i/>
          <w:sz w:val="24"/>
          <w:szCs w:val="24"/>
        </w:rPr>
        <w:t>Биологические системы.</w:t>
      </w:r>
      <w:r w:rsidRPr="003A6CE1">
        <w:rPr>
          <w:sz w:val="24"/>
          <w:szCs w:val="24"/>
        </w:rPr>
        <w:t xml:space="preserve"> Современная естественнонаучная картина мира. Роль биологических теорий, идей, гипотез в формировании современной естественнонаучной картины мира. Методы познания живой природы. </w:t>
      </w:r>
    </w:p>
    <w:p w:rsidR="00573414" w:rsidRPr="003A6CE1" w:rsidRDefault="00573414" w:rsidP="00573414">
      <w:pPr>
        <w:pStyle w:val="1"/>
        <w:spacing w:before="0" w:after="0"/>
        <w:ind w:firstLine="709"/>
        <w:jc w:val="both"/>
        <w:rPr>
          <w:rFonts w:ascii="Times New Roman" w:hAnsi="Times New Roman" w:cs="Times New Roman"/>
          <w:sz w:val="24"/>
          <w:szCs w:val="24"/>
        </w:rPr>
      </w:pPr>
      <w:r w:rsidRPr="003A6CE1">
        <w:rPr>
          <w:rFonts w:ascii="Times New Roman" w:hAnsi="Times New Roman" w:cs="Times New Roman"/>
          <w:b w:val="0"/>
          <w:sz w:val="24"/>
          <w:szCs w:val="24"/>
        </w:rPr>
        <w:t>Демонстрации</w:t>
      </w:r>
    </w:p>
    <w:p w:rsidR="00573414" w:rsidRPr="003A6CE1" w:rsidRDefault="00573414" w:rsidP="00573414">
      <w:pPr>
        <w:pStyle w:val="9"/>
        <w:spacing w:before="0" w:after="0"/>
        <w:rPr>
          <w:rFonts w:ascii="Times New Roman" w:hAnsi="Times New Roman" w:cs="Times New Roman"/>
          <w:sz w:val="24"/>
          <w:szCs w:val="24"/>
        </w:rPr>
      </w:pPr>
      <w:r w:rsidRPr="003A6CE1">
        <w:rPr>
          <w:rFonts w:ascii="Times New Roman" w:hAnsi="Times New Roman" w:cs="Times New Roman"/>
          <w:sz w:val="24"/>
          <w:szCs w:val="24"/>
        </w:rPr>
        <w:t>Биологические системы</w:t>
      </w:r>
    </w:p>
    <w:p w:rsidR="00573414" w:rsidRPr="003A6CE1" w:rsidRDefault="00573414" w:rsidP="00573414">
      <w:pPr>
        <w:jc w:val="both"/>
      </w:pPr>
      <w:r w:rsidRPr="003A6CE1">
        <w:t>Уровни организации живой природы</w:t>
      </w:r>
    </w:p>
    <w:p w:rsidR="00573414" w:rsidRPr="003A6CE1" w:rsidRDefault="00573414" w:rsidP="00573414">
      <w:pPr>
        <w:pStyle w:val="310"/>
        <w:rPr>
          <w:szCs w:val="24"/>
        </w:rPr>
      </w:pPr>
      <w:r w:rsidRPr="003A6CE1">
        <w:rPr>
          <w:szCs w:val="24"/>
        </w:rPr>
        <w:t>Методы познания живой природы</w:t>
      </w:r>
    </w:p>
    <w:p w:rsidR="00573414" w:rsidRPr="003A6CE1" w:rsidRDefault="00573414" w:rsidP="00573414">
      <w:pPr>
        <w:pStyle w:val="afa"/>
        <w:ind w:left="567"/>
        <w:jc w:val="both"/>
        <w:rPr>
          <w:rFonts w:ascii="Times New Roman" w:hAnsi="Times New Roman"/>
          <w:b/>
          <w:sz w:val="24"/>
          <w:szCs w:val="24"/>
        </w:rPr>
      </w:pP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Клетка (8 час)</w:t>
      </w:r>
    </w:p>
    <w:p w:rsidR="00573414" w:rsidRPr="003A6CE1" w:rsidRDefault="00573414" w:rsidP="00573414">
      <w:pPr>
        <w:ind w:firstLine="567"/>
        <w:jc w:val="both"/>
      </w:pPr>
      <w:r w:rsidRPr="003A6CE1">
        <w:t>Развитие знаний о клетке (</w:t>
      </w:r>
      <w:r w:rsidRPr="003A6CE1">
        <w:rPr>
          <w:i/>
        </w:rPr>
        <w:t>Р.Гук, Р.Вирхов, К.Бэр, М.Шлейден и Т.Шванн</w:t>
      </w:r>
      <w:r w:rsidRPr="003A6CE1">
        <w:t>)</w:t>
      </w:r>
      <w:r w:rsidRPr="003A6CE1">
        <w:rPr>
          <w:color w:val="000000"/>
        </w:rPr>
        <w:t>.</w:t>
      </w:r>
      <w:r w:rsidRPr="003A6CE1">
        <w:t xml:space="preserve"> Клеточная теория. Роль клеточной теории в становлении современной естественнонаучной картины мира.</w:t>
      </w:r>
    </w:p>
    <w:p w:rsidR="00573414" w:rsidRPr="003A6CE1" w:rsidRDefault="00573414" w:rsidP="00573414">
      <w:pPr>
        <w:ind w:firstLine="567"/>
        <w:jc w:val="both"/>
      </w:pPr>
      <w:r w:rsidRPr="003A6CE1">
        <w:t xml:space="preserve">Химический состав клетки. Роль неорганических и органических веществ в клетке и организме человека. </w:t>
      </w:r>
    </w:p>
    <w:p w:rsidR="00573414" w:rsidRPr="003A6CE1" w:rsidRDefault="00573414" w:rsidP="00573414">
      <w:pPr>
        <w:ind w:firstLine="567"/>
        <w:jc w:val="both"/>
        <w:rPr>
          <w:i/>
        </w:rPr>
      </w:pPr>
      <w:r w:rsidRPr="003A6CE1">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w:t>
      </w:r>
      <w:r w:rsidRPr="003A6CE1">
        <w:rPr>
          <w:i/>
        </w:rPr>
        <w:t xml:space="preserve"> </w:t>
      </w:r>
      <w:r w:rsidRPr="003A6CE1">
        <w:t xml:space="preserve">Строение и функции хромосом. ДНК – носитель наследственной информации. </w:t>
      </w:r>
      <w:r w:rsidRPr="003A6CE1">
        <w:rPr>
          <w:i/>
        </w:rPr>
        <w:t>Удвоение молекулы ДНК в клетке.</w:t>
      </w:r>
      <w:r w:rsidRPr="003A6CE1">
        <w:t xml:space="preserve"> Значение постоянства числа и формы хромосом в клетках</w:t>
      </w:r>
      <w:r w:rsidRPr="003A6CE1">
        <w:rPr>
          <w:i/>
        </w:rPr>
        <w:t xml:space="preserve">. </w:t>
      </w:r>
      <w:r w:rsidRPr="003A6CE1">
        <w:t xml:space="preserve">Ген. Генетический код. </w:t>
      </w:r>
      <w:r w:rsidRPr="003A6CE1">
        <w:rPr>
          <w:i/>
        </w:rPr>
        <w:t xml:space="preserve">Роль генов в биосинтезе белка. </w:t>
      </w:r>
    </w:p>
    <w:p w:rsidR="00573414" w:rsidRPr="003A6CE1" w:rsidRDefault="00573414" w:rsidP="00573414">
      <w:pPr>
        <w:ind w:firstLine="567"/>
        <w:jc w:val="both"/>
        <w:rPr>
          <w:b/>
          <w:i/>
        </w:rPr>
      </w:pPr>
      <w:r w:rsidRPr="003A6CE1">
        <w:rPr>
          <w:b/>
          <w:i/>
        </w:rPr>
        <w:t>Демонстрации</w:t>
      </w:r>
    </w:p>
    <w:p w:rsidR="00573414" w:rsidRPr="003A6CE1" w:rsidRDefault="00573414" w:rsidP="00573414">
      <w:pPr>
        <w:ind w:firstLine="567"/>
        <w:jc w:val="both"/>
      </w:pPr>
      <w:r w:rsidRPr="003A6CE1">
        <w:t>Строение молекулы белка</w:t>
      </w:r>
    </w:p>
    <w:p w:rsidR="00573414" w:rsidRPr="003A6CE1" w:rsidRDefault="00573414" w:rsidP="00573414">
      <w:pPr>
        <w:ind w:firstLine="567"/>
        <w:jc w:val="both"/>
      </w:pPr>
      <w:r w:rsidRPr="003A6CE1">
        <w:lastRenderedPageBreak/>
        <w:t>Строение молекулы ДНК</w:t>
      </w:r>
    </w:p>
    <w:p w:rsidR="00573414" w:rsidRPr="003A6CE1" w:rsidRDefault="00573414" w:rsidP="00573414">
      <w:pPr>
        <w:ind w:firstLine="567"/>
        <w:jc w:val="both"/>
      </w:pPr>
      <w:r w:rsidRPr="003A6CE1">
        <w:t>Строение молекулы РНК</w:t>
      </w:r>
    </w:p>
    <w:p w:rsidR="00573414" w:rsidRPr="003A6CE1" w:rsidRDefault="00573414" w:rsidP="00573414">
      <w:pPr>
        <w:ind w:firstLine="567"/>
        <w:jc w:val="both"/>
      </w:pPr>
      <w:r w:rsidRPr="003A6CE1">
        <w:t>Строение клетки</w:t>
      </w:r>
    </w:p>
    <w:p w:rsidR="00573414" w:rsidRPr="003A6CE1" w:rsidRDefault="00573414" w:rsidP="00573414">
      <w:pPr>
        <w:ind w:firstLine="567"/>
        <w:jc w:val="both"/>
      </w:pPr>
      <w:r w:rsidRPr="003A6CE1">
        <w:t>Строение клеток прокариот и эукариот</w:t>
      </w:r>
    </w:p>
    <w:p w:rsidR="00573414" w:rsidRPr="003A6CE1" w:rsidRDefault="00573414" w:rsidP="00573414">
      <w:pPr>
        <w:ind w:firstLine="567"/>
        <w:jc w:val="both"/>
      </w:pPr>
      <w:r w:rsidRPr="003A6CE1">
        <w:t>Строение вируса</w:t>
      </w:r>
    </w:p>
    <w:p w:rsidR="00573414" w:rsidRPr="003A6CE1" w:rsidRDefault="00573414" w:rsidP="00573414">
      <w:pPr>
        <w:ind w:firstLine="567"/>
        <w:jc w:val="both"/>
      </w:pPr>
      <w:r w:rsidRPr="003A6CE1">
        <w:t>Хромосомы</w:t>
      </w:r>
    </w:p>
    <w:p w:rsidR="00573414" w:rsidRPr="003A6CE1" w:rsidRDefault="00573414" w:rsidP="00573414">
      <w:pPr>
        <w:ind w:firstLine="567"/>
        <w:jc w:val="both"/>
      </w:pPr>
      <w:r w:rsidRPr="003A6CE1">
        <w:t>Характеристика гена</w:t>
      </w:r>
    </w:p>
    <w:p w:rsidR="00573414" w:rsidRPr="003A6CE1" w:rsidRDefault="00573414" w:rsidP="00573414">
      <w:pPr>
        <w:ind w:firstLine="567"/>
        <w:jc w:val="both"/>
      </w:pPr>
      <w:r w:rsidRPr="003A6CE1">
        <w:t>Удвоение молекулы ДНК</w:t>
      </w:r>
    </w:p>
    <w:p w:rsidR="00573414" w:rsidRPr="003A6CE1" w:rsidRDefault="00573414" w:rsidP="00573414">
      <w:pPr>
        <w:pStyle w:val="3"/>
        <w:spacing w:before="0" w:after="0"/>
        <w:jc w:val="both"/>
        <w:rPr>
          <w:rFonts w:ascii="Times New Roman" w:hAnsi="Times New Roman" w:cs="Times New Roman"/>
          <w:sz w:val="24"/>
          <w:szCs w:val="24"/>
        </w:rPr>
      </w:pPr>
      <w:r w:rsidRPr="003A6CE1">
        <w:rPr>
          <w:rFonts w:ascii="Times New Roman" w:hAnsi="Times New Roman" w:cs="Times New Roman"/>
          <w:sz w:val="24"/>
          <w:szCs w:val="24"/>
        </w:rPr>
        <w:t>Лабораторные и практические работы</w:t>
      </w:r>
    </w:p>
    <w:p w:rsidR="00573414" w:rsidRPr="003A6CE1" w:rsidRDefault="00573414" w:rsidP="00573414">
      <w:pPr>
        <w:pStyle w:val="ae"/>
        <w:jc w:val="both"/>
        <w:rPr>
          <w:sz w:val="24"/>
          <w:szCs w:val="24"/>
        </w:rPr>
      </w:pPr>
      <w:r w:rsidRPr="003A6CE1">
        <w:rPr>
          <w:sz w:val="24"/>
          <w:szCs w:val="24"/>
        </w:rPr>
        <w:t xml:space="preserve">          Наблюдение клеток растений и животных под микроскопом на готовых микропрепаратах и их описание</w:t>
      </w:r>
    </w:p>
    <w:p w:rsidR="00573414" w:rsidRPr="003A6CE1" w:rsidRDefault="00573414" w:rsidP="00573414">
      <w:pPr>
        <w:jc w:val="both"/>
      </w:pPr>
      <w:r w:rsidRPr="003A6CE1">
        <w:t xml:space="preserve">           Сравнение строения клеток растений и животных</w:t>
      </w:r>
    </w:p>
    <w:p w:rsidR="00573414" w:rsidRPr="003A6CE1" w:rsidRDefault="00573414" w:rsidP="00573414">
      <w:pPr>
        <w:jc w:val="both"/>
      </w:pPr>
      <w:r w:rsidRPr="003A6CE1">
        <w:t xml:space="preserve">           Приготовление и описание микропрепаратов клеток растений</w:t>
      </w:r>
    </w:p>
    <w:p w:rsidR="00573414" w:rsidRPr="003A6CE1" w:rsidRDefault="00573414" w:rsidP="00573414">
      <w:pPr>
        <w:jc w:val="both"/>
      </w:pPr>
      <w:r w:rsidRPr="003A6CE1">
        <w:t xml:space="preserve">         </w:t>
      </w: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Организм (18 час)</w:t>
      </w:r>
    </w:p>
    <w:p w:rsidR="00573414" w:rsidRPr="003A6CE1" w:rsidRDefault="00573414" w:rsidP="00573414">
      <w:pPr>
        <w:ind w:firstLine="567"/>
        <w:jc w:val="both"/>
      </w:pPr>
      <w:r w:rsidRPr="003A6CE1">
        <w:t>Организм – единое целое.</w:t>
      </w:r>
      <w:r w:rsidRPr="003A6CE1">
        <w:rPr>
          <w:i/>
        </w:rPr>
        <w:t xml:space="preserve"> </w:t>
      </w:r>
      <w:r w:rsidRPr="003A6CE1">
        <w:t>Многообразие организмов.</w:t>
      </w:r>
    </w:p>
    <w:p w:rsidR="00573414" w:rsidRPr="003A6CE1" w:rsidRDefault="00573414" w:rsidP="00573414">
      <w:pPr>
        <w:ind w:firstLine="567"/>
        <w:jc w:val="both"/>
        <w:rPr>
          <w:i/>
        </w:rPr>
      </w:pPr>
      <w:r w:rsidRPr="003A6CE1">
        <w:t>Обмен веществ и превращения энергии – свойство живых организмов. Особенности обмена веществ у растений, животных, бактерий</w:t>
      </w:r>
      <w:r w:rsidRPr="003A6CE1">
        <w:rPr>
          <w:i/>
        </w:rPr>
        <w:t>.</w:t>
      </w:r>
    </w:p>
    <w:p w:rsidR="00573414" w:rsidRPr="003A6CE1" w:rsidRDefault="00573414" w:rsidP="00573414">
      <w:pPr>
        <w:ind w:firstLine="567"/>
        <w:jc w:val="both"/>
      </w:pPr>
      <w:r w:rsidRPr="003A6CE1">
        <w:t>Размножение – свойство организмов. Деление клетки – основа роста, развития и размножения организмов</w:t>
      </w:r>
      <w:r w:rsidRPr="003A6CE1">
        <w:rPr>
          <w:i/>
        </w:rPr>
        <w:t xml:space="preserve">. </w:t>
      </w:r>
      <w:r w:rsidRPr="003A6CE1">
        <w:t xml:space="preserve">Половое и бесполое размножение. </w:t>
      </w:r>
    </w:p>
    <w:p w:rsidR="00573414" w:rsidRPr="003A6CE1" w:rsidRDefault="00573414" w:rsidP="00573414">
      <w:pPr>
        <w:ind w:firstLine="567"/>
        <w:jc w:val="both"/>
        <w:rPr>
          <w:i/>
        </w:rPr>
      </w:pPr>
      <w:r w:rsidRPr="003A6CE1">
        <w:t>Оплодотворение, его значение</w:t>
      </w:r>
      <w:r w:rsidRPr="003A6CE1">
        <w:rPr>
          <w:i/>
        </w:rPr>
        <w:t>. Искусственное опыление у растений и оплодотворение у животных.</w:t>
      </w:r>
    </w:p>
    <w:p w:rsidR="00573414" w:rsidRPr="003A6CE1" w:rsidRDefault="00573414" w:rsidP="00573414">
      <w:pPr>
        <w:pStyle w:val="34"/>
        <w:spacing w:after="0"/>
        <w:jc w:val="both"/>
        <w:rPr>
          <w:sz w:val="24"/>
          <w:szCs w:val="24"/>
        </w:rPr>
      </w:pPr>
      <w:r w:rsidRPr="003A6CE1">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573414" w:rsidRPr="003A6CE1" w:rsidRDefault="00573414" w:rsidP="00573414">
      <w:pPr>
        <w:ind w:firstLine="567"/>
        <w:jc w:val="both"/>
      </w:pPr>
      <w:r w:rsidRPr="003A6CE1">
        <w:t>Наследственность и изменчивость – свойства организмов. Генетика – наука о закономерностях наследственности и изменчивости</w:t>
      </w:r>
      <w:r w:rsidRPr="003A6CE1">
        <w:rPr>
          <w:i/>
        </w:rPr>
        <w:t>.</w:t>
      </w:r>
      <w:r w:rsidRPr="003A6CE1">
        <w:t xml:space="preserve"> Г.Мендель – основоположник генетики. Генетическая терминология и символика. Закономерности наследования, установленные Г.Менделем. </w:t>
      </w:r>
      <w:r w:rsidRPr="003A6CE1">
        <w:rPr>
          <w:i/>
        </w:rPr>
        <w:t>Хромосомная теория наследственности.</w:t>
      </w:r>
      <w:r w:rsidRPr="003A6CE1">
        <w:t xml:space="preserve"> Современные представления о гене и геноме.</w:t>
      </w:r>
    </w:p>
    <w:p w:rsidR="00573414" w:rsidRPr="003A6CE1" w:rsidRDefault="00573414" w:rsidP="00573414">
      <w:pPr>
        <w:pStyle w:val="240"/>
        <w:ind w:right="0" w:firstLine="567"/>
        <w:jc w:val="both"/>
        <w:rPr>
          <w:sz w:val="24"/>
          <w:szCs w:val="24"/>
        </w:rPr>
      </w:pPr>
      <w:r w:rsidRPr="003A6CE1">
        <w:rPr>
          <w:sz w:val="24"/>
          <w:szCs w:val="24"/>
        </w:rPr>
        <w:t>Наследственная и ненаследственная изменчивость. Влияние мутагенов на организм человека. Значение генетики для медицины и селекции</w:t>
      </w:r>
      <w:r w:rsidRPr="003A6CE1">
        <w:rPr>
          <w:i/>
          <w:sz w:val="24"/>
          <w:szCs w:val="24"/>
        </w:rPr>
        <w:t>.</w:t>
      </w:r>
      <w:r w:rsidRPr="003A6CE1">
        <w:rPr>
          <w:sz w:val="24"/>
          <w:szCs w:val="24"/>
        </w:rPr>
        <w:t xml:space="preserve"> Наследование признаков у человека. </w:t>
      </w:r>
      <w:r w:rsidRPr="003A6CE1">
        <w:rPr>
          <w:i/>
          <w:sz w:val="24"/>
          <w:szCs w:val="24"/>
        </w:rPr>
        <w:t>Половые хромосомы. Сцепленное с полом наследование.</w:t>
      </w:r>
      <w:r w:rsidRPr="003A6CE1">
        <w:rPr>
          <w:sz w:val="24"/>
          <w:szCs w:val="24"/>
        </w:rPr>
        <w:t xml:space="preserve"> Наследственные болезни человека, их причины и профилактика.</w:t>
      </w:r>
    </w:p>
    <w:p w:rsidR="00573414" w:rsidRPr="003A6CE1" w:rsidRDefault="00573414" w:rsidP="00573414">
      <w:pPr>
        <w:pStyle w:val="240"/>
        <w:ind w:right="0" w:firstLine="567"/>
        <w:jc w:val="both"/>
        <w:rPr>
          <w:sz w:val="24"/>
          <w:szCs w:val="24"/>
        </w:rPr>
      </w:pPr>
      <w:r w:rsidRPr="003A6CE1">
        <w:rPr>
          <w:sz w:val="24"/>
          <w:szCs w:val="24"/>
        </w:rPr>
        <w:t xml:space="preserve">Генетика – теоретическая основа селекции. Селекция. </w:t>
      </w:r>
      <w:r w:rsidRPr="003A6CE1">
        <w:rPr>
          <w:i/>
          <w:sz w:val="24"/>
          <w:szCs w:val="24"/>
        </w:rPr>
        <w:t xml:space="preserve">Учение Н.И.Вавилова о центрах многообразия и происхождения культурных растений. </w:t>
      </w:r>
      <w:r w:rsidRPr="003A6CE1">
        <w:rPr>
          <w:sz w:val="24"/>
          <w:szCs w:val="24"/>
        </w:rPr>
        <w:t>Основные методы селекции: гибридизация, искусственный отбор.</w:t>
      </w:r>
    </w:p>
    <w:p w:rsidR="00573414" w:rsidRPr="003A6CE1" w:rsidRDefault="00573414" w:rsidP="00573414">
      <w:pPr>
        <w:ind w:firstLine="567"/>
        <w:jc w:val="both"/>
      </w:pPr>
      <w:r w:rsidRPr="003A6CE1">
        <w:t>Биотехнология, ее достижения, перспективы развития</w:t>
      </w:r>
      <w:r w:rsidRPr="003A6CE1">
        <w:rPr>
          <w:i/>
        </w:rPr>
        <w:t>.</w:t>
      </w:r>
      <w:r w:rsidRPr="003A6CE1">
        <w:t xml:space="preserve"> Этические аспекты развития некоторых исследований в биотехнологии (клонирование человека).</w:t>
      </w:r>
    </w:p>
    <w:p w:rsidR="00573414" w:rsidRPr="003A6CE1" w:rsidRDefault="00573414" w:rsidP="00573414">
      <w:pPr>
        <w:ind w:firstLine="567"/>
        <w:jc w:val="both"/>
        <w:rPr>
          <w:b/>
          <w:i/>
        </w:rPr>
      </w:pPr>
      <w:r w:rsidRPr="003A6CE1">
        <w:rPr>
          <w:b/>
          <w:i/>
        </w:rPr>
        <w:t>Демонстрации</w:t>
      </w:r>
    </w:p>
    <w:p w:rsidR="00573414" w:rsidRPr="003A6CE1" w:rsidRDefault="00573414" w:rsidP="00573414">
      <w:pPr>
        <w:ind w:firstLine="567"/>
        <w:jc w:val="both"/>
      </w:pPr>
      <w:r w:rsidRPr="003A6CE1">
        <w:t>Многообразие организмов</w:t>
      </w:r>
    </w:p>
    <w:p w:rsidR="00573414" w:rsidRPr="003A6CE1" w:rsidRDefault="00573414" w:rsidP="00573414">
      <w:pPr>
        <w:ind w:firstLine="567"/>
        <w:jc w:val="both"/>
      </w:pPr>
      <w:r w:rsidRPr="003A6CE1">
        <w:t>Обмен веществ и превращения энергии в клетке</w:t>
      </w:r>
    </w:p>
    <w:p w:rsidR="00573414" w:rsidRPr="003A6CE1" w:rsidRDefault="00573414" w:rsidP="00573414">
      <w:pPr>
        <w:ind w:firstLine="567"/>
        <w:jc w:val="both"/>
      </w:pPr>
      <w:r w:rsidRPr="003A6CE1">
        <w:t>Фотосинтез</w:t>
      </w:r>
    </w:p>
    <w:p w:rsidR="00573414" w:rsidRPr="003A6CE1" w:rsidRDefault="00573414" w:rsidP="00573414">
      <w:pPr>
        <w:ind w:firstLine="567"/>
        <w:jc w:val="both"/>
      </w:pPr>
      <w:r w:rsidRPr="003A6CE1">
        <w:t>Деление клетки (митоз, мейоз)</w:t>
      </w:r>
    </w:p>
    <w:p w:rsidR="00573414" w:rsidRPr="003A6CE1" w:rsidRDefault="00573414" w:rsidP="00573414">
      <w:pPr>
        <w:ind w:firstLine="567"/>
        <w:jc w:val="both"/>
      </w:pPr>
      <w:r w:rsidRPr="003A6CE1">
        <w:t>Способы бесполого размножения</w:t>
      </w:r>
    </w:p>
    <w:p w:rsidR="00573414" w:rsidRPr="003A6CE1" w:rsidRDefault="00573414" w:rsidP="00573414">
      <w:pPr>
        <w:ind w:firstLine="567"/>
        <w:jc w:val="both"/>
      </w:pPr>
      <w:r w:rsidRPr="003A6CE1">
        <w:t>Половые клетки</w:t>
      </w:r>
    </w:p>
    <w:p w:rsidR="00573414" w:rsidRPr="003A6CE1" w:rsidRDefault="00573414" w:rsidP="00573414">
      <w:pPr>
        <w:ind w:firstLine="567"/>
        <w:jc w:val="both"/>
      </w:pPr>
      <w:r w:rsidRPr="003A6CE1">
        <w:t>Оплодотворение у растений и животных</w:t>
      </w:r>
    </w:p>
    <w:p w:rsidR="00573414" w:rsidRPr="003A6CE1" w:rsidRDefault="00573414" w:rsidP="00573414">
      <w:pPr>
        <w:ind w:firstLine="567"/>
        <w:jc w:val="both"/>
      </w:pPr>
      <w:r w:rsidRPr="003A6CE1">
        <w:t>Индивидуальное развитие организма</w:t>
      </w:r>
    </w:p>
    <w:p w:rsidR="00573414" w:rsidRPr="003A6CE1" w:rsidRDefault="00573414" w:rsidP="00573414">
      <w:pPr>
        <w:ind w:firstLine="567"/>
        <w:jc w:val="both"/>
      </w:pPr>
      <w:r w:rsidRPr="003A6CE1">
        <w:t>Моногибридное скрещивание</w:t>
      </w:r>
    </w:p>
    <w:p w:rsidR="00573414" w:rsidRPr="003A6CE1" w:rsidRDefault="00573414" w:rsidP="00573414">
      <w:pPr>
        <w:ind w:firstLine="567"/>
        <w:jc w:val="both"/>
      </w:pPr>
      <w:r w:rsidRPr="003A6CE1">
        <w:t>Дигибридное скрещивание</w:t>
      </w:r>
    </w:p>
    <w:p w:rsidR="00573414" w:rsidRPr="003A6CE1" w:rsidRDefault="00573414" w:rsidP="00573414">
      <w:pPr>
        <w:ind w:firstLine="567"/>
        <w:jc w:val="both"/>
      </w:pPr>
      <w:r w:rsidRPr="003A6CE1">
        <w:t>Перекрест хромосом</w:t>
      </w:r>
    </w:p>
    <w:p w:rsidR="00573414" w:rsidRPr="003A6CE1" w:rsidRDefault="00573414" w:rsidP="00573414">
      <w:pPr>
        <w:ind w:firstLine="567"/>
        <w:jc w:val="both"/>
      </w:pPr>
      <w:r w:rsidRPr="003A6CE1">
        <w:t>Неполное доминирование</w:t>
      </w:r>
    </w:p>
    <w:p w:rsidR="00573414" w:rsidRPr="003A6CE1" w:rsidRDefault="00573414" w:rsidP="00573414">
      <w:pPr>
        <w:ind w:firstLine="567"/>
        <w:jc w:val="both"/>
      </w:pPr>
      <w:r w:rsidRPr="003A6CE1">
        <w:t>Сцепленное наследование</w:t>
      </w:r>
    </w:p>
    <w:p w:rsidR="00573414" w:rsidRPr="003A6CE1" w:rsidRDefault="00573414" w:rsidP="00573414">
      <w:pPr>
        <w:ind w:firstLine="567"/>
        <w:jc w:val="both"/>
      </w:pPr>
      <w:r w:rsidRPr="003A6CE1">
        <w:t>Наследование, сцепленное с полом</w:t>
      </w:r>
    </w:p>
    <w:p w:rsidR="00573414" w:rsidRPr="003A6CE1" w:rsidRDefault="00573414" w:rsidP="00573414">
      <w:pPr>
        <w:ind w:firstLine="567"/>
        <w:jc w:val="both"/>
      </w:pPr>
      <w:r w:rsidRPr="003A6CE1">
        <w:t>Наследственные болезни человека</w:t>
      </w:r>
    </w:p>
    <w:p w:rsidR="00573414" w:rsidRPr="003A6CE1" w:rsidRDefault="00573414" w:rsidP="00573414">
      <w:pPr>
        <w:ind w:firstLine="567"/>
        <w:jc w:val="both"/>
      </w:pPr>
      <w:r w:rsidRPr="003A6CE1">
        <w:t>Влияние алкоголизма, наркомании, курения на наследственность</w:t>
      </w:r>
    </w:p>
    <w:p w:rsidR="00573414" w:rsidRPr="003A6CE1" w:rsidRDefault="00573414" w:rsidP="00573414">
      <w:pPr>
        <w:ind w:firstLine="567"/>
        <w:jc w:val="both"/>
      </w:pPr>
      <w:r w:rsidRPr="003A6CE1">
        <w:t>Мутации</w:t>
      </w:r>
    </w:p>
    <w:p w:rsidR="00573414" w:rsidRPr="003A6CE1" w:rsidRDefault="00573414" w:rsidP="00573414">
      <w:pPr>
        <w:ind w:firstLine="567"/>
        <w:jc w:val="both"/>
      </w:pPr>
      <w:r w:rsidRPr="003A6CE1">
        <w:lastRenderedPageBreak/>
        <w:t>Модификационная изменчивость</w:t>
      </w:r>
    </w:p>
    <w:p w:rsidR="00573414" w:rsidRPr="003A6CE1" w:rsidRDefault="00573414" w:rsidP="00573414">
      <w:pPr>
        <w:ind w:firstLine="567"/>
        <w:jc w:val="both"/>
      </w:pPr>
      <w:r w:rsidRPr="003A6CE1">
        <w:t>Центры многообразия и происхождения культурных растений</w:t>
      </w:r>
    </w:p>
    <w:p w:rsidR="00573414" w:rsidRPr="003A6CE1" w:rsidRDefault="00573414" w:rsidP="00573414">
      <w:pPr>
        <w:ind w:firstLine="567"/>
        <w:jc w:val="both"/>
      </w:pPr>
      <w:r w:rsidRPr="003A6CE1">
        <w:t>Искусственный отбор</w:t>
      </w:r>
    </w:p>
    <w:p w:rsidR="00573414" w:rsidRPr="003A6CE1" w:rsidRDefault="00573414" w:rsidP="00573414">
      <w:pPr>
        <w:ind w:firstLine="567"/>
        <w:jc w:val="both"/>
      </w:pPr>
      <w:r w:rsidRPr="003A6CE1">
        <w:t>Гибридизация</w:t>
      </w:r>
    </w:p>
    <w:p w:rsidR="00573414" w:rsidRPr="003A6CE1" w:rsidRDefault="00573414" w:rsidP="00573414">
      <w:pPr>
        <w:ind w:firstLine="567"/>
        <w:jc w:val="both"/>
      </w:pPr>
      <w:r w:rsidRPr="003A6CE1">
        <w:t>Исследования в области биотехнологии</w:t>
      </w:r>
    </w:p>
    <w:p w:rsidR="00573414" w:rsidRPr="003A6CE1" w:rsidRDefault="00573414" w:rsidP="00573414">
      <w:pPr>
        <w:pStyle w:val="1"/>
        <w:spacing w:before="0" w:after="0"/>
        <w:jc w:val="both"/>
        <w:rPr>
          <w:rFonts w:ascii="Times New Roman" w:hAnsi="Times New Roman" w:cs="Times New Roman"/>
          <w:b w:val="0"/>
          <w:i/>
          <w:sz w:val="24"/>
          <w:szCs w:val="24"/>
        </w:rPr>
      </w:pPr>
    </w:p>
    <w:p w:rsidR="00573414" w:rsidRPr="003A6CE1" w:rsidRDefault="00573414" w:rsidP="00573414">
      <w:pPr>
        <w:pStyle w:val="1"/>
        <w:spacing w:before="0" w:after="0"/>
        <w:jc w:val="both"/>
        <w:rPr>
          <w:rFonts w:ascii="Times New Roman" w:hAnsi="Times New Roman" w:cs="Times New Roman"/>
          <w:b w:val="0"/>
          <w:i/>
          <w:sz w:val="24"/>
          <w:szCs w:val="24"/>
        </w:rPr>
      </w:pPr>
      <w:r w:rsidRPr="003A6CE1">
        <w:rPr>
          <w:rFonts w:ascii="Times New Roman" w:hAnsi="Times New Roman" w:cs="Times New Roman"/>
          <w:b w:val="0"/>
          <w:i/>
          <w:sz w:val="24"/>
          <w:szCs w:val="24"/>
        </w:rPr>
        <w:t xml:space="preserve">Лабораторные и практические работы </w:t>
      </w:r>
    </w:p>
    <w:p w:rsidR="00573414" w:rsidRPr="003A6CE1" w:rsidRDefault="00573414" w:rsidP="00573414">
      <w:pPr>
        <w:ind w:left="567"/>
        <w:jc w:val="both"/>
      </w:pPr>
      <w:r w:rsidRPr="003A6CE1">
        <w:t>Выявление признаков сходства зародышей человека и других млекопитающих как доказательство их родства</w:t>
      </w:r>
    </w:p>
    <w:p w:rsidR="00573414" w:rsidRPr="003A6CE1" w:rsidRDefault="00573414" w:rsidP="00573414">
      <w:pPr>
        <w:ind w:left="567"/>
        <w:jc w:val="both"/>
      </w:pPr>
      <w:r w:rsidRPr="003A6CE1">
        <w:t>Составление простейших схем скрещивания</w:t>
      </w:r>
    </w:p>
    <w:p w:rsidR="00573414" w:rsidRPr="003A6CE1" w:rsidRDefault="00573414" w:rsidP="00573414">
      <w:pPr>
        <w:ind w:left="567"/>
        <w:jc w:val="both"/>
      </w:pPr>
      <w:r w:rsidRPr="003A6CE1">
        <w:t>Решение элементарных генетических задач</w:t>
      </w:r>
    </w:p>
    <w:p w:rsidR="00573414" w:rsidRPr="003A6CE1" w:rsidRDefault="00573414" w:rsidP="00573414">
      <w:pPr>
        <w:ind w:left="567"/>
        <w:jc w:val="both"/>
      </w:pPr>
      <w:r w:rsidRPr="003A6CE1">
        <w:t>Выявление источников мутагенов в окружающей среде (косвенно) и оценка возможных последствий их влияния на организм</w:t>
      </w:r>
    </w:p>
    <w:p w:rsidR="00573414" w:rsidRPr="003A6CE1" w:rsidRDefault="00573414" w:rsidP="00573414">
      <w:pPr>
        <w:ind w:left="567"/>
        <w:jc w:val="both"/>
      </w:pPr>
      <w:r w:rsidRPr="003A6CE1">
        <w:t>Анализ и оценка этических аспектов развития некоторых исследований в биотехнологии</w:t>
      </w:r>
    </w:p>
    <w:p w:rsidR="00573414" w:rsidRPr="003A6CE1" w:rsidRDefault="00573414" w:rsidP="00573414">
      <w:pPr>
        <w:pStyle w:val="afa"/>
        <w:ind w:left="567"/>
        <w:jc w:val="both"/>
        <w:rPr>
          <w:rFonts w:ascii="Times New Roman" w:hAnsi="Times New Roman"/>
          <w:b/>
          <w:sz w:val="24"/>
          <w:szCs w:val="24"/>
        </w:rPr>
      </w:pPr>
      <w:r w:rsidRPr="003A6CE1">
        <w:rPr>
          <w:rFonts w:ascii="Times New Roman" w:hAnsi="Times New Roman"/>
          <w:b/>
          <w:sz w:val="24"/>
          <w:szCs w:val="24"/>
        </w:rPr>
        <w:t>Вид (20 час)</w:t>
      </w:r>
    </w:p>
    <w:p w:rsidR="00573414" w:rsidRPr="003A6CE1" w:rsidRDefault="00573414" w:rsidP="00573414">
      <w:pPr>
        <w:ind w:firstLine="567"/>
        <w:jc w:val="both"/>
      </w:pPr>
      <w:r w:rsidRPr="003A6CE1">
        <w:t>История эволюционных идей</w:t>
      </w:r>
      <w:r w:rsidRPr="003A6CE1">
        <w:rPr>
          <w:i/>
        </w:rPr>
        <w:t>.</w:t>
      </w:r>
      <w:r w:rsidRPr="003A6CE1">
        <w:t xml:space="preserve"> </w:t>
      </w:r>
      <w:r w:rsidRPr="003A6CE1">
        <w:rPr>
          <w:i/>
        </w:rPr>
        <w:t>Значение работ К.Линнея, учения Ж.Б.Ламарка</w:t>
      </w:r>
      <w:r w:rsidRPr="003A6CE1">
        <w:t>,</w:t>
      </w:r>
      <w:r w:rsidRPr="003A6CE1">
        <w:rPr>
          <w:i/>
        </w:rPr>
        <w:t xml:space="preserve"> </w:t>
      </w:r>
      <w:r w:rsidRPr="003A6CE1">
        <w:t>эволюционной теории Ч.Дарвина</w:t>
      </w:r>
      <w:r w:rsidRPr="003A6CE1">
        <w:rPr>
          <w:i/>
        </w:rPr>
        <w:t xml:space="preserve">. </w:t>
      </w:r>
      <w:r w:rsidRPr="003A6CE1">
        <w:t xml:space="preserve">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w:t>
      </w:r>
      <w:r w:rsidRPr="003A6CE1">
        <w:rPr>
          <w:i/>
        </w:rPr>
        <w:t>Синтетическая теория эволюции.</w:t>
      </w:r>
      <w:r w:rsidRPr="003A6CE1">
        <w:t xml:space="preserve"> Результаты эволюции. Сохранение многообразия видов как основа устойчивого развития биосферы. Причины вымирания видов. </w:t>
      </w:r>
      <w:r w:rsidRPr="003A6CE1">
        <w:rPr>
          <w:i/>
        </w:rPr>
        <w:t>Биологический прогресс и биологический регресс</w:t>
      </w:r>
      <w:r w:rsidRPr="003A6CE1">
        <w:t>.</w:t>
      </w:r>
    </w:p>
    <w:p w:rsidR="00573414" w:rsidRPr="003A6CE1" w:rsidRDefault="00573414" w:rsidP="00573414">
      <w:pPr>
        <w:ind w:firstLine="567"/>
        <w:jc w:val="both"/>
        <w:rPr>
          <w:i/>
        </w:rPr>
      </w:pPr>
      <w:r w:rsidRPr="003A6CE1">
        <w:t>Гипотезы происхождения жизни. Отличительные признаки живого. Усложнение живых организмов на Земле в процессе эволюции</w:t>
      </w:r>
      <w:r w:rsidRPr="003A6CE1">
        <w:rPr>
          <w:i/>
        </w:rPr>
        <w:t>.</w:t>
      </w:r>
      <w:r w:rsidRPr="003A6CE1">
        <w:t xml:space="preserve"> Гипотезы происхождения человека. Доказательства родства человека с млекопитающими животными.  Эволюция человека. </w:t>
      </w:r>
      <w:r w:rsidRPr="003A6CE1">
        <w:rPr>
          <w:i/>
        </w:rPr>
        <w:t>Происхождение человеческих рас.</w:t>
      </w:r>
    </w:p>
    <w:p w:rsidR="00573414" w:rsidRPr="003A6CE1" w:rsidRDefault="00573414" w:rsidP="00573414">
      <w:pPr>
        <w:ind w:firstLine="567"/>
        <w:jc w:val="both"/>
        <w:rPr>
          <w:b/>
          <w:i/>
        </w:rPr>
      </w:pPr>
      <w:r w:rsidRPr="003A6CE1">
        <w:rPr>
          <w:b/>
          <w:i/>
        </w:rPr>
        <w:t>Демонстрации</w:t>
      </w:r>
    </w:p>
    <w:p w:rsidR="00573414" w:rsidRPr="003A6CE1" w:rsidRDefault="00573414" w:rsidP="00573414">
      <w:pPr>
        <w:ind w:firstLine="567"/>
        <w:jc w:val="both"/>
      </w:pPr>
      <w:r w:rsidRPr="003A6CE1">
        <w:t xml:space="preserve">Критерии вида  </w:t>
      </w:r>
    </w:p>
    <w:p w:rsidR="00573414" w:rsidRPr="003A6CE1" w:rsidRDefault="00573414" w:rsidP="00573414">
      <w:pPr>
        <w:ind w:firstLine="567"/>
        <w:jc w:val="both"/>
      </w:pPr>
      <w:r w:rsidRPr="003A6CE1">
        <w:t>Популяция – структурная единица вида, единица эволюции</w:t>
      </w:r>
    </w:p>
    <w:p w:rsidR="00573414" w:rsidRPr="003A6CE1" w:rsidRDefault="00573414" w:rsidP="00573414">
      <w:pPr>
        <w:ind w:firstLine="567"/>
        <w:jc w:val="both"/>
      </w:pPr>
      <w:r w:rsidRPr="003A6CE1">
        <w:t>Движущие силы эволюции</w:t>
      </w:r>
    </w:p>
    <w:p w:rsidR="00573414" w:rsidRPr="003A6CE1" w:rsidRDefault="00573414" w:rsidP="00573414">
      <w:pPr>
        <w:ind w:firstLine="567"/>
        <w:jc w:val="both"/>
      </w:pPr>
      <w:r w:rsidRPr="003A6CE1">
        <w:t>Возникновение и многообразие приспособлений у организмов</w:t>
      </w:r>
    </w:p>
    <w:p w:rsidR="00573414" w:rsidRPr="003A6CE1" w:rsidRDefault="00573414" w:rsidP="00573414">
      <w:pPr>
        <w:ind w:firstLine="567"/>
        <w:jc w:val="both"/>
      </w:pPr>
      <w:r w:rsidRPr="003A6CE1">
        <w:t>Образование новых видов в природе</w:t>
      </w:r>
    </w:p>
    <w:p w:rsidR="00573414" w:rsidRPr="003A6CE1" w:rsidRDefault="00573414" w:rsidP="00573414">
      <w:pPr>
        <w:ind w:firstLine="567"/>
        <w:jc w:val="both"/>
      </w:pPr>
      <w:r w:rsidRPr="003A6CE1">
        <w:t>Эволюция растительного мира</w:t>
      </w:r>
    </w:p>
    <w:p w:rsidR="00573414" w:rsidRPr="003A6CE1" w:rsidRDefault="00573414" w:rsidP="00573414">
      <w:pPr>
        <w:ind w:firstLine="567"/>
        <w:jc w:val="both"/>
      </w:pPr>
      <w:r w:rsidRPr="003A6CE1">
        <w:t>Эволюция животного мира</w:t>
      </w:r>
    </w:p>
    <w:p w:rsidR="00573414" w:rsidRPr="003A6CE1" w:rsidRDefault="00573414" w:rsidP="00573414">
      <w:pPr>
        <w:ind w:firstLine="567"/>
        <w:jc w:val="both"/>
      </w:pPr>
      <w:r w:rsidRPr="003A6CE1">
        <w:t>Редкие и исчезающие виды</w:t>
      </w:r>
    </w:p>
    <w:p w:rsidR="00573414" w:rsidRPr="003A6CE1" w:rsidRDefault="00573414" w:rsidP="00573414">
      <w:pPr>
        <w:ind w:firstLine="567"/>
        <w:jc w:val="both"/>
      </w:pPr>
      <w:r w:rsidRPr="003A6CE1">
        <w:t>Формы сохранности ископаемых растений и животных</w:t>
      </w:r>
    </w:p>
    <w:p w:rsidR="00573414" w:rsidRPr="003A6CE1" w:rsidRDefault="00573414" w:rsidP="00573414">
      <w:pPr>
        <w:ind w:firstLine="567"/>
        <w:jc w:val="both"/>
      </w:pPr>
      <w:r w:rsidRPr="003A6CE1">
        <w:t>Движущие силы антропогенеза</w:t>
      </w:r>
    </w:p>
    <w:p w:rsidR="00573414" w:rsidRPr="003A6CE1" w:rsidRDefault="00573414" w:rsidP="00573414">
      <w:pPr>
        <w:ind w:firstLine="567"/>
        <w:jc w:val="both"/>
      </w:pPr>
      <w:r w:rsidRPr="003A6CE1">
        <w:t>Происхождение человека</w:t>
      </w:r>
    </w:p>
    <w:p w:rsidR="00573414" w:rsidRPr="003A6CE1" w:rsidRDefault="00573414" w:rsidP="00573414">
      <w:pPr>
        <w:ind w:firstLine="567"/>
        <w:jc w:val="both"/>
      </w:pPr>
      <w:r w:rsidRPr="003A6CE1">
        <w:t>Происхождение человеческих рас</w:t>
      </w:r>
    </w:p>
    <w:p w:rsidR="00573414" w:rsidRPr="003A6CE1" w:rsidRDefault="00573414" w:rsidP="00573414">
      <w:pPr>
        <w:ind w:firstLine="567"/>
        <w:jc w:val="both"/>
        <w:rPr>
          <w:b/>
        </w:rPr>
      </w:pPr>
      <w:r w:rsidRPr="003A6CE1">
        <w:rPr>
          <w:b/>
        </w:rPr>
        <w:t>Лабораторные и практические работы</w:t>
      </w:r>
    </w:p>
    <w:p w:rsidR="00573414" w:rsidRPr="003A6CE1" w:rsidRDefault="00573414" w:rsidP="00573414">
      <w:pPr>
        <w:ind w:left="567"/>
        <w:jc w:val="both"/>
      </w:pPr>
      <w:r w:rsidRPr="003A6CE1">
        <w:t>Описание особей вида по морфологическому критерию</w:t>
      </w:r>
    </w:p>
    <w:p w:rsidR="00573414" w:rsidRPr="003A6CE1" w:rsidRDefault="00573414" w:rsidP="00573414">
      <w:pPr>
        <w:ind w:left="567"/>
        <w:jc w:val="both"/>
      </w:pPr>
      <w:r w:rsidRPr="003A6CE1">
        <w:t>Выявление изменчивости у особей  одного вида</w:t>
      </w:r>
    </w:p>
    <w:p w:rsidR="00573414" w:rsidRPr="003A6CE1" w:rsidRDefault="00573414" w:rsidP="00573414">
      <w:pPr>
        <w:ind w:left="567"/>
        <w:jc w:val="both"/>
      </w:pPr>
      <w:r w:rsidRPr="003A6CE1">
        <w:t>Выявление приспособлений у организмов к среде обитания</w:t>
      </w:r>
    </w:p>
    <w:p w:rsidR="00573414" w:rsidRPr="003A6CE1" w:rsidRDefault="00573414" w:rsidP="00573414">
      <w:pPr>
        <w:ind w:left="567"/>
        <w:jc w:val="both"/>
      </w:pPr>
      <w:r w:rsidRPr="003A6CE1">
        <w:t>Анализ и оценка различных гипотез происхождения жизни</w:t>
      </w:r>
    </w:p>
    <w:p w:rsidR="00573414" w:rsidRPr="003A6CE1" w:rsidRDefault="00573414" w:rsidP="00573414">
      <w:pPr>
        <w:ind w:left="567"/>
        <w:jc w:val="both"/>
      </w:pPr>
      <w:r w:rsidRPr="003A6CE1">
        <w:t>Анализ и оценка различных гипотез происхождения  человека</w:t>
      </w:r>
    </w:p>
    <w:p w:rsidR="00573414" w:rsidRPr="003A6CE1" w:rsidRDefault="00573414" w:rsidP="00573414">
      <w:pPr>
        <w:jc w:val="both"/>
        <w:rPr>
          <w:i/>
        </w:rPr>
      </w:pPr>
      <w:r w:rsidRPr="003A6CE1">
        <w:rPr>
          <w:i/>
        </w:rPr>
        <w:t xml:space="preserve">     </w:t>
      </w:r>
    </w:p>
    <w:p w:rsidR="00573414" w:rsidRPr="003A6CE1" w:rsidRDefault="00573414" w:rsidP="00573414">
      <w:pPr>
        <w:ind w:firstLine="540"/>
        <w:jc w:val="both"/>
        <w:rPr>
          <w:b/>
        </w:rPr>
      </w:pPr>
      <w:r w:rsidRPr="003A6CE1">
        <w:rPr>
          <w:b/>
        </w:rPr>
        <w:t>Экосистемы (10 час)</w:t>
      </w:r>
    </w:p>
    <w:p w:rsidR="00573414" w:rsidRPr="003A6CE1" w:rsidRDefault="00573414" w:rsidP="00573414">
      <w:pPr>
        <w:ind w:firstLine="567"/>
        <w:jc w:val="both"/>
      </w:pPr>
      <w:r w:rsidRPr="003A6CE1">
        <w:t xml:space="preserve">Экологические факторы, их значение в жизни организмов. </w:t>
      </w:r>
      <w:r w:rsidRPr="003A6CE1">
        <w:rPr>
          <w:i/>
        </w:rPr>
        <w:t>Биологические ритмы</w:t>
      </w:r>
      <w:r w:rsidRPr="003A6CE1">
        <w:t>.  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573414" w:rsidRPr="003A6CE1" w:rsidRDefault="00573414" w:rsidP="00573414">
      <w:pPr>
        <w:pStyle w:val="ae"/>
        <w:ind w:firstLine="567"/>
        <w:jc w:val="both"/>
        <w:rPr>
          <w:sz w:val="24"/>
          <w:szCs w:val="24"/>
        </w:rPr>
      </w:pPr>
      <w:r w:rsidRPr="003A6CE1">
        <w:rPr>
          <w:sz w:val="24"/>
          <w:szCs w:val="24"/>
        </w:rPr>
        <w:t>Биосфера – глобальная экосистема. Учение В. И. Вернадского о биосфере</w:t>
      </w:r>
      <w:r w:rsidRPr="003A6CE1">
        <w:rPr>
          <w:i/>
          <w:sz w:val="24"/>
          <w:szCs w:val="24"/>
        </w:rPr>
        <w:t>.</w:t>
      </w:r>
      <w:r w:rsidRPr="003A6CE1">
        <w:rPr>
          <w:sz w:val="24"/>
          <w:szCs w:val="24"/>
        </w:rPr>
        <w:t xml:space="preserve"> Роль живых организмов в биосфере. Биомасса. </w:t>
      </w:r>
      <w:r w:rsidRPr="003A6CE1">
        <w:rPr>
          <w:i/>
          <w:sz w:val="24"/>
          <w:szCs w:val="24"/>
        </w:rPr>
        <w:t>Биологический круговорот (на примере круговорота углерода). Эволюция биосферы</w:t>
      </w:r>
      <w:r w:rsidRPr="003A6CE1">
        <w:rPr>
          <w:sz w:val="24"/>
          <w:szCs w:val="24"/>
        </w:rPr>
        <w:t xml:space="preserve">. Глобальные экологические проблемы и пути </w:t>
      </w:r>
      <w:r w:rsidRPr="003A6CE1">
        <w:rPr>
          <w:sz w:val="24"/>
          <w:szCs w:val="24"/>
        </w:rPr>
        <w:lastRenderedPageBreak/>
        <w:t>их решения. Последствия деятельности человека в окружающей среде. Правила поведения в природной среде.</w:t>
      </w:r>
    </w:p>
    <w:p w:rsidR="00573414" w:rsidRPr="003A6CE1" w:rsidRDefault="00573414" w:rsidP="00573414">
      <w:pPr>
        <w:ind w:firstLine="567"/>
        <w:jc w:val="both"/>
        <w:rPr>
          <w:b/>
          <w:i/>
        </w:rPr>
      </w:pPr>
      <w:r w:rsidRPr="003A6CE1">
        <w:rPr>
          <w:b/>
          <w:i/>
        </w:rPr>
        <w:t>Демонстрации</w:t>
      </w:r>
    </w:p>
    <w:p w:rsidR="00573414" w:rsidRPr="003A6CE1" w:rsidRDefault="00573414" w:rsidP="00573414">
      <w:pPr>
        <w:ind w:firstLine="567"/>
        <w:jc w:val="both"/>
      </w:pPr>
      <w:r w:rsidRPr="003A6CE1">
        <w:t>Экологические факторы и их влияние на организмы</w:t>
      </w:r>
    </w:p>
    <w:p w:rsidR="00573414" w:rsidRPr="003A6CE1" w:rsidRDefault="00573414" w:rsidP="00573414">
      <w:pPr>
        <w:ind w:firstLine="567"/>
        <w:jc w:val="both"/>
      </w:pPr>
      <w:r w:rsidRPr="003A6CE1">
        <w:t>Биологические ритмы</w:t>
      </w:r>
    </w:p>
    <w:p w:rsidR="00573414" w:rsidRPr="003A6CE1" w:rsidRDefault="00573414" w:rsidP="00573414">
      <w:pPr>
        <w:ind w:firstLine="567"/>
        <w:jc w:val="both"/>
      </w:pPr>
      <w:r w:rsidRPr="003A6CE1">
        <w:t>Межвидовые отношения: паразитизм, хищничество, конкуренция, симбиоз</w:t>
      </w:r>
    </w:p>
    <w:p w:rsidR="00573414" w:rsidRPr="003A6CE1" w:rsidRDefault="00573414" w:rsidP="00573414">
      <w:pPr>
        <w:ind w:firstLine="567"/>
        <w:jc w:val="both"/>
      </w:pPr>
      <w:r w:rsidRPr="003A6CE1">
        <w:t>Ярусность растительного сообщества</w:t>
      </w:r>
    </w:p>
    <w:p w:rsidR="00573414" w:rsidRPr="003A6CE1" w:rsidRDefault="00573414" w:rsidP="00573414">
      <w:pPr>
        <w:ind w:firstLine="567"/>
        <w:jc w:val="both"/>
      </w:pPr>
      <w:r w:rsidRPr="003A6CE1">
        <w:t>Пищевые цепи и сети</w:t>
      </w:r>
    </w:p>
    <w:p w:rsidR="00573414" w:rsidRPr="003A6CE1" w:rsidRDefault="00573414" w:rsidP="00573414">
      <w:pPr>
        <w:ind w:firstLine="567"/>
        <w:jc w:val="both"/>
      </w:pPr>
      <w:r w:rsidRPr="003A6CE1">
        <w:t>Экологическая пирамида</w:t>
      </w:r>
    </w:p>
    <w:p w:rsidR="00573414" w:rsidRPr="003A6CE1" w:rsidRDefault="00573414" w:rsidP="00573414">
      <w:pPr>
        <w:ind w:firstLine="567"/>
        <w:jc w:val="both"/>
      </w:pPr>
      <w:r w:rsidRPr="003A6CE1">
        <w:t>Круговорот веществ и превращения энергии в экосистеме</w:t>
      </w:r>
    </w:p>
    <w:p w:rsidR="00573414" w:rsidRPr="003A6CE1" w:rsidRDefault="00573414" w:rsidP="00573414">
      <w:pPr>
        <w:ind w:firstLine="567"/>
        <w:jc w:val="both"/>
      </w:pPr>
      <w:r w:rsidRPr="003A6CE1">
        <w:t>Экосистема</w:t>
      </w:r>
    </w:p>
    <w:p w:rsidR="00573414" w:rsidRPr="003A6CE1" w:rsidRDefault="00573414" w:rsidP="00573414">
      <w:pPr>
        <w:ind w:firstLine="567"/>
        <w:jc w:val="both"/>
      </w:pPr>
      <w:r w:rsidRPr="003A6CE1">
        <w:t>Агроэкосистема</w:t>
      </w:r>
    </w:p>
    <w:p w:rsidR="00573414" w:rsidRPr="003A6CE1" w:rsidRDefault="00573414" w:rsidP="00573414">
      <w:pPr>
        <w:ind w:firstLine="567"/>
        <w:jc w:val="both"/>
      </w:pPr>
      <w:r w:rsidRPr="003A6CE1">
        <w:t>Биосфера</w:t>
      </w:r>
    </w:p>
    <w:p w:rsidR="00573414" w:rsidRPr="003A6CE1" w:rsidRDefault="00573414" w:rsidP="00573414">
      <w:pPr>
        <w:ind w:firstLine="567"/>
        <w:jc w:val="both"/>
      </w:pPr>
      <w:r w:rsidRPr="003A6CE1">
        <w:t>Круговорот углерода в биосфере</w:t>
      </w:r>
    </w:p>
    <w:p w:rsidR="00573414" w:rsidRPr="003A6CE1" w:rsidRDefault="00573414" w:rsidP="00573414">
      <w:pPr>
        <w:ind w:firstLine="567"/>
        <w:jc w:val="both"/>
      </w:pPr>
      <w:r w:rsidRPr="003A6CE1">
        <w:t>Биоразнообразие</w:t>
      </w:r>
    </w:p>
    <w:p w:rsidR="00573414" w:rsidRPr="003A6CE1" w:rsidRDefault="00573414" w:rsidP="00573414">
      <w:pPr>
        <w:ind w:firstLine="567"/>
        <w:jc w:val="both"/>
      </w:pPr>
      <w:r w:rsidRPr="003A6CE1">
        <w:t>Глобальные экологические проблемы</w:t>
      </w:r>
    </w:p>
    <w:p w:rsidR="00573414" w:rsidRPr="003A6CE1" w:rsidRDefault="00573414" w:rsidP="00573414">
      <w:pPr>
        <w:ind w:firstLine="567"/>
        <w:jc w:val="both"/>
      </w:pPr>
      <w:r w:rsidRPr="003A6CE1">
        <w:t>Последствия деятельности человека в окружающей среде</w:t>
      </w:r>
    </w:p>
    <w:p w:rsidR="00573414" w:rsidRPr="003A6CE1" w:rsidRDefault="00573414" w:rsidP="00573414">
      <w:pPr>
        <w:ind w:firstLine="567"/>
        <w:jc w:val="both"/>
      </w:pPr>
      <w:r w:rsidRPr="003A6CE1">
        <w:t>Биосфера и человек</w:t>
      </w:r>
    </w:p>
    <w:p w:rsidR="00573414" w:rsidRPr="003A6CE1" w:rsidRDefault="00573414" w:rsidP="00573414">
      <w:pPr>
        <w:ind w:firstLine="567"/>
        <w:jc w:val="both"/>
      </w:pPr>
      <w:r w:rsidRPr="003A6CE1">
        <w:t>Заповедники и заказники России</w:t>
      </w:r>
    </w:p>
    <w:p w:rsidR="00573414" w:rsidRPr="003A6CE1" w:rsidRDefault="00573414" w:rsidP="00573414">
      <w:pPr>
        <w:pStyle w:val="6"/>
        <w:spacing w:before="0" w:after="0"/>
        <w:rPr>
          <w:sz w:val="24"/>
          <w:szCs w:val="24"/>
        </w:rPr>
      </w:pPr>
      <w:r w:rsidRPr="003A6CE1">
        <w:rPr>
          <w:sz w:val="24"/>
          <w:szCs w:val="24"/>
        </w:rPr>
        <w:t>Лабораторные и практические работы</w:t>
      </w:r>
    </w:p>
    <w:p w:rsidR="00573414" w:rsidRPr="003A6CE1" w:rsidRDefault="00573414" w:rsidP="00573414">
      <w:pPr>
        <w:ind w:left="567"/>
        <w:jc w:val="both"/>
      </w:pPr>
      <w:r w:rsidRPr="003A6CE1">
        <w:t>Выявление антропогенных изменений в экосистемах своей местности</w:t>
      </w:r>
    </w:p>
    <w:p w:rsidR="00573414" w:rsidRPr="003A6CE1" w:rsidRDefault="00573414" w:rsidP="00573414">
      <w:pPr>
        <w:ind w:left="567"/>
        <w:jc w:val="both"/>
      </w:pPr>
      <w:r w:rsidRPr="003A6CE1">
        <w:t>Составление схем передачи веществ и энергии (цепей питания)</w:t>
      </w:r>
    </w:p>
    <w:p w:rsidR="00573414" w:rsidRPr="003A6CE1" w:rsidRDefault="00573414" w:rsidP="00573414">
      <w:pPr>
        <w:ind w:left="567"/>
        <w:jc w:val="both"/>
      </w:pPr>
      <w:r w:rsidRPr="003A6CE1">
        <w:t>Сравнительная характеристика природных экосистем и агроэкосистем своей местности</w:t>
      </w:r>
    </w:p>
    <w:p w:rsidR="00573414" w:rsidRPr="003A6CE1" w:rsidRDefault="00573414" w:rsidP="00573414">
      <w:pPr>
        <w:ind w:left="567"/>
        <w:jc w:val="both"/>
      </w:pPr>
      <w:r w:rsidRPr="003A6CE1">
        <w:t>Исследование изменений в экосистемах на биологических моделях (аквариум)</w:t>
      </w:r>
    </w:p>
    <w:p w:rsidR="00573414" w:rsidRPr="003A6CE1" w:rsidRDefault="00573414" w:rsidP="00573414">
      <w:pPr>
        <w:ind w:left="567"/>
        <w:jc w:val="both"/>
      </w:pPr>
      <w:r w:rsidRPr="003A6CE1">
        <w:t>Решение экологических задач</w:t>
      </w:r>
    </w:p>
    <w:p w:rsidR="00573414" w:rsidRPr="003A6CE1" w:rsidRDefault="00573414" w:rsidP="00573414">
      <w:pPr>
        <w:ind w:left="567"/>
        <w:jc w:val="both"/>
      </w:pPr>
      <w:r w:rsidRPr="003A6CE1">
        <w:t>Анализ и оценка последствий собственной деятельности в окружающей среде, глобальных экологических проблем и путей их решения</w:t>
      </w:r>
    </w:p>
    <w:p w:rsidR="00573414" w:rsidRPr="003A6CE1" w:rsidRDefault="00573414" w:rsidP="00573414">
      <w:pPr>
        <w:jc w:val="both"/>
      </w:pPr>
    </w:p>
    <w:p w:rsidR="00573414" w:rsidRPr="003A6CE1" w:rsidRDefault="00573414" w:rsidP="00573414">
      <w:pPr>
        <w:pStyle w:val="4"/>
        <w:spacing w:before="0" w:after="0"/>
        <w:jc w:val="both"/>
        <w:rPr>
          <w:sz w:val="24"/>
          <w:szCs w:val="24"/>
        </w:rPr>
      </w:pPr>
      <w:r w:rsidRPr="003A6CE1">
        <w:rPr>
          <w:sz w:val="24"/>
          <w:szCs w:val="24"/>
        </w:rPr>
        <w:t>Примерные темы экскурсий</w:t>
      </w:r>
    </w:p>
    <w:p w:rsidR="00573414" w:rsidRPr="003A6CE1" w:rsidRDefault="00573414" w:rsidP="00573414">
      <w:pPr>
        <w:ind w:left="360"/>
        <w:jc w:val="both"/>
      </w:pPr>
      <w:r w:rsidRPr="003A6CE1">
        <w:t>Многообразие видов. Сезонные изменения в природе (окрестности школы).</w:t>
      </w:r>
    </w:p>
    <w:p w:rsidR="00573414" w:rsidRPr="003A6CE1" w:rsidRDefault="00573414" w:rsidP="00573414">
      <w:pPr>
        <w:ind w:left="360"/>
        <w:jc w:val="both"/>
      </w:pPr>
      <w:r w:rsidRPr="003A6CE1">
        <w:t>Многообразие сортов растений и пород животных, методы их выведения (селекционная станция, племенная ферма или сельскохозяйственная выставка).</w:t>
      </w:r>
    </w:p>
    <w:p w:rsidR="00573414" w:rsidRPr="003A6CE1" w:rsidRDefault="00573414" w:rsidP="00573414">
      <w:pPr>
        <w:ind w:left="360"/>
        <w:jc w:val="both"/>
      </w:pPr>
      <w:r w:rsidRPr="003A6CE1">
        <w:t>Естественные и искусственные экосистемы (окрестности школы).</w:t>
      </w:r>
    </w:p>
    <w:p w:rsidR="00573414" w:rsidRPr="003A6CE1" w:rsidRDefault="00573414" w:rsidP="00573414">
      <w:pPr>
        <w:jc w:val="both"/>
      </w:pPr>
      <w:r w:rsidRPr="003A6CE1">
        <w:rPr>
          <w:i/>
        </w:rPr>
        <w:t xml:space="preserve">         Резервное время</w:t>
      </w:r>
      <w:r w:rsidRPr="003A6CE1">
        <w:t xml:space="preserve"> – 10 часов.</w:t>
      </w:r>
    </w:p>
    <w:p w:rsidR="00573414" w:rsidRPr="003A6CE1" w:rsidRDefault="00573414" w:rsidP="00573414">
      <w:pPr>
        <w:ind w:firstLine="709"/>
        <w:jc w:val="center"/>
        <w:rPr>
          <w:b/>
          <w:spacing w:val="20"/>
        </w:rPr>
      </w:pPr>
    </w:p>
    <w:p w:rsidR="00573414" w:rsidRPr="003A6CE1" w:rsidRDefault="00573414" w:rsidP="00573414">
      <w:pPr>
        <w:shd w:val="clear" w:color="auto" w:fill="CCFFFF"/>
        <w:ind w:firstLine="709"/>
        <w:jc w:val="center"/>
        <w:rPr>
          <w:b/>
          <w:spacing w:val="20"/>
          <w:sz w:val="36"/>
          <w:szCs w:val="36"/>
        </w:rPr>
      </w:pPr>
      <w:r w:rsidRPr="003A6CE1">
        <w:rPr>
          <w:b/>
          <w:spacing w:val="20"/>
          <w:sz w:val="36"/>
          <w:szCs w:val="36"/>
        </w:rPr>
        <w:t>География</w:t>
      </w:r>
    </w:p>
    <w:p w:rsidR="00573414" w:rsidRPr="003A6CE1" w:rsidRDefault="00573414" w:rsidP="00573414">
      <w:pPr>
        <w:ind w:firstLine="709"/>
        <w:jc w:val="both"/>
        <w:rPr>
          <w:b/>
        </w:rPr>
      </w:pPr>
      <w:r w:rsidRPr="003A6CE1">
        <w:rPr>
          <w:b/>
          <w:spacing w:val="20"/>
        </w:rPr>
        <w:t xml:space="preserve">Раздел. </w:t>
      </w:r>
      <w:r w:rsidRPr="003A6CE1">
        <w:rPr>
          <w:b/>
        </w:rPr>
        <w:t xml:space="preserve">Современные методы географических исследований.      </w:t>
      </w:r>
    </w:p>
    <w:p w:rsidR="00573414" w:rsidRPr="003A6CE1" w:rsidRDefault="00573414" w:rsidP="00573414">
      <w:pPr>
        <w:ind w:firstLine="709"/>
        <w:jc w:val="both"/>
        <w:rPr>
          <w:b/>
        </w:rPr>
      </w:pPr>
      <w:r w:rsidRPr="003A6CE1">
        <w:rPr>
          <w:b/>
        </w:rPr>
        <w:t xml:space="preserve">                 Источники географической информации (4 часа).</w:t>
      </w:r>
    </w:p>
    <w:p w:rsidR="00573414" w:rsidRPr="003A6CE1" w:rsidRDefault="00573414" w:rsidP="00573414">
      <w:pPr>
        <w:ind w:firstLine="709"/>
        <w:jc w:val="both"/>
      </w:pPr>
      <w:r w:rsidRPr="003A6CE1">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573414" w:rsidRPr="003A6CE1" w:rsidRDefault="00573414" w:rsidP="00573414">
      <w:pPr>
        <w:ind w:firstLine="709"/>
        <w:jc w:val="both"/>
      </w:pPr>
      <w:r w:rsidRPr="003A6CE1">
        <w:t>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пространственно-координированных географических данных.</w:t>
      </w:r>
    </w:p>
    <w:p w:rsidR="00573414" w:rsidRPr="003A6CE1" w:rsidRDefault="00573414" w:rsidP="00573414">
      <w:pPr>
        <w:ind w:firstLine="709"/>
        <w:jc w:val="both"/>
        <w:rPr>
          <w:b/>
        </w:rPr>
      </w:pPr>
      <w:r w:rsidRPr="003A6CE1">
        <w:rPr>
          <w:b/>
        </w:rPr>
        <w:t>Практические работы</w:t>
      </w:r>
    </w:p>
    <w:p w:rsidR="00573414" w:rsidRPr="003A6CE1" w:rsidRDefault="00573414" w:rsidP="00573414">
      <w:pPr>
        <w:ind w:firstLine="720"/>
        <w:jc w:val="both"/>
      </w:pPr>
      <w:r w:rsidRPr="003A6CE1">
        <w:t>Анализ карт различной тематики.</w:t>
      </w:r>
    </w:p>
    <w:p w:rsidR="00573414" w:rsidRPr="003A6CE1" w:rsidRDefault="00573414" w:rsidP="00573414">
      <w:pPr>
        <w:tabs>
          <w:tab w:val="num" w:pos="180"/>
        </w:tabs>
        <w:ind w:firstLine="720"/>
        <w:jc w:val="both"/>
      </w:pPr>
      <w:r w:rsidRPr="003A6CE1">
        <w:t>Обозначение на контурной карте основных географических объектов.</w:t>
      </w:r>
    </w:p>
    <w:p w:rsidR="00573414" w:rsidRPr="003A6CE1" w:rsidRDefault="00573414" w:rsidP="00573414">
      <w:pPr>
        <w:tabs>
          <w:tab w:val="num" w:pos="180"/>
        </w:tabs>
        <w:ind w:firstLine="720"/>
        <w:jc w:val="both"/>
      </w:pPr>
      <w:r w:rsidRPr="003A6CE1">
        <w:t>Составление картосхем и простейших карт, отражающих различные географические явления и процессы, их территориальные взаимодействия.</w:t>
      </w:r>
    </w:p>
    <w:p w:rsidR="00573414" w:rsidRPr="003A6CE1" w:rsidRDefault="00573414" w:rsidP="00573414">
      <w:pPr>
        <w:tabs>
          <w:tab w:val="num" w:pos="180"/>
        </w:tabs>
        <w:ind w:firstLine="720"/>
        <w:jc w:val="both"/>
      </w:pPr>
      <w:r w:rsidRPr="003A6CE1">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573414" w:rsidRPr="003A6CE1" w:rsidRDefault="00573414" w:rsidP="00573414">
      <w:pPr>
        <w:tabs>
          <w:tab w:val="num" w:pos="180"/>
        </w:tabs>
        <w:ind w:firstLine="720"/>
        <w:jc w:val="both"/>
      </w:pPr>
      <w:r w:rsidRPr="003A6CE1">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573414" w:rsidRPr="003A6CE1" w:rsidRDefault="00573414" w:rsidP="00573414">
      <w:pPr>
        <w:ind w:firstLine="709"/>
        <w:jc w:val="both"/>
      </w:pPr>
    </w:p>
    <w:p w:rsidR="00573414" w:rsidRPr="003A6CE1" w:rsidRDefault="00573414" w:rsidP="00573414">
      <w:pPr>
        <w:ind w:firstLine="709"/>
        <w:jc w:val="both"/>
        <w:rPr>
          <w:b/>
        </w:rPr>
      </w:pPr>
      <w:r w:rsidRPr="003A6CE1">
        <w:rPr>
          <w:b/>
          <w:spacing w:val="20"/>
        </w:rPr>
        <w:t>Раздел.</w:t>
      </w:r>
      <w:r w:rsidRPr="003A6CE1">
        <w:rPr>
          <w:b/>
        </w:rPr>
        <w:t xml:space="preserve"> Природа и человек в современном мире (6 часов)</w:t>
      </w:r>
    </w:p>
    <w:p w:rsidR="00573414" w:rsidRPr="003A6CE1" w:rsidRDefault="00573414" w:rsidP="00573414">
      <w:pPr>
        <w:pStyle w:val="af3"/>
        <w:spacing w:after="0"/>
        <w:jc w:val="both"/>
      </w:pPr>
      <w:r w:rsidRPr="003A6CE1">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573414" w:rsidRPr="003A6CE1" w:rsidRDefault="00573414" w:rsidP="00573414">
      <w:pPr>
        <w:ind w:firstLine="709"/>
        <w:jc w:val="both"/>
        <w:rPr>
          <w:b/>
        </w:rPr>
      </w:pPr>
      <w:r w:rsidRPr="003A6CE1">
        <w:rPr>
          <w:b/>
        </w:rPr>
        <w:t>Практические работы</w:t>
      </w:r>
    </w:p>
    <w:p w:rsidR="00573414" w:rsidRPr="003A6CE1" w:rsidRDefault="00573414" w:rsidP="00573414">
      <w:pPr>
        <w:ind w:firstLine="720"/>
        <w:jc w:val="both"/>
      </w:pPr>
      <w:r w:rsidRPr="003A6CE1">
        <w:t>Оценка обеспеченности разных регионов и стран основными видами природных ресурсов.</w:t>
      </w:r>
    </w:p>
    <w:p w:rsidR="00573414" w:rsidRPr="003A6CE1" w:rsidRDefault="00573414" w:rsidP="00573414">
      <w:pPr>
        <w:ind w:firstLine="709"/>
        <w:jc w:val="both"/>
        <w:rPr>
          <w:b/>
        </w:rPr>
      </w:pPr>
      <w:r w:rsidRPr="003A6CE1">
        <w:rPr>
          <w:b/>
          <w:spacing w:val="20"/>
        </w:rPr>
        <w:t>Раздел.</w:t>
      </w:r>
      <w:r w:rsidRPr="003A6CE1">
        <w:rPr>
          <w:b/>
        </w:rPr>
        <w:t xml:space="preserve"> Население мира (5 часов)</w:t>
      </w:r>
    </w:p>
    <w:p w:rsidR="00573414" w:rsidRPr="003A6CE1" w:rsidRDefault="00573414" w:rsidP="00573414">
      <w:pPr>
        <w:ind w:firstLine="709"/>
        <w:jc w:val="both"/>
      </w:pPr>
      <w:r w:rsidRPr="003A6CE1">
        <w:t xml:space="preserve">Численность, динамика и размещение населения мира, крупных регионов и стран. Воспроизводство и миграции населения. </w:t>
      </w:r>
      <w:r w:rsidRPr="003A6CE1">
        <w:rPr>
          <w:i/>
        </w:rPr>
        <w:t>Их типы и виды.</w:t>
      </w:r>
      <w:r w:rsidRPr="003A6CE1">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573414" w:rsidRPr="003A6CE1" w:rsidRDefault="00573414" w:rsidP="00573414">
      <w:pPr>
        <w:ind w:firstLine="709"/>
        <w:jc w:val="both"/>
      </w:pPr>
      <w:r w:rsidRPr="003A6CE1">
        <w:t>Характеристика трудовых ресурсов и занятости населения крупных стран и регионов мира.</w:t>
      </w:r>
    </w:p>
    <w:p w:rsidR="00573414" w:rsidRPr="003A6CE1" w:rsidRDefault="00573414" w:rsidP="00573414">
      <w:pPr>
        <w:ind w:firstLine="709"/>
        <w:jc w:val="both"/>
      </w:pPr>
      <w:r w:rsidRPr="003A6CE1">
        <w:t>Расселение населения. Специфика городских и сельских поселений. Масштабы и темпы урбанизации различных стран и регионов мира.</w:t>
      </w:r>
    </w:p>
    <w:p w:rsidR="00573414" w:rsidRPr="003A6CE1" w:rsidRDefault="00573414" w:rsidP="00573414">
      <w:pPr>
        <w:ind w:firstLine="709"/>
        <w:jc w:val="both"/>
        <w:rPr>
          <w:b/>
        </w:rPr>
      </w:pPr>
      <w:r w:rsidRPr="003A6CE1">
        <w:rPr>
          <w:b/>
        </w:rPr>
        <w:t>Практические работы</w:t>
      </w:r>
    </w:p>
    <w:p w:rsidR="00573414" w:rsidRPr="003A6CE1" w:rsidRDefault="00573414" w:rsidP="00573414">
      <w:pPr>
        <w:ind w:firstLine="720"/>
        <w:jc w:val="both"/>
      </w:pPr>
      <w:r w:rsidRPr="003A6CE1">
        <w:t>Определение степени обеспеченности крупных регионов и стран трудовыми ресурсами.</w:t>
      </w:r>
    </w:p>
    <w:p w:rsidR="00573414" w:rsidRPr="003A6CE1" w:rsidRDefault="00573414" w:rsidP="00573414">
      <w:pPr>
        <w:ind w:firstLine="720"/>
        <w:jc w:val="both"/>
      </w:pPr>
      <w:r w:rsidRPr="003A6CE1">
        <w:t>Определение демографической ситуации и особенностей демографической политики в разных странах и регионах мира.</w:t>
      </w:r>
    </w:p>
    <w:p w:rsidR="00573414" w:rsidRPr="003A6CE1" w:rsidRDefault="00573414" w:rsidP="00573414">
      <w:pPr>
        <w:ind w:firstLine="720"/>
        <w:jc w:val="both"/>
      </w:pPr>
      <w:r w:rsidRPr="003A6CE1">
        <w:t>Оценка особенностей уровня и качества жизни населения в разных странах и регионах мира.</w:t>
      </w:r>
    </w:p>
    <w:p w:rsidR="00573414" w:rsidRPr="003A6CE1" w:rsidRDefault="00573414" w:rsidP="00573414">
      <w:pPr>
        <w:ind w:firstLine="709"/>
        <w:jc w:val="both"/>
        <w:rPr>
          <w:spacing w:val="20"/>
        </w:rPr>
      </w:pPr>
    </w:p>
    <w:p w:rsidR="00573414" w:rsidRPr="003A6CE1" w:rsidRDefault="00573414" w:rsidP="00573414">
      <w:pPr>
        <w:ind w:firstLine="709"/>
        <w:jc w:val="both"/>
        <w:rPr>
          <w:b/>
        </w:rPr>
      </w:pPr>
      <w:r w:rsidRPr="003A6CE1">
        <w:rPr>
          <w:b/>
          <w:spacing w:val="20"/>
        </w:rPr>
        <w:t>Раздел.</w:t>
      </w:r>
      <w:r w:rsidRPr="003A6CE1">
        <w:rPr>
          <w:b/>
        </w:rPr>
        <w:t xml:space="preserve"> География мирового хозяйства (10 часов)</w:t>
      </w:r>
    </w:p>
    <w:p w:rsidR="00573414" w:rsidRPr="003A6CE1" w:rsidRDefault="00573414" w:rsidP="00573414">
      <w:pPr>
        <w:ind w:firstLine="709"/>
        <w:jc w:val="both"/>
      </w:pPr>
      <w:r w:rsidRPr="003A6CE1">
        <w:t xml:space="preserve">Мировое хозяйство, его отраслевая и территориальная структура. География важнейших отраслей. Международное географическое разделение труда. </w:t>
      </w:r>
    </w:p>
    <w:p w:rsidR="00573414" w:rsidRPr="003A6CE1" w:rsidRDefault="00573414" w:rsidP="00573414">
      <w:pPr>
        <w:ind w:firstLine="709"/>
        <w:jc w:val="both"/>
      </w:pPr>
      <w:r w:rsidRPr="003A6CE1">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573414" w:rsidRPr="003A6CE1" w:rsidRDefault="00573414" w:rsidP="00573414">
      <w:pPr>
        <w:ind w:firstLine="709"/>
        <w:jc w:val="both"/>
      </w:pPr>
      <w:r w:rsidRPr="003A6CE1">
        <w:t xml:space="preserve">Внешние экономические связи – научно-технические,  производственное сотрудничество, создание свободных экономических зон (СЭЗ). </w:t>
      </w:r>
      <w:r w:rsidRPr="003A6CE1">
        <w:rPr>
          <w:i/>
        </w:rPr>
        <w:t>География мировых валютно-финансовых отношений.</w:t>
      </w:r>
      <w:r w:rsidRPr="003A6CE1">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573414" w:rsidRPr="003A6CE1" w:rsidRDefault="00573414" w:rsidP="00573414">
      <w:pPr>
        <w:ind w:firstLine="709"/>
        <w:jc w:val="both"/>
        <w:rPr>
          <w:b/>
        </w:rPr>
      </w:pPr>
      <w:r w:rsidRPr="003A6CE1">
        <w:rPr>
          <w:b/>
        </w:rPr>
        <w:t>Практические работы</w:t>
      </w:r>
    </w:p>
    <w:p w:rsidR="00573414" w:rsidRPr="003A6CE1" w:rsidRDefault="00573414" w:rsidP="00573414">
      <w:pPr>
        <w:ind w:firstLine="709"/>
        <w:jc w:val="both"/>
      </w:pPr>
      <w:r w:rsidRPr="003A6CE1">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573414" w:rsidRPr="003A6CE1" w:rsidRDefault="00573414" w:rsidP="00573414">
      <w:pPr>
        <w:ind w:firstLine="709"/>
        <w:jc w:val="both"/>
      </w:pPr>
      <w:r w:rsidRPr="003A6CE1">
        <w:t>Определение основных направлений международной торговли; факторов, определяющих международную специализацию стран и регионов мира.</w:t>
      </w:r>
    </w:p>
    <w:p w:rsidR="00573414" w:rsidRPr="003A6CE1" w:rsidRDefault="00573414" w:rsidP="00573414">
      <w:pPr>
        <w:ind w:firstLine="709"/>
        <w:jc w:val="both"/>
        <w:rPr>
          <w:b/>
        </w:rPr>
      </w:pPr>
      <w:r w:rsidRPr="003A6CE1">
        <w:rPr>
          <w:b/>
          <w:spacing w:val="20"/>
        </w:rPr>
        <w:t>Раздел.</w:t>
      </w:r>
      <w:r w:rsidRPr="003A6CE1">
        <w:rPr>
          <w:b/>
        </w:rPr>
        <w:t xml:space="preserve"> Регионы и страны мира (не менее 20 часов)</w:t>
      </w:r>
    </w:p>
    <w:p w:rsidR="00573414" w:rsidRPr="003A6CE1" w:rsidRDefault="00573414" w:rsidP="00573414">
      <w:pPr>
        <w:ind w:firstLine="709"/>
        <w:jc w:val="both"/>
      </w:pPr>
      <w:r w:rsidRPr="003A6CE1">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573414" w:rsidRPr="003A6CE1" w:rsidRDefault="00573414" w:rsidP="00573414">
      <w:pPr>
        <w:ind w:firstLine="709"/>
        <w:jc w:val="both"/>
      </w:pPr>
      <w:r w:rsidRPr="003A6CE1">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w:t>
      </w:r>
      <w:r w:rsidRPr="003A6CE1">
        <w:lastRenderedPageBreak/>
        <w:t>экономического развития крупных регионов и стран Европы, Азии, Африки, Северной и Латинской Америки, а также Австралии.</w:t>
      </w:r>
    </w:p>
    <w:p w:rsidR="00573414" w:rsidRPr="003A6CE1" w:rsidRDefault="00573414" w:rsidP="00573414">
      <w:pPr>
        <w:ind w:firstLine="709"/>
        <w:jc w:val="both"/>
        <w:rPr>
          <w:b/>
        </w:rPr>
      </w:pPr>
      <w:r w:rsidRPr="003A6CE1">
        <w:rPr>
          <w:b/>
        </w:rPr>
        <w:t>Практические работы</w:t>
      </w:r>
    </w:p>
    <w:p w:rsidR="00573414" w:rsidRPr="003A6CE1" w:rsidRDefault="00573414" w:rsidP="00573414">
      <w:pPr>
        <w:ind w:firstLine="720"/>
        <w:jc w:val="both"/>
      </w:pPr>
      <w:r w:rsidRPr="003A6CE1">
        <w:t>Объяснение взаимосвязей между размещением населения, хозяйства, природными условиями разных территорий.</w:t>
      </w:r>
    </w:p>
    <w:p w:rsidR="00573414" w:rsidRPr="003A6CE1" w:rsidRDefault="00573414" w:rsidP="00573414">
      <w:pPr>
        <w:ind w:firstLine="709"/>
        <w:jc w:val="both"/>
      </w:pPr>
      <w:r w:rsidRPr="003A6CE1">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573414" w:rsidRPr="003A6CE1" w:rsidRDefault="00573414" w:rsidP="00573414">
      <w:pPr>
        <w:ind w:firstLine="709"/>
        <w:jc w:val="both"/>
        <w:rPr>
          <w:b/>
        </w:rPr>
      </w:pPr>
      <w:r w:rsidRPr="003A6CE1">
        <w:rPr>
          <w:b/>
          <w:spacing w:val="20"/>
        </w:rPr>
        <w:t>Раздел.</w:t>
      </w:r>
      <w:r w:rsidRPr="003A6CE1">
        <w:rPr>
          <w:b/>
        </w:rPr>
        <w:t xml:space="preserve"> Россия в современном мире (10 часов)</w:t>
      </w:r>
    </w:p>
    <w:p w:rsidR="00573414" w:rsidRPr="003A6CE1" w:rsidRDefault="00573414" w:rsidP="00573414">
      <w:pPr>
        <w:pStyle w:val="af3"/>
        <w:spacing w:after="0"/>
        <w:jc w:val="both"/>
      </w:pPr>
      <w:r w:rsidRPr="003A6CE1">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573414" w:rsidRPr="003A6CE1" w:rsidRDefault="00573414" w:rsidP="00573414">
      <w:pPr>
        <w:ind w:firstLine="709"/>
        <w:jc w:val="both"/>
      </w:pPr>
      <w:r w:rsidRPr="003A6CE1">
        <w:t>Россия в мировом хозяйстве и международном географическом разделении труда; география отраслей ее международной специализации.</w:t>
      </w:r>
    </w:p>
    <w:p w:rsidR="00573414" w:rsidRPr="003A6CE1" w:rsidRDefault="00573414" w:rsidP="00573414">
      <w:pPr>
        <w:ind w:firstLine="709"/>
        <w:jc w:val="both"/>
      </w:pPr>
      <w:r w:rsidRPr="003A6CE1">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финансово-экономических и политических отношений.</w:t>
      </w:r>
    </w:p>
    <w:p w:rsidR="00573414" w:rsidRPr="003A6CE1" w:rsidRDefault="00573414" w:rsidP="00573414">
      <w:pPr>
        <w:ind w:firstLine="709"/>
        <w:jc w:val="both"/>
      </w:pPr>
      <w:r w:rsidRPr="003A6CE1">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573414" w:rsidRPr="003A6CE1" w:rsidRDefault="00573414" w:rsidP="00573414">
      <w:pPr>
        <w:ind w:firstLine="709"/>
        <w:jc w:val="both"/>
        <w:rPr>
          <w:b/>
        </w:rPr>
      </w:pPr>
      <w:r w:rsidRPr="003A6CE1">
        <w:rPr>
          <w:b/>
        </w:rPr>
        <w:t>Практические работы</w:t>
      </w:r>
    </w:p>
    <w:p w:rsidR="00573414" w:rsidRPr="003A6CE1" w:rsidRDefault="00573414" w:rsidP="00573414">
      <w:pPr>
        <w:ind w:firstLine="709"/>
        <w:jc w:val="both"/>
      </w:pPr>
      <w:r w:rsidRPr="003A6CE1">
        <w:t>Анализ и объяснение особенностей современного геополитического и геоэкономического положения России, тенденций их возможного развития.</w:t>
      </w:r>
    </w:p>
    <w:p w:rsidR="00573414" w:rsidRPr="003A6CE1" w:rsidRDefault="00573414" w:rsidP="00573414">
      <w:pPr>
        <w:ind w:firstLine="720"/>
        <w:jc w:val="both"/>
      </w:pPr>
      <w:r w:rsidRPr="003A6CE1">
        <w:t>Определение роли России в производстве важнейших видов мировой промышленной и сельскохозяйственной продукции.</w:t>
      </w:r>
    </w:p>
    <w:p w:rsidR="00573414" w:rsidRPr="003A6CE1" w:rsidRDefault="00573414" w:rsidP="00573414">
      <w:pPr>
        <w:ind w:firstLine="709"/>
        <w:jc w:val="both"/>
        <w:rPr>
          <w:b/>
        </w:rPr>
      </w:pPr>
      <w:r w:rsidRPr="003A6CE1">
        <w:rPr>
          <w:b/>
          <w:spacing w:val="20"/>
        </w:rPr>
        <w:t>Раздел.</w:t>
      </w:r>
      <w:r w:rsidRPr="003A6CE1">
        <w:rPr>
          <w:b/>
        </w:rPr>
        <w:t xml:space="preserve"> Географические аспекты современных глобальных </w:t>
      </w:r>
    </w:p>
    <w:p w:rsidR="00573414" w:rsidRPr="003A6CE1" w:rsidRDefault="00573414" w:rsidP="00573414">
      <w:pPr>
        <w:ind w:firstLine="709"/>
        <w:jc w:val="both"/>
        <w:rPr>
          <w:b/>
        </w:rPr>
      </w:pPr>
      <w:r w:rsidRPr="003A6CE1">
        <w:rPr>
          <w:b/>
        </w:rPr>
        <w:t xml:space="preserve">                     проблем человечества (5 часов)</w:t>
      </w:r>
    </w:p>
    <w:p w:rsidR="00573414" w:rsidRPr="003A6CE1" w:rsidRDefault="00573414" w:rsidP="00573414">
      <w:pPr>
        <w:ind w:firstLine="709"/>
        <w:jc w:val="both"/>
      </w:pPr>
      <w:r w:rsidRPr="003A6CE1">
        <w:t xml:space="preserve">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 </w:t>
      </w:r>
      <w:r w:rsidRPr="003A6CE1">
        <w:rPr>
          <w:i/>
        </w:rPr>
        <w:t>Проблема преодоления отсталости развивающихся стран. Географические аспекты качества жизни населения.</w:t>
      </w:r>
      <w:r w:rsidRPr="003A6CE1">
        <w:t xml:space="preserve"> Роль географии в решении глобальных проблем человечества.</w:t>
      </w:r>
    </w:p>
    <w:p w:rsidR="00573414" w:rsidRPr="003A6CE1" w:rsidRDefault="00573414" w:rsidP="00573414">
      <w:pPr>
        <w:ind w:firstLine="709"/>
        <w:jc w:val="both"/>
      </w:pPr>
      <w:r w:rsidRPr="003A6CE1">
        <w:t>Геоэкология – фокус глобальных проблем человечества. Общие и специфические экологические проблемы разных регионов Земли.</w:t>
      </w:r>
    </w:p>
    <w:p w:rsidR="00573414" w:rsidRPr="003A6CE1" w:rsidRDefault="00573414" w:rsidP="00573414">
      <w:pPr>
        <w:ind w:firstLine="709"/>
        <w:jc w:val="both"/>
        <w:rPr>
          <w:b/>
        </w:rPr>
      </w:pPr>
      <w:r w:rsidRPr="003A6CE1">
        <w:rPr>
          <w:b/>
        </w:rPr>
        <w:t>Практические работы</w:t>
      </w:r>
    </w:p>
    <w:p w:rsidR="00573414" w:rsidRPr="003A6CE1" w:rsidRDefault="00573414" w:rsidP="00573414">
      <w:pPr>
        <w:ind w:firstLine="720"/>
        <w:jc w:val="both"/>
      </w:pPr>
      <w:r w:rsidRPr="003A6CE1">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573414" w:rsidRPr="003A6CE1" w:rsidRDefault="00573414" w:rsidP="00573414">
      <w:pPr>
        <w:ind w:firstLine="720"/>
        <w:jc w:val="both"/>
      </w:pPr>
      <w:r w:rsidRPr="003A6CE1">
        <w:t>Выявление, объяснение и оценка важнейших событий международной жизни; географических аспектов различных текущих событий и ситуаций.</w:t>
      </w:r>
    </w:p>
    <w:p w:rsidR="00573414" w:rsidRPr="003A6CE1" w:rsidRDefault="00573414" w:rsidP="00573414">
      <w:pPr>
        <w:ind w:firstLine="709"/>
        <w:jc w:val="both"/>
      </w:pPr>
      <w:r w:rsidRPr="003A6CE1">
        <w:rPr>
          <w:b/>
        </w:rPr>
        <w:t xml:space="preserve">Резервное время – </w:t>
      </w:r>
      <w:r w:rsidRPr="003A6CE1">
        <w:t>10 часов.</w:t>
      </w:r>
    </w:p>
    <w:p w:rsidR="00573414" w:rsidRPr="003A6CE1" w:rsidRDefault="00573414" w:rsidP="00573414">
      <w:pPr>
        <w:shd w:val="clear" w:color="auto" w:fill="FFFFFF"/>
        <w:tabs>
          <w:tab w:val="left" w:pos="365"/>
        </w:tabs>
        <w:ind w:firstLine="600"/>
        <w:jc w:val="both"/>
        <w:rPr>
          <w:color w:val="000000"/>
          <w:spacing w:val="-13"/>
        </w:rPr>
      </w:pPr>
    </w:p>
    <w:p w:rsidR="00573414" w:rsidRPr="003A6CE1" w:rsidRDefault="00573414" w:rsidP="00573414">
      <w:pPr>
        <w:shd w:val="clear" w:color="auto" w:fill="CCFFFF"/>
        <w:ind w:firstLine="709"/>
        <w:jc w:val="center"/>
        <w:rPr>
          <w:sz w:val="36"/>
          <w:szCs w:val="36"/>
        </w:rPr>
      </w:pPr>
      <w:r w:rsidRPr="003A6CE1">
        <w:rPr>
          <w:b/>
          <w:sz w:val="36"/>
          <w:szCs w:val="36"/>
        </w:rPr>
        <w:t xml:space="preserve">История   </w:t>
      </w:r>
      <w:r w:rsidRPr="003A6CE1">
        <w:rPr>
          <w:b/>
          <w:caps/>
          <w:sz w:val="36"/>
          <w:szCs w:val="36"/>
        </w:rPr>
        <w:t xml:space="preserve">(140 </w:t>
      </w:r>
      <w:r w:rsidRPr="003A6CE1">
        <w:rPr>
          <w:b/>
          <w:sz w:val="36"/>
          <w:szCs w:val="36"/>
        </w:rPr>
        <w:t>ч</w:t>
      </w:r>
      <w:r w:rsidRPr="003A6CE1">
        <w:rPr>
          <w:b/>
          <w:caps/>
          <w:sz w:val="36"/>
          <w:szCs w:val="36"/>
        </w:rPr>
        <w:t>.)</w:t>
      </w:r>
    </w:p>
    <w:p w:rsidR="00573414" w:rsidRPr="003A6CE1" w:rsidRDefault="00573414" w:rsidP="00573414">
      <w:pPr>
        <w:ind w:firstLine="709"/>
        <w:jc w:val="both"/>
        <w:rPr>
          <w:b/>
        </w:rPr>
      </w:pPr>
      <w:r w:rsidRPr="003A6CE1">
        <w:rPr>
          <w:b/>
        </w:rPr>
        <w:t>История как наука (не менее 2 ч)</w:t>
      </w:r>
    </w:p>
    <w:p w:rsidR="00573414" w:rsidRPr="003A6CE1" w:rsidRDefault="00573414" w:rsidP="00573414">
      <w:pPr>
        <w:ind w:firstLine="709"/>
        <w:jc w:val="both"/>
        <w:rPr>
          <w:i/>
        </w:rPr>
      </w:pPr>
      <w:r w:rsidRPr="003A6CE1">
        <w:t xml:space="preserve">История в системе гуманитарных наук. </w:t>
      </w:r>
      <w:r w:rsidRPr="003A6CE1">
        <w:rPr>
          <w:i/>
        </w:rPr>
        <w:t>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r w:rsidRPr="003A6CE1">
        <w:rPr>
          <w:rStyle w:val="afffc"/>
          <w:i/>
        </w:rPr>
        <w:footnoteReference w:id="5"/>
      </w:r>
      <w:r w:rsidRPr="003A6CE1">
        <w:rPr>
          <w:i/>
        </w:rPr>
        <w:t>.</w:t>
      </w:r>
    </w:p>
    <w:p w:rsidR="00573414" w:rsidRPr="003A6CE1" w:rsidRDefault="00573414" w:rsidP="00573414">
      <w:pPr>
        <w:ind w:firstLine="709"/>
        <w:jc w:val="both"/>
        <w:rPr>
          <w:b/>
        </w:rPr>
      </w:pPr>
      <w:r w:rsidRPr="003A6CE1">
        <w:rPr>
          <w:b/>
        </w:rPr>
        <w:t xml:space="preserve">ВСЕОБЩАЯ ИСТОРИЯ </w:t>
      </w:r>
    </w:p>
    <w:p w:rsidR="00573414" w:rsidRPr="003A6CE1" w:rsidRDefault="00573414" w:rsidP="00573414">
      <w:pPr>
        <w:ind w:firstLine="709"/>
        <w:jc w:val="both"/>
        <w:rPr>
          <w:b/>
        </w:rPr>
      </w:pPr>
      <w:r w:rsidRPr="003A6CE1">
        <w:rPr>
          <w:b/>
        </w:rPr>
        <w:t>Древнейшая история человечества (не менее 2 ч)</w:t>
      </w:r>
    </w:p>
    <w:p w:rsidR="00573414" w:rsidRPr="003A6CE1" w:rsidRDefault="00573414" w:rsidP="00573414">
      <w:pPr>
        <w:ind w:firstLine="709"/>
        <w:jc w:val="both"/>
      </w:pPr>
      <w:r w:rsidRPr="003A6CE1">
        <w:rPr>
          <w:i/>
        </w:rPr>
        <w:t>Современные научные концепции происхождения человека и общества.</w:t>
      </w:r>
      <w:r w:rsidRPr="003A6CE1">
        <w:t xml:space="preserve"> Природное и социальное в человеке и человеческом сообществе первобытной эпохи. </w:t>
      </w:r>
      <w:r w:rsidRPr="003A6CE1">
        <w:rPr>
          <w:i/>
        </w:rPr>
        <w:t xml:space="preserve">Расселение древнейшего человечества. </w:t>
      </w:r>
      <w:r w:rsidRPr="003A6CE1">
        <w:t xml:space="preserve">Формирование рас и языковых семей. </w:t>
      </w:r>
      <w:r w:rsidRPr="003A6CE1">
        <w:rPr>
          <w:i/>
        </w:rPr>
        <w:t xml:space="preserve">Неолитическая </w:t>
      </w:r>
      <w:r w:rsidRPr="003A6CE1">
        <w:rPr>
          <w:i/>
        </w:rPr>
        <w:lastRenderedPageBreak/>
        <w:t>революция.</w:t>
      </w:r>
      <w:r w:rsidRPr="003A6CE1">
        <w:t xml:space="preserve"> Изменения в укладе жизни и формах социальных связей. Родоплеменные отношения.</w:t>
      </w:r>
    </w:p>
    <w:p w:rsidR="00573414" w:rsidRPr="003A6CE1" w:rsidRDefault="00573414" w:rsidP="00573414">
      <w:pPr>
        <w:ind w:firstLine="709"/>
        <w:jc w:val="both"/>
        <w:rPr>
          <w:b/>
        </w:rPr>
      </w:pPr>
      <w:r w:rsidRPr="003A6CE1">
        <w:rPr>
          <w:b/>
        </w:rPr>
        <w:t>Цивилизации Древнего мира и Средневековья (не менее 10 ч)</w:t>
      </w:r>
    </w:p>
    <w:p w:rsidR="00573414" w:rsidRPr="003A6CE1" w:rsidRDefault="00573414" w:rsidP="00573414">
      <w:pPr>
        <w:ind w:firstLine="709"/>
        <w:jc w:val="both"/>
        <w:rPr>
          <w:i/>
        </w:rPr>
      </w:pPr>
      <w:r w:rsidRPr="003A6CE1">
        <w:rPr>
          <w:i/>
        </w:rPr>
        <w:t xml:space="preserve">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 </w:t>
      </w:r>
    </w:p>
    <w:p w:rsidR="00573414" w:rsidRPr="003A6CE1" w:rsidRDefault="00573414" w:rsidP="00573414">
      <w:pPr>
        <w:ind w:firstLine="709"/>
        <w:jc w:val="both"/>
      </w:pPr>
      <w:r w:rsidRPr="003A6CE1">
        <w:t xml:space="preserve">Цивилизации Древнего Востока. Формирование индо-буддийской и китайско-конфуцианской цивилизаций. Социальные нормы и духовные ценности в древнеиндийском и древнекитайском обществе. </w:t>
      </w:r>
      <w:r w:rsidRPr="003A6CE1">
        <w:rPr>
          <w:i/>
        </w:rPr>
        <w:t xml:space="preserve">Возникновение религиозной картины мира. </w:t>
      </w:r>
      <w:r w:rsidRPr="003A6CE1">
        <w:t xml:space="preserve">Философское наследие Древнего Востока. </w:t>
      </w:r>
    </w:p>
    <w:p w:rsidR="00573414" w:rsidRPr="003A6CE1" w:rsidRDefault="00573414" w:rsidP="00573414">
      <w:pPr>
        <w:ind w:firstLine="709"/>
        <w:jc w:val="both"/>
        <w:rPr>
          <w:i/>
        </w:rPr>
      </w:pPr>
      <w:r w:rsidRPr="003A6CE1">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w:t>
      </w:r>
      <w:r w:rsidRPr="003A6CE1">
        <w:rPr>
          <w:i/>
        </w:rPr>
        <w:t xml:space="preserve">Мифологическая картина мира и формирование научной формы мышления в античном обществе. </w:t>
      </w:r>
      <w:r w:rsidRPr="003A6CE1">
        <w:t xml:space="preserve">Философское наследие Древней Греции и Рима. Становление иудео-христианской духовной традиции, ее религиозно-мировоззренческие особенности. </w:t>
      </w:r>
      <w:r w:rsidRPr="003A6CE1">
        <w:rPr>
          <w:i/>
        </w:rPr>
        <w:t xml:space="preserve">Ранняя христианская церковь. </w:t>
      </w:r>
    </w:p>
    <w:p w:rsidR="00573414" w:rsidRPr="003A6CE1" w:rsidRDefault="00573414" w:rsidP="00573414">
      <w:pPr>
        <w:ind w:firstLine="709"/>
        <w:jc w:val="both"/>
      </w:pPr>
      <w:r w:rsidRPr="003A6CE1">
        <w:t xml:space="preserve">Возникновение исламской цивилизации. Социальные нормы и мотивы общественного поведения человека в исламском обществе. </w:t>
      </w:r>
      <w:r w:rsidRPr="003A6CE1">
        <w:rPr>
          <w:i/>
        </w:rPr>
        <w:t>Социокультурные особенности арабского и тюркского общества.</w:t>
      </w:r>
      <w:r w:rsidRPr="003A6CE1">
        <w:t xml:space="preserve"> Исламская духовная культура и философская мысль в эпоху Средневековья. </w:t>
      </w:r>
    </w:p>
    <w:p w:rsidR="00573414" w:rsidRPr="003A6CE1" w:rsidRDefault="00573414" w:rsidP="00573414">
      <w:pPr>
        <w:ind w:firstLine="709"/>
        <w:jc w:val="both"/>
      </w:pPr>
      <w:r w:rsidRPr="003A6CE1">
        <w:t xml:space="preserve">Христианская средневековая цивилизация в Европе. Складывание западноевропейского и восточноевропейского регионов цивилизационного развития. </w:t>
      </w:r>
      <w:r w:rsidRPr="003A6CE1">
        <w:rPr>
          <w:i/>
        </w:rPr>
        <w:t>Социокультурное и политическое влияние Византии.</w:t>
      </w:r>
      <w:r w:rsidRPr="003A6CE1">
        <w:t xml:space="preserve">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3414" w:rsidRPr="003A6CE1" w:rsidRDefault="00573414" w:rsidP="00573414">
      <w:pPr>
        <w:ind w:firstLine="709"/>
        <w:jc w:val="both"/>
      </w:pPr>
      <w:r w:rsidRPr="003A6CE1">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w:t>
      </w:r>
      <w:r w:rsidRPr="003A6CE1">
        <w:rPr>
          <w:i/>
        </w:rPr>
        <w:t>Образование централизованных государств.</w:t>
      </w:r>
      <w:r w:rsidRPr="003A6CE1">
        <w:t xml:space="preserve"> </w:t>
      </w:r>
      <w:r w:rsidRPr="003A6CE1">
        <w:rPr>
          <w:i/>
        </w:rPr>
        <w:t xml:space="preserve">Роль церкви в европейском обществе. </w:t>
      </w:r>
      <w:r w:rsidRPr="003A6CE1">
        <w:t xml:space="preserve">Культурное и философское наследие европейского Средневековья. </w:t>
      </w:r>
    </w:p>
    <w:p w:rsidR="00573414" w:rsidRPr="003A6CE1" w:rsidRDefault="00573414" w:rsidP="00573414">
      <w:pPr>
        <w:ind w:firstLine="709"/>
        <w:jc w:val="both"/>
      </w:pPr>
      <w:r w:rsidRPr="003A6CE1">
        <w:t>Традиционное (аграрное) общество на Западе и Востоке: особенности социальной структуры, экономической жизни, политических отношений. Д</w:t>
      </w:r>
      <w:r w:rsidRPr="003A6CE1">
        <w:rPr>
          <w:i/>
        </w:rPr>
        <w:t xml:space="preserve">инамика развития европейской средневековой цивилизации. </w:t>
      </w:r>
      <w:r w:rsidRPr="003A6CE1">
        <w:t xml:space="preserve">Социально-политический, религиозный, демографический кризис европейского традиционного общества в XIV-XV вв. Предпосылки модернизации. </w:t>
      </w:r>
    </w:p>
    <w:p w:rsidR="00573414" w:rsidRPr="003A6CE1" w:rsidRDefault="00573414" w:rsidP="00573414">
      <w:pPr>
        <w:ind w:firstLine="709"/>
        <w:jc w:val="both"/>
        <w:rPr>
          <w:b/>
        </w:rPr>
      </w:pPr>
      <w:r w:rsidRPr="003A6CE1">
        <w:rPr>
          <w:b/>
        </w:rPr>
        <w:t>Новое время: эпоха модернизации (не менее 10 ч)</w:t>
      </w:r>
    </w:p>
    <w:p w:rsidR="00573414" w:rsidRPr="003A6CE1" w:rsidRDefault="00573414" w:rsidP="00573414">
      <w:pPr>
        <w:ind w:firstLine="709"/>
        <w:jc w:val="both"/>
      </w:pPr>
      <w:r w:rsidRPr="003A6CE1">
        <w:rPr>
          <w:i/>
        </w:rPr>
        <w:t>Понятие «Новое время».</w:t>
      </w:r>
      <w:r w:rsidRPr="003A6CE1">
        <w:t xml:space="preserve"> Модернизация как процесс перехода от традиционного (аграрного) к индустриальному обществу. </w:t>
      </w:r>
    </w:p>
    <w:p w:rsidR="00573414" w:rsidRPr="003A6CE1" w:rsidRDefault="00573414" w:rsidP="00573414">
      <w:pPr>
        <w:ind w:firstLine="709"/>
        <w:jc w:val="both"/>
        <w:rPr>
          <w:i/>
        </w:rPr>
      </w:pPr>
      <w:r w:rsidRPr="003A6CE1">
        <w:t xml:space="preserve">Великие географические открытия и начало европейской колониальной экспансии. </w:t>
      </w:r>
      <w:r w:rsidRPr="003A6CE1">
        <w:rPr>
          <w:i/>
        </w:rPr>
        <w:t xml:space="preserve">Формирование нового пространственного восприятия мира. </w:t>
      </w:r>
    </w:p>
    <w:p w:rsidR="00573414" w:rsidRPr="003A6CE1" w:rsidRDefault="00573414" w:rsidP="00573414">
      <w:pPr>
        <w:ind w:firstLine="709"/>
        <w:jc w:val="both"/>
      </w:pPr>
      <w:r w:rsidRPr="003A6CE1">
        <w:rPr>
          <w:i/>
        </w:rPr>
        <w:t xml:space="preserve">Усиление роли техногенных факторов общественного развития в ходе модернизации. </w:t>
      </w:r>
      <w:r w:rsidRPr="003A6CE1">
        <w:t xml:space="preserve">Торговый и мануфактурный капитализм. </w:t>
      </w:r>
      <w:r w:rsidRPr="003A6CE1">
        <w:rPr>
          <w:i/>
        </w:rPr>
        <w:t>Внутренняя колонизация.</w:t>
      </w:r>
      <w:r w:rsidRPr="003A6CE1">
        <w:t xml:space="preserve"> 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w:t>
      </w:r>
      <w:r w:rsidRPr="003A6CE1">
        <w:rPr>
          <w:i/>
        </w:rPr>
        <w:t>Конфессиональный раскол европейского общества.</w:t>
      </w:r>
    </w:p>
    <w:p w:rsidR="00573414" w:rsidRPr="003A6CE1" w:rsidRDefault="00573414" w:rsidP="00573414">
      <w:pPr>
        <w:ind w:firstLine="709"/>
        <w:jc w:val="both"/>
      </w:pPr>
      <w:r w:rsidRPr="003A6CE1">
        <w:t xml:space="preserve">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 XVII-XIX вв. Идеология Просвещения. </w:t>
      </w:r>
      <w:r w:rsidRPr="003A6CE1">
        <w:rPr>
          <w:i/>
        </w:rPr>
        <w:t>Конституционализм. Становление гражданского общества.</w:t>
      </w:r>
      <w:r w:rsidRPr="003A6CE1">
        <w:t xml:space="preserve"> Возникновение идеологических доктрин либерализма, консерватизма, социализма, анархизма. Марксизм </w:t>
      </w:r>
      <w:r w:rsidRPr="003A6CE1">
        <w:rPr>
          <w:i/>
        </w:rPr>
        <w:t>и рабочее революционное движение.</w:t>
      </w:r>
      <w:r w:rsidRPr="003A6CE1">
        <w:t xml:space="preserve"> Национализм и его влияние на общественно-политическую жизнь в странах Европы.</w:t>
      </w:r>
    </w:p>
    <w:p w:rsidR="00573414" w:rsidRPr="003A6CE1" w:rsidRDefault="00573414" w:rsidP="00573414">
      <w:pPr>
        <w:ind w:firstLine="709"/>
        <w:jc w:val="both"/>
        <w:rPr>
          <w:i/>
        </w:rPr>
      </w:pPr>
      <w:r w:rsidRPr="003A6CE1">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w:t>
      </w:r>
      <w:r w:rsidRPr="003A6CE1">
        <w:rPr>
          <w:i/>
        </w:rPr>
        <w:t xml:space="preserve">«Эшелоны» модернизации как различные модели перехода от традиционного к индустриальному обществу. </w:t>
      </w:r>
    </w:p>
    <w:p w:rsidR="00573414" w:rsidRPr="003A6CE1" w:rsidRDefault="00573414" w:rsidP="00573414">
      <w:pPr>
        <w:ind w:firstLine="709"/>
        <w:jc w:val="both"/>
      </w:pPr>
      <w:r w:rsidRPr="003A6CE1">
        <w:lastRenderedPageBreak/>
        <w:t xml:space="preserve">Мировосприятие человека индустриального общества. Формирование классической научной картины мира в  XVII-XIX вв. Культурное наследие Нового времени.  </w:t>
      </w:r>
    </w:p>
    <w:p w:rsidR="00573414" w:rsidRPr="003A6CE1" w:rsidRDefault="00573414" w:rsidP="00573414">
      <w:pPr>
        <w:ind w:firstLine="709"/>
        <w:jc w:val="both"/>
        <w:rPr>
          <w:i/>
        </w:rPr>
      </w:pPr>
      <w:r w:rsidRPr="003A6CE1">
        <w:rPr>
          <w:i/>
        </w:rPr>
        <w:t xml:space="preserve">Эволюция системы международных отношений в конце XV – середине XIX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 </w:t>
      </w:r>
    </w:p>
    <w:p w:rsidR="00573414" w:rsidRPr="003A6CE1" w:rsidRDefault="00573414" w:rsidP="00573414">
      <w:pPr>
        <w:ind w:firstLine="709"/>
        <w:jc w:val="center"/>
        <w:rPr>
          <w:b/>
        </w:rPr>
      </w:pPr>
      <w:r w:rsidRPr="003A6CE1">
        <w:rPr>
          <w:b/>
        </w:rPr>
        <w:t xml:space="preserve">От Новой к Новейшей истории: пути развития индустриального общества </w:t>
      </w:r>
    </w:p>
    <w:p w:rsidR="00573414" w:rsidRPr="003A6CE1" w:rsidRDefault="00573414" w:rsidP="00573414">
      <w:pPr>
        <w:ind w:firstLine="709"/>
        <w:jc w:val="center"/>
        <w:rPr>
          <w:b/>
        </w:rPr>
      </w:pPr>
      <w:r w:rsidRPr="003A6CE1">
        <w:rPr>
          <w:b/>
        </w:rPr>
        <w:t>(не менее 16 ч)</w:t>
      </w:r>
    </w:p>
    <w:p w:rsidR="00573414" w:rsidRPr="003A6CE1" w:rsidRDefault="00573414" w:rsidP="00573414">
      <w:pPr>
        <w:ind w:firstLine="709"/>
        <w:jc w:val="both"/>
      </w:pPr>
      <w:r w:rsidRPr="003A6CE1">
        <w:t xml:space="preserve">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 </w:t>
      </w:r>
      <w:r w:rsidRPr="003A6CE1">
        <w:rPr>
          <w:i/>
        </w:rPr>
        <w:t>Эволюция собственности, трудовых отношений и предпринимательства во второй половине XIX в. – середине ХХ в.</w:t>
      </w:r>
      <w:r w:rsidRPr="003A6CE1">
        <w:t xml:space="preserve"> Изменение социальной структуры индустриального общества. «Общество потребления» и причины его кризиса в конце 1960-х гг. </w:t>
      </w:r>
    </w:p>
    <w:p w:rsidR="00573414" w:rsidRPr="003A6CE1" w:rsidRDefault="00573414" w:rsidP="00573414">
      <w:pPr>
        <w:ind w:firstLine="709"/>
        <w:jc w:val="both"/>
      </w:pPr>
      <w:r w:rsidRPr="003A6CE1">
        <w:t xml:space="preserve">Кризис классических идеологий на рубеже XIX-XX вв. и поиск новых моделей общественного развития. </w:t>
      </w:r>
      <w:r w:rsidRPr="003A6CE1">
        <w:rPr>
          <w:i/>
        </w:rPr>
        <w:t>Социальный либерализм, социал-демократия, христианская демократия.</w:t>
      </w:r>
      <w:r w:rsidRPr="003A6CE1">
        <w:t xml:space="preserve"> Формирование социального правового государства. Изменение принципов конституционного строительства. Демократизация общественно-политической жизни. </w:t>
      </w:r>
      <w:r w:rsidRPr="003A6CE1">
        <w:rPr>
          <w:i/>
        </w:rPr>
        <w:t>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w:t>
      </w:r>
      <w:r w:rsidRPr="003A6CE1">
        <w:t xml:space="preserve"> Предпосылки системного (экономического, социально-психологического, идеологического) кризиса индустриального общества на рубеже 1960-х – 1970-х гг. </w:t>
      </w:r>
    </w:p>
    <w:p w:rsidR="00573414" w:rsidRPr="003A6CE1" w:rsidRDefault="00573414" w:rsidP="00573414">
      <w:pPr>
        <w:ind w:firstLine="709"/>
        <w:jc w:val="both"/>
        <w:rPr>
          <w:i/>
        </w:rPr>
      </w:pPr>
      <w:r w:rsidRPr="003A6CE1">
        <w:rPr>
          <w:i/>
        </w:rPr>
        <w:t>Модели ускоренной модернизации в ХХ в.: дискуссии о «догоняющем развитии» и «особом пути».</w:t>
      </w:r>
    </w:p>
    <w:p w:rsidR="00573414" w:rsidRPr="003A6CE1" w:rsidRDefault="00573414" w:rsidP="00573414">
      <w:pPr>
        <w:ind w:firstLine="709"/>
        <w:jc w:val="both"/>
      </w:pPr>
      <w:r w:rsidRPr="003A6CE1">
        <w:rPr>
          <w:i/>
        </w:rPr>
        <w:t>Дискуссия об исторической природе тоталитаризма и авторитаризма Новейшего времени.</w:t>
      </w:r>
      <w:r w:rsidRPr="003A6CE1">
        <w:t xml:space="preserve"> </w:t>
      </w:r>
      <w:r w:rsidRPr="003A6CE1">
        <w:rPr>
          <w:i/>
        </w:rPr>
        <w:t xml:space="preserve">Маргинализация общества в условиях ускоренной модернизации. </w:t>
      </w:r>
      <w:r w:rsidRPr="003A6CE1">
        <w:t>Политическая идеология тоталитарного типа.</w:t>
      </w:r>
      <w:r w:rsidRPr="003A6CE1">
        <w:rPr>
          <w:i/>
        </w:rPr>
        <w:t xml:space="preserve"> </w:t>
      </w:r>
      <w:r w:rsidRPr="003A6CE1">
        <w:t xml:space="preserve">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 </w:t>
      </w:r>
    </w:p>
    <w:p w:rsidR="00573414" w:rsidRPr="003A6CE1" w:rsidRDefault="00573414" w:rsidP="00573414">
      <w:pPr>
        <w:ind w:firstLine="709"/>
        <w:jc w:val="both"/>
        <w:rPr>
          <w:i/>
        </w:rPr>
      </w:pPr>
      <w:r w:rsidRPr="003A6CE1">
        <w:t xml:space="preserve">Формирование и развитие мировой системы социализма. </w:t>
      </w:r>
      <w:r w:rsidRPr="003A6CE1">
        <w:rPr>
          <w:i/>
        </w:rPr>
        <w:t xml:space="preserve">Тоталитарные и авторитарные черты «реального социализма». </w:t>
      </w:r>
      <w:r w:rsidRPr="003A6CE1">
        <w:t>Попытки демократизации социалистического строя.</w:t>
      </w:r>
      <w:r w:rsidRPr="003A6CE1">
        <w:rPr>
          <w:i/>
        </w:rPr>
        <w:t xml:space="preserve"> </w:t>
      </w:r>
    </w:p>
    <w:p w:rsidR="00573414" w:rsidRPr="003A6CE1" w:rsidRDefault="00573414" w:rsidP="00573414">
      <w:pPr>
        <w:ind w:firstLine="709"/>
        <w:jc w:val="both"/>
        <w:rPr>
          <w:i/>
        </w:rPr>
      </w:pPr>
      <w:r w:rsidRPr="003A6CE1">
        <w:t xml:space="preserve">«Новые индустриальные страны» (НИС) Латинской Америки и Юго-Восточной Азии: экономические реформы, </w:t>
      </w:r>
      <w:r w:rsidRPr="003A6CE1">
        <w:rPr>
          <w:i/>
        </w:rPr>
        <w:t xml:space="preserve">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 </w:t>
      </w:r>
    </w:p>
    <w:p w:rsidR="00573414" w:rsidRPr="003A6CE1" w:rsidRDefault="00573414" w:rsidP="00573414">
      <w:pPr>
        <w:ind w:firstLine="709"/>
        <w:jc w:val="both"/>
        <w:rPr>
          <w:i/>
        </w:rPr>
      </w:pPr>
      <w:r w:rsidRPr="003A6CE1">
        <w:rPr>
          <w:i/>
        </w:rPr>
        <w:t>Основные этапы развития системы международных отношений в последней трети XIX – середине ХХ вв.</w:t>
      </w:r>
      <w:r w:rsidRPr="003A6CE1">
        <w:t xml:space="preserve"> Мировые войны в истории человечества: экономические, политические, </w:t>
      </w:r>
      <w:r w:rsidRPr="003A6CE1">
        <w:rPr>
          <w:i/>
        </w:rPr>
        <w:t>социально-психологические и демографические</w:t>
      </w:r>
      <w:r w:rsidRPr="003A6CE1">
        <w:t xml:space="preserve"> причины и последствия. Складывание международно-правовой системы. Лига наций и ООН. Развертывание интеграционных процессов в Европе. </w:t>
      </w:r>
      <w:r w:rsidRPr="003A6CE1">
        <w:rPr>
          <w:i/>
        </w:rPr>
        <w:t xml:space="preserve">«Биполярная» модель международных отношений в период «холодной войны». </w:t>
      </w:r>
    </w:p>
    <w:p w:rsidR="00573414" w:rsidRPr="003A6CE1" w:rsidRDefault="00573414" w:rsidP="00573414">
      <w:pPr>
        <w:ind w:firstLine="709"/>
        <w:jc w:val="both"/>
        <w:rPr>
          <w:i/>
        </w:rPr>
      </w:pPr>
      <w:r w:rsidRPr="003A6CE1">
        <w:t xml:space="preserve">Духовная культура в период Новейшей истории. Формирование неклассической научной картины мира. </w:t>
      </w:r>
      <w:r w:rsidRPr="003A6CE1">
        <w:rPr>
          <w:i/>
        </w:rPr>
        <w:t>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573414" w:rsidRPr="003A6CE1" w:rsidRDefault="00573414" w:rsidP="00573414">
      <w:pPr>
        <w:ind w:firstLine="709"/>
        <w:jc w:val="both"/>
        <w:rPr>
          <w:b/>
        </w:rPr>
      </w:pPr>
      <w:r w:rsidRPr="003A6CE1">
        <w:rPr>
          <w:b/>
        </w:rPr>
        <w:t>Человечество на этапе перехода к информационному обществу (не менее 8 ч)</w:t>
      </w:r>
    </w:p>
    <w:p w:rsidR="00573414" w:rsidRPr="003A6CE1" w:rsidRDefault="00573414" w:rsidP="00573414">
      <w:pPr>
        <w:ind w:firstLine="709"/>
        <w:jc w:val="both"/>
        <w:rPr>
          <w:i/>
        </w:rPr>
      </w:pPr>
      <w:r w:rsidRPr="003A6CE1">
        <w:rPr>
          <w:i/>
        </w:rPr>
        <w:t>Дискуссия о постиндустриальной стадии общественного развития.</w:t>
      </w:r>
      <w:r w:rsidRPr="003A6CE1">
        <w:t xml:space="preserve"> Информационная революция конца ХХ в.  Становление информационного общества. </w:t>
      </w:r>
      <w:r w:rsidRPr="003A6CE1">
        <w:rPr>
          <w:i/>
        </w:rPr>
        <w:t xml:space="preserve">Собственность, труд и творчество в информационном обществе. </w:t>
      </w:r>
    </w:p>
    <w:p w:rsidR="00573414" w:rsidRPr="003A6CE1" w:rsidRDefault="00573414" w:rsidP="00573414">
      <w:pPr>
        <w:ind w:firstLine="709"/>
        <w:jc w:val="both"/>
      </w:pPr>
      <w:r w:rsidRPr="003A6CE1">
        <w:t xml:space="preserve">Глобализация общественного развития на рубеже XX-XXI вв.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w:t>
      </w:r>
      <w:r w:rsidRPr="003A6CE1">
        <w:rPr>
          <w:i/>
        </w:rPr>
        <w:t>Проблема «мирового Юга».</w:t>
      </w:r>
      <w:r w:rsidRPr="003A6CE1">
        <w:t xml:space="preserve"> </w:t>
      </w:r>
    </w:p>
    <w:p w:rsidR="00573414" w:rsidRPr="003A6CE1" w:rsidRDefault="00573414" w:rsidP="00573414">
      <w:pPr>
        <w:ind w:firstLine="709"/>
        <w:jc w:val="both"/>
      </w:pPr>
      <w:r w:rsidRPr="003A6CE1">
        <w:lastRenderedPageBreak/>
        <w:t>Система международных отношений на рубеже XX-XXI вв. Распад «биполярной» модели международных отношений</w:t>
      </w:r>
      <w:r w:rsidRPr="003A6CE1">
        <w:rPr>
          <w:i/>
        </w:rPr>
        <w:t xml:space="preserve"> и становление новой структуры миропорядка.</w:t>
      </w:r>
      <w:r w:rsidRPr="003A6CE1">
        <w:t xml:space="preserve"> </w:t>
      </w:r>
      <w:r w:rsidRPr="003A6CE1">
        <w:rPr>
          <w:i/>
        </w:rPr>
        <w:t xml:space="preserve">Интеграционные и дезинтеграционные процессы в мире после окончания «холодной войны». </w:t>
      </w:r>
      <w:r w:rsidRPr="003A6CE1">
        <w:t xml:space="preserve">Европейский Союз. </w:t>
      </w:r>
      <w:r w:rsidRPr="003A6CE1">
        <w:rPr>
          <w:i/>
        </w:rPr>
        <w:t>Кризис международно-правовой системы и проблема национального суверенитета.</w:t>
      </w:r>
      <w:r w:rsidRPr="003A6CE1">
        <w:t xml:space="preserve"> </w:t>
      </w:r>
      <w:r w:rsidRPr="003A6CE1">
        <w:rPr>
          <w:i/>
        </w:rPr>
        <w:t>Локальные конфликты в современном мире.</w:t>
      </w:r>
      <w:r w:rsidRPr="003A6CE1">
        <w:t xml:space="preserve"> </w:t>
      </w:r>
    </w:p>
    <w:p w:rsidR="00573414" w:rsidRPr="003A6CE1" w:rsidRDefault="00573414" w:rsidP="00573414">
      <w:pPr>
        <w:ind w:firstLine="709"/>
        <w:jc w:val="both"/>
        <w:rPr>
          <w:i/>
        </w:rPr>
      </w:pPr>
      <w:r w:rsidRPr="003A6CE1">
        <w:rPr>
          <w:i/>
        </w:rPr>
        <w:t>Особенности развития политической идеологии и представительной демократии на рубеже XX-XXI вв. Роль политических технологий в информационном обществе.</w:t>
      </w:r>
      <w:r w:rsidRPr="003A6CE1">
        <w:t xml:space="preserve"> Мировоззренческие основы «неоконсервативной революции». Современная социал-демократическая и либеральная идеология. </w:t>
      </w:r>
      <w:r w:rsidRPr="003A6CE1">
        <w:rPr>
          <w:i/>
        </w:rPr>
        <w:t xml:space="preserve">Попытки формирования идеологии «третьего пути». Антиглобализм. </w:t>
      </w:r>
      <w:r w:rsidRPr="003A6CE1">
        <w:t xml:space="preserve">Религия и церковь в современной общественной жизни. Экуменизм. </w:t>
      </w:r>
      <w:r w:rsidRPr="003A6CE1">
        <w:rPr>
          <w:i/>
        </w:rPr>
        <w:t xml:space="preserve">Причины возрождения религиозного фундаментализма и националистического экстремизма в начале XXI в. </w:t>
      </w:r>
    </w:p>
    <w:p w:rsidR="00573414" w:rsidRPr="003A6CE1" w:rsidRDefault="00573414" w:rsidP="00573414">
      <w:pPr>
        <w:ind w:firstLine="709"/>
        <w:jc w:val="both"/>
        <w:rPr>
          <w:i/>
        </w:rPr>
      </w:pPr>
      <w:r w:rsidRPr="003A6CE1">
        <w:rPr>
          <w:i/>
        </w:rPr>
        <w:t>Особенности духовной жизни современного общества.</w:t>
      </w:r>
      <w:r w:rsidRPr="003A6CE1">
        <w:t xml:space="preserve"> Изменения в научной картине мира. </w:t>
      </w:r>
      <w:r w:rsidRPr="003A6CE1">
        <w:rPr>
          <w:i/>
        </w:rPr>
        <w:t xml:space="preserve">Мировоззренческие основы постмодернизма. Культура хай-тека. Роль элитарной и массовой культуры в информационном обществе. </w:t>
      </w:r>
    </w:p>
    <w:p w:rsidR="00573414" w:rsidRPr="003A6CE1" w:rsidRDefault="00573414" w:rsidP="00573414">
      <w:pPr>
        <w:ind w:firstLine="709"/>
        <w:jc w:val="both"/>
      </w:pPr>
    </w:p>
    <w:p w:rsidR="00573414" w:rsidRPr="003A6CE1" w:rsidRDefault="00573414" w:rsidP="00573414">
      <w:pPr>
        <w:ind w:firstLine="709"/>
        <w:jc w:val="both"/>
        <w:rPr>
          <w:b/>
        </w:rPr>
      </w:pPr>
    </w:p>
    <w:p w:rsidR="00573414" w:rsidRPr="003A6CE1" w:rsidRDefault="00573414" w:rsidP="00573414">
      <w:pPr>
        <w:ind w:firstLine="709"/>
        <w:jc w:val="both"/>
        <w:rPr>
          <w:b/>
        </w:rPr>
      </w:pPr>
      <w:r w:rsidRPr="003A6CE1">
        <w:rPr>
          <w:b/>
        </w:rPr>
        <w:t>ИСТОРИЯ РОССИИ</w:t>
      </w:r>
    </w:p>
    <w:p w:rsidR="00573414" w:rsidRPr="003A6CE1" w:rsidRDefault="00573414" w:rsidP="00573414">
      <w:pPr>
        <w:ind w:firstLine="709"/>
        <w:jc w:val="both"/>
        <w:rPr>
          <w:b/>
        </w:rPr>
      </w:pPr>
      <w:r w:rsidRPr="003A6CE1">
        <w:rPr>
          <w:b/>
        </w:rPr>
        <w:t>История России – часть всемирной истории (не менее 2 ч)</w:t>
      </w:r>
    </w:p>
    <w:p w:rsidR="00573414" w:rsidRPr="003A6CE1" w:rsidRDefault="00573414" w:rsidP="00573414">
      <w:pPr>
        <w:ind w:firstLine="709"/>
        <w:jc w:val="both"/>
        <w:rPr>
          <w:i/>
        </w:rPr>
      </w:pPr>
      <w:r w:rsidRPr="003A6CE1">
        <w:t xml:space="preserve">Особенности становления и развития российской цивилизации. </w:t>
      </w:r>
      <w:r w:rsidRPr="003A6CE1">
        <w:rPr>
          <w:i/>
        </w:rPr>
        <w:t xml:space="preserve">Роль и место России в мировом развитии: история и современность. Источники по истории Отечества. </w:t>
      </w:r>
    </w:p>
    <w:p w:rsidR="00573414" w:rsidRPr="003A6CE1" w:rsidRDefault="00573414" w:rsidP="00573414">
      <w:pPr>
        <w:ind w:firstLine="709"/>
        <w:jc w:val="both"/>
        <w:rPr>
          <w:b/>
        </w:rPr>
      </w:pPr>
      <w:r w:rsidRPr="003A6CE1">
        <w:rPr>
          <w:b/>
        </w:rPr>
        <w:t>Народы и древнейшие государства на территории России (не менее 4 ч)</w:t>
      </w:r>
    </w:p>
    <w:p w:rsidR="00573414" w:rsidRPr="003A6CE1" w:rsidRDefault="00573414" w:rsidP="00573414">
      <w:pPr>
        <w:ind w:firstLine="709"/>
        <w:jc w:val="both"/>
        <w:rPr>
          <w:i/>
        </w:rPr>
      </w:pPr>
      <w:r w:rsidRPr="003A6CE1">
        <w:rPr>
          <w:i/>
        </w:rP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w:t>
      </w:r>
    </w:p>
    <w:p w:rsidR="00573414" w:rsidRPr="003A6CE1" w:rsidRDefault="00573414" w:rsidP="00573414">
      <w:pPr>
        <w:ind w:firstLine="709"/>
        <w:jc w:val="both"/>
      </w:pPr>
      <w:r w:rsidRPr="003A6CE1">
        <w:rPr>
          <w:i/>
        </w:rPr>
        <w:t>Великое переселение народов и его влияние на формирование праславянского этноса. Место славян среди индоевропейцев.</w:t>
      </w:r>
      <w:r w:rsidRPr="003A6CE1">
        <w:t xml:space="preserve"> Восточнославянские племенные союзы и их соседи: балтийские, угро-финские, тюркоязычные племена. Занятия, общественный строй и верования восточных славян. Усиление роли племенных вождей, имущественное расслоение.   </w:t>
      </w:r>
    </w:p>
    <w:p w:rsidR="00573414" w:rsidRPr="003A6CE1" w:rsidRDefault="00573414" w:rsidP="00573414">
      <w:pPr>
        <w:ind w:firstLine="709"/>
        <w:jc w:val="both"/>
        <w:rPr>
          <w:b/>
        </w:rPr>
      </w:pPr>
      <w:r w:rsidRPr="003A6CE1">
        <w:rPr>
          <w:b/>
        </w:rPr>
        <w:t>Русь в IX – начале XII вв.  (не менее 4 ч)</w:t>
      </w:r>
    </w:p>
    <w:p w:rsidR="00573414" w:rsidRPr="003A6CE1" w:rsidRDefault="00573414" w:rsidP="00573414">
      <w:pPr>
        <w:ind w:firstLine="709"/>
        <w:jc w:val="both"/>
      </w:pPr>
      <w:r w:rsidRPr="003A6CE1">
        <w:rPr>
          <w:i/>
        </w:rPr>
        <w:t>Происхождение государственности у восточных славян. «Повесть временных лет».</w:t>
      </w:r>
      <w:r w:rsidRPr="003A6CE1">
        <w:t xml:space="preserve"> Возникновение Древнерусского государства. Новгород. </w:t>
      </w:r>
      <w:r w:rsidRPr="003A6CE1">
        <w:rPr>
          <w:i/>
        </w:rPr>
        <w:t>Происхождение слова «Русь».</w:t>
      </w:r>
      <w:r w:rsidRPr="003A6CE1">
        <w:t xml:space="preserve"> Начало династии Рюриковичей. Дань и подданство. Князья и их дружины. Вечевые порядки. </w:t>
      </w:r>
      <w:r w:rsidRPr="003A6CE1">
        <w:rPr>
          <w:i/>
        </w:rPr>
        <w:t>Торговый путь «из варяг в греки». Походы на Византию.</w:t>
      </w:r>
      <w:r w:rsidRPr="003A6CE1">
        <w:t xml:space="preserve"> Принятие христианства. Развитие норм права на Руси. Категории населения. </w:t>
      </w:r>
      <w:r w:rsidRPr="003A6CE1">
        <w:rPr>
          <w:i/>
        </w:rPr>
        <w:t>Княжеские усобицы.</w:t>
      </w:r>
      <w:r w:rsidRPr="003A6CE1">
        <w:t xml:space="preserve"> </w:t>
      </w:r>
    </w:p>
    <w:p w:rsidR="00573414" w:rsidRPr="003A6CE1" w:rsidRDefault="00573414" w:rsidP="00573414">
      <w:pPr>
        <w:ind w:firstLine="709"/>
        <w:jc w:val="both"/>
        <w:rPr>
          <w:i/>
        </w:rPr>
      </w:pPr>
      <w:r w:rsidRPr="003A6CE1">
        <w:t xml:space="preserve">Христианская культура и языческие традиции Руси. </w:t>
      </w:r>
      <w:r w:rsidRPr="003A6CE1">
        <w:rPr>
          <w:i/>
        </w:rPr>
        <w:t>Контакты с культурами Запада и Востока.</w:t>
      </w:r>
      <w:r w:rsidRPr="003A6CE1">
        <w:t xml:space="preserve"> Влияние Византии. Монастырское строительство. </w:t>
      </w:r>
      <w:r w:rsidRPr="003A6CE1">
        <w:rPr>
          <w:i/>
        </w:rPr>
        <w:t>Культура Древней Руси как один из факторов образования древнерусской народности.</w:t>
      </w:r>
    </w:p>
    <w:p w:rsidR="00573414" w:rsidRPr="003A6CE1" w:rsidRDefault="00573414" w:rsidP="00573414">
      <w:pPr>
        <w:ind w:firstLine="709"/>
        <w:jc w:val="both"/>
        <w:rPr>
          <w:b/>
        </w:rPr>
      </w:pPr>
    </w:p>
    <w:p w:rsidR="00573414" w:rsidRPr="003A6CE1" w:rsidRDefault="00573414" w:rsidP="00573414">
      <w:pPr>
        <w:ind w:firstLine="709"/>
        <w:jc w:val="both"/>
        <w:rPr>
          <w:b/>
        </w:rPr>
      </w:pPr>
      <w:r w:rsidRPr="003A6CE1">
        <w:rPr>
          <w:b/>
        </w:rPr>
        <w:t xml:space="preserve">Русские земли и княжества в XII – середине XV вв. (не менее 8 ч) </w:t>
      </w:r>
    </w:p>
    <w:p w:rsidR="00573414" w:rsidRPr="003A6CE1" w:rsidRDefault="00573414" w:rsidP="00573414">
      <w:pPr>
        <w:ind w:firstLine="709"/>
        <w:jc w:val="both"/>
      </w:pPr>
      <w:r w:rsidRPr="003A6CE1">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3A6CE1">
        <w:rPr>
          <w:lang w:val="en-US"/>
        </w:rPr>
        <w:t>XII</w:t>
      </w:r>
      <w:r w:rsidRPr="003A6CE1">
        <w:t xml:space="preserve"> – начале </w:t>
      </w:r>
      <w:r w:rsidRPr="003A6CE1">
        <w:rPr>
          <w:lang w:val="en-US"/>
        </w:rPr>
        <w:t>XIII</w:t>
      </w:r>
      <w:r w:rsidRPr="003A6CE1">
        <w:t xml:space="preserve"> вв. Монархии и республики. </w:t>
      </w:r>
      <w:r w:rsidRPr="003A6CE1">
        <w:rPr>
          <w:i/>
        </w:rPr>
        <w:t xml:space="preserve">Православная Церковь и идея единства Русской земли. Русь и Степь. </w:t>
      </w:r>
      <w:r w:rsidRPr="003A6CE1">
        <w:t>Расцвет культуры домонгольской Руси.</w:t>
      </w:r>
    </w:p>
    <w:p w:rsidR="00573414" w:rsidRPr="003A6CE1" w:rsidRDefault="00573414" w:rsidP="00573414">
      <w:pPr>
        <w:ind w:firstLine="709"/>
        <w:jc w:val="both"/>
        <w:rPr>
          <w:i/>
        </w:rPr>
      </w:pPr>
      <w:r w:rsidRPr="003A6CE1">
        <w:rPr>
          <w:i/>
        </w:rPr>
        <w:t xml:space="preserve">Образование Монгольского государства. </w:t>
      </w:r>
      <w:r w:rsidRPr="003A6CE1">
        <w:t xml:space="preserve">Нашествие на Русь. </w:t>
      </w:r>
      <w:r w:rsidRPr="003A6CE1">
        <w:rPr>
          <w:i/>
        </w:rPr>
        <w:t xml:space="preserve">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w:t>
      </w:r>
      <w:r w:rsidRPr="003A6CE1">
        <w:t xml:space="preserve">Экспансия с Запада. Борьба с крестоносной агрессией. </w:t>
      </w:r>
      <w:r w:rsidRPr="003A6CE1">
        <w:rPr>
          <w:i/>
        </w:rPr>
        <w:t>Русские земли в составе Великого княжества Литовского.</w:t>
      </w:r>
    </w:p>
    <w:p w:rsidR="00573414" w:rsidRPr="003A6CE1" w:rsidRDefault="00573414" w:rsidP="00573414">
      <w:pPr>
        <w:ind w:firstLine="709"/>
        <w:jc w:val="both"/>
      </w:pPr>
      <w:r w:rsidRPr="003A6CE1">
        <w:t xml:space="preserve">Начало возрождения Руси. Внутренние миграции населения. Восстановление экономики русских земель. Формы землевладения и категории населения. </w:t>
      </w:r>
      <w:r w:rsidRPr="003A6CE1">
        <w:rPr>
          <w:i/>
        </w:rPr>
        <w:t>Роль городов в объединительном процессе.</w:t>
      </w:r>
      <w:r w:rsidRPr="003A6CE1">
        <w:t xml:space="preserve"> </w:t>
      </w:r>
    </w:p>
    <w:p w:rsidR="00573414" w:rsidRPr="003A6CE1" w:rsidRDefault="00573414" w:rsidP="00573414">
      <w:pPr>
        <w:ind w:firstLine="709"/>
        <w:jc w:val="both"/>
        <w:rPr>
          <w:i/>
        </w:rPr>
      </w:pPr>
      <w:r w:rsidRPr="003A6CE1">
        <w:rPr>
          <w:i/>
        </w:rPr>
        <w:t>Борьба за политическую гегемонию в Северо-Восточной Руси.</w:t>
      </w:r>
      <w:r w:rsidRPr="003A6CE1">
        <w:t xml:space="preserve"> Политические, социальные, экономические и территориально-географические причины превращения Москвы в центр объединения русских земель. </w:t>
      </w:r>
      <w:r w:rsidRPr="003A6CE1">
        <w:rPr>
          <w:i/>
        </w:rPr>
        <w:t xml:space="preserve">Взаимосвязь процессов объединения русских </w:t>
      </w:r>
      <w:r w:rsidRPr="003A6CE1">
        <w:rPr>
          <w:i/>
        </w:rPr>
        <w:lastRenderedPageBreak/>
        <w:t>земель и борьбы против ордынского владычества. Зарождение национального самосознания на Руси.</w:t>
      </w:r>
    </w:p>
    <w:p w:rsidR="00573414" w:rsidRPr="003A6CE1" w:rsidRDefault="00573414" w:rsidP="00573414">
      <w:pPr>
        <w:ind w:firstLine="709"/>
        <w:jc w:val="both"/>
        <w:rPr>
          <w:i/>
        </w:rPr>
      </w:pPr>
      <w:r w:rsidRPr="003A6CE1">
        <w:t xml:space="preserve">Великое княжество Московское в системе международных отношений. </w:t>
      </w:r>
      <w:r w:rsidRPr="003A6CE1">
        <w:rPr>
          <w:i/>
        </w:rPr>
        <w:t xml:space="preserve">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 </w:t>
      </w:r>
    </w:p>
    <w:p w:rsidR="00573414" w:rsidRPr="003A6CE1" w:rsidRDefault="00573414" w:rsidP="00573414">
      <w:pPr>
        <w:ind w:firstLine="709"/>
        <w:jc w:val="both"/>
      </w:pPr>
      <w:r w:rsidRPr="003A6CE1">
        <w:t xml:space="preserve">Культурное развитие русских земель и княжеств в конце </w:t>
      </w:r>
      <w:r w:rsidRPr="003A6CE1">
        <w:rPr>
          <w:lang w:val="en-US"/>
        </w:rPr>
        <w:t>XIII</w:t>
      </w:r>
      <w:r w:rsidRPr="003A6CE1">
        <w:t xml:space="preserve"> – середине XV вв. </w:t>
      </w:r>
      <w:r w:rsidRPr="003A6CE1">
        <w:rPr>
          <w:i/>
        </w:rPr>
        <w:t>Влияние внешних факторов на развитие русской культуры. Формирование русского, украинского и белорусского народов.</w:t>
      </w:r>
      <w:r w:rsidRPr="003A6CE1">
        <w:t xml:space="preserve"> Москва как центр развития культуры великорусской народности.</w:t>
      </w:r>
    </w:p>
    <w:p w:rsidR="00573414" w:rsidRPr="003A6CE1" w:rsidRDefault="00573414" w:rsidP="00573414">
      <w:pPr>
        <w:ind w:firstLine="709"/>
        <w:jc w:val="both"/>
        <w:rPr>
          <w:b/>
        </w:rPr>
      </w:pPr>
      <w:r w:rsidRPr="003A6CE1">
        <w:rPr>
          <w:b/>
        </w:rPr>
        <w:t>Российское государство во второй половине XV – XV</w:t>
      </w:r>
      <w:r w:rsidRPr="003A6CE1">
        <w:rPr>
          <w:b/>
          <w:lang w:val="en-US"/>
        </w:rPr>
        <w:t>II</w:t>
      </w:r>
      <w:r w:rsidRPr="003A6CE1">
        <w:rPr>
          <w:b/>
        </w:rPr>
        <w:t xml:space="preserve"> вв. (не менее 9 ч)</w:t>
      </w:r>
    </w:p>
    <w:p w:rsidR="00573414" w:rsidRPr="003A6CE1" w:rsidRDefault="00573414" w:rsidP="00573414">
      <w:pPr>
        <w:ind w:firstLine="709"/>
        <w:jc w:val="both"/>
        <w:rPr>
          <w:i/>
        </w:rPr>
      </w:pPr>
      <w:r w:rsidRPr="003A6CE1">
        <w:t xml:space="preserve">Завершение объединения русских земель и образование Российского государства. </w:t>
      </w:r>
      <w:r w:rsidRPr="003A6CE1">
        <w:rPr>
          <w:i/>
        </w:rPr>
        <w:t xml:space="preserve">Особенности процесса складывания централизованного государства в России. </w:t>
      </w:r>
      <w:r w:rsidRPr="003A6CE1">
        <w:t xml:space="preserve">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w:t>
      </w:r>
      <w:r w:rsidRPr="003A6CE1">
        <w:rPr>
          <w:i/>
        </w:rPr>
        <w:t xml:space="preserve">Роль церкви в государственном строительстве. «Москва – третий Рим». </w:t>
      </w:r>
    </w:p>
    <w:p w:rsidR="00573414" w:rsidRPr="003A6CE1" w:rsidRDefault="00573414" w:rsidP="00573414">
      <w:pPr>
        <w:ind w:firstLine="709"/>
        <w:jc w:val="both"/>
        <w:rPr>
          <w:i/>
        </w:rPr>
      </w:pPr>
      <w:r w:rsidRPr="003A6CE1">
        <w:t xml:space="preserve">Установление царской власти </w:t>
      </w:r>
      <w:r w:rsidRPr="003A6CE1">
        <w:rPr>
          <w:i/>
        </w:rPr>
        <w:t>и ее сакрализация в общественном сознании</w:t>
      </w:r>
      <w:r w:rsidRPr="003A6CE1">
        <w:t xml:space="preserve">. </w:t>
      </w:r>
      <w:r w:rsidRPr="003A6CE1">
        <w:rPr>
          <w:i/>
        </w:rPr>
        <w:t>Складывание идеологии самодержавия.</w:t>
      </w:r>
      <w:r w:rsidRPr="003A6CE1">
        <w:t xml:space="preserve">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w:t>
      </w:r>
      <w:r w:rsidRPr="003A6CE1">
        <w:rPr>
          <w:i/>
        </w:rPr>
        <w:t xml:space="preserve">Расширение территории России в XVI в. Рост международного авторитета Российского государства. </w:t>
      </w:r>
    </w:p>
    <w:p w:rsidR="00573414" w:rsidRPr="003A6CE1" w:rsidRDefault="00573414" w:rsidP="00573414">
      <w:pPr>
        <w:ind w:firstLine="709"/>
        <w:jc w:val="both"/>
      </w:pPr>
      <w:r w:rsidRPr="003A6CE1">
        <w:t xml:space="preserve">Причины и характер Смуты. </w:t>
      </w:r>
      <w:r w:rsidRPr="003A6CE1">
        <w:rPr>
          <w:i/>
        </w:rPr>
        <w:t>Пресечение правящей династии. Боярские группировки.</w:t>
      </w:r>
      <w:r w:rsidRPr="003A6CE1">
        <w:t xml:space="preserve"> Обострение социально-экономических противоречий. Борьба против агрессии Речи Посполитой и Швеции. </w:t>
      </w:r>
      <w:r w:rsidRPr="003A6CE1">
        <w:rPr>
          <w:i/>
        </w:rPr>
        <w:t>Национальный подъем в России.</w:t>
      </w:r>
      <w:r w:rsidRPr="003A6CE1">
        <w:t xml:space="preserve"> Восстановление независимости страны. </w:t>
      </w:r>
    </w:p>
    <w:p w:rsidR="00573414" w:rsidRPr="003A6CE1" w:rsidRDefault="00573414" w:rsidP="00573414">
      <w:pPr>
        <w:ind w:firstLine="709"/>
        <w:jc w:val="both"/>
      </w:pPr>
      <w:r w:rsidRPr="003A6CE1">
        <w:t xml:space="preserve">Земской собор </w:t>
      </w:r>
      <w:smartTag w:uri="urn:schemas-microsoft-com:office:smarttags" w:element="metricconverter">
        <w:smartTagPr>
          <w:attr w:name="ProductID" w:val="1613 г"/>
        </w:smartTagPr>
        <w:r w:rsidRPr="003A6CE1">
          <w:t>1613 г</w:t>
        </w:r>
      </w:smartTag>
      <w:r w:rsidRPr="003A6CE1">
        <w:t xml:space="preserve">. и восстановление самодержавия. Первые Романовы. </w:t>
      </w:r>
      <w:r w:rsidRPr="003A6CE1">
        <w:rPr>
          <w:i/>
        </w:rPr>
        <w:t xml:space="preserve">Расширение территории Российского государства в </w:t>
      </w:r>
      <w:r w:rsidRPr="003A6CE1">
        <w:rPr>
          <w:i/>
          <w:lang w:val="en-US"/>
        </w:rPr>
        <w:t>XVII</w:t>
      </w:r>
      <w:r w:rsidRPr="003A6CE1">
        <w:rPr>
          <w:i/>
        </w:rPr>
        <w:t xml:space="preserve"> в. </w:t>
      </w:r>
      <w:r w:rsidRPr="003A6CE1">
        <w:t xml:space="preserve">Вхождение Левобережной Украины в состав России. Освоение Сибири. </w:t>
      </w:r>
      <w:r w:rsidRPr="003A6CE1">
        <w:rPr>
          <w:i/>
        </w:rPr>
        <w:t xml:space="preserve">Участие России в войнах в </w:t>
      </w:r>
      <w:r w:rsidRPr="003A6CE1">
        <w:rPr>
          <w:i/>
          <w:lang w:val="en-US"/>
        </w:rPr>
        <w:t>XVII</w:t>
      </w:r>
      <w:r w:rsidRPr="003A6CE1">
        <w:rPr>
          <w:i/>
        </w:rPr>
        <w:t xml:space="preserve"> в.</w:t>
      </w:r>
      <w:r w:rsidRPr="003A6CE1">
        <w:t xml:space="preserve"> </w:t>
      </w:r>
    </w:p>
    <w:p w:rsidR="00573414" w:rsidRPr="003A6CE1" w:rsidRDefault="00573414" w:rsidP="00573414">
      <w:pPr>
        <w:ind w:firstLine="709"/>
        <w:jc w:val="both"/>
      </w:pPr>
      <w:r w:rsidRPr="003A6CE1">
        <w:t xml:space="preserve">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w:t>
      </w:r>
      <w:r w:rsidRPr="003A6CE1">
        <w:rPr>
          <w:i/>
        </w:rPr>
        <w:t>Старообрядчество.</w:t>
      </w:r>
      <w:r w:rsidRPr="003A6CE1">
        <w:t xml:space="preserve"> </w:t>
      </w:r>
    </w:p>
    <w:p w:rsidR="00573414" w:rsidRPr="003A6CE1" w:rsidRDefault="00573414" w:rsidP="00573414">
      <w:pPr>
        <w:ind w:firstLine="709"/>
        <w:jc w:val="both"/>
      </w:pPr>
      <w:r w:rsidRPr="003A6CE1">
        <w:t xml:space="preserve">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w:t>
      </w:r>
      <w:r w:rsidRPr="003A6CE1">
        <w:rPr>
          <w:i/>
        </w:rPr>
        <w:t>Крестьянский и городской быт.</w:t>
      </w:r>
      <w:r w:rsidRPr="003A6CE1">
        <w:t xml:space="preserve"> </w:t>
      </w:r>
    </w:p>
    <w:p w:rsidR="00573414" w:rsidRPr="003A6CE1" w:rsidRDefault="00573414" w:rsidP="00573414">
      <w:pPr>
        <w:ind w:firstLine="709"/>
        <w:jc w:val="both"/>
        <w:rPr>
          <w:i/>
        </w:rPr>
      </w:pPr>
      <w:r w:rsidRPr="003A6CE1">
        <w:t xml:space="preserve">Особенности русской традиционной (средневековой) культуры. Формирование национального самосознания. </w:t>
      </w:r>
      <w:r w:rsidRPr="003A6CE1">
        <w:rPr>
          <w:i/>
        </w:rPr>
        <w:t xml:space="preserve">Дискуссия о предпосылках преобразования общественного строя и характере процесса модернизации в России. </w:t>
      </w:r>
    </w:p>
    <w:p w:rsidR="00573414" w:rsidRPr="003A6CE1" w:rsidRDefault="00573414" w:rsidP="00573414">
      <w:pPr>
        <w:ind w:firstLine="709"/>
        <w:jc w:val="both"/>
        <w:rPr>
          <w:b/>
        </w:rPr>
      </w:pPr>
      <w:r w:rsidRPr="003A6CE1">
        <w:rPr>
          <w:b/>
        </w:rPr>
        <w:t xml:space="preserve">Россия в XVIII – середине XIX вв. (не менее 9 ч) </w:t>
      </w:r>
    </w:p>
    <w:p w:rsidR="00573414" w:rsidRPr="003A6CE1" w:rsidRDefault="00573414" w:rsidP="00573414">
      <w:pPr>
        <w:ind w:firstLine="709"/>
        <w:jc w:val="both"/>
      </w:pPr>
      <w:r w:rsidRPr="003A6CE1">
        <w:t xml:space="preserve">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w:t>
      </w:r>
      <w:r w:rsidRPr="003A6CE1">
        <w:rPr>
          <w:i/>
        </w:rPr>
        <w:t>Провозглашение империи.</w:t>
      </w:r>
      <w:r w:rsidRPr="003A6CE1">
        <w:t xml:space="preserve"> Превращение дворянства в господствующее сословие. </w:t>
      </w:r>
      <w:r w:rsidRPr="003A6CE1">
        <w:rPr>
          <w:i/>
        </w:rPr>
        <w:t>Особенности российского абсолютизма. Россия в период дворцовых переворотов. Расширение прав и привилегий дворянства.</w:t>
      </w:r>
      <w:r w:rsidRPr="003A6CE1">
        <w:t xml:space="preserve"> Просвещенный абсолютизм. Законодательное оформление сословного строя. </w:t>
      </w:r>
    </w:p>
    <w:p w:rsidR="00573414" w:rsidRPr="003A6CE1" w:rsidRDefault="00573414" w:rsidP="00573414">
      <w:pPr>
        <w:ind w:firstLine="709"/>
        <w:jc w:val="both"/>
      </w:pPr>
      <w:r w:rsidRPr="003A6CE1">
        <w:t xml:space="preserve">Попытки укрепления абсолютизма в первой половине XIX в. Реформы системы государственного управления. </w:t>
      </w:r>
      <w:r w:rsidRPr="003A6CE1">
        <w:rPr>
          <w:i/>
        </w:rPr>
        <w:t xml:space="preserve">Рост оппозиционных настроений в обществе. </w:t>
      </w:r>
      <w:r w:rsidRPr="003A6CE1">
        <w:t xml:space="preserve">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 </w:t>
      </w:r>
    </w:p>
    <w:p w:rsidR="00573414" w:rsidRPr="003A6CE1" w:rsidRDefault="00573414" w:rsidP="00573414">
      <w:pPr>
        <w:ind w:firstLine="709"/>
        <w:jc w:val="both"/>
      </w:pPr>
      <w:r w:rsidRPr="003A6CE1">
        <w:t xml:space="preserve">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w:t>
      </w:r>
    </w:p>
    <w:p w:rsidR="00573414" w:rsidRPr="003A6CE1" w:rsidRDefault="00573414" w:rsidP="00573414">
      <w:pPr>
        <w:ind w:firstLine="709"/>
        <w:jc w:val="both"/>
      </w:pPr>
      <w:r w:rsidRPr="003A6CE1">
        <w:lastRenderedPageBreak/>
        <w:t xml:space="preserve">Превращение России в мировую державу. </w:t>
      </w:r>
      <w:r w:rsidRPr="003A6CE1">
        <w:rPr>
          <w:i/>
        </w:rPr>
        <w:t xml:space="preserve">Россия в войнах </w:t>
      </w:r>
      <w:r w:rsidRPr="003A6CE1">
        <w:rPr>
          <w:i/>
          <w:lang w:val="en-US"/>
        </w:rPr>
        <w:t>XVIII</w:t>
      </w:r>
      <w:r w:rsidRPr="003A6CE1">
        <w:rPr>
          <w:i/>
        </w:rPr>
        <w:t xml:space="preserve"> в. Имперская внешняя политика. Разделы Польши. Расширение территории государства в XVIII – середине XIX вв.</w:t>
      </w:r>
      <w:r w:rsidRPr="003A6CE1">
        <w:t xml:space="preserve"> Участие России в антифранцузских коалициях в период революционных и наполеоновских войн. Отечественная война </w:t>
      </w:r>
      <w:smartTag w:uri="urn:schemas-microsoft-com:office:smarttags" w:element="metricconverter">
        <w:smartTagPr>
          <w:attr w:name="ProductID" w:val="1812 г"/>
        </w:smartTagPr>
        <w:r w:rsidRPr="003A6CE1">
          <w:t>1812 г</w:t>
        </w:r>
      </w:smartTag>
      <w:r w:rsidRPr="003A6CE1">
        <w:t xml:space="preserve">. </w:t>
      </w:r>
      <w:r w:rsidRPr="003A6CE1">
        <w:rPr>
          <w:i/>
        </w:rPr>
        <w:t>и заграничный поход русской армии. Россия в Священном союзе.</w:t>
      </w:r>
      <w:r w:rsidRPr="003A6CE1">
        <w:t xml:space="preserve"> Крымская война.</w:t>
      </w:r>
    </w:p>
    <w:p w:rsidR="00573414" w:rsidRPr="003A6CE1" w:rsidRDefault="00573414" w:rsidP="00573414">
      <w:pPr>
        <w:ind w:firstLine="709"/>
        <w:jc w:val="both"/>
      </w:pPr>
      <w:r w:rsidRPr="003A6CE1">
        <w:t xml:space="preserve">Культура народов России и ее связи с европейской и мировой культурой XVIII – первой половины XIX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w:t>
      </w:r>
      <w:r w:rsidRPr="003A6CE1">
        <w:rPr>
          <w:i/>
        </w:rPr>
        <w:t xml:space="preserve">Формирование русского литературного языка. </w:t>
      </w:r>
      <w:r w:rsidRPr="003A6CE1">
        <w:t xml:space="preserve">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w:t>
      </w:r>
      <w:r w:rsidRPr="003A6CE1">
        <w:rPr>
          <w:i/>
        </w:rPr>
        <w:t>Русская усадьба.</w:t>
      </w:r>
      <w:r w:rsidRPr="003A6CE1">
        <w:t xml:space="preserve"> </w:t>
      </w:r>
    </w:p>
    <w:p w:rsidR="00573414" w:rsidRPr="003A6CE1" w:rsidRDefault="00573414" w:rsidP="00573414">
      <w:pPr>
        <w:ind w:firstLine="709"/>
        <w:jc w:val="both"/>
        <w:rPr>
          <w:b/>
        </w:rPr>
      </w:pPr>
      <w:r w:rsidRPr="003A6CE1">
        <w:rPr>
          <w:b/>
        </w:rPr>
        <w:t xml:space="preserve">Россия во второй половине XIX - начале ХХ вв. (не менее 6 ч) </w:t>
      </w:r>
    </w:p>
    <w:p w:rsidR="00573414" w:rsidRPr="003A6CE1" w:rsidRDefault="00573414" w:rsidP="00573414">
      <w:pPr>
        <w:ind w:firstLine="709"/>
        <w:jc w:val="both"/>
      </w:pPr>
      <w:r w:rsidRPr="003A6CE1">
        <w:t xml:space="preserve">Отмена крепостного права. Реформы 1860-х – 1870-х гг. </w:t>
      </w:r>
      <w:r w:rsidRPr="003A6CE1">
        <w:rPr>
          <w:i/>
        </w:rPr>
        <w:t>Самодержавие и сословный строй в условиях модернизационных процессов. Выступления разночинной интеллигенции.</w:t>
      </w:r>
      <w:r w:rsidRPr="003A6CE1">
        <w:t xml:space="preserve"> Народничество. Политический террор. Политика контрреформ.</w:t>
      </w:r>
    </w:p>
    <w:p w:rsidR="00573414" w:rsidRPr="003A6CE1" w:rsidRDefault="00573414" w:rsidP="00573414">
      <w:pPr>
        <w:ind w:firstLine="709"/>
        <w:jc w:val="both"/>
      </w:pPr>
      <w:r w:rsidRPr="003A6CE1">
        <w:t xml:space="preserve">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w:t>
      </w:r>
      <w:r w:rsidRPr="003A6CE1">
        <w:rPr>
          <w:i/>
        </w:rPr>
        <w:t>Роль общины в жизни крестьянства.</w:t>
      </w:r>
    </w:p>
    <w:p w:rsidR="00573414" w:rsidRPr="003A6CE1" w:rsidRDefault="00573414" w:rsidP="00573414">
      <w:pPr>
        <w:ind w:firstLine="709"/>
        <w:jc w:val="both"/>
      </w:pPr>
      <w:r w:rsidRPr="003A6CE1">
        <w:t xml:space="preserve">Идейные течения, политические партии и общественные движения в России на рубеже веков XIX-XX вв. Революция 1905-1907 гг. и ее итоги. </w:t>
      </w:r>
      <w:r w:rsidRPr="003A6CE1">
        <w:rPr>
          <w:i/>
        </w:rPr>
        <w:t>Становление российского парламентаризма</w:t>
      </w:r>
      <w:r w:rsidRPr="003A6CE1">
        <w:t xml:space="preserve">. </w:t>
      </w:r>
    </w:p>
    <w:p w:rsidR="00573414" w:rsidRPr="003A6CE1" w:rsidRDefault="00573414" w:rsidP="00573414">
      <w:pPr>
        <w:ind w:firstLine="709"/>
        <w:jc w:val="both"/>
      </w:pPr>
      <w:r w:rsidRPr="003A6CE1">
        <w:t xml:space="preserve"> «Восточный вопрос» во внешней политике Российской империи. Россия в системе военно-политических союзов на рубеже XIX-XX вв. Русско-японская война 1904-1905 гг. Россия в Первой мировой войне 1914-1918 гг. </w:t>
      </w:r>
      <w:r w:rsidRPr="003A6CE1">
        <w:rPr>
          <w:i/>
        </w:rPr>
        <w:t>Влияние войны на российское общество.</w:t>
      </w:r>
      <w:r w:rsidRPr="003A6CE1">
        <w:t xml:space="preserve"> Общественно-политический кризис накануне </w:t>
      </w:r>
      <w:smartTag w:uri="urn:schemas-microsoft-com:office:smarttags" w:element="metricconverter">
        <w:smartTagPr>
          <w:attr w:name="ProductID" w:val="1917 г"/>
        </w:smartTagPr>
        <w:r w:rsidRPr="003A6CE1">
          <w:t>1917 г</w:t>
        </w:r>
      </w:smartTag>
      <w:r w:rsidRPr="003A6CE1">
        <w:t xml:space="preserve">. </w:t>
      </w:r>
    </w:p>
    <w:p w:rsidR="00573414" w:rsidRPr="003A6CE1" w:rsidRDefault="00573414" w:rsidP="00573414">
      <w:pPr>
        <w:ind w:firstLine="709"/>
        <w:jc w:val="both"/>
      </w:pPr>
      <w:r w:rsidRPr="003A6CE1">
        <w:t xml:space="preserve">Духовная жизнь российского общества на рубеже веков XIX-XX веков. Развитие системы образования. Научные достижения российских ученых. Возрождение национальных традиций в искусстве конца </w:t>
      </w:r>
      <w:r w:rsidRPr="003A6CE1">
        <w:rPr>
          <w:lang w:val="en-US"/>
        </w:rPr>
        <w:t>XIX</w:t>
      </w:r>
      <w:r w:rsidRPr="003A6CE1">
        <w:t xml:space="preserve"> в. Новаторские тенденции в развитии художественной культуры. </w:t>
      </w:r>
      <w:r w:rsidRPr="003A6CE1">
        <w:rPr>
          <w:i/>
        </w:rPr>
        <w:t>Идейные искания российской интеллигенции в начале ХХ в. Русская религиозная философия.</w:t>
      </w:r>
      <w:r w:rsidRPr="003A6CE1">
        <w:t xml:space="preserve"> Отражение духовного кризиса в художественной культуре декаданса. </w:t>
      </w:r>
    </w:p>
    <w:p w:rsidR="00573414" w:rsidRPr="003A6CE1" w:rsidRDefault="00573414" w:rsidP="00573414">
      <w:pPr>
        <w:ind w:firstLine="709"/>
        <w:jc w:val="both"/>
        <w:rPr>
          <w:b/>
        </w:rPr>
      </w:pPr>
      <w:r w:rsidRPr="003A6CE1">
        <w:rPr>
          <w:b/>
        </w:rPr>
        <w:t xml:space="preserve">Революция </w:t>
      </w:r>
      <w:smartTag w:uri="urn:schemas-microsoft-com:office:smarttags" w:element="metricconverter">
        <w:smartTagPr>
          <w:attr w:name="ProductID" w:val="1917 г"/>
        </w:smartTagPr>
        <w:r w:rsidRPr="003A6CE1">
          <w:rPr>
            <w:b/>
          </w:rPr>
          <w:t>1917 г</w:t>
        </w:r>
      </w:smartTag>
      <w:r w:rsidRPr="003A6CE1">
        <w:rPr>
          <w:b/>
        </w:rPr>
        <w:t>. и Гражданская война в России (не менее 4 ч)</w:t>
      </w:r>
    </w:p>
    <w:p w:rsidR="00573414" w:rsidRPr="003A6CE1" w:rsidRDefault="00573414" w:rsidP="00573414">
      <w:pPr>
        <w:ind w:firstLine="709"/>
        <w:jc w:val="both"/>
        <w:rPr>
          <w:i/>
        </w:rPr>
      </w:pPr>
      <w:r w:rsidRPr="003A6CE1">
        <w:t xml:space="preserve">Революция </w:t>
      </w:r>
      <w:smartTag w:uri="urn:schemas-microsoft-com:office:smarttags" w:element="metricconverter">
        <w:smartTagPr>
          <w:attr w:name="ProductID" w:val="1917 г"/>
        </w:smartTagPr>
        <w:r w:rsidRPr="003A6CE1">
          <w:t>1917 г</w:t>
        </w:r>
      </w:smartTag>
      <w:r w:rsidRPr="003A6CE1">
        <w:t xml:space="preserve">. Падение самодержавия. Временное правительство и Советы. Провозглашение России республикой. </w:t>
      </w:r>
      <w:r w:rsidRPr="003A6CE1">
        <w:rPr>
          <w:i/>
        </w:rPr>
        <w:t>«Революционное оборончество» – сторонники и противники.</w:t>
      </w:r>
      <w:r w:rsidRPr="003A6CE1">
        <w:t xml:space="preserve"> Кризис власти. Маргинализация общества. </w:t>
      </w:r>
      <w:r w:rsidRPr="003A6CE1">
        <w:rPr>
          <w:i/>
        </w:rPr>
        <w:t xml:space="preserve">Разложение армии, углубление экономических трудностей, положение на национальных окраинах. Причины слабости демократических сил России. </w:t>
      </w:r>
    </w:p>
    <w:p w:rsidR="00573414" w:rsidRPr="003A6CE1" w:rsidRDefault="00573414" w:rsidP="00573414">
      <w:pPr>
        <w:ind w:firstLine="709"/>
        <w:jc w:val="both"/>
        <w:rPr>
          <w:i/>
        </w:rPr>
      </w:pPr>
      <w:r w:rsidRPr="003A6CE1">
        <w:t xml:space="preserve">Политическая тактика большевиков, их приход к власти. Утверждение Советской власти. </w:t>
      </w:r>
      <w:r w:rsidRPr="003A6CE1">
        <w:rPr>
          <w:i/>
        </w:rPr>
        <w:t xml:space="preserve">Характер событий октября </w:t>
      </w:r>
      <w:smartTag w:uri="urn:schemas-microsoft-com:office:smarttags" w:element="metricconverter">
        <w:smartTagPr>
          <w:attr w:name="ProductID" w:val="1917 г"/>
        </w:smartTagPr>
        <w:r w:rsidRPr="003A6CE1">
          <w:rPr>
            <w:i/>
          </w:rPr>
          <w:t>1917 г</w:t>
        </w:r>
      </w:smartTag>
      <w:r w:rsidRPr="003A6CE1">
        <w:rPr>
          <w:i/>
        </w:rPr>
        <w:t>. в оценках современников и историков.</w:t>
      </w:r>
      <w:r w:rsidRPr="003A6CE1">
        <w:t xml:space="preserve"> Первые декреты Советской власти. </w:t>
      </w:r>
      <w:r w:rsidRPr="003A6CE1">
        <w:rPr>
          <w:i/>
        </w:rPr>
        <w:t>Созыв и роспуск Учредительного собрания. Брестский мир.</w:t>
      </w:r>
      <w:r w:rsidRPr="003A6CE1">
        <w:t xml:space="preserve"> Создание РСФСР. </w:t>
      </w:r>
      <w:r w:rsidRPr="003A6CE1">
        <w:rPr>
          <w:i/>
        </w:rPr>
        <w:t xml:space="preserve">Конституция </w:t>
      </w:r>
      <w:smartTag w:uri="urn:schemas-microsoft-com:office:smarttags" w:element="metricconverter">
        <w:smartTagPr>
          <w:attr w:name="ProductID" w:val="1918 г"/>
        </w:smartTagPr>
        <w:r w:rsidRPr="003A6CE1">
          <w:rPr>
            <w:i/>
          </w:rPr>
          <w:t>1918 г</w:t>
        </w:r>
      </w:smartTag>
      <w:r w:rsidRPr="003A6CE1">
        <w:rPr>
          <w:i/>
        </w:rPr>
        <w:t>.</w:t>
      </w:r>
      <w:r w:rsidRPr="003A6CE1">
        <w:t xml:space="preserve"> </w:t>
      </w:r>
      <w:r w:rsidRPr="003A6CE1">
        <w:rPr>
          <w:i/>
        </w:rPr>
        <w:t xml:space="preserve">Формирование однопартийной системы в России.   </w:t>
      </w:r>
    </w:p>
    <w:p w:rsidR="00573414" w:rsidRPr="003A6CE1" w:rsidRDefault="00573414" w:rsidP="00573414">
      <w:pPr>
        <w:ind w:firstLine="709"/>
        <w:jc w:val="both"/>
        <w:rPr>
          <w:i/>
        </w:rPr>
      </w:pPr>
      <w:r w:rsidRPr="003A6CE1">
        <w:t xml:space="preserve">Гражданская война и иностранная интервенция: причины, этапы, участники. Цели и идеология противоборствующих сторон. Политика «военного коммунизма». </w:t>
      </w:r>
      <w:r w:rsidRPr="003A6CE1">
        <w:rPr>
          <w:i/>
        </w:rPr>
        <w:t xml:space="preserve">«Белый» и «красный» террор. Причины поражения белого движения. </w:t>
      </w:r>
    </w:p>
    <w:p w:rsidR="00573414" w:rsidRPr="003A6CE1" w:rsidRDefault="00573414" w:rsidP="00573414">
      <w:pPr>
        <w:ind w:firstLine="709"/>
        <w:jc w:val="both"/>
        <w:rPr>
          <w:i/>
        </w:rPr>
      </w:pPr>
      <w:r w:rsidRPr="003A6CE1">
        <w:rPr>
          <w:i/>
        </w:rPr>
        <w:t>Экономическое и политическое положение Советской России после гражданской войны.</w:t>
      </w:r>
      <w:r w:rsidRPr="003A6CE1">
        <w:t xml:space="preserve"> Переход к новой экономической политике. </w:t>
      </w:r>
    </w:p>
    <w:p w:rsidR="00573414" w:rsidRPr="003A6CE1" w:rsidRDefault="00573414" w:rsidP="00573414">
      <w:pPr>
        <w:ind w:firstLine="709"/>
        <w:jc w:val="both"/>
        <w:rPr>
          <w:b/>
        </w:rPr>
      </w:pPr>
      <w:r w:rsidRPr="003A6CE1">
        <w:rPr>
          <w:b/>
        </w:rPr>
        <w:t xml:space="preserve">Советское общество в 1922-1941 гг. (не менее 4 ч) </w:t>
      </w:r>
    </w:p>
    <w:p w:rsidR="00573414" w:rsidRPr="003A6CE1" w:rsidRDefault="00573414" w:rsidP="00573414">
      <w:pPr>
        <w:ind w:firstLine="709"/>
        <w:jc w:val="both"/>
      </w:pPr>
      <w:r w:rsidRPr="003A6CE1">
        <w:t xml:space="preserve">Образование СССР. </w:t>
      </w:r>
      <w:r w:rsidRPr="003A6CE1">
        <w:rPr>
          <w:i/>
        </w:rPr>
        <w:t xml:space="preserve">Полемика о принципах национально-государственного строительства. </w:t>
      </w:r>
      <w:r w:rsidRPr="003A6CE1">
        <w:t>Партийные дискуссии о путях и методах построения социализма в СССР.</w:t>
      </w:r>
      <w:r w:rsidRPr="003A6CE1">
        <w:rPr>
          <w:i/>
        </w:rPr>
        <w:t xml:space="preserve"> Концепция построения социализма в отдельно взятой стране. </w:t>
      </w:r>
      <w:r w:rsidRPr="003A6CE1">
        <w:t xml:space="preserve">Успехи, противоречия и кризисы НЭПа. </w:t>
      </w:r>
      <w:r w:rsidRPr="003A6CE1">
        <w:rPr>
          <w:i/>
        </w:rPr>
        <w:t>Причины свертывания НЭПа.</w:t>
      </w:r>
      <w:r w:rsidRPr="003A6CE1">
        <w:t xml:space="preserve"> Выбор стратегии форсированного социально-экономического развития.</w:t>
      </w:r>
    </w:p>
    <w:p w:rsidR="00573414" w:rsidRPr="003A6CE1" w:rsidRDefault="00573414" w:rsidP="00573414">
      <w:pPr>
        <w:ind w:firstLine="709"/>
        <w:jc w:val="both"/>
      </w:pPr>
      <w:r w:rsidRPr="003A6CE1">
        <w:lastRenderedPageBreak/>
        <w:t xml:space="preserve"> 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w:t>
      </w:r>
      <w:smartTag w:uri="urn:schemas-microsoft-com:office:smarttags" w:element="metricconverter">
        <w:smartTagPr>
          <w:attr w:name="ProductID" w:val="1936 г"/>
        </w:smartTagPr>
        <w:r w:rsidRPr="003A6CE1">
          <w:t>1936 г</w:t>
        </w:r>
      </w:smartTag>
      <w:r w:rsidRPr="003A6CE1">
        <w:t xml:space="preserve">. Централизованная (командная) система управления. </w:t>
      </w:r>
      <w:r w:rsidRPr="003A6CE1">
        <w:rPr>
          <w:i/>
        </w:rPr>
        <w:t>Мобилизационный характер советской экономики.</w:t>
      </w:r>
      <w:r w:rsidRPr="003A6CE1">
        <w:t xml:space="preserve"> </w:t>
      </w:r>
      <w:r w:rsidRPr="003A6CE1">
        <w:rPr>
          <w:i/>
        </w:rPr>
        <w:t xml:space="preserve">Власть партийно-государственного аппарата. Номенклатура. </w:t>
      </w:r>
      <w:r w:rsidRPr="003A6CE1">
        <w:t>Культ личности И.В.Сталина. Массовые репрессии.</w:t>
      </w:r>
    </w:p>
    <w:p w:rsidR="00573414" w:rsidRPr="003A6CE1" w:rsidRDefault="00573414" w:rsidP="00573414">
      <w:pPr>
        <w:ind w:firstLine="709"/>
        <w:jc w:val="both"/>
      </w:pPr>
      <w:r w:rsidRPr="003A6CE1">
        <w:rPr>
          <w:i/>
        </w:rPr>
        <w:t>Идеологические основы советского общества и</w:t>
      </w:r>
      <w:r w:rsidRPr="003A6CE1">
        <w:t xml:space="preserve"> культура в 1920-х – 1930-х гг. Утверждение метода социалистического реализма. Задачи и итоги «культурной революции». </w:t>
      </w:r>
      <w:r w:rsidRPr="003A6CE1">
        <w:rPr>
          <w:i/>
        </w:rPr>
        <w:t>Создание советской системы образования.</w:t>
      </w:r>
      <w:r w:rsidRPr="003A6CE1">
        <w:t xml:space="preserve"> Наука в СССР в 1920-1930-е гг. </w:t>
      </w:r>
      <w:r w:rsidRPr="003A6CE1">
        <w:rPr>
          <w:i/>
        </w:rPr>
        <w:t>Русское зарубежье. Раскол в РПЦ.</w:t>
      </w:r>
      <w:r w:rsidRPr="003A6CE1">
        <w:t xml:space="preserve"> </w:t>
      </w:r>
    </w:p>
    <w:p w:rsidR="00573414" w:rsidRPr="003A6CE1" w:rsidRDefault="00573414" w:rsidP="00573414">
      <w:pPr>
        <w:ind w:firstLine="709"/>
        <w:jc w:val="both"/>
      </w:pPr>
      <w:r w:rsidRPr="003A6CE1">
        <w:t xml:space="preserve">Внешнеполитическая стратегия СССР в период между мировыми войнами. </w:t>
      </w:r>
      <w:r w:rsidRPr="003A6CE1">
        <w:rPr>
          <w:i/>
        </w:rPr>
        <w:t xml:space="preserve">Дипломатическое признание СССР. </w:t>
      </w:r>
      <w:r w:rsidRPr="003A6CE1">
        <w:t xml:space="preserve">Рост военной угрозы в начале 1930-х гг. и проблемы коллективной безопасности. </w:t>
      </w:r>
      <w:r w:rsidRPr="003A6CE1">
        <w:rPr>
          <w:i/>
        </w:rPr>
        <w:t>Мюнхенский договор и его последствия. Военные столкновения СССР с Японией у озера Хасан, в районе реки Халхин-гол.</w:t>
      </w:r>
      <w:r w:rsidRPr="003A6CE1">
        <w:t xml:space="preserve">  Советско-германские отношения в 1939-1940 гг. Политика СССР на начальном этапе Второй мировой войны. Расширение территории Советского Союза.</w:t>
      </w:r>
    </w:p>
    <w:p w:rsidR="00573414" w:rsidRPr="003A6CE1" w:rsidRDefault="00573414" w:rsidP="00573414">
      <w:pPr>
        <w:ind w:firstLine="709"/>
        <w:jc w:val="both"/>
        <w:rPr>
          <w:b/>
        </w:rPr>
      </w:pPr>
      <w:r w:rsidRPr="003A6CE1">
        <w:rPr>
          <w:b/>
        </w:rPr>
        <w:t>Советский Союз в годы Великой Отечественной войны (не менее 6 ч)</w:t>
      </w:r>
    </w:p>
    <w:p w:rsidR="00573414" w:rsidRPr="003A6CE1" w:rsidRDefault="00573414" w:rsidP="00573414">
      <w:pPr>
        <w:ind w:firstLine="709"/>
        <w:jc w:val="both"/>
      </w:pPr>
      <w:r w:rsidRPr="003A6CE1">
        <w:t xml:space="preserve">Нападение Германии на СССР. Великая Отечественная война:  основные этапы военных действий. </w:t>
      </w:r>
      <w:r w:rsidRPr="003A6CE1">
        <w:rPr>
          <w:i/>
        </w:rPr>
        <w:t>Причины неудач на начальном этапе войны.</w:t>
      </w:r>
      <w:r w:rsidRPr="003A6CE1">
        <w:t xml:space="preserve"> </w:t>
      </w:r>
      <w:r w:rsidRPr="003A6CE1">
        <w:rPr>
          <w:i/>
        </w:rPr>
        <w:t>Оккупационный режим на советской территории.</w:t>
      </w:r>
      <w:r w:rsidRPr="003A6CE1">
        <w:t xml:space="preserve"> Смоленское сражение. Блокада Ленинграда. Военно-стратегическое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w:t>
      </w:r>
      <w:r w:rsidRPr="003A6CE1">
        <w:rPr>
          <w:i/>
        </w:rPr>
        <w:t>Капитуляция нацистской Германии.</w:t>
      </w:r>
      <w:r w:rsidRPr="003A6CE1">
        <w:t xml:space="preserve"> Участие СССР в войне с Японией.  </w:t>
      </w:r>
      <w:r w:rsidRPr="003A6CE1">
        <w:rPr>
          <w:i/>
        </w:rPr>
        <w:t>Развитие советского военного искусства.</w:t>
      </w:r>
    </w:p>
    <w:p w:rsidR="00573414" w:rsidRPr="003A6CE1" w:rsidRDefault="00573414" w:rsidP="00573414">
      <w:pPr>
        <w:ind w:firstLine="709"/>
        <w:jc w:val="both"/>
        <w:rPr>
          <w:i/>
        </w:rPr>
      </w:pPr>
      <w:r w:rsidRPr="003A6CE1">
        <w:t>Мобилизация страны на войну</w:t>
      </w:r>
      <w:r w:rsidRPr="003A6CE1">
        <w:rPr>
          <w:i/>
        </w:rPr>
        <w:t>. Народное ополчение.</w:t>
      </w:r>
      <w:r w:rsidRPr="003A6CE1">
        <w:t xml:space="preserve"> Партизанское движение и его вклад в Победу. Перевод экономики СССР на военные рельсы. </w:t>
      </w:r>
      <w:r w:rsidRPr="003A6CE1">
        <w:rPr>
          <w:i/>
        </w:rPr>
        <w:t>Эвакуация населения и производственных мощностей на восток страны.</w:t>
      </w:r>
      <w:r w:rsidRPr="003A6CE1">
        <w:t xml:space="preserve"> Идеология и культура в военные годы. </w:t>
      </w:r>
      <w:r w:rsidRPr="003A6CE1">
        <w:rPr>
          <w:i/>
        </w:rPr>
        <w:t xml:space="preserve">Русская Православная церковь в годы войны. Героизм народа на фронте и в тылу. </w:t>
      </w:r>
    </w:p>
    <w:p w:rsidR="00573414" w:rsidRPr="003A6CE1" w:rsidRDefault="00573414" w:rsidP="00573414">
      <w:pPr>
        <w:ind w:firstLine="709"/>
        <w:jc w:val="both"/>
      </w:pPr>
      <w:r w:rsidRPr="003A6CE1">
        <w:t xml:space="preserve">СССР в антигитлеровской коалиции. Конференции союзников в Тегеране, Ялте и Потсдаме и их решения. </w:t>
      </w:r>
      <w:r w:rsidRPr="003A6CE1">
        <w:rPr>
          <w:i/>
        </w:rPr>
        <w:t>Ленд-лиз и его значение.</w:t>
      </w:r>
      <w:r w:rsidRPr="003A6CE1">
        <w:t xml:space="preserve"> Итоги Великой Отечественной войны. </w:t>
      </w:r>
      <w:r w:rsidRPr="003A6CE1">
        <w:rPr>
          <w:i/>
        </w:rPr>
        <w:t>Цена Победы.</w:t>
      </w:r>
      <w:r w:rsidRPr="003A6CE1">
        <w:t xml:space="preserve"> Роль СССР во Второй мировой войне и решении вопросов послевоенного устройства мира. </w:t>
      </w:r>
    </w:p>
    <w:p w:rsidR="00573414" w:rsidRPr="003A6CE1" w:rsidRDefault="00573414" w:rsidP="00573414">
      <w:pPr>
        <w:ind w:firstLine="709"/>
        <w:jc w:val="both"/>
        <w:rPr>
          <w:b/>
        </w:rPr>
      </w:pPr>
      <w:r w:rsidRPr="003A6CE1">
        <w:rPr>
          <w:b/>
        </w:rPr>
        <w:t xml:space="preserve">СССР в первые послевоенные десятилетия (не менее 4 ч) </w:t>
      </w:r>
    </w:p>
    <w:p w:rsidR="00573414" w:rsidRPr="003A6CE1" w:rsidRDefault="00573414" w:rsidP="00573414">
      <w:pPr>
        <w:ind w:firstLine="709"/>
        <w:jc w:val="both"/>
      </w:pPr>
      <w:r w:rsidRPr="003A6CE1">
        <w:t xml:space="preserve">Социально-экономическое положение СССР после войны. Мобилизационные методы восстановление хозяйства. </w:t>
      </w:r>
      <w:r w:rsidRPr="003A6CE1">
        <w:rPr>
          <w:i/>
        </w:rPr>
        <w:t>Идеологические кампании конца 1940-х гг.</w:t>
      </w:r>
      <w:r w:rsidRPr="003A6CE1">
        <w:t xml:space="preserve"> Холодная война и ее влияние на экономику и внешнюю политику страны. </w:t>
      </w:r>
      <w:r w:rsidRPr="003A6CE1">
        <w:rPr>
          <w:i/>
        </w:rPr>
        <w:t>Создание ракетно-ядерного оружия в СССР.</w:t>
      </w:r>
      <w:r w:rsidRPr="003A6CE1">
        <w:t xml:space="preserve"> </w:t>
      </w:r>
    </w:p>
    <w:p w:rsidR="00573414" w:rsidRPr="003A6CE1" w:rsidRDefault="00573414" w:rsidP="00573414">
      <w:pPr>
        <w:ind w:firstLine="709"/>
        <w:jc w:val="both"/>
      </w:pPr>
      <w:r w:rsidRPr="003A6CE1">
        <w:rPr>
          <w:i/>
        </w:rPr>
        <w:t xml:space="preserve">Борьба за власть в высшем руководстве СССР после смерти И.В. Сталина. </w:t>
      </w:r>
      <w:r w:rsidRPr="003A6CE1">
        <w:t xml:space="preserve">ХХ съезд КПСС и осуждение культа личности. </w:t>
      </w:r>
      <w:r w:rsidRPr="003A6CE1">
        <w:rPr>
          <w:i/>
        </w:rPr>
        <w:t xml:space="preserve">Концепция построения коммунизма. </w:t>
      </w:r>
      <w:r w:rsidRPr="003A6CE1">
        <w:t xml:space="preserve">Экономические реформы 1950-х – начала 1960-х гг., реорганизации органов власти и управления. </w:t>
      </w:r>
    </w:p>
    <w:p w:rsidR="00573414" w:rsidRPr="003A6CE1" w:rsidRDefault="00573414" w:rsidP="00573414">
      <w:pPr>
        <w:ind w:firstLine="709"/>
        <w:jc w:val="both"/>
      </w:pPr>
      <w:r w:rsidRPr="003A6CE1">
        <w:t xml:space="preserve">Биполярный характер послевоенной системы международных отношений. </w:t>
      </w:r>
      <w:r w:rsidRPr="003A6CE1">
        <w:rPr>
          <w:i/>
        </w:rPr>
        <w:t>Формирование мировой социалистической системы.</w:t>
      </w:r>
      <w:r w:rsidRPr="003A6CE1">
        <w:t xml:space="preserve"> СССР в глобальных и региональных конфликтах в 1950-х – начала 1960-х гг. Карибский кризис и его значение. </w:t>
      </w:r>
    </w:p>
    <w:p w:rsidR="00573414" w:rsidRPr="003A6CE1" w:rsidRDefault="00573414" w:rsidP="00573414">
      <w:pPr>
        <w:ind w:firstLine="709"/>
        <w:jc w:val="both"/>
      </w:pPr>
      <w:r w:rsidRPr="003A6CE1">
        <w:t xml:space="preserve">Духовная жизнь в послевоенные годы. </w:t>
      </w:r>
      <w:r w:rsidRPr="003A6CE1">
        <w:rPr>
          <w:i/>
        </w:rPr>
        <w:t>Ужесточение партийного контроля над сферой культуры.</w:t>
      </w:r>
      <w:r w:rsidRPr="003A6CE1">
        <w:t xml:space="preserve"> Демократизация общественной жизни в период «оттепели». Научно-техническое развитие СССР, достижения в освоении космоса. </w:t>
      </w:r>
    </w:p>
    <w:p w:rsidR="00573414" w:rsidRPr="003A6CE1" w:rsidRDefault="00573414" w:rsidP="00573414">
      <w:pPr>
        <w:ind w:firstLine="709"/>
        <w:jc w:val="both"/>
        <w:rPr>
          <w:b/>
        </w:rPr>
      </w:pPr>
      <w:r w:rsidRPr="003A6CE1">
        <w:rPr>
          <w:b/>
        </w:rPr>
        <w:t>СССР в середине 1960-х - начале 1980-х гг. (не менее 3 ч)</w:t>
      </w:r>
    </w:p>
    <w:p w:rsidR="00573414" w:rsidRPr="003A6CE1" w:rsidRDefault="00573414" w:rsidP="00573414">
      <w:pPr>
        <w:ind w:firstLine="709"/>
        <w:jc w:val="both"/>
      </w:pPr>
      <w:r w:rsidRPr="003A6CE1">
        <w:t xml:space="preserve">Экономические реформы середины 1960-х гг. Замедление темпов научно-технического прогресса. </w:t>
      </w:r>
      <w:r w:rsidRPr="003A6CE1">
        <w:rPr>
          <w:i/>
        </w:rPr>
        <w:t xml:space="preserve">Дефицит товаров народного потребления, развитие «теневой экономики» и коррупции. </w:t>
      </w:r>
      <w:r w:rsidRPr="003A6CE1">
        <w:t xml:space="preserve">«Застой» как проявление кризиса советской модели развития. </w:t>
      </w:r>
      <w:r w:rsidRPr="003A6CE1">
        <w:rPr>
          <w:i/>
        </w:rPr>
        <w:t xml:space="preserve">Концепция развитого социализма. </w:t>
      </w:r>
      <w:r w:rsidRPr="003A6CE1">
        <w:t xml:space="preserve">Конституция </w:t>
      </w:r>
      <w:smartTag w:uri="urn:schemas-microsoft-com:office:smarttags" w:element="metricconverter">
        <w:smartTagPr>
          <w:attr w:name="ProductID" w:val="1977 г"/>
        </w:smartTagPr>
        <w:r w:rsidRPr="003A6CE1">
          <w:t>1977 г</w:t>
        </w:r>
      </w:smartTag>
      <w:r w:rsidRPr="003A6CE1">
        <w:t>.</w:t>
      </w:r>
      <w:r w:rsidRPr="003A6CE1">
        <w:rPr>
          <w:i/>
        </w:rPr>
        <w:t xml:space="preserve"> Диссидентское и правозащитное движения.</w:t>
      </w:r>
      <w:r w:rsidRPr="003A6CE1">
        <w:t xml:space="preserve"> Попытки преодоления кризисных тенденций в советском обществе в начале 1980-х гг. </w:t>
      </w:r>
    </w:p>
    <w:p w:rsidR="00573414" w:rsidRPr="003A6CE1" w:rsidRDefault="00573414" w:rsidP="00573414">
      <w:pPr>
        <w:ind w:firstLine="709"/>
        <w:jc w:val="both"/>
        <w:rPr>
          <w:i/>
        </w:rPr>
      </w:pPr>
      <w:r w:rsidRPr="003A6CE1">
        <w:t xml:space="preserve">СССР в глобальных и региональных конфликтах середины 1960-х – начала 1980-х гг. Советский Союз и политические кризисы в странах Восточной Европы. </w:t>
      </w:r>
      <w:r w:rsidRPr="003A6CE1">
        <w:rPr>
          <w:i/>
        </w:rPr>
        <w:t xml:space="preserve">«Доктрина </w:t>
      </w:r>
      <w:r w:rsidRPr="003A6CE1">
        <w:rPr>
          <w:i/>
        </w:rPr>
        <w:lastRenderedPageBreak/>
        <w:t>Брежнева».</w:t>
      </w:r>
      <w:r w:rsidRPr="003A6CE1">
        <w:t xml:space="preserve"> Достижение военно-стратегического паритета СССР и США. </w:t>
      </w:r>
      <w:r w:rsidRPr="003A6CE1">
        <w:rPr>
          <w:i/>
        </w:rPr>
        <w:t xml:space="preserve">Хельсинкский процесс. Политика разрядки и причины ее срыва.  Афганская война и ее последствия. </w:t>
      </w:r>
    </w:p>
    <w:p w:rsidR="00573414" w:rsidRPr="003A6CE1" w:rsidRDefault="00573414" w:rsidP="00573414">
      <w:pPr>
        <w:ind w:firstLine="709"/>
        <w:jc w:val="both"/>
        <w:rPr>
          <w:i/>
        </w:rPr>
      </w:pPr>
      <w:r w:rsidRPr="003A6CE1">
        <w:t xml:space="preserve">Советская культура середины 1960-х - начала 1980-х гг. Новые течения в художественном творчестве. </w:t>
      </w:r>
      <w:r w:rsidRPr="003A6CE1">
        <w:rPr>
          <w:i/>
        </w:rPr>
        <w:t xml:space="preserve">Роль советской науки в развертывании научно-технической революции. </w:t>
      </w:r>
    </w:p>
    <w:p w:rsidR="00573414" w:rsidRPr="003A6CE1" w:rsidRDefault="00573414" w:rsidP="00573414">
      <w:pPr>
        <w:ind w:firstLine="709"/>
        <w:jc w:val="both"/>
        <w:rPr>
          <w:b/>
        </w:rPr>
      </w:pPr>
      <w:r w:rsidRPr="003A6CE1">
        <w:rPr>
          <w:b/>
        </w:rPr>
        <w:t>Советское общество в 1985-1991 гг. (не менее 4 ч)</w:t>
      </w:r>
    </w:p>
    <w:p w:rsidR="00573414" w:rsidRPr="003A6CE1" w:rsidRDefault="00573414" w:rsidP="00573414">
      <w:pPr>
        <w:ind w:firstLine="709"/>
        <w:jc w:val="both"/>
      </w:pPr>
      <w:r w:rsidRPr="003A6CE1">
        <w:t xml:space="preserve">Попытки модернизации советской экономики и политической системы во второй половине 1980-х гг.  </w:t>
      </w:r>
      <w:r w:rsidRPr="003A6CE1">
        <w:rPr>
          <w:i/>
        </w:rPr>
        <w:t>Стратегия «ускорения» социально-экономического развития и ее противоречия.</w:t>
      </w:r>
      <w:r w:rsidRPr="003A6CE1">
        <w:t xml:space="preserve"> Введение принципов самоокупаемости и хозрасчета, начало развития предпринимательства. </w:t>
      </w:r>
      <w:r w:rsidRPr="003A6CE1">
        <w:rPr>
          <w:i/>
        </w:rPr>
        <w:t xml:space="preserve">Кризис потребления и подъем забастовочного движения в </w:t>
      </w:r>
      <w:smartTag w:uri="urn:schemas-microsoft-com:office:smarttags" w:element="metricconverter">
        <w:smartTagPr>
          <w:attr w:name="ProductID" w:val="1989 г"/>
        </w:smartTagPr>
        <w:r w:rsidRPr="003A6CE1">
          <w:rPr>
            <w:i/>
          </w:rPr>
          <w:t>1989 г</w:t>
        </w:r>
      </w:smartTag>
      <w:r w:rsidRPr="003A6CE1">
        <w:rPr>
          <w:i/>
        </w:rPr>
        <w:t>.</w:t>
      </w:r>
      <w:r w:rsidRPr="003A6CE1">
        <w:t xml:space="preserve">  </w:t>
      </w:r>
    </w:p>
    <w:p w:rsidR="00573414" w:rsidRPr="003A6CE1" w:rsidRDefault="00573414" w:rsidP="00573414">
      <w:pPr>
        <w:ind w:firstLine="709"/>
        <w:jc w:val="both"/>
        <w:rPr>
          <w:i/>
        </w:rPr>
      </w:pPr>
      <w:r w:rsidRPr="003A6CE1">
        <w:t xml:space="preserve">Политика «гласности». Отмена цензуры и развитие плюрализма в СМИ. </w:t>
      </w:r>
      <w:r w:rsidRPr="003A6CE1">
        <w:rPr>
          <w:i/>
        </w:rPr>
        <w:t xml:space="preserve">Демократизация общественной жизни. </w:t>
      </w:r>
      <w:r w:rsidRPr="003A6CE1">
        <w:t xml:space="preserve">Формирование многопартийности. </w:t>
      </w:r>
      <w:r w:rsidRPr="003A6CE1">
        <w:rPr>
          <w:i/>
        </w:rPr>
        <w:t>Кризис коммунистической идеологии.</w:t>
      </w:r>
      <w:r w:rsidRPr="003A6CE1">
        <w:t xml:space="preserve"> </w:t>
      </w:r>
      <w:r w:rsidRPr="003A6CE1">
        <w:rPr>
          <w:i/>
        </w:rPr>
        <w:t>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w:t>
      </w:r>
      <w:r w:rsidRPr="003A6CE1">
        <w:t xml:space="preserve"> Августовские события </w:t>
      </w:r>
      <w:smartTag w:uri="urn:schemas-microsoft-com:office:smarttags" w:element="metricconverter">
        <w:smartTagPr>
          <w:attr w:name="ProductID" w:val="1991 г"/>
        </w:smartTagPr>
        <w:r w:rsidRPr="003A6CE1">
          <w:t>1991 г</w:t>
        </w:r>
      </w:smartTag>
      <w:r w:rsidRPr="003A6CE1">
        <w:t xml:space="preserve">. </w:t>
      </w:r>
      <w:r w:rsidRPr="003A6CE1">
        <w:rPr>
          <w:i/>
        </w:rPr>
        <w:t xml:space="preserve">Причины распада СССР. </w:t>
      </w:r>
    </w:p>
    <w:p w:rsidR="00573414" w:rsidRPr="003A6CE1" w:rsidRDefault="00573414" w:rsidP="00573414">
      <w:pPr>
        <w:ind w:firstLine="709"/>
        <w:jc w:val="both"/>
      </w:pPr>
      <w:r w:rsidRPr="003A6CE1">
        <w:t xml:space="preserve">«Новое политическое мышление» и основанная на нем внешнеполитическая стратегия. Советско-американский диалог во второй половине 1980-х гг. </w:t>
      </w:r>
      <w:r w:rsidRPr="003A6CE1">
        <w:rPr>
          <w:i/>
        </w:rPr>
        <w:t>Распад мировой социалистической системы.</w:t>
      </w:r>
      <w:r w:rsidRPr="003A6CE1">
        <w:t xml:space="preserve"> </w:t>
      </w:r>
    </w:p>
    <w:p w:rsidR="00573414" w:rsidRPr="003A6CE1" w:rsidRDefault="00573414" w:rsidP="00573414">
      <w:pPr>
        <w:ind w:firstLine="709"/>
        <w:jc w:val="both"/>
        <w:rPr>
          <w:b/>
        </w:rPr>
      </w:pPr>
    </w:p>
    <w:p w:rsidR="00573414" w:rsidRPr="003A6CE1" w:rsidRDefault="00573414" w:rsidP="00573414">
      <w:pPr>
        <w:ind w:firstLine="709"/>
        <w:jc w:val="both"/>
        <w:rPr>
          <w:b/>
        </w:rPr>
      </w:pPr>
      <w:r w:rsidRPr="003A6CE1">
        <w:rPr>
          <w:b/>
        </w:rPr>
        <w:t>Российская Федерация (1991-2003 гг.) (не менее 5 ч)</w:t>
      </w:r>
    </w:p>
    <w:p w:rsidR="00573414" w:rsidRPr="003A6CE1" w:rsidRDefault="00573414" w:rsidP="00573414">
      <w:pPr>
        <w:ind w:firstLine="709"/>
        <w:jc w:val="both"/>
        <w:rPr>
          <w:i/>
        </w:rPr>
      </w:pPr>
      <w:r w:rsidRPr="003A6CE1">
        <w:t xml:space="preserve">Становление новой российской государственности. </w:t>
      </w:r>
      <w:r w:rsidRPr="003A6CE1">
        <w:rPr>
          <w:i/>
        </w:rPr>
        <w:t xml:space="preserve">Политический кризис сентября-октября </w:t>
      </w:r>
      <w:smartTag w:uri="urn:schemas-microsoft-com:office:smarttags" w:element="metricconverter">
        <w:smartTagPr>
          <w:attr w:name="ProductID" w:val="1993 г"/>
        </w:smartTagPr>
        <w:r w:rsidRPr="003A6CE1">
          <w:rPr>
            <w:i/>
          </w:rPr>
          <w:t>1993 г</w:t>
        </w:r>
      </w:smartTag>
      <w:r w:rsidRPr="003A6CE1">
        <w:rPr>
          <w:i/>
        </w:rPr>
        <w:t>.</w:t>
      </w:r>
      <w:r w:rsidRPr="003A6CE1">
        <w:t xml:space="preserve"> Принятие Конституции Российской Федерации </w:t>
      </w:r>
      <w:smartTag w:uri="urn:schemas-microsoft-com:office:smarttags" w:element="metricconverter">
        <w:smartTagPr>
          <w:attr w:name="ProductID" w:val="1993 г"/>
        </w:smartTagPr>
        <w:r w:rsidRPr="003A6CE1">
          <w:t>1993 г</w:t>
        </w:r>
      </w:smartTag>
      <w:r w:rsidRPr="003A6CE1">
        <w:t xml:space="preserve">. Общественно-политическое развитие России во второй половине 1990-х гг. Складывание новых политических партий и движений. </w:t>
      </w:r>
      <w:r w:rsidRPr="003A6CE1">
        <w:rPr>
          <w:i/>
        </w:rPr>
        <w:t xml:space="preserve">Межнациональные и межконфессиональные отношения в современной России. Чеченский конфликт и его влияние на российское общество. </w:t>
      </w:r>
    </w:p>
    <w:p w:rsidR="00573414" w:rsidRPr="003A6CE1" w:rsidRDefault="00573414" w:rsidP="00573414">
      <w:pPr>
        <w:ind w:firstLine="709"/>
        <w:jc w:val="both"/>
        <w:rPr>
          <w:i/>
        </w:rPr>
      </w:pPr>
      <w:r w:rsidRPr="003A6CE1">
        <w:t xml:space="preserve">Переход к рыночной экономике: реформы и их последствия. «Шоковая терапия». Структурная перестройка экономики, изменение отношений собственности. </w:t>
      </w:r>
      <w:r w:rsidRPr="003A6CE1">
        <w:rPr>
          <w:i/>
        </w:rPr>
        <w:t>Дискуссия о результатах социально-экономических и  политических реформ 1990-х гг.</w:t>
      </w:r>
    </w:p>
    <w:p w:rsidR="00573414" w:rsidRPr="003A6CE1" w:rsidRDefault="00573414" w:rsidP="00573414">
      <w:pPr>
        <w:ind w:firstLine="709"/>
        <w:jc w:val="both"/>
        <w:rPr>
          <w:i/>
        </w:rPr>
      </w:pPr>
      <w:r w:rsidRPr="003A6CE1">
        <w:t xml:space="preserve">Президентские выборы </w:t>
      </w:r>
      <w:smartTag w:uri="urn:schemas-microsoft-com:office:smarttags" w:element="metricconverter">
        <w:smartTagPr>
          <w:attr w:name="ProductID" w:val="2000 г"/>
        </w:smartTagPr>
        <w:r w:rsidRPr="003A6CE1">
          <w:t>2000 г</w:t>
        </w:r>
      </w:smartTag>
      <w:r w:rsidRPr="003A6CE1">
        <w:t xml:space="preserve">.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 </w:t>
      </w:r>
      <w:r w:rsidRPr="003A6CE1">
        <w:rPr>
          <w:i/>
        </w:rPr>
        <w:t xml:space="preserve">Роль политических технологий в общественно-политической жизни страны. Парламентские выборы </w:t>
      </w:r>
      <w:smartTag w:uri="urn:schemas-microsoft-com:office:smarttags" w:element="metricconverter">
        <w:smartTagPr>
          <w:attr w:name="ProductID" w:val="2003 г"/>
        </w:smartTagPr>
        <w:r w:rsidRPr="003A6CE1">
          <w:rPr>
            <w:i/>
          </w:rPr>
          <w:t>2003 г</w:t>
        </w:r>
      </w:smartTag>
      <w:r w:rsidRPr="003A6CE1">
        <w:rPr>
          <w:i/>
        </w:rPr>
        <w:t xml:space="preserve">. и президентские выборы </w:t>
      </w:r>
      <w:smartTag w:uri="urn:schemas-microsoft-com:office:smarttags" w:element="metricconverter">
        <w:smartTagPr>
          <w:attr w:name="ProductID" w:val="2004 г"/>
        </w:smartTagPr>
        <w:r w:rsidRPr="003A6CE1">
          <w:rPr>
            <w:i/>
          </w:rPr>
          <w:t>2004 г</w:t>
        </w:r>
      </w:smartTag>
      <w:r w:rsidRPr="003A6CE1">
        <w:rPr>
          <w:i/>
        </w:rPr>
        <w:t>.</w:t>
      </w:r>
    </w:p>
    <w:p w:rsidR="00573414" w:rsidRPr="003A6CE1" w:rsidRDefault="00573414" w:rsidP="00573414">
      <w:pPr>
        <w:ind w:firstLine="709"/>
        <w:jc w:val="both"/>
      </w:pPr>
      <w:r w:rsidRPr="003A6CE1">
        <w:t xml:space="preserve">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w:t>
      </w:r>
      <w:r w:rsidRPr="003A6CE1">
        <w:rPr>
          <w:i/>
        </w:rPr>
        <w:t>Россия и вызовы глобализации.</w:t>
      </w:r>
      <w:r w:rsidRPr="003A6CE1">
        <w:t xml:space="preserve"> </w:t>
      </w:r>
      <w:r w:rsidRPr="003A6CE1">
        <w:rPr>
          <w:i/>
        </w:rPr>
        <w:t xml:space="preserve">Россия и проблемы борьбы с международным терроризмом. </w:t>
      </w:r>
    </w:p>
    <w:p w:rsidR="00573414" w:rsidRPr="003A6CE1" w:rsidRDefault="00573414" w:rsidP="00573414">
      <w:pPr>
        <w:ind w:firstLine="709"/>
        <w:jc w:val="both"/>
        <w:rPr>
          <w:i/>
        </w:rPr>
      </w:pPr>
      <w:r w:rsidRPr="003A6CE1">
        <w:rPr>
          <w:i/>
        </w:rPr>
        <w:t xml:space="preserve">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 </w:t>
      </w:r>
    </w:p>
    <w:p w:rsidR="00573414" w:rsidRPr="003A6CE1" w:rsidRDefault="00573414" w:rsidP="00573414">
      <w:pPr>
        <w:pStyle w:val="2"/>
        <w:spacing w:before="0" w:after="0"/>
        <w:ind w:firstLine="720"/>
        <w:jc w:val="both"/>
        <w:rPr>
          <w:rFonts w:ascii="Times New Roman" w:hAnsi="Times New Roman" w:cs="Times New Roman"/>
          <w:i w:val="0"/>
          <w:sz w:val="24"/>
          <w:szCs w:val="24"/>
        </w:rPr>
      </w:pPr>
    </w:p>
    <w:p w:rsidR="00573414" w:rsidRPr="003A6CE1" w:rsidRDefault="00573414" w:rsidP="00573414">
      <w:pPr>
        <w:pStyle w:val="4"/>
        <w:shd w:val="clear" w:color="auto" w:fill="CCFFFF"/>
        <w:spacing w:before="0" w:after="0"/>
        <w:ind w:firstLine="540"/>
        <w:jc w:val="center"/>
        <w:rPr>
          <w:sz w:val="36"/>
          <w:szCs w:val="36"/>
        </w:rPr>
      </w:pPr>
      <w:r w:rsidRPr="003A6CE1">
        <w:rPr>
          <w:sz w:val="36"/>
          <w:szCs w:val="36"/>
        </w:rPr>
        <w:t xml:space="preserve">Обществознание </w:t>
      </w:r>
    </w:p>
    <w:p w:rsidR="00573414" w:rsidRPr="003A6CE1" w:rsidRDefault="00573414" w:rsidP="00573414">
      <w:pPr>
        <w:pStyle w:val="afa"/>
        <w:ind w:firstLine="540"/>
        <w:jc w:val="center"/>
        <w:rPr>
          <w:rFonts w:ascii="Times New Roman" w:hAnsi="Times New Roman"/>
          <w:b/>
          <w:caps/>
          <w:sz w:val="24"/>
          <w:szCs w:val="24"/>
        </w:rPr>
      </w:pPr>
    </w:p>
    <w:p w:rsidR="00573414" w:rsidRPr="003A6CE1" w:rsidRDefault="00573414" w:rsidP="00573414">
      <w:pPr>
        <w:pStyle w:val="afa"/>
        <w:ind w:firstLine="540"/>
        <w:jc w:val="center"/>
        <w:rPr>
          <w:rFonts w:ascii="Times New Roman" w:hAnsi="Times New Roman"/>
          <w:b/>
          <w:caps/>
          <w:sz w:val="24"/>
          <w:szCs w:val="24"/>
        </w:rPr>
      </w:pPr>
      <w:r w:rsidRPr="003A6CE1">
        <w:rPr>
          <w:rFonts w:ascii="Times New Roman" w:hAnsi="Times New Roman"/>
          <w:b/>
          <w:caps/>
          <w:sz w:val="24"/>
          <w:szCs w:val="24"/>
        </w:rPr>
        <w:t xml:space="preserve">Человек как творец и творение культуры (14 </w:t>
      </w:r>
      <w:r w:rsidRPr="003A6CE1">
        <w:rPr>
          <w:rFonts w:ascii="Times New Roman" w:hAnsi="Times New Roman"/>
          <w:b/>
          <w:sz w:val="24"/>
          <w:szCs w:val="24"/>
        </w:rPr>
        <w:t>час)</w:t>
      </w:r>
      <w:r w:rsidRPr="003A6CE1">
        <w:rPr>
          <w:rFonts w:ascii="Times New Roman" w:hAnsi="Times New Roman"/>
          <w:b/>
          <w:caps/>
          <w:sz w:val="24"/>
          <w:szCs w:val="24"/>
        </w:rPr>
        <w:t xml:space="preserve"> </w:t>
      </w:r>
    </w:p>
    <w:p w:rsidR="00573414" w:rsidRPr="003A6CE1" w:rsidRDefault="00573414" w:rsidP="00573414">
      <w:pPr>
        <w:ind w:firstLine="540"/>
        <w:jc w:val="both"/>
      </w:pPr>
      <w:r w:rsidRPr="003A6CE1">
        <w:t xml:space="preserve">Человек как результат биологической и социокультурной эволюции. Философские и научные представления о социальных качествах  человека.  </w:t>
      </w:r>
    </w:p>
    <w:p w:rsidR="00573414" w:rsidRPr="003A6CE1" w:rsidRDefault="00573414" w:rsidP="00573414">
      <w:pPr>
        <w:ind w:firstLine="540"/>
        <w:jc w:val="both"/>
      </w:pPr>
      <w:r w:rsidRPr="003A6CE1">
        <w:t xml:space="preserve">Мышление и деятельность.  Творчество в деятельности. Формирование характера. Потребности, способности и интересы. </w:t>
      </w:r>
    </w:p>
    <w:p w:rsidR="00573414" w:rsidRPr="003A6CE1" w:rsidRDefault="00573414" w:rsidP="00573414">
      <w:pPr>
        <w:ind w:firstLine="540"/>
        <w:jc w:val="both"/>
      </w:pPr>
      <w:r w:rsidRPr="003A6CE1">
        <w:t xml:space="preserve">Понятие культуры. Культура материальная и духовная. Элитарная, народная, массовая культура. </w:t>
      </w:r>
      <w:r w:rsidRPr="003A6CE1">
        <w:rPr>
          <w:i/>
        </w:rPr>
        <w:t>Многообразие и диалог культур как черта современного мира. Традиции и новаторство в культуре</w:t>
      </w:r>
      <w:r w:rsidRPr="003A6CE1">
        <w:t>. Мораль. Искусство.</w:t>
      </w:r>
    </w:p>
    <w:p w:rsidR="00573414" w:rsidRPr="003A6CE1" w:rsidRDefault="00573414" w:rsidP="00573414">
      <w:pPr>
        <w:ind w:firstLine="540"/>
        <w:jc w:val="both"/>
      </w:pPr>
      <w:r w:rsidRPr="003A6CE1">
        <w:lastRenderedPageBreak/>
        <w:t xml:space="preserve">Познавательная деятельность человека. Чувственное и рациональное познание. </w:t>
      </w:r>
      <w:r w:rsidRPr="003A6CE1">
        <w:rPr>
          <w:i/>
        </w:rPr>
        <w:t>Проблема познаваемости мира.</w:t>
      </w:r>
      <w:r w:rsidRPr="003A6CE1">
        <w:t xml:space="preserve"> Понятие истины, её критерии. Самопознание, его формы. </w:t>
      </w:r>
      <w:r w:rsidRPr="003A6CE1">
        <w:rPr>
          <w:i/>
        </w:rPr>
        <w:t>Самооценка личности. Формирование образа «Я».</w:t>
      </w:r>
      <w:r w:rsidRPr="003A6CE1">
        <w:t xml:space="preserve"> Виды человеческих знаний.</w:t>
      </w:r>
    </w:p>
    <w:p w:rsidR="00573414" w:rsidRPr="003A6CE1" w:rsidRDefault="00573414" w:rsidP="00573414">
      <w:pPr>
        <w:ind w:firstLine="540"/>
        <w:jc w:val="both"/>
      </w:pPr>
      <w:r w:rsidRPr="003A6CE1">
        <w:t xml:space="preserve">Мировоззрение, его место в духовном мире человека. Типы мировоззрения. </w:t>
      </w:r>
      <w:r w:rsidRPr="003A6CE1">
        <w:rPr>
          <w:i/>
        </w:rPr>
        <w:t>Философия.</w:t>
      </w:r>
      <w:r w:rsidRPr="003A6CE1">
        <w:t xml:space="preserve">  Искусство. Религия. Свобода совести. Веротерпимость.</w:t>
      </w:r>
    </w:p>
    <w:p w:rsidR="00573414" w:rsidRPr="003A6CE1" w:rsidRDefault="00573414" w:rsidP="00573414">
      <w:pPr>
        <w:ind w:firstLine="540"/>
        <w:jc w:val="both"/>
      </w:pPr>
      <w:r w:rsidRPr="003A6CE1">
        <w:t>Наука. Основные особенности научного мышления. Научное познание,  методы  научных исследований  Естественные и социально-гуманитарные науки. Особенности социального познания.</w:t>
      </w:r>
    </w:p>
    <w:p w:rsidR="00573414" w:rsidRPr="003A6CE1" w:rsidRDefault="00573414" w:rsidP="00573414">
      <w:pPr>
        <w:ind w:firstLine="540"/>
        <w:jc w:val="both"/>
        <w:rPr>
          <w:b/>
          <w:caps/>
        </w:rPr>
      </w:pPr>
      <w:r w:rsidRPr="003A6CE1">
        <w:t xml:space="preserve"> Свобода и необходимость в человеческой деятельности. Свобода как условие самореализации  личности. Выбор в условиях альтернативы и ответственность за его последствия. </w:t>
      </w:r>
      <w:r w:rsidRPr="003A6CE1">
        <w:rPr>
          <w:i/>
        </w:rPr>
        <w:t>Гражданские качества личности</w:t>
      </w:r>
      <w:r w:rsidRPr="003A6CE1">
        <w:t xml:space="preserve">. </w:t>
      </w:r>
    </w:p>
    <w:p w:rsidR="00573414" w:rsidRPr="003A6CE1" w:rsidRDefault="00573414" w:rsidP="00573414">
      <w:pPr>
        <w:pStyle w:val="afa"/>
        <w:ind w:firstLine="540"/>
        <w:jc w:val="center"/>
        <w:rPr>
          <w:rFonts w:ascii="Times New Roman" w:hAnsi="Times New Roman"/>
          <w:b/>
          <w:caps/>
          <w:sz w:val="24"/>
          <w:szCs w:val="24"/>
        </w:rPr>
      </w:pPr>
      <w:r w:rsidRPr="003A6CE1">
        <w:rPr>
          <w:rFonts w:ascii="Times New Roman" w:hAnsi="Times New Roman"/>
          <w:b/>
          <w:caps/>
          <w:sz w:val="24"/>
          <w:szCs w:val="24"/>
        </w:rPr>
        <w:t xml:space="preserve">Общество как сложная динамическая система </w:t>
      </w:r>
      <w:r w:rsidRPr="003A6CE1">
        <w:rPr>
          <w:rFonts w:ascii="Times New Roman" w:hAnsi="Times New Roman"/>
          <w:b/>
          <w:sz w:val="24"/>
          <w:szCs w:val="24"/>
        </w:rPr>
        <w:t>(10 час)</w:t>
      </w:r>
    </w:p>
    <w:p w:rsidR="00573414" w:rsidRPr="003A6CE1" w:rsidRDefault="00573414" w:rsidP="00573414">
      <w:pPr>
        <w:pStyle w:val="af3"/>
        <w:spacing w:after="0"/>
        <w:ind w:firstLine="540"/>
        <w:jc w:val="both"/>
      </w:pPr>
      <w:r w:rsidRPr="003A6CE1">
        <w:t>Представление об обществе как сложной системе: элементы и подсистемы. Социальные взаимодействия и общественные отношения. Понятие о социальных институтах, нормах, процессах. Основные институты общества.</w:t>
      </w:r>
    </w:p>
    <w:p w:rsidR="00573414" w:rsidRPr="003A6CE1" w:rsidRDefault="00573414" w:rsidP="00573414">
      <w:pPr>
        <w:pStyle w:val="af3"/>
        <w:spacing w:after="0"/>
        <w:ind w:firstLine="540"/>
        <w:jc w:val="both"/>
        <w:rPr>
          <w:i/>
        </w:rPr>
      </w:pPr>
      <w:r w:rsidRPr="003A6CE1">
        <w:t xml:space="preserve"> </w:t>
      </w:r>
      <w:r w:rsidRPr="003A6CE1">
        <w:rPr>
          <w:i/>
        </w:rPr>
        <w:t xml:space="preserve">Общество и природа. Противоречивость воздействия людей на природную среду. Феномен «второй природы». </w:t>
      </w:r>
    </w:p>
    <w:p w:rsidR="00573414" w:rsidRPr="003A6CE1" w:rsidRDefault="00573414" w:rsidP="00573414">
      <w:pPr>
        <w:pStyle w:val="af3"/>
        <w:spacing w:after="0"/>
        <w:ind w:firstLine="540"/>
        <w:jc w:val="both"/>
      </w:pPr>
      <w:r w:rsidRPr="003A6CE1">
        <w:t xml:space="preserve">Многовариантность общественного развития. </w:t>
      </w:r>
      <w:r w:rsidRPr="003A6CE1">
        <w:rPr>
          <w:i/>
        </w:rPr>
        <w:t>Эволюция и революция как формы социального изменения.</w:t>
      </w:r>
      <w:r w:rsidRPr="003A6CE1">
        <w:t xml:space="preserve"> Понятие общественного прогресса, его противоречивость. Цивилизация, формация. Традиционное (аграрное) общество. Индустриальное общество. Постиндустриальное (информационное) общество.</w:t>
      </w:r>
    </w:p>
    <w:p w:rsidR="00573414" w:rsidRPr="003A6CE1" w:rsidRDefault="00573414" w:rsidP="00573414">
      <w:pPr>
        <w:pStyle w:val="af3"/>
        <w:spacing w:after="0"/>
        <w:ind w:firstLine="540"/>
        <w:jc w:val="both"/>
      </w:pPr>
      <w:r w:rsidRPr="003A6CE1">
        <w:t xml:space="preserve"> Особенности современного мира. </w:t>
      </w:r>
      <w:r w:rsidRPr="003A6CE1">
        <w:rPr>
          <w:i/>
        </w:rPr>
        <w:t>Процессы глобализации. Антиглобализм. Компьютерная революция. Социальные и гуманитарные аспекты глобальных проблем.</w:t>
      </w:r>
      <w:r w:rsidRPr="003A6CE1">
        <w:t xml:space="preserve"> </w:t>
      </w:r>
    </w:p>
    <w:p w:rsidR="00573414" w:rsidRPr="003A6CE1" w:rsidRDefault="00573414" w:rsidP="00573414">
      <w:pPr>
        <w:pStyle w:val="af3"/>
        <w:spacing w:after="0"/>
        <w:ind w:firstLine="540"/>
        <w:jc w:val="both"/>
      </w:pPr>
      <w:r w:rsidRPr="003A6CE1">
        <w:t xml:space="preserve">Общество и человек перед лицом угроз и вызовов XXI века. Современные военные конфликты. Терроризм как важнейшая угроза современной цивилизации. </w:t>
      </w:r>
    </w:p>
    <w:p w:rsidR="00573414" w:rsidRPr="003A6CE1" w:rsidRDefault="00573414" w:rsidP="00573414">
      <w:pPr>
        <w:pStyle w:val="af3"/>
        <w:widowControl w:val="0"/>
        <w:spacing w:after="0"/>
        <w:ind w:firstLine="540"/>
        <w:jc w:val="both"/>
      </w:pPr>
    </w:p>
    <w:p w:rsidR="00573414" w:rsidRPr="003A6CE1" w:rsidRDefault="00573414" w:rsidP="00573414">
      <w:pPr>
        <w:pStyle w:val="af3"/>
        <w:spacing w:after="0"/>
        <w:ind w:firstLine="540"/>
        <w:jc w:val="center"/>
        <w:rPr>
          <w:b/>
          <w:caps/>
        </w:rPr>
      </w:pPr>
      <w:r w:rsidRPr="003A6CE1">
        <w:rPr>
          <w:b/>
          <w:caps/>
        </w:rPr>
        <w:t xml:space="preserve">Экономика </w:t>
      </w:r>
      <w:r w:rsidRPr="003A6CE1">
        <w:rPr>
          <w:b/>
        </w:rPr>
        <w:t>(30 час)</w:t>
      </w:r>
    </w:p>
    <w:p w:rsidR="00573414" w:rsidRPr="003A6CE1" w:rsidRDefault="00573414" w:rsidP="00573414">
      <w:pPr>
        <w:pStyle w:val="af3"/>
        <w:spacing w:after="0"/>
        <w:ind w:firstLine="540"/>
        <w:jc w:val="both"/>
      </w:pPr>
      <w:r w:rsidRPr="003A6CE1">
        <w:t xml:space="preserve">Экономика и экономическая наука. Спрос и предложение. </w:t>
      </w:r>
      <w:r w:rsidRPr="003A6CE1">
        <w:rPr>
          <w:i/>
        </w:rPr>
        <w:t>Рыночные структуры. Рынки сырья и материалов, товаров и услуг, капиталов, труда, их специфика. Рыночные отношения в современной экономике.</w:t>
      </w:r>
      <w:r w:rsidRPr="003A6CE1">
        <w:t xml:space="preserve"> </w:t>
      </w:r>
      <w:r w:rsidRPr="003A6CE1">
        <w:rPr>
          <w:i/>
        </w:rPr>
        <w:t>Особенности современной экономики России. Экономическая политика Российской Федерации.</w:t>
      </w:r>
    </w:p>
    <w:p w:rsidR="00573414" w:rsidRPr="003A6CE1" w:rsidRDefault="00573414" w:rsidP="00573414">
      <w:pPr>
        <w:pStyle w:val="af3"/>
        <w:spacing w:after="0"/>
        <w:ind w:firstLine="540"/>
        <w:jc w:val="both"/>
        <w:rPr>
          <w:i/>
        </w:rPr>
      </w:pPr>
      <w:r w:rsidRPr="003A6CE1">
        <w:rPr>
          <w:i/>
        </w:rPr>
        <w:t>Совершенная и несовершенная конкуренция.</w:t>
      </w:r>
      <w:r w:rsidRPr="003A6CE1">
        <w:t xml:space="preserve"> </w:t>
      </w:r>
      <w:r w:rsidRPr="003A6CE1">
        <w:rPr>
          <w:i/>
        </w:rPr>
        <w:t>Политика защиты конкуренции и антимонопольное законодательство. Естественные монополии, их роль и значение в экономике России.</w:t>
      </w:r>
    </w:p>
    <w:p w:rsidR="00573414" w:rsidRPr="003A6CE1" w:rsidRDefault="00573414" w:rsidP="00573414">
      <w:pPr>
        <w:pStyle w:val="af3"/>
        <w:spacing w:after="0"/>
        <w:ind w:firstLine="540"/>
        <w:jc w:val="both"/>
      </w:pPr>
      <w:r w:rsidRPr="003A6CE1">
        <w:t xml:space="preserve">Экономика предприятия. Факторы производства и факторные доходы. </w:t>
      </w:r>
      <w:r w:rsidRPr="003A6CE1">
        <w:rPr>
          <w:i/>
        </w:rPr>
        <w:t>Экономические и бухгалтерские издержки и прибыль</w:t>
      </w:r>
      <w:r w:rsidRPr="003A6CE1">
        <w:t xml:space="preserve">. Постоянные и переменные издержки.  Основные источники финансирования бизнеса. </w:t>
      </w:r>
    </w:p>
    <w:p w:rsidR="00573414" w:rsidRPr="003A6CE1" w:rsidRDefault="00573414" w:rsidP="00573414">
      <w:pPr>
        <w:pStyle w:val="af3"/>
        <w:spacing w:after="0"/>
        <w:ind w:firstLine="540"/>
        <w:jc w:val="both"/>
        <w:rPr>
          <w:i/>
        </w:rPr>
      </w:pPr>
      <w:r w:rsidRPr="003A6CE1">
        <w:rPr>
          <w:i/>
        </w:rPr>
        <w:t xml:space="preserve">Фондовый рынок, его инструменты. Акции, облигации и другие ценные бумаги. Финансовый рынок.  Особенности развития фондового рынка в России. </w:t>
      </w:r>
    </w:p>
    <w:p w:rsidR="00573414" w:rsidRPr="003A6CE1" w:rsidRDefault="00573414" w:rsidP="00573414">
      <w:pPr>
        <w:pStyle w:val="af3"/>
        <w:spacing w:after="0"/>
        <w:ind w:firstLine="540"/>
        <w:jc w:val="both"/>
      </w:pPr>
      <w:r w:rsidRPr="003A6CE1">
        <w:t xml:space="preserve"> Банковская система. Роль ЦБ в банковской системе России. Финансовые институты. Виды, причины и последствия инфляции. </w:t>
      </w:r>
    </w:p>
    <w:p w:rsidR="00573414" w:rsidRPr="003A6CE1" w:rsidRDefault="00573414" w:rsidP="00573414">
      <w:pPr>
        <w:pStyle w:val="af3"/>
        <w:spacing w:after="0"/>
        <w:ind w:firstLine="540"/>
        <w:jc w:val="both"/>
        <w:rPr>
          <w:i/>
        </w:rPr>
      </w:pPr>
      <w:r w:rsidRPr="003A6CE1">
        <w:t xml:space="preserve">Рынок труда. Безработица и </w:t>
      </w:r>
      <w:r w:rsidRPr="003A6CE1">
        <w:rPr>
          <w:i/>
        </w:rPr>
        <w:t xml:space="preserve">государственная политика в области занятости в России. </w:t>
      </w:r>
    </w:p>
    <w:p w:rsidR="00573414" w:rsidRPr="003A6CE1" w:rsidRDefault="00573414" w:rsidP="00573414">
      <w:pPr>
        <w:pStyle w:val="af3"/>
        <w:spacing w:after="0"/>
        <w:ind w:firstLine="540"/>
        <w:jc w:val="both"/>
      </w:pPr>
      <w:r w:rsidRPr="003A6CE1">
        <w:t xml:space="preserve">Роль государства в экономике. </w:t>
      </w:r>
      <w:r w:rsidRPr="003A6CE1">
        <w:rPr>
          <w:i/>
        </w:rPr>
        <w:t>Общественные блага. Внешние эффекты</w:t>
      </w:r>
      <w:r w:rsidRPr="003A6CE1">
        <w:t xml:space="preserve">. </w:t>
      </w:r>
    </w:p>
    <w:p w:rsidR="00573414" w:rsidRPr="003A6CE1" w:rsidRDefault="00573414" w:rsidP="00573414">
      <w:pPr>
        <w:pStyle w:val="af3"/>
        <w:spacing w:after="0"/>
        <w:ind w:firstLine="540"/>
        <w:jc w:val="both"/>
      </w:pPr>
      <w:r w:rsidRPr="003A6CE1">
        <w:t xml:space="preserve">Налоговая система в РФ. </w:t>
      </w:r>
      <w:r w:rsidRPr="003A6CE1">
        <w:rPr>
          <w:i/>
        </w:rPr>
        <w:t>Виды налогов. Функции налогов</w:t>
      </w:r>
      <w:r w:rsidRPr="003A6CE1">
        <w:t xml:space="preserve">. Налоги, уплачиваемые предприятиями. </w:t>
      </w:r>
    </w:p>
    <w:p w:rsidR="00573414" w:rsidRPr="003A6CE1" w:rsidRDefault="00573414" w:rsidP="00573414">
      <w:pPr>
        <w:pStyle w:val="af3"/>
        <w:spacing w:after="0"/>
        <w:ind w:firstLine="540"/>
        <w:jc w:val="both"/>
      </w:pPr>
      <w:r w:rsidRPr="003A6CE1">
        <w:rPr>
          <w:i/>
        </w:rPr>
        <w:t>Основы денежной и бюджетной политики государства</w:t>
      </w:r>
      <w:r w:rsidRPr="003A6CE1">
        <w:t xml:space="preserve">. </w:t>
      </w:r>
      <w:r w:rsidRPr="003A6CE1">
        <w:rPr>
          <w:i/>
        </w:rPr>
        <w:t>Кредитно-финансовая политика.</w:t>
      </w:r>
      <w:r w:rsidRPr="003A6CE1">
        <w:t xml:space="preserve"> Государственный бюджет. </w:t>
      </w:r>
      <w:r w:rsidRPr="003A6CE1">
        <w:rPr>
          <w:i/>
        </w:rPr>
        <w:t>Государственный долг.</w:t>
      </w:r>
      <w:r w:rsidRPr="003A6CE1">
        <w:t xml:space="preserve"> </w:t>
      </w:r>
    </w:p>
    <w:p w:rsidR="00573414" w:rsidRPr="003A6CE1" w:rsidRDefault="00573414" w:rsidP="00573414">
      <w:pPr>
        <w:pStyle w:val="af3"/>
        <w:spacing w:after="0"/>
        <w:ind w:firstLine="540"/>
        <w:jc w:val="both"/>
        <w:rPr>
          <w:i/>
        </w:rPr>
      </w:pPr>
      <w:r w:rsidRPr="003A6CE1">
        <w:t>Экономическая деятельность и ее измерители. Понятие ВВП. Экономический рост и развитие. Экономические циклы.</w:t>
      </w:r>
    </w:p>
    <w:p w:rsidR="00573414" w:rsidRPr="003A6CE1" w:rsidRDefault="00573414" w:rsidP="00573414">
      <w:pPr>
        <w:pStyle w:val="af3"/>
        <w:spacing w:after="0"/>
        <w:ind w:firstLine="540"/>
        <w:jc w:val="both"/>
        <w:rPr>
          <w:i/>
        </w:rPr>
      </w:pPr>
      <w:r w:rsidRPr="003A6CE1">
        <w:rPr>
          <w:i/>
        </w:rPr>
        <w:t>Основные принципы менеждмента. Основы маркетинга</w:t>
      </w:r>
      <w:r w:rsidRPr="003A6CE1">
        <w:t>.</w:t>
      </w:r>
    </w:p>
    <w:p w:rsidR="00573414" w:rsidRPr="003A6CE1" w:rsidRDefault="00573414" w:rsidP="00573414">
      <w:pPr>
        <w:pStyle w:val="af3"/>
        <w:spacing w:after="0"/>
        <w:ind w:firstLine="540"/>
        <w:jc w:val="both"/>
      </w:pPr>
      <w:r w:rsidRPr="003A6CE1">
        <w:t xml:space="preserve">Мировая экономика. </w:t>
      </w:r>
      <w:r w:rsidRPr="003A6CE1">
        <w:rPr>
          <w:i/>
        </w:rPr>
        <w:t>Государственная политика в области международной торговли.</w:t>
      </w:r>
      <w:r w:rsidRPr="003A6CE1">
        <w:t xml:space="preserve">  Глобальные экономические проблемы. </w:t>
      </w:r>
    </w:p>
    <w:p w:rsidR="00573414" w:rsidRPr="003A6CE1" w:rsidRDefault="00573414" w:rsidP="00573414">
      <w:pPr>
        <w:pStyle w:val="af3"/>
        <w:spacing w:after="0"/>
        <w:ind w:firstLine="540"/>
        <w:jc w:val="center"/>
        <w:rPr>
          <w:caps/>
        </w:rPr>
      </w:pPr>
      <w:r w:rsidRPr="003A6CE1">
        <w:rPr>
          <w:b/>
          <w:caps/>
        </w:rPr>
        <w:t xml:space="preserve">Социальные отношения </w:t>
      </w:r>
      <w:r w:rsidRPr="003A6CE1">
        <w:rPr>
          <w:b/>
        </w:rPr>
        <w:t>(14 час)</w:t>
      </w:r>
    </w:p>
    <w:p w:rsidR="00573414" w:rsidRPr="003A6CE1" w:rsidRDefault="00573414" w:rsidP="00573414">
      <w:pPr>
        <w:pStyle w:val="af3"/>
        <w:spacing w:after="0"/>
        <w:ind w:firstLine="540"/>
        <w:jc w:val="both"/>
      </w:pPr>
      <w:r w:rsidRPr="003A6CE1">
        <w:t xml:space="preserve">Социальная структура и социальные отношения. Социальная стратификация, неравенство. Социальные группы, их типы. </w:t>
      </w:r>
    </w:p>
    <w:p w:rsidR="00573414" w:rsidRPr="003A6CE1" w:rsidRDefault="00573414" w:rsidP="00573414">
      <w:pPr>
        <w:pStyle w:val="af3"/>
        <w:spacing w:after="0"/>
        <w:ind w:firstLine="540"/>
        <w:jc w:val="both"/>
      </w:pPr>
      <w:r w:rsidRPr="003A6CE1">
        <w:lastRenderedPageBreak/>
        <w:t xml:space="preserve">Социальный конфликт. Виды социальных конфликтов, их причины. Пути и средства их разрешения.  </w:t>
      </w:r>
    </w:p>
    <w:p w:rsidR="00573414" w:rsidRPr="003A6CE1" w:rsidRDefault="00573414" w:rsidP="00573414">
      <w:pPr>
        <w:pStyle w:val="af3"/>
        <w:spacing w:after="0"/>
        <w:ind w:firstLine="540"/>
        <w:jc w:val="both"/>
      </w:pPr>
      <w:r w:rsidRPr="003A6CE1">
        <w:t>Виды социальных норм. Социальный контроль и самоконтроль. Отклоняющееся поведение. Наркомания, преступность, их социальная опасность.</w:t>
      </w:r>
    </w:p>
    <w:p w:rsidR="00573414" w:rsidRPr="003A6CE1" w:rsidRDefault="00573414" w:rsidP="00573414">
      <w:pPr>
        <w:pStyle w:val="af3"/>
        <w:spacing w:after="0"/>
        <w:ind w:firstLine="540"/>
        <w:jc w:val="both"/>
      </w:pPr>
      <w:r w:rsidRPr="003A6CE1">
        <w:rPr>
          <w:i/>
        </w:rPr>
        <w:t>Социальная мобильность, виды социальной мобильности в современном обществе. Каналы социальной мобильности.</w:t>
      </w:r>
      <w:r w:rsidRPr="003A6CE1">
        <w:t xml:space="preserve"> Молодёжь как социальная группа, особенности молодёжной субкультуры.</w:t>
      </w:r>
    </w:p>
    <w:p w:rsidR="00573414" w:rsidRPr="003A6CE1" w:rsidRDefault="00573414" w:rsidP="00573414">
      <w:pPr>
        <w:pStyle w:val="af3"/>
        <w:spacing w:after="0"/>
        <w:ind w:firstLine="540"/>
        <w:jc w:val="both"/>
      </w:pPr>
      <w:r w:rsidRPr="003A6CE1">
        <w:t>Этнические общности. Нации. Национальное самосознание. Межнациональные отношения,</w:t>
      </w:r>
      <w:r w:rsidRPr="003A6CE1">
        <w:rPr>
          <w:b/>
        </w:rPr>
        <w:t xml:space="preserve"> </w:t>
      </w:r>
      <w:r w:rsidRPr="003A6CE1">
        <w:t>этносоциальные конфликты, пути их разрешения. Конституционные принципы национальной политики в Российской Федерации.</w:t>
      </w:r>
    </w:p>
    <w:p w:rsidR="00573414" w:rsidRPr="003A6CE1" w:rsidRDefault="00573414" w:rsidP="00573414">
      <w:pPr>
        <w:pStyle w:val="af3"/>
        <w:spacing w:after="0"/>
        <w:ind w:firstLine="540"/>
        <w:jc w:val="both"/>
        <w:rPr>
          <w:i/>
        </w:rPr>
      </w:pPr>
      <w:r w:rsidRPr="003A6CE1">
        <w:t xml:space="preserve"> Семья как социальный институт. Семья и брак. </w:t>
      </w:r>
      <w:r w:rsidRPr="003A6CE1">
        <w:rPr>
          <w:i/>
        </w:rPr>
        <w:t>Тенденции развития семьи в современном мире.</w:t>
      </w:r>
      <w:r w:rsidRPr="003A6CE1">
        <w:t xml:space="preserve"> </w:t>
      </w:r>
      <w:r w:rsidRPr="003A6CE1">
        <w:rPr>
          <w:i/>
        </w:rPr>
        <w:t xml:space="preserve">Проблема неполных семей. Современная демографическая ситуация в Российской Федерации. </w:t>
      </w:r>
    </w:p>
    <w:p w:rsidR="00573414" w:rsidRPr="003A6CE1" w:rsidRDefault="00573414" w:rsidP="00573414">
      <w:pPr>
        <w:ind w:firstLine="540"/>
        <w:jc w:val="both"/>
      </w:pPr>
      <w:r w:rsidRPr="003A6CE1">
        <w:t>Религиозные объединения и организации в Российской Федерации. Опасность  сектантства.</w:t>
      </w:r>
    </w:p>
    <w:p w:rsidR="00573414" w:rsidRPr="003A6CE1" w:rsidRDefault="00573414" w:rsidP="00573414">
      <w:pPr>
        <w:pStyle w:val="34"/>
        <w:spacing w:after="0"/>
        <w:ind w:left="0" w:firstLine="540"/>
        <w:jc w:val="center"/>
        <w:rPr>
          <w:caps/>
          <w:sz w:val="24"/>
          <w:szCs w:val="24"/>
        </w:rPr>
      </w:pPr>
      <w:r w:rsidRPr="003A6CE1">
        <w:rPr>
          <w:b/>
          <w:caps/>
          <w:sz w:val="24"/>
          <w:szCs w:val="24"/>
        </w:rPr>
        <w:t xml:space="preserve">Политика как общественное явление </w:t>
      </w:r>
      <w:r w:rsidRPr="003A6CE1">
        <w:rPr>
          <w:b/>
          <w:sz w:val="24"/>
          <w:szCs w:val="24"/>
        </w:rPr>
        <w:t>(16 час)</w:t>
      </w:r>
    </w:p>
    <w:p w:rsidR="00573414" w:rsidRPr="003A6CE1" w:rsidRDefault="00573414" w:rsidP="00573414">
      <w:pPr>
        <w:pStyle w:val="34"/>
        <w:spacing w:after="0"/>
        <w:ind w:left="0" w:firstLine="540"/>
        <w:jc w:val="both"/>
        <w:rPr>
          <w:sz w:val="24"/>
          <w:szCs w:val="24"/>
        </w:rPr>
      </w:pPr>
      <w:r w:rsidRPr="003A6CE1">
        <w:rPr>
          <w:sz w:val="24"/>
          <w:szCs w:val="24"/>
        </w:rPr>
        <w:t>Понятие власти. Типология властных отношений. Политическая власть. Государство как главный институт политической власти. Функции государства.</w:t>
      </w:r>
    </w:p>
    <w:p w:rsidR="00573414" w:rsidRPr="003A6CE1" w:rsidRDefault="00573414" w:rsidP="00573414">
      <w:pPr>
        <w:pStyle w:val="34"/>
        <w:spacing w:after="0"/>
        <w:ind w:left="0" w:firstLine="540"/>
        <w:jc w:val="both"/>
        <w:rPr>
          <w:sz w:val="24"/>
          <w:szCs w:val="24"/>
        </w:rPr>
      </w:pPr>
      <w:r w:rsidRPr="003A6CE1">
        <w:rPr>
          <w:sz w:val="24"/>
          <w:szCs w:val="24"/>
        </w:rPr>
        <w:t xml:space="preserve">Политика как общественное явление. Политическая система, ее структура и сущность. Политическая деятельность. Политические цели и средства их достижения. Опасность политического экстремизма. </w:t>
      </w:r>
    </w:p>
    <w:p w:rsidR="00573414" w:rsidRPr="003A6CE1" w:rsidRDefault="00573414" w:rsidP="00573414">
      <w:pPr>
        <w:pStyle w:val="34"/>
        <w:spacing w:after="0"/>
        <w:ind w:left="0" w:firstLine="540"/>
        <w:jc w:val="both"/>
        <w:rPr>
          <w:sz w:val="24"/>
          <w:szCs w:val="24"/>
        </w:rPr>
      </w:pPr>
      <w:r w:rsidRPr="003A6CE1">
        <w:rPr>
          <w:sz w:val="24"/>
          <w:szCs w:val="24"/>
        </w:rPr>
        <w:t>Политический режим. Типология политических режимов. Демократия, ее основные ценности и признаки.  Отличительные черты выборов в демократическом обществе.</w:t>
      </w:r>
    </w:p>
    <w:p w:rsidR="00573414" w:rsidRPr="003A6CE1" w:rsidRDefault="00573414" w:rsidP="00573414">
      <w:pPr>
        <w:pStyle w:val="34"/>
        <w:spacing w:after="0"/>
        <w:ind w:left="0" w:firstLine="540"/>
        <w:jc w:val="both"/>
        <w:rPr>
          <w:sz w:val="24"/>
          <w:szCs w:val="24"/>
        </w:rPr>
      </w:pPr>
      <w:r w:rsidRPr="003A6CE1">
        <w:rPr>
          <w:sz w:val="24"/>
          <w:szCs w:val="24"/>
        </w:rPr>
        <w:t>Гражданское общество и государство. Проблемы формирования правового государства и гражданского общества в Российской Федерации. Гражданские инициативы.</w:t>
      </w:r>
    </w:p>
    <w:p w:rsidR="00573414" w:rsidRPr="003A6CE1" w:rsidRDefault="00573414" w:rsidP="00573414">
      <w:pPr>
        <w:pStyle w:val="af3"/>
        <w:spacing w:after="0"/>
        <w:ind w:firstLine="540"/>
        <w:jc w:val="both"/>
      </w:pPr>
      <w:r w:rsidRPr="003A6CE1">
        <w:t xml:space="preserve">Политическая элита, </w:t>
      </w:r>
      <w:r w:rsidRPr="003A6CE1">
        <w:rPr>
          <w:i/>
        </w:rPr>
        <w:t>особенности ее формирования в современной России.</w:t>
      </w:r>
      <w:r w:rsidRPr="003A6CE1">
        <w:t xml:space="preserve"> </w:t>
      </w:r>
    </w:p>
    <w:p w:rsidR="00573414" w:rsidRPr="003A6CE1" w:rsidRDefault="00573414" w:rsidP="00573414">
      <w:pPr>
        <w:pStyle w:val="34"/>
        <w:spacing w:after="0"/>
        <w:ind w:left="0" w:firstLine="540"/>
        <w:jc w:val="both"/>
        <w:rPr>
          <w:i/>
          <w:sz w:val="24"/>
          <w:szCs w:val="24"/>
        </w:rPr>
      </w:pPr>
      <w:r w:rsidRPr="003A6CE1">
        <w:rPr>
          <w:i/>
          <w:sz w:val="24"/>
          <w:szCs w:val="24"/>
        </w:rPr>
        <w:t>Политическая идеология. Основные идейно-политические течения современности</w:t>
      </w:r>
      <w:r w:rsidRPr="003A6CE1">
        <w:rPr>
          <w:sz w:val="24"/>
          <w:szCs w:val="24"/>
        </w:rPr>
        <w:t>.</w:t>
      </w:r>
    </w:p>
    <w:p w:rsidR="00573414" w:rsidRPr="003A6CE1" w:rsidRDefault="00573414" w:rsidP="00573414">
      <w:pPr>
        <w:pStyle w:val="34"/>
        <w:spacing w:after="0"/>
        <w:ind w:left="0" w:firstLine="540"/>
        <w:jc w:val="both"/>
        <w:rPr>
          <w:sz w:val="24"/>
          <w:szCs w:val="24"/>
        </w:rPr>
      </w:pPr>
      <w:r w:rsidRPr="003A6CE1">
        <w:rPr>
          <w:sz w:val="24"/>
          <w:szCs w:val="24"/>
        </w:rPr>
        <w:t xml:space="preserve"> Многопартийность. Политические партии и движения, их классификация. </w:t>
      </w:r>
      <w:r w:rsidRPr="003A6CE1">
        <w:rPr>
          <w:i/>
          <w:sz w:val="24"/>
          <w:szCs w:val="24"/>
        </w:rPr>
        <w:t>Роль партий и движений в современной России.</w:t>
      </w:r>
      <w:r w:rsidRPr="003A6CE1">
        <w:rPr>
          <w:sz w:val="24"/>
          <w:szCs w:val="24"/>
        </w:rPr>
        <w:t xml:space="preserve"> Законодательное регулирование деятельности партий в Российской Федерации.</w:t>
      </w:r>
    </w:p>
    <w:p w:rsidR="00573414" w:rsidRPr="003A6CE1" w:rsidRDefault="00573414" w:rsidP="00573414">
      <w:pPr>
        <w:pStyle w:val="34"/>
        <w:spacing w:after="0"/>
        <w:ind w:left="0" w:firstLine="540"/>
        <w:jc w:val="both"/>
        <w:rPr>
          <w:i/>
          <w:sz w:val="24"/>
          <w:szCs w:val="24"/>
        </w:rPr>
      </w:pPr>
      <w:r w:rsidRPr="003A6CE1">
        <w:rPr>
          <w:sz w:val="24"/>
          <w:szCs w:val="24"/>
        </w:rPr>
        <w:t xml:space="preserve">Роль средств массовой информации в политической жизни общества. Влияние СМИ на позиции избирателя во время предвыборных кампаний. </w:t>
      </w:r>
      <w:r w:rsidRPr="003A6CE1">
        <w:rPr>
          <w:i/>
          <w:sz w:val="24"/>
          <w:szCs w:val="24"/>
        </w:rPr>
        <w:t xml:space="preserve">Характер информации, распространяемой по каналам СМИ. </w:t>
      </w:r>
    </w:p>
    <w:p w:rsidR="00573414" w:rsidRPr="003A6CE1" w:rsidRDefault="00573414" w:rsidP="00573414">
      <w:pPr>
        <w:pStyle w:val="34"/>
        <w:spacing w:after="0"/>
        <w:ind w:left="0" w:firstLine="540"/>
        <w:jc w:val="both"/>
        <w:rPr>
          <w:sz w:val="24"/>
          <w:szCs w:val="24"/>
        </w:rPr>
      </w:pPr>
      <w:r w:rsidRPr="003A6CE1">
        <w:rPr>
          <w:sz w:val="24"/>
          <w:szCs w:val="24"/>
        </w:rPr>
        <w:t xml:space="preserve">Политический процесс. </w:t>
      </w:r>
      <w:r w:rsidRPr="003A6CE1">
        <w:rPr>
          <w:i/>
          <w:sz w:val="24"/>
          <w:szCs w:val="24"/>
        </w:rPr>
        <w:t>Особенности политического процесса в России.</w:t>
      </w:r>
      <w:r w:rsidRPr="003A6CE1">
        <w:rPr>
          <w:sz w:val="24"/>
          <w:szCs w:val="24"/>
        </w:rPr>
        <w:t xml:space="preserve"> Избирательная кампания  в Российской Федерации. Законодательство Российской Федерации о выборах.</w:t>
      </w:r>
    </w:p>
    <w:p w:rsidR="00573414" w:rsidRPr="003A6CE1" w:rsidRDefault="00573414" w:rsidP="00573414">
      <w:pPr>
        <w:ind w:firstLine="540"/>
        <w:jc w:val="both"/>
        <w:rPr>
          <w:i/>
        </w:rPr>
      </w:pPr>
    </w:p>
    <w:p w:rsidR="00573414" w:rsidRPr="003A6CE1" w:rsidRDefault="00573414" w:rsidP="00573414">
      <w:pPr>
        <w:pStyle w:val="afa"/>
        <w:ind w:firstLine="540"/>
        <w:jc w:val="center"/>
        <w:rPr>
          <w:rFonts w:ascii="Times New Roman" w:hAnsi="Times New Roman"/>
          <w:b/>
          <w:caps/>
          <w:sz w:val="24"/>
          <w:szCs w:val="24"/>
        </w:rPr>
      </w:pPr>
      <w:r w:rsidRPr="003A6CE1">
        <w:rPr>
          <w:rFonts w:ascii="Times New Roman" w:hAnsi="Times New Roman"/>
          <w:b/>
          <w:caps/>
          <w:sz w:val="24"/>
          <w:szCs w:val="24"/>
        </w:rPr>
        <w:t xml:space="preserve">Человек в системе общественных отношений </w:t>
      </w:r>
      <w:r w:rsidRPr="003A6CE1">
        <w:rPr>
          <w:rFonts w:ascii="Times New Roman" w:hAnsi="Times New Roman"/>
          <w:b/>
          <w:sz w:val="24"/>
          <w:szCs w:val="24"/>
        </w:rPr>
        <w:t>(14 час)</w:t>
      </w:r>
    </w:p>
    <w:p w:rsidR="00573414" w:rsidRPr="003A6CE1" w:rsidRDefault="00573414" w:rsidP="00573414">
      <w:pPr>
        <w:ind w:firstLine="540"/>
        <w:jc w:val="both"/>
      </w:pPr>
      <w:r w:rsidRPr="003A6CE1">
        <w:t xml:space="preserve">Общественное и индивидуальное сознание. Социализация индивида. Социальная роль. Социальные роли в юношеском возрасте. </w:t>
      </w:r>
    </w:p>
    <w:p w:rsidR="00573414" w:rsidRPr="003A6CE1" w:rsidRDefault="00573414" w:rsidP="00573414">
      <w:pPr>
        <w:ind w:firstLine="540"/>
        <w:jc w:val="both"/>
      </w:pPr>
      <w:r w:rsidRPr="003A6CE1">
        <w:t xml:space="preserve">Духовная жизнь человека. Самосознание индивида и социальное поведение. </w:t>
      </w:r>
      <w:r w:rsidRPr="003A6CE1">
        <w:rPr>
          <w:i/>
        </w:rPr>
        <w:t>Ценности и нормы. Мотивы и предпочтения</w:t>
      </w:r>
      <w:r w:rsidRPr="003A6CE1">
        <w:t xml:space="preserve">. </w:t>
      </w:r>
    </w:p>
    <w:p w:rsidR="00573414" w:rsidRPr="003A6CE1" w:rsidRDefault="00573414" w:rsidP="00573414">
      <w:pPr>
        <w:ind w:firstLine="540"/>
        <w:jc w:val="both"/>
      </w:pPr>
      <w:r w:rsidRPr="003A6CE1">
        <w:t>Свобода и ответственность. Отклоняющееся поведение, его типы.</w:t>
      </w:r>
    </w:p>
    <w:p w:rsidR="00573414" w:rsidRPr="003A6CE1" w:rsidRDefault="00573414" w:rsidP="00573414">
      <w:pPr>
        <w:pStyle w:val="af3"/>
        <w:tabs>
          <w:tab w:val="left" w:pos="10080"/>
        </w:tabs>
        <w:spacing w:after="0"/>
        <w:ind w:firstLine="540"/>
        <w:jc w:val="both"/>
        <w:rPr>
          <w:i/>
        </w:rPr>
      </w:pPr>
      <w:r w:rsidRPr="003A6CE1">
        <w:t xml:space="preserve">Общественная значимость и личностный смысл образования. </w:t>
      </w:r>
      <w:r w:rsidRPr="003A6CE1">
        <w:rPr>
          <w:i/>
        </w:rPr>
        <w:t xml:space="preserve">Интеграция личности в систему национальной и мировой культуры. </w:t>
      </w:r>
      <w:r w:rsidRPr="003A6CE1">
        <w:t xml:space="preserve"> </w:t>
      </w:r>
      <w:r w:rsidRPr="003A6CE1">
        <w:rPr>
          <w:i/>
        </w:rPr>
        <w:t>Знания, умения и навыки людей в условиях информационного общества.</w:t>
      </w:r>
    </w:p>
    <w:p w:rsidR="00573414" w:rsidRPr="003A6CE1" w:rsidRDefault="00573414" w:rsidP="00573414">
      <w:pPr>
        <w:pStyle w:val="af3"/>
        <w:tabs>
          <w:tab w:val="left" w:pos="10080"/>
        </w:tabs>
        <w:spacing w:after="0"/>
        <w:ind w:firstLine="540"/>
        <w:jc w:val="both"/>
      </w:pPr>
      <w:r w:rsidRPr="003A6CE1">
        <w:t>Человек в системе экономических отношений. Свобода экономической деятельности. Предпринимательство. Рациональное экономическое поведение собственника, работника,  потребителя, семьянина, гражданина.</w:t>
      </w:r>
    </w:p>
    <w:p w:rsidR="00573414" w:rsidRPr="003A6CE1" w:rsidRDefault="00573414" w:rsidP="00573414">
      <w:pPr>
        <w:pStyle w:val="af3"/>
        <w:spacing w:after="0"/>
        <w:ind w:firstLine="540"/>
        <w:jc w:val="both"/>
      </w:pPr>
      <w:r w:rsidRPr="003A6CE1">
        <w:t xml:space="preserve">Человек в политической жизни. Политический статус личности. </w:t>
      </w:r>
      <w:r w:rsidRPr="003A6CE1">
        <w:rPr>
          <w:i/>
        </w:rPr>
        <w:t>Политическая психология и политическое поведение.</w:t>
      </w:r>
      <w:r w:rsidRPr="003A6CE1">
        <w:t xml:space="preserve"> Политическое участие. Абсентеизм, его причины и опасность.</w:t>
      </w:r>
    </w:p>
    <w:p w:rsidR="00573414" w:rsidRPr="003A6CE1" w:rsidRDefault="00573414" w:rsidP="00573414">
      <w:pPr>
        <w:pStyle w:val="af3"/>
        <w:spacing w:after="0"/>
        <w:ind w:firstLine="540"/>
        <w:jc w:val="both"/>
      </w:pPr>
      <w:r w:rsidRPr="003A6CE1">
        <w:t xml:space="preserve"> Политическое лидерство. Типология лидерства.  Лидеры и ведомые. </w:t>
      </w:r>
    </w:p>
    <w:p w:rsidR="00573414" w:rsidRPr="003A6CE1" w:rsidRDefault="00573414" w:rsidP="00573414">
      <w:pPr>
        <w:pStyle w:val="af3"/>
        <w:spacing w:after="0"/>
        <w:ind w:firstLine="540"/>
        <w:jc w:val="both"/>
      </w:pPr>
    </w:p>
    <w:p w:rsidR="00573414" w:rsidRPr="003A6CE1" w:rsidRDefault="00573414" w:rsidP="00573414">
      <w:pPr>
        <w:pStyle w:val="af3"/>
        <w:spacing w:after="0"/>
        <w:ind w:firstLine="540"/>
        <w:jc w:val="center"/>
        <w:rPr>
          <w:b/>
          <w:caps/>
        </w:rPr>
      </w:pPr>
      <w:r w:rsidRPr="003A6CE1">
        <w:rPr>
          <w:b/>
          <w:caps/>
        </w:rPr>
        <w:t xml:space="preserve">Правовое  регулирование общественных отношений </w:t>
      </w:r>
      <w:r w:rsidRPr="003A6CE1">
        <w:rPr>
          <w:b/>
        </w:rPr>
        <w:t>(30 час)</w:t>
      </w:r>
    </w:p>
    <w:p w:rsidR="00573414" w:rsidRPr="003A6CE1" w:rsidRDefault="00573414" w:rsidP="00573414">
      <w:pPr>
        <w:pStyle w:val="32"/>
        <w:spacing w:after="0"/>
        <w:ind w:firstLine="540"/>
        <w:rPr>
          <w:sz w:val="24"/>
          <w:szCs w:val="24"/>
        </w:rPr>
      </w:pPr>
      <w:r w:rsidRPr="003A6CE1">
        <w:rPr>
          <w:sz w:val="24"/>
          <w:szCs w:val="24"/>
        </w:rPr>
        <w:t xml:space="preserve">Право в системе социальных норм. Система российского права. Законотворческий процесс в Российской Федерации. </w:t>
      </w:r>
    </w:p>
    <w:p w:rsidR="00573414" w:rsidRPr="003A6CE1" w:rsidRDefault="00573414" w:rsidP="00573414">
      <w:pPr>
        <w:pStyle w:val="24"/>
        <w:ind w:firstLine="540"/>
      </w:pPr>
      <w:r w:rsidRPr="003A6CE1">
        <w:lastRenderedPageBreak/>
        <w:t>Гражданство в Российской Федерации. Основания приобретения гражданства. Права и обязанности, принадлежащие только гражданину.</w:t>
      </w:r>
    </w:p>
    <w:p w:rsidR="00573414" w:rsidRPr="003A6CE1" w:rsidRDefault="00573414" w:rsidP="00573414">
      <w:pPr>
        <w:pStyle w:val="24"/>
        <w:ind w:firstLine="540"/>
      </w:pPr>
      <w:r w:rsidRPr="003A6CE1">
        <w:t xml:space="preserve">Воинская обязанность. Призыв на военную службу. Военная служба по контракту. Альтернативная гражданская служба. </w:t>
      </w:r>
    </w:p>
    <w:p w:rsidR="00573414" w:rsidRPr="003A6CE1" w:rsidRDefault="00573414" w:rsidP="00573414">
      <w:pPr>
        <w:pStyle w:val="24"/>
        <w:ind w:firstLine="540"/>
      </w:pPr>
      <w:r w:rsidRPr="003A6CE1">
        <w:t xml:space="preserve">Права и обязанности налогоплательщиков. Юридическая ответственность за налоговые правонарушения. </w:t>
      </w:r>
    </w:p>
    <w:p w:rsidR="00573414" w:rsidRPr="003A6CE1" w:rsidRDefault="00573414" w:rsidP="00573414">
      <w:pPr>
        <w:pStyle w:val="24"/>
        <w:ind w:firstLine="540"/>
      </w:pPr>
      <w:r w:rsidRPr="003A6CE1">
        <w:t xml:space="preserve">Право на благоприятную окружающую среду и способы его защиты. </w:t>
      </w:r>
      <w:r w:rsidRPr="003A6CE1">
        <w:rPr>
          <w:i/>
        </w:rPr>
        <w:t>Экологические правонарушения.</w:t>
      </w:r>
      <w:r w:rsidRPr="003A6CE1">
        <w:t xml:space="preserve"> </w:t>
      </w:r>
      <w:r w:rsidRPr="003A6CE1">
        <w:rPr>
          <w:i/>
        </w:rPr>
        <w:t>Природоохранные и природоресурсные нормы.</w:t>
      </w:r>
    </w:p>
    <w:p w:rsidR="00573414" w:rsidRPr="003A6CE1" w:rsidRDefault="00573414" w:rsidP="00573414">
      <w:pPr>
        <w:pStyle w:val="24"/>
        <w:ind w:firstLine="540"/>
      </w:pPr>
      <w:r w:rsidRPr="003A6CE1">
        <w:t>Субъекты гражданского права. Понятия юридического и физического лица.  Организационно-правовые формы и правовой режим предпринимательской деятельности.</w:t>
      </w:r>
    </w:p>
    <w:p w:rsidR="00573414" w:rsidRPr="003A6CE1" w:rsidRDefault="00573414" w:rsidP="00573414">
      <w:pPr>
        <w:pStyle w:val="24"/>
        <w:ind w:firstLine="540"/>
      </w:pPr>
      <w:r w:rsidRPr="003A6CE1">
        <w:t xml:space="preserve"> Имущественные права. Право собственности. Основания приобретения права собственности. </w:t>
      </w:r>
      <w:r w:rsidRPr="003A6CE1">
        <w:rPr>
          <w:i/>
        </w:rPr>
        <w:t>Право на интеллектуальную собственность. Наследование</w:t>
      </w:r>
      <w:r w:rsidRPr="003A6CE1">
        <w:t>.</w:t>
      </w:r>
    </w:p>
    <w:p w:rsidR="00573414" w:rsidRPr="003A6CE1" w:rsidRDefault="00573414" w:rsidP="00573414">
      <w:pPr>
        <w:pStyle w:val="24"/>
        <w:ind w:firstLine="540"/>
        <w:rPr>
          <w:i/>
        </w:rPr>
      </w:pPr>
      <w:r w:rsidRPr="003A6CE1">
        <w:t xml:space="preserve"> Неимущественные права: честь, достоинство, имя. </w:t>
      </w:r>
      <w:r w:rsidRPr="003A6CE1">
        <w:rPr>
          <w:i/>
        </w:rPr>
        <w:t xml:space="preserve">Способы защиты имущественных и неимущественных прав. </w:t>
      </w:r>
    </w:p>
    <w:p w:rsidR="00573414" w:rsidRPr="003A6CE1" w:rsidRDefault="00573414" w:rsidP="00573414">
      <w:pPr>
        <w:pStyle w:val="24"/>
        <w:ind w:firstLine="540"/>
      </w:pPr>
      <w:r w:rsidRPr="003A6CE1">
        <w:t xml:space="preserve">Порядок и условия заключения и расторжения брака. Правовое регулирование отношений супругов. </w:t>
      </w:r>
      <w:r w:rsidRPr="003A6CE1">
        <w:rPr>
          <w:i/>
        </w:rPr>
        <w:t>Права и обязанности родителей и детей.</w:t>
      </w:r>
      <w:r w:rsidRPr="003A6CE1">
        <w:t xml:space="preserve"> </w:t>
      </w:r>
    </w:p>
    <w:p w:rsidR="00573414" w:rsidRPr="003A6CE1" w:rsidRDefault="00573414" w:rsidP="00573414">
      <w:pPr>
        <w:pStyle w:val="24"/>
        <w:ind w:firstLine="540"/>
        <w:rPr>
          <w:i/>
        </w:rPr>
      </w:pPr>
      <w:r w:rsidRPr="003A6CE1">
        <w:t xml:space="preserve">Законодательство РФ об образовании. Правила приема в образовательные учреждения профессионального образования. </w:t>
      </w:r>
      <w:r w:rsidRPr="003A6CE1">
        <w:rPr>
          <w:i/>
        </w:rPr>
        <w:t>Порядок оказания платных образовательных услуг.</w:t>
      </w:r>
    </w:p>
    <w:p w:rsidR="00573414" w:rsidRPr="003A6CE1" w:rsidRDefault="00573414" w:rsidP="00573414">
      <w:pPr>
        <w:pStyle w:val="24"/>
        <w:ind w:firstLine="540"/>
      </w:pPr>
      <w:r w:rsidRPr="003A6CE1">
        <w:t xml:space="preserve">Трудовое законодательство РФ. </w:t>
      </w:r>
      <w:r w:rsidRPr="003A6CE1">
        <w:rPr>
          <w:i/>
        </w:rPr>
        <w:t>Занятость и трудоустройство.</w:t>
      </w:r>
      <w:r w:rsidRPr="003A6CE1">
        <w:t xml:space="preserve"> Порядок приема на работу, заключения и расторжения трудового договора. </w:t>
      </w:r>
    </w:p>
    <w:p w:rsidR="00573414" w:rsidRPr="003A6CE1" w:rsidRDefault="00573414" w:rsidP="00573414">
      <w:pPr>
        <w:pStyle w:val="24"/>
        <w:ind w:firstLine="540"/>
        <w:rPr>
          <w:i/>
        </w:rPr>
      </w:pPr>
      <w:r w:rsidRPr="003A6CE1">
        <w:rPr>
          <w:i/>
        </w:rPr>
        <w:t>Правовые основы социальной защиты и социального обеспечения.</w:t>
      </w:r>
      <w:r w:rsidRPr="003A6CE1">
        <w:t xml:space="preserve"> </w:t>
      </w:r>
      <w:r w:rsidRPr="003A6CE1">
        <w:rPr>
          <w:i/>
        </w:rPr>
        <w:t xml:space="preserve">Основные нормы социального страхования и пенсионная система. </w:t>
      </w:r>
    </w:p>
    <w:p w:rsidR="00573414" w:rsidRPr="003A6CE1" w:rsidRDefault="00573414" w:rsidP="00573414">
      <w:pPr>
        <w:pStyle w:val="24"/>
        <w:ind w:firstLine="540"/>
      </w:pPr>
      <w:r w:rsidRPr="003A6CE1">
        <w:t xml:space="preserve">Споры, порядок их рассмотрения. Основные правила и принципы гражданского процесса. Особенности административной юрисдикции. </w:t>
      </w:r>
    </w:p>
    <w:p w:rsidR="00573414" w:rsidRPr="003A6CE1" w:rsidRDefault="00573414" w:rsidP="00573414">
      <w:pPr>
        <w:pStyle w:val="24"/>
        <w:ind w:firstLine="540"/>
      </w:pPr>
      <w:r w:rsidRPr="003A6CE1">
        <w:lastRenderedPageBreak/>
        <w:t xml:space="preserve">Особенности уголовного процесса. Виды уголовных наказаний и порядок их назначения. </w:t>
      </w:r>
      <w:r w:rsidRPr="003A6CE1">
        <w:rPr>
          <w:i/>
        </w:rPr>
        <w:t>Конституционное судопроизводство</w:t>
      </w:r>
      <w:r w:rsidRPr="003A6CE1">
        <w:t>.</w:t>
      </w:r>
    </w:p>
    <w:p w:rsidR="00573414" w:rsidRPr="003A6CE1" w:rsidRDefault="00573414" w:rsidP="00573414">
      <w:pPr>
        <w:pStyle w:val="24"/>
        <w:ind w:firstLine="540"/>
      </w:pPr>
      <w:r w:rsidRPr="003A6CE1">
        <w:rPr>
          <w:i/>
        </w:rPr>
        <w:t>Понятие и система международного права. Взаимоотношения международного и национального права.</w:t>
      </w:r>
      <w:r w:rsidRPr="003A6CE1">
        <w:t xml:space="preserve"> Международная защита прав человека в условиях мирного и военного времени.</w:t>
      </w:r>
    </w:p>
    <w:p w:rsidR="00573414" w:rsidRPr="003A6CE1" w:rsidRDefault="00573414" w:rsidP="00573414">
      <w:pPr>
        <w:pStyle w:val="24"/>
        <w:ind w:firstLine="540"/>
      </w:pPr>
    </w:p>
    <w:p w:rsidR="00573414" w:rsidRPr="003A6CE1" w:rsidRDefault="00573414" w:rsidP="00573414">
      <w:pPr>
        <w:pStyle w:val="24"/>
        <w:ind w:firstLine="540"/>
        <w:rPr>
          <w:b/>
        </w:rPr>
      </w:pPr>
      <w:r w:rsidRPr="003A6CE1">
        <w:rPr>
          <w:b/>
        </w:rPr>
        <w:t>Резерв учебного времени 16 часов.</w:t>
      </w:r>
    </w:p>
    <w:p w:rsidR="00573414" w:rsidRPr="003A6CE1" w:rsidRDefault="00573414" w:rsidP="00573414">
      <w:pPr>
        <w:tabs>
          <w:tab w:val="left" w:pos="0"/>
        </w:tabs>
        <w:jc w:val="both"/>
        <w:rPr>
          <w:b/>
        </w:rPr>
      </w:pPr>
    </w:p>
    <w:p w:rsidR="00573414" w:rsidRPr="003A6CE1" w:rsidRDefault="00573414" w:rsidP="00573414">
      <w:pPr>
        <w:widowControl w:val="0"/>
        <w:shd w:val="clear" w:color="auto" w:fill="CCFFFF"/>
        <w:autoSpaceDE w:val="0"/>
        <w:autoSpaceDN w:val="0"/>
        <w:adjustRightInd w:val="0"/>
        <w:jc w:val="center"/>
        <w:rPr>
          <w:sz w:val="36"/>
          <w:szCs w:val="36"/>
        </w:rPr>
      </w:pPr>
      <w:r w:rsidRPr="003A6CE1">
        <w:rPr>
          <w:b/>
          <w:sz w:val="36"/>
          <w:szCs w:val="36"/>
        </w:rPr>
        <w:t>Физика  (140 час)</w:t>
      </w:r>
    </w:p>
    <w:p w:rsidR="00573414" w:rsidRPr="003A6CE1" w:rsidRDefault="00573414" w:rsidP="00573414">
      <w:pPr>
        <w:pStyle w:val="afa"/>
        <w:jc w:val="both"/>
        <w:rPr>
          <w:rFonts w:ascii="Times New Roman" w:hAnsi="Times New Roman"/>
          <w:b/>
          <w:sz w:val="24"/>
          <w:szCs w:val="24"/>
        </w:rPr>
      </w:pPr>
      <w:r w:rsidRPr="003A6CE1">
        <w:rPr>
          <w:rFonts w:ascii="Times New Roman" w:hAnsi="Times New Roman"/>
          <w:b/>
          <w:sz w:val="24"/>
          <w:szCs w:val="24"/>
        </w:rPr>
        <w:t>Физика и методы научного познания (4 час)</w:t>
      </w:r>
    </w:p>
    <w:p w:rsidR="00573414" w:rsidRPr="003A6CE1" w:rsidRDefault="00573414" w:rsidP="00573414">
      <w:pPr>
        <w:shd w:val="clear" w:color="auto" w:fill="FFFFFF"/>
        <w:ind w:firstLine="567"/>
        <w:jc w:val="both"/>
      </w:pPr>
      <w:r w:rsidRPr="003A6CE1">
        <w:rPr>
          <w:color w:val="000000"/>
        </w:rPr>
        <w:t xml:space="preserve">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w:t>
      </w:r>
      <w:r w:rsidRPr="003A6CE1">
        <w:rPr>
          <w:i/>
          <w:color w:val="000000"/>
        </w:rPr>
        <w:t>Моделирование физических явлений и процессов.</w:t>
      </w:r>
      <w:r w:rsidRPr="003A6CE1">
        <w:rPr>
          <w:color w:val="000000"/>
        </w:rPr>
        <w:t xml:space="preserve"> Научные гипотезы. Физические законы. Физические теории. </w:t>
      </w:r>
      <w:r w:rsidRPr="003A6CE1">
        <w:rPr>
          <w:i/>
          <w:color w:val="000000"/>
        </w:rPr>
        <w:t>Границы применимости физических законов и теорий. Принцип соответствия</w:t>
      </w:r>
      <w:r w:rsidRPr="003A6CE1">
        <w:rPr>
          <w:color w:val="000000"/>
        </w:rPr>
        <w:t>. Основные элементы физической картины мира.</w:t>
      </w:r>
    </w:p>
    <w:p w:rsidR="00573414" w:rsidRPr="003A6CE1" w:rsidRDefault="00573414" w:rsidP="00573414">
      <w:pPr>
        <w:pStyle w:val="afa"/>
        <w:ind w:firstLine="567"/>
        <w:jc w:val="both"/>
        <w:rPr>
          <w:rFonts w:ascii="Times New Roman" w:hAnsi="Times New Roman"/>
          <w:b/>
          <w:sz w:val="24"/>
          <w:szCs w:val="24"/>
        </w:rPr>
      </w:pPr>
      <w:r w:rsidRPr="003A6CE1">
        <w:rPr>
          <w:rFonts w:ascii="Times New Roman" w:hAnsi="Times New Roman"/>
          <w:b/>
          <w:sz w:val="24"/>
          <w:szCs w:val="24"/>
        </w:rPr>
        <w:t>Механика (32 час)</w:t>
      </w:r>
    </w:p>
    <w:p w:rsidR="00573414" w:rsidRPr="003A6CE1" w:rsidRDefault="00573414" w:rsidP="00573414">
      <w:pPr>
        <w:shd w:val="clear" w:color="auto" w:fill="FFFFFF"/>
        <w:ind w:firstLine="567"/>
        <w:jc w:val="both"/>
        <w:rPr>
          <w:i/>
          <w:color w:val="000000"/>
        </w:rPr>
      </w:pPr>
      <w:r w:rsidRPr="003A6CE1">
        <w:rPr>
          <w:color w:val="000000"/>
        </w:rPr>
        <w:t xml:space="preserve">Механическое движение и его виды. Относительность механического движения. Прямолинейное равноускоренное движение. Принцип относительности Галилея. Законы динамики. Всемирное тяготение. Законы сохранения в механике. </w:t>
      </w:r>
      <w:r w:rsidRPr="003A6CE1">
        <w:rPr>
          <w:i/>
          <w:color w:val="000000"/>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573414" w:rsidRPr="003A6CE1" w:rsidRDefault="00573414" w:rsidP="00573414">
      <w:pPr>
        <w:shd w:val="clear" w:color="auto" w:fill="FFFFFF"/>
        <w:ind w:firstLine="567"/>
        <w:jc w:val="both"/>
        <w:rPr>
          <w:b/>
          <w:i/>
          <w:color w:val="000000"/>
        </w:rPr>
      </w:pPr>
      <w:r w:rsidRPr="003A6CE1">
        <w:rPr>
          <w:b/>
          <w:i/>
          <w:color w:val="000000"/>
        </w:rPr>
        <w:t>Демонстрации</w:t>
      </w:r>
    </w:p>
    <w:p w:rsidR="00573414" w:rsidRPr="003A6CE1" w:rsidRDefault="00573414" w:rsidP="00573414">
      <w:pPr>
        <w:shd w:val="clear" w:color="auto" w:fill="FFFFFF"/>
        <w:jc w:val="both"/>
        <w:rPr>
          <w:color w:val="000000"/>
        </w:rPr>
      </w:pPr>
      <w:r w:rsidRPr="003A6CE1">
        <w:rPr>
          <w:color w:val="000000"/>
        </w:rPr>
        <w:t>Зависимость траектории от выбора системы отсчета.</w:t>
      </w:r>
    </w:p>
    <w:p w:rsidR="00573414" w:rsidRPr="003A6CE1" w:rsidRDefault="00573414" w:rsidP="00573414">
      <w:pPr>
        <w:shd w:val="clear" w:color="auto" w:fill="FFFFFF"/>
        <w:jc w:val="both"/>
        <w:rPr>
          <w:color w:val="000000"/>
        </w:rPr>
      </w:pPr>
      <w:r w:rsidRPr="003A6CE1">
        <w:rPr>
          <w:color w:val="000000"/>
        </w:rPr>
        <w:t>Падение тел в воздухе и в вакууме.</w:t>
      </w:r>
    </w:p>
    <w:p w:rsidR="00573414" w:rsidRPr="003A6CE1" w:rsidRDefault="00573414" w:rsidP="00573414">
      <w:pPr>
        <w:shd w:val="clear" w:color="auto" w:fill="FFFFFF"/>
        <w:jc w:val="both"/>
        <w:rPr>
          <w:color w:val="000000"/>
        </w:rPr>
      </w:pPr>
      <w:r w:rsidRPr="003A6CE1">
        <w:rPr>
          <w:color w:val="000000"/>
        </w:rPr>
        <w:t>Явление инерции.</w:t>
      </w:r>
    </w:p>
    <w:p w:rsidR="00573414" w:rsidRPr="003A6CE1" w:rsidRDefault="00573414" w:rsidP="00573414">
      <w:pPr>
        <w:shd w:val="clear" w:color="auto" w:fill="FFFFFF"/>
        <w:jc w:val="both"/>
        <w:rPr>
          <w:color w:val="000000"/>
        </w:rPr>
      </w:pPr>
      <w:r w:rsidRPr="003A6CE1">
        <w:rPr>
          <w:color w:val="000000"/>
        </w:rPr>
        <w:t>Сравнение масс взаимодействующих тел.</w:t>
      </w:r>
    </w:p>
    <w:p w:rsidR="00573414" w:rsidRPr="003A6CE1" w:rsidRDefault="00573414" w:rsidP="00573414">
      <w:pPr>
        <w:shd w:val="clear" w:color="auto" w:fill="FFFFFF"/>
        <w:jc w:val="both"/>
        <w:rPr>
          <w:color w:val="000000"/>
        </w:rPr>
      </w:pPr>
      <w:r w:rsidRPr="003A6CE1">
        <w:rPr>
          <w:color w:val="000000"/>
        </w:rPr>
        <w:t>Второй закон Ньютона.</w:t>
      </w:r>
    </w:p>
    <w:p w:rsidR="00573414" w:rsidRPr="003A6CE1" w:rsidRDefault="00573414" w:rsidP="00573414">
      <w:pPr>
        <w:shd w:val="clear" w:color="auto" w:fill="FFFFFF"/>
        <w:jc w:val="both"/>
        <w:rPr>
          <w:color w:val="000000"/>
        </w:rPr>
      </w:pPr>
      <w:r w:rsidRPr="003A6CE1">
        <w:rPr>
          <w:color w:val="000000"/>
        </w:rPr>
        <w:t>Измерение сил.</w:t>
      </w:r>
    </w:p>
    <w:p w:rsidR="00573414" w:rsidRPr="003A6CE1" w:rsidRDefault="00573414" w:rsidP="00573414">
      <w:pPr>
        <w:shd w:val="clear" w:color="auto" w:fill="FFFFFF"/>
        <w:jc w:val="both"/>
        <w:rPr>
          <w:color w:val="000000"/>
        </w:rPr>
      </w:pPr>
      <w:r w:rsidRPr="003A6CE1">
        <w:rPr>
          <w:color w:val="000000"/>
        </w:rPr>
        <w:t>Сложение сил.</w:t>
      </w:r>
    </w:p>
    <w:p w:rsidR="00573414" w:rsidRPr="003A6CE1" w:rsidRDefault="00573414" w:rsidP="00573414">
      <w:pPr>
        <w:shd w:val="clear" w:color="auto" w:fill="FFFFFF"/>
        <w:jc w:val="both"/>
        <w:rPr>
          <w:color w:val="000000"/>
        </w:rPr>
      </w:pPr>
      <w:r w:rsidRPr="003A6CE1">
        <w:rPr>
          <w:color w:val="000000"/>
        </w:rPr>
        <w:t>Зависимость силы упругости от деформации.</w:t>
      </w:r>
    </w:p>
    <w:p w:rsidR="00573414" w:rsidRPr="003A6CE1" w:rsidRDefault="00573414" w:rsidP="00573414">
      <w:pPr>
        <w:shd w:val="clear" w:color="auto" w:fill="FFFFFF"/>
        <w:jc w:val="both"/>
        <w:rPr>
          <w:color w:val="000000"/>
        </w:rPr>
      </w:pPr>
      <w:r w:rsidRPr="003A6CE1">
        <w:rPr>
          <w:color w:val="000000"/>
        </w:rPr>
        <w:t>Силы трения.</w:t>
      </w:r>
    </w:p>
    <w:p w:rsidR="00573414" w:rsidRPr="003A6CE1" w:rsidRDefault="00573414" w:rsidP="00573414">
      <w:pPr>
        <w:shd w:val="clear" w:color="auto" w:fill="FFFFFF"/>
        <w:jc w:val="both"/>
        <w:rPr>
          <w:color w:val="000000"/>
        </w:rPr>
      </w:pPr>
      <w:r w:rsidRPr="003A6CE1">
        <w:rPr>
          <w:color w:val="000000"/>
        </w:rPr>
        <w:t>Условия равновесия тел.</w:t>
      </w:r>
    </w:p>
    <w:p w:rsidR="00573414" w:rsidRPr="003A6CE1" w:rsidRDefault="00573414" w:rsidP="00573414">
      <w:pPr>
        <w:shd w:val="clear" w:color="auto" w:fill="FFFFFF"/>
        <w:jc w:val="both"/>
        <w:rPr>
          <w:color w:val="000000"/>
        </w:rPr>
      </w:pPr>
      <w:r w:rsidRPr="003A6CE1">
        <w:rPr>
          <w:color w:val="000000"/>
        </w:rPr>
        <w:t>Реактивное движение.</w:t>
      </w:r>
    </w:p>
    <w:p w:rsidR="00573414" w:rsidRPr="003A6CE1" w:rsidRDefault="00573414" w:rsidP="00573414">
      <w:pPr>
        <w:shd w:val="clear" w:color="auto" w:fill="FFFFFF"/>
        <w:jc w:val="both"/>
        <w:rPr>
          <w:color w:val="000000"/>
        </w:rPr>
      </w:pPr>
      <w:r w:rsidRPr="003A6CE1">
        <w:rPr>
          <w:color w:val="000000"/>
        </w:rPr>
        <w:t>Переход потенциальной энергии в кинетическую и обратно.</w:t>
      </w:r>
    </w:p>
    <w:p w:rsidR="00573414" w:rsidRPr="003A6CE1" w:rsidRDefault="00573414" w:rsidP="00573414">
      <w:pPr>
        <w:shd w:val="clear" w:color="auto" w:fill="FFFFFF"/>
        <w:ind w:firstLine="567"/>
        <w:jc w:val="both"/>
        <w:rPr>
          <w:b/>
          <w:i/>
          <w:color w:val="000000"/>
        </w:rPr>
      </w:pPr>
      <w:r w:rsidRPr="003A6CE1">
        <w:rPr>
          <w:b/>
          <w:i/>
          <w:color w:val="000000"/>
        </w:rPr>
        <w:t>Лабораторные работы</w:t>
      </w:r>
    </w:p>
    <w:p w:rsidR="00573414" w:rsidRPr="003A6CE1" w:rsidRDefault="00573414" w:rsidP="00573414">
      <w:pPr>
        <w:shd w:val="clear" w:color="auto" w:fill="FFFFFF"/>
        <w:jc w:val="both"/>
        <w:rPr>
          <w:color w:val="000000"/>
        </w:rPr>
      </w:pPr>
      <w:r w:rsidRPr="003A6CE1">
        <w:rPr>
          <w:color w:val="000000"/>
        </w:rPr>
        <w:t>Измерение ускорения свободного падения.</w:t>
      </w:r>
    </w:p>
    <w:p w:rsidR="00573414" w:rsidRPr="003A6CE1" w:rsidRDefault="00573414" w:rsidP="00573414">
      <w:pPr>
        <w:shd w:val="clear" w:color="auto" w:fill="FFFFFF"/>
        <w:jc w:val="both"/>
        <w:rPr>
          <w:color w:val="000000"/>
        </w:rPr>
      </w:pPr>
      <w:r w:rsidRPr="003A6CE1">
        <w:rPr>
          <w:color w:val="000000"/>
        </w:rPr>
        <w:t>Исследование движения тела под действием постоянной силы.</w:t>
      </w:r>
    </w:p>
    <w:p w:rsidR="00573414" w:rsidRPr="003A6CE1" w:rsidRDefault="00573414" w:rsidP="00573414">
      <w:pPr>
        <w:shd w:val="clear" w:color="auto" w:fill="FFFFFF"/>
        <w:jc w:val="both"/>
        <w:rPr>
          <w:color w:val="000000"/>
        </w:rPr>
      </w:pPr>
      <w:r w:rsidRPr="003A6CE1">
        <w:rPr>
          <w:color w:val="000000"/>
        </w:rPr>
        <w:t>Изучение движения тел по окружности под действием силы тяжести и упругости.</w:t>
      </w:r>
    </w:p>
    <w:p w:rsidR="00573414" w:rsidRPr="003A6CE1" w:rsidRDefault="00573414" w:rsidP="00573414">
      <w:pPr>
        <w:shd w:val="clear" w:color="auto" w:fill="FFFFFF"/>
        <w:jc w:val="both"/>
        <w:rPr>
          <w:color w:val="000000"/>
        </w:rPr>
      </w:pPr>
      <w:r w:rsidRPr="003A6CE1">
        <w:rPr>
          <w:color w:val="000000"/>
        </w:rPr>
        <w:t>Исследование упругого и неупругого  столкновений тел.</w:t>
      </w:r>
    </w:p>
    <w:p w:rsidR="00573414" w:rsidRPr="003A6CE1" w:rsidRDefault="00573414" w:rsidP="00573414">
      <w:pPr>
        <w:shd w:val="clear" w:color="auto" w:fill="FFFFFF"/>
        <w:jc w:val="both"/>
        <w:rPr>
          <w:color w:val="000000"/>
        </w:rPr>
      </w:pPr>
      <w:r w:rsidRPr="003A6CE1">
        <w:rPr>
          <w:color w:val="000000"/>
        </w:rPr>
        <w:t xml:space="preserve">Сохранение механической энергии при движении тела под действием сил тяжести и упругости. </w:t>
      </w:r>
    </w:p>
    <w:p w:rsidR="00573414" w:rsidRPr="003A6CE1" w:rsidRDefault="00573414" w:rsidP="00573414">
      <w:pPr>
        <w:shd w:val="clear" w:color="auto" w:fill="FFFFFF"/>
        <w:jc w:val="both"/>
        <w:rPr>
          <w:color w:val="000000"/>
        </w:rPr>
      </w:pPr>
      <w:r w:rsidRPr="003A6CE1">
        <w:rPr>
          <w:color w:val="000000"/>
        </w:rPr>
        <w:t>Сравнение работы силы с изменением кинетической энергии тела.</w:t>
      </w:r>
    </w:p>
    <w:p w:rsidR="00573414" w:rsidRPr="003A6CE1" w:rsidRDefault="00573414" w:rsidP="00573414">
      <w:pPr>
        <w:pStyle w:val="afa"/>
        <w:ind w:firstLine="567"/>
        <w:jc w:val="both"/>
        <w:rPr>
          <w:rFonts w:ascii="Times New Roman" w:hAnsi="Times New Roman"/>
          <w:b/>
          <w:sz w:val="24"/>
          <w:szCs w:val="24"/>
        </w:rPr>
      </w:pPr>
      <w:r w:rsidRPr="003A6CE1">
        <w:rPr>
          <w:rFonts w:ascii="Times New Roman" w:hAnsi="Times New Roman"/>
          <w:b/>
          <w:sz w:val="24"/>
          <w:szCs w:val="24"/>
        </w:rPr>
        <w:t>Молекулярная физика (27 час)</w:t>
      </w:r>
    </w:p>
    <w:p w:rsidR="00573414" w:rsidRPr="003A6CE1" w:rsidRDefault="00573414" w:rsidP="00573414">
      <w:pPr>
        <w:shd w:val="clear" w:color="auto" w:fill="FFFFFF"/>
        <w:ind w:firstLine="567"/>
        <w:jc w:val="both"/>
        <w:rPr>
          <w:color w:val="000000"/>
        </w:rPr>
      </w:pPr>
      <w:r w:rsidRPr="003A6CE1">
        <w:rPr>
          <w:color w:val="000000"/>
        </w:rPr>
        <w:t xml:space="preserve">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w:t>
      </w:r>
      <w:r w:rsidRPr="003A6CE1">
        <w:rPr>
          <w:i/>
          <w:color w:val="000000"/>
        </w:rPr>
        <w:t>Модель идеального газа</w:t>
      </w:r>
      <w:r w:rsidRPr="003A6CE1">
        <w:rPr>
          <w:color w:val="000000"/>
        </w:rPr>
        <w:t>. Давление газа. Уравнение состояния идеального газа. Строение и свойства жидкостей и твердых тел.</w:t>
      </w:r>
    </w:p>
    <w:p w:rsidR="00573414" w:rsidRPr="003A6CE1" w:rsidRDefault="00573414" w:rsidP="00573414">
      <w:pPr>
        <w:shd w:val="clear" w:color="auto" w:fill="FFFFFF"/>
        <w:ind w:firstLine="567"/>
        <w:jc w:val="both"/>
        <w:rPr>
          <w:color w:val="000000"/>
        </w:rPr>
      </w:pPr>
      <w:r w:rsidRPr="003A6CE1">
        <w:rPr>
          <w:color w:val="000000"/>
        </w:rPr>
        <w:lastRenderedPageBreak/>
        <w:t xml:space="preserve">Законы термодинамики. </w:t>
      </w:r>
      <w:r w:rsidRPr="003A6CE1">
        <w:rPr>
          <w:i/>
          <w:color w:val="000000"/>
        </w:rPr>
        <w:t>Порядок и хаос. Необратимость тепловых процессов</w:t>
      </w:r>
      <w:r w:rsidRPr="003A6CE1">
        <w:rPr>
          <w:color w:val="000000"/>
        </w:rPr>
        <w:t>. Тепловые двигатели и охрана окружающей среды.</w:t>
      </w:r>
    </w:p>
    <w:p w:rsidR="00573414" w:rsidRPr="003A6CE1" w:rsidRDefault="00573414" w:rsidP="00573414">
      <w:pPr>
        <w:pStyle w:val="af3"/>
        <w:spacing w:after="0"/>
        <w:jc w:val="both"/>
      </w:pPr>
    </w:p>
    <w:p w:rsidR="00573414" w:rsidRPr="003A6CE1" w:rsidRDefault="00573414" w:rsidP="00573414">
      <w:pPr>
        <w:pStyle w:val="af3"/>
        <w:spacing w:after="0"/>
        <w:jc w:val="both"/>
        <w:rPr>
          <w:b/>
          <w:i/>
        </w:rPr>
      </w:pPr>
      <w:r w:rsidRPr="003A6CE1">
        <w:rPr>
          <w:b/>
          <w:i/>
        </w:rPr>
        <w:t>Демонстрации</w:t>
      </w:r>
    </w:p>
    <w:p w:rsidR="00573414" w:rsidRPr="003A6CE1" w:rsidRDefault="00573414" w:rsidP="00573414">
      <w:pPr>
        <w:pStyle w:val="af3"/>
        <w:spacing w:after="0"/>
        <w:jc w:val="both"/>
      </w:pPr>
      <w:r w:rsidRPr="003A6CE1">
        <w:t>Механическая модель броуновского движения.</w:t>
      </w:r>
    </w:p>
    <w:p w:rsidR="00573414" w:rsidRPr="003A6CE1" w:rsidRDefault="00573414" w:rsidP="00573414">
      <w:pPr>
        <w:pStyle w:val="af3"/>
        <w:spacing w:after="0"/>
        <w:jc w:val="both"/>
      </w:pPr>
      <w:r w:rsidRPr="003A6CE1">
        <w:t>Изменение давления газа с изменением температуры при постоянном объеме.</w:t>
      </w:r>
    </w:p>
    <w:p w:rsidR="00573414" w:rsidRPr="003A6CE1" w:rsidRDefault="00573414" w:rsidP="00573414">
      <w:pPr>
        <w:pStyle w:val="af3"/>
        <w:spacing w:after="0"/>
        <w:jc w:val="both"/>
      </w:pPr>
      <w:r w:rsidRPr="003A6CE1">
        <w:t>Изменение объема  газа с изменением температуры при постоянном давлении.</w:t>
      </w:r>
    </w:p>
    <w:p w:rsidR="00573414" w:rsidRPr="003A6CE1" w:rsidRDefault="00573414" w:rsidP="00573414">
      <w:pPr>
        <w:pStyle w:val="af3"/>
        <w:spacing w:after="0"/>
        <w:jc w:val="both"/>
      </w:pPr>
      <w:r w:rsidRPr="003A6CE1">
        <w:t>Изменение объема  газа с изменением давления  при постоянной температуре.</w:t>
      </w:r>
    </w:p>
    <w:p w:rsidR="00573414" w:rsidRPr="003A6CE1" w:rsidRDefault="00573414" w:rsidP="00573414">
      <w:pPr>
        <w:pStyle w:val="af3"/>
        <w:spacing w:after="0"/>
        <w:jc w:val="both"/>
      </w:pPr>
      <w:r w:rsidRPr="003A6CE1">
        <w:t>Кипение воды при пониженном давлении.</w:t>
      </w:r>
    </w:p>
    <w:p w:rsidR="00573414" w:rsidRPr="003A6CE1" w:rsidRDefault="00573414" w:rsidP="00573414">
      <w:pPr>
        <w:pStyle w:val="af3"/>
        <w:spacing w:after="0"/>
        <w:jc w:val="both"/>
      </w:pPr>
      <w:r w:rsidRPr="003A6CE1">
        <w:t>Устройство психрометра и гигрометра.</w:t>
      </w:r>
    </w:p>
    <w:p w:rsidR="00573414" w:rsidRPr="003A6CE1" w:rsidRDefault="00573414" w:rsidP="00573414">
      <w:pPr>
        <w:pStyle w:val="af3"/>
        <w:spacing w:after="0"/>
        <w:jc w:val="both"/>
      </w:pPr>
      <w:r w:rsidRPr="003A6CE1">
        <w:t>Явление поверхностного натяжения жидкости.</w:t>
      </w:r>
    </w:p>
    <w:p w:rsidR="00573414" w:rsidRPr="003A6CE1" w:rsidRDefault="00573414" w:rsidP="00573414">
      <w:pPr>
        <w:pStyle w:val="af3"/>
        <w:spacing w:after="0"/>
        <w:jc w:val="both"/>
      </w:pPr>
      <w:r w:rsidRPr="003A6CE1">
        <w:t>Кристаллические и аморфные тела.</w:t>
      </w:r>
    </w:p>
    <w:p w:rsidR="00573414" w:rsidRPr="003A6CE1" w:rsidRDefault="00573414" w:rsidP="00573414">
      <w:pPr>
        <w:pStyle w:val="af3"/>
        <w:spacing w:after="0"/>
        <w:jc w:val="both"/>
      </w:pPr>
      <w:r w:rsidRPr="003A6CE1">
        <w:t>Объемные модели строения кристаллов.</w:t>
      </w:r>
    </w:p>
    <w:p w:rsidR="00573414" w:rsidRPr="003A6CE1" w:rsidRDefault="00573414" w:rsidP="00573414">
      <w:pPr>
        <w:pStyle w:val="af3"/>
        <w:spacing w:after="0"/>
        <w:jc w:val="both"/>
      </w:pPr>
      <w:r w:rsidRPr="003A6CE1">
        <w:t>Модели тепловых двигателей.</w:t>
      </w:r>
    </w:p>
    <w:p w:rsidR="00573414" w:rsidRPr="003A6CE1" w:rsidRDefault="00573414" w:rsidP="00573414">
      <w:pPr>
        <w:pStyle w:val="af3"/>
        <w:spacing w:after="0"/>
        <w:jc w:val="both"/>
        <w:rPr>
          <w:b/>
          <w:i/>
        </w:rPr>
      </w:pPr>
      <w:r w:rsidRPr="003A6CE1">
        <w:rPr>
          <w:b/>
          <w:i/>
        </w:rPr>
        <w:t>Лабораторные работы</w:t>
      </w:r>
    </w:p>
    <w:p w:rsidR="00573414" w:rsidRPr="003A6CE1" w:rsidRDefault="00573414" w:rsidP="00573414">
      <w:pPr>
        <w:pStyle w:val="af3"/>
        <w:spacing w:after="0"/>
        <w:jc w:val="both"/>
      </w:pPr>
      <w:r w:rsidRPr="003A6CE1">
        <w:t>Измерение влажности воздуха.</w:t>
      </w:r>
    </w:p>
    <w:p w:rsidR="00573414" w:rsidRPr="003A6CE1" w:rsidRDefault="00573414" w:rsidP="00573414">
      <w:pPr>
        <w:pStyle w:val="af3"/>
        <w:spacing w:after="0"/>
        <w:jc w:val="both"/>
      </w:pPr>
      <w:r w:rsidRPr="003A6CE1">
        <w:t>Измерение удельной теплоты плавления льда.</w:t>
      </w:r>
    </w:p>
    <w:p w:rsidR="00573414" w:rsidRPr="003A6CE1" w:rsidRDefault="00573414" w:rsidP="00573414">
      <w:pPr>
        <w:pStyle w:val="af3"/>
        <w:spacing w:after="0"/>
        <w:jc w:val="both"/>
      </w:pPr>
      <w:r w:rsidRPr="003A6CE1">
        <w:t xml:space="preserve">Измерение поверхностного натяжения жидкости. </w:t>
      </w:r>
    </w:p>
    <w:p w:rsidR="00573414" w:rsidRPr="003A6CE1" w:rsidRDefault="00573414" w:rsidP="00573414">
      <w:pPr>
        <w:pStyle w:val="afa"/>
        <w:ind w:firstLine="567"/>
        <w:jc w:val="both"/>
        <w:rPr>
          <w:rFonts w:ascii="Times New Roman" w:hAnsi="Times New Roman"/>
          <w:b/>
          <w:sz w:val="24"/>
          <w:szCs w:val="24"/>
        </w:rPr>
      </w:pPr>
    </w:p>
    <w:p w:rsidR="00573414" w:rsidRPr="003A6CE1" w:rsidRDefault="00573414" w:rsidP="00573414">
      <w:pPr>
        <w:pStyle w:val="afa"/>
        <w:ind w:firstLine="567"/>
        <w:jc w:val="both"/>
        <w:rPr>
          <w:rFonts w:ascii="Times New Roman" w:hAnsi="Times New Roman"/>
          <w:b/>
          <w:sz w:val="24"/>
          <w:szCs w:val="24"/>
        </w:rPr>
      </w:pPr>
      <w:r w:rsidRPr="003A6CE1">
        <w:rPr>
          <w:rFonts w:ascii="Times New Roman" w:hAnsi="Times New Roman"/>
          <w:b/>
          <w:sz w:val="24"/>
          <w:szCs w:val="24"/>
        </w:rPr>
        <w:t>Электродинамика (35 час)</w:t>
      </w:r>
    </w:p>
    <w:p w:rsidR="00573414" w:rsidRPr="003A6CE1" w:rsidRDefault="00573414" w:rsidP="00573414">
      <w:pPr>
        <w:shd w:val="clear" w:color="auto" w:fill="FFFFFF"/>
        <w:ind w:firstLine="567"/>
        <w:jc w:val="both"/>
        <w:rPr>
          <w:color w:val="000000"/>
        </w:rPr>
      </w:pPr>
      <w:r w:rsidRPr="003A6CE1">
        <w:rPr>
          <w:color w:val="000000"/>
        </w:rPr>
        <w:t xml:space="preserve">Элементарный электрический заряд. Закон сохранения электрического заряда. Электрическое поле. Электрический ток. </w:t>
      </w:r>
      <w:r w:rsidRPr="003A6CE1">
        <w:rPr>
          <w:i/>
          <w:color w:val="000000"/>
        </w:rPr>
        <w:t>Закон Ома для полной цепи.</w:t>
      </w:r>
      <w:r w:rsidRPr="003A6CE1">
        <w:rPr>
          <w:color w:val="000000"/>
        </w:rPr>
        <w:t xml:space="preserve"> Магнитное поле тока. </w:t>
      </w:r>
      <w:r w:rsidRPr="003A6CE1">
        <w:rPr>
          <w:i/>
          <w:color w:val="000000"/>
        </w:rPr>
        <w:t>Плазма.</w:t>
      </w:r>
      <w:r w:rsidRPr="003A6CE1">
        <w:rPr>
          <w:color w:val="000000"/>
        </w:rPr>
        <w:t xml:space="preserve"> </w:t>
      </w:r>
      <w:r w:rsidRPr="003A6CE1">
        <w:rPr>
          <w:i/>
          <w:color w:val="000000"/>
        </w:rPr>
        <w:t>Действие магнитного поля на движущиеся заряженные частицы.</w:t>
      </w:r>
      <w:r w:rsidRPr="003A6CE1">
        <w:rPr>
          <w:color w:val="000000"/>
        </w:rPr>
        <w:t xml:space="preserve"> Явление электромагнитной индукции. Взаимосвязь электрического и магнитного полей. Свободные электромагнитные колебания. Электромагнитное поле. </w:t>
      </w:r>
    </w:p>
    <w:p w:rsidR="00573414" w:rsidRPr="003A6CE1" w:rsidRDefault="00573414" w:rsidP="00573414">
      <w:pPr>
        <w:shd w:val="clear" w:color="auto" w:fill="FFFFFF"/>
        <w:ind w:firstLine="567"/>
        <w:jc w:val="both"/>
        <w:rPr>
          <w:color w:val="000000"/>
        </w:rPr>
      </w:pPr>
      <w:r w:rsidRPr="003A6CE1">
        <w:rPr>
          <w:color w:val="000000"/>
        </w:rPr>
        <w:t>Электромагнитные волны. Волновые свойства света. Различные виды электромагнитных излучений и их практические применения.</w:t>
      </w:r>
    </w:p>
    <w:p w:rsidR="00573414" w:rsidRPr="003A6CE1" w:rsidRDefault="00573414" w:rsidP="00573414">
      <w:pPr>
        <w:shd w:val="clear" w:color="auto" w:fill="FFFFFF"/>
        <w:ind w:firstLine="567"/>
        <w:jc w:val="both"/>
      </w:pPr>
      <w:r w:rsidRPr="003A6CE1">
        <w:t>Законы распространения света. Оптические приборы.</w:t>
      </w:r>
    </w:p>
    <w:p w:rsidR="00573414" w:rsidRPr="003A6CE1" w:rsidRDefault="00573414" w:rsidP="00573414">
      <w:pPr>
        <w:shd w:val="clear" w:color="auto" w:fill="FFFFFF"/>
        <w:ind w:firstLine="567"/>
        <w:jc w:val="both"/>
        <w:rPr>
          <w:b/>
          <w:i/>
        </w:rPr>
      </w:pPr>
      <w:r w:rsidRPr="003A6CE1">
        <w:rPr>
          <w:b/>
          <w:i/>
        </w:rPr>
        <w:t>Демонстрации</w:t>
      </w:r>
    </w:p>
    <w:p w:rsidR="00573414" w:rsidRPr="003A6CE1" w:rsidRDefault="00573414" w:rsidP="00573414">
      <w:pPr>
        <w:pStyle w:val="1f1"/>
        <w:spacing w:line="240" w:lineRule="auto"/>
        <w:ind w:firstLine="0"/>
        <w:rPr>
          <w:szCs w:val="24"/>
        </w:rPr>
      </w:pPr>
      <w:r w:rsidRPr="003A6CE1">
        <w:rPr>
          <w:szCs w:val="24"/>
        </w:rPr>
        <w:t>Электрометр.</w:t>
      </w:r>
    </w:p>
    <w:p w:rsidR="00573414" w:rsidRPr="003A6CE1" w:rsidRDefault="00573414" w:rsidP="00573414">
      <w:pPr>
        <w:pStyle w:val="1f1"/>
        <w:spacing w:line="240" w:lineRule="auto"/>
        <w:ind w:firstLine="0"/>
        <w:rPr>
          <w:szCs w:val="24"/>
        </w:rPr>
      </w:pPr>
      <w:r w:rsidRPr="003A6CE1">
        <w:rPr>
          <w:szCs w:val="24"/>
        </w:rPr>
        <w:t>Проводники в электрическом поле.</w:t>
      </w:r>
    </w:p>
    <w:p w:rsidR="00573414" w:rsidRPr="003A6CE1" w:rsidRDefault="00573414" w:rsidP="00573414">
      <w:pPr>
        <w:pStyle w:val="1f1"/>
        <w:spacing w:line="240" w:lineRule="auto"/>
        <w:ind w:firstLine="0"/>
        <w:rPr>
          <w:szCs w:val="24"/>
        </w:rPr>
      </w:pPr>
      <w:r w:rsidRPr="003A6CE1">
        <w:rPr>
          <w:szCs w:val="24"/>
        </w:rPr>
        <w:t>Диэлектрики в электрическом поле.</w:t>
      </w:r>
    </w:p>
    <w:p w:rsidR="00573414" w:rsidRPr="003A6CE1" w:rsidRDefault="00573414" w:rsidP="00573414">
      <w:pPr>
        <w:pStyle w:val="1f1"/>
        <w:spacing w:line="240" w:lineRule="auto"/>
        <w:ind w:firstLine="0"/>
        <w:rPr>
          <w:szCs w:val="24"/>
        </w:rPr>
      </w:pPr>
      <w:r w:rsidRPr="003A6CE1">
        <w:rPr>
          <w:szCs w:val="24"/>
        </w:rPr>
        <w:t>Энергия заряженного конденсатора.</w:t>
      </w:r>
    </w:p>
    <w:p w:rsidR="00573414" w:rsidRPr="003A6CE1" w:rsidRDefault="00573414" w:rsidP="00573414">
      <w:pPr>
        <w:pStyle w:val="1f1"/>
        <w:spacing w:line="240" w:lineRule="auto"/>
        <w:ind w:firstLine="0"/>
        <w:rPr>
          <w:szCs w:val="24"/>
        </w:rPr>
      </w:pPr>
      <w:r w:rsidRPr="003A6CE1">
        <w:rPr>
          <w:szCs w:val="24"/>
        </w:rPr>
        <w:t>Электроизмерительные приборы.</w:t>
      </w:r>
    </w:p>
    <w:p w:rsidR="00573414" w:rsidRPr="003A6CE1" w:rsidRDefault="00573414" w:rsidP="00573414">
      <w:pPr>
        <w:pStyle w:val="1f1"/>
        <w:spacing w:line="240" w:lineRule="auto"/>
        <w:ind w:firstLine="0"/>
        <w:rPr>
          <w:szCs w:val="24"/>
        </w:rPr>
      </w:pPr>
      <w:r w:rsidRPr="003A6CE1">
        <w:rPr>
          <w:szCs w:val="24"/>
        </w:rPr>
        <w:t>Магнитное взаимодействие токов.</w:t>
      </w:r>
    </w:p>
    <w:p w:rsidR="00573414" w:rsidRPr="003A6CE1" w:rsidRDefault="00573414" w:rsidP="00573414">
      <w:pPr>
        <w:pStyle w:val="1f1"/>
        <w:spacing w:line="240" w:lineRule="auto"/>
        <w:ind w:firstLine="0"/>
        <w:rPr>
          <w:szCs w:val="24"/>
        </w:rPr>
      </w:pPr>
      <w:r w:rsidRPr="003A6CE1">
        <w:rPr>
          <w:szCs w:val="24"/>
        </w:rPr>
        <w:t>Отклонение электронного пучка магнитным полем.</w:t>
      </w:r>
    </w:p>
    <w:p w:rsidR="00573414" w:rsidRPr="003A6CE1" w:rsidRDefault="00573414" w:rsidP="00573414">
      <w:pPr>
        <w:pStyle w:val="1f1"/>
        <w:spacing w:line="240" w:lineRule="auto"/>
        <w:ind w:firstLine="0"/>
        <w:rPr>
          <w:szCs w:val="24"/>
        </w:rPr>
      </w:pPr>
      <w:r w:rsidRPr="003A6CE1">
        <w:rPr>
          <w:szCs w:val="24"/>
        </w:rPr>
        <w:t>Магнитная запись звука.</w:t>
      </w:r>
    </w:p>
    <w:p w:rsidR="00573414" w:rsidRPr="003A6CE1" w:rsidRDefault="00573414" w:rsidP="00573414">
      <w:pPr>
        <w:pStyle w:val="1f1"/>
        <w:spacing w:line="240" w:lineRule="auto"/>
        <w:ind w:firstLine="0"/>
        <w:rPr>
          <w:szCs w:val="24"/>
        </w:rPr>
      </w:pPr>
      <w:r w:rsidRPr="003A6CE1">
        <w:rPr>
          <w:szCs w:val="24"/>
        </w:rPr>
        <w:t>Зависимость ЭДС индукции от скорости изменения магнитного потока.</w:t>
      </w:r>
    </w:p>
    <w:p w:rsidR="00573414" w:rsidRPr="003A6CE1" w:rsidRDefault="00573414" w:rsidP="00573414">
      <w:pPr>
        <w:pStyle w:val="1f1"/>
        <w:spacing w:line="240" w:lineRule="auto"/>
        <w:ind w:firstLine="0"/>
        <w:rPr>
          <w:szCs w:val="24"/>
        </w:rPr>
      </w:pPr>
      <w:r w:rsidRPr="003A6CE1">
        <w:rPr>
          <w:szCs w:val="24"/>
        </w:rPr>
        <w:t>Свободные электромагнитные колебания.</w:t>
      </w:r>
    </w:p>
    <w:p w:rsidR="00573414" w:rsidRPr="003A6CE1" w:rsidRDefault="00573414" w:rsidP="00573414">
      <w:pPr>
        <w:pStyle w:val="1f1"/>
        <w:spacing w:line="240" w:lineRule="auto"/>
        <w:ind w:firstLine="0"/>
        <w:rPr>
          <w:szCs w:val="24"/>
        </w:rPr>
      </w:pPr>
      <w:r w:rsidRPr="003A6CE1">
        <w:rPr>
          <w:szCs w:val="24"/>
        </w:rPr>
        <w:t>Осциллограмма переменного тока.</w:t>
      </w:r>
    </w:p>
    <w:p w:rsidR="00573414" w:rsidRPr="003A6CE1" w:rsidRDefault="00573414" w:rsidP="00573414">
      <w:pPr>
        <w:pStyle w:val="1f1"/>
        <w:spacing w:line="240" w:lineRule="auto"/>
        <w:ind w:firstLine="0"/>
        <w:rPr>
          <w:szCs w:val="24"/>
        </w:rPr>
      </w:pPr>
      <w:r w:rsidRPr="003A6CE1">
        <w:rPr>
          <w:szCs w:val="24"/>
        </w:rPr>
        <w:t>Генератор переменного тока.</w:t>
      </w:r>
    </w:p>
    <w:p w:rsidR="00573414" w:rsidRPr="003A6CE1" w:rsidRDefault="00573414" w:rsidP="00573414">
      <w:pPr>
        <w:pStyle w:val="1f1"/>
        <w:spacing w:line="240" w:lineRule="auto"/>
        <w:ind w:firstLine="0"/>
        <w:rPr>
          <w:szCs w:val="24"/>
        </w:rPr>
      </w:pPr>
      <w:r w:rsidRPr="003A6CE1">
        <w:rPr>
          <w:szCs w:val="24"/>
        </w:rPr>
        <w:t>Излучение и прием электромагнитных волн.</w:t>
      </w:r>
    </w:p>
    <w:p w:rsidR="00573414" w:rsidRPr="003A6CE1" w:rsidRDefault="00573414" w:rsidP="00573414">
      <w:pPr>
        <w:pStyle w:val="1f1"/>
        <w:spacing w:line="240" w:lineRule="auto"/>
        <w:ind w:firstLine="0"/>
        <w:rPr>
          <w:szCs w:val="24"/>
        </w:rPr>
      </w:pPr>
      <w:r w:rsidRPr="003A6CE1">
        <w:rPr>
          <w:szCs w:val="24"/>
        </w:rPr>
        <w:t>Отражение и преломление электромагнитных волн.</w:t>
      </w:r>
    </w:p>
    <w:p w:rsidR="00573414" w:rsidRPr="003A6CE1" w:rsidRDefault="00573414" w:rsidP="00573414">
      <w:pPr>
        <w:pStyle w:val="1f1"/>
        <w:spacing w:line="240" w:lineRule="auto"/>
        <w:ind w:firstLine="0"/>
        <w:rPr>
          <w:szCs w:val="24"/>
        </w:rPr>
      </w:pPr>
      <w:r w:rsidRPr="003A6CE1">
        <w:rPr>
          <w:szCs w:val="24"/>
        </w:rPr>
        <w:t>Интерференция света.</w:t>
      </w:r>
    </w:p>
    <w:p w:rsidR="00573414" w:rsidRPr="003A6CE1" w:rsidRDefault="00573414" w:rsidP="00573414">
      <w:pPr>
        <w:pStyle w:val="1f1"/>
        <w:spacing w:line="240" w:lineRule="auto"/>
        <w:ind w:firstLine="0"/>
        <w:rPr>
          <w:szCs w:val="24"/>
        </w:rPr>
      </w:pPr>
      <w:r w:rsidRPr="003A6CE1">
        <w:rPr>
          <w:szCs w:val="24"/>
        </w:rPr>
        <w:t>Дифракция света.</w:t>
      </w:r>
    </w:p>
    <w:p w:rsidR="00573414" w:rsidRPr="003A6CE1" w:rsidRDefault="00573414" w:rsidP="00573414">
      <w:pPr>
        <w:pStyle w:val="1f1"/>
        <w:spacing w:line="240" w:lineRule="auto"/>
        <w:ind w:firstLine="0"/>
        <w:rPr>
          <w:szCs w:val="24"/>
        </w:rPr>
      </w:pPr>
      <w:r w:rsidRPr="003A6CE1">
        <w:rPr>
          <w:szCs w:val="24"/>
        </w:rPr>
        <w:t>Получение спектра с помощью призмы.</w:t>
      </w:r>
    </w:p>
    <w:p w:rsidR="00573414" w:rsidRPr="003A6CE1" w:rsidRDefault="00573414" w:rsidP="00573414">
      <w:pPr>
        <w:pStyle w:val="1f1"/>
        <w:spacing w:line="240" w:lineRule="auto"/>
        <w:ind w:firstLine="0"/>
        <w:rPr>
          <w:szCs w:val="24"/>
        </w:rPr>
      </w:pPr>
      <w:r w:rsidRPr="003A6CE1">
        <w:rPr>
          <w:szCs w:val="24"/>
        </w:rPr>
        <w:t>Получение спектра с помощью дифракционной решетки.</w:t>
      </w:r>
    </w:p>
    <w:p w:rsidR="00573414" w:rsidRPr="003A6CE1" w:rsidRDefault="00573414" w:rsidP="00573414">
      <w:pPr>
        <w:pStyle w:val="1f1"/>
        <w:spacing w:line="240" w:lineRule="auto"/>
        <w:ind w:firstLine="0"/>
        <w:rPr>
          <w:szCs w:val="24"/>
        </w:rPr>
      </w:pPr>
      <w:r w:rsidRPr="003A6CE1">
        <w:rPr>
          <w:szCs w:val="24"/>
        </w:rPr>
        <w:t>Поляризация света.</w:t>
      </w:r>
    </w:p>
    <w:p w:rsidR="00573414" w:rsidRPr="003A6CE1" w:rsidRDefault="00573414" w:rsidP="00573414">
      <w:pPr>
        <w:pStyle w:val="1f1"/>
        <w:spacing w:line="240" w:lineRule="auto"/>
        <w:ind w:firstLine="0"/>
        <w:rPr>
          <w:color w:val="000000"/>
          <w:szCs w:val="24"/>
        </w:rPr>
      </w:pPr>
      <w:r w:rsidRPr="003A6CE1">
        <w:rPr>
          <w:color w:val="000000"/>
          <w:szCs w:val="24"/>
        </w:rPr>
        <w:t xml:space="preserve">Прямолинейное распространение, отражение и преломление света. </w:t>
      </w:r>
    </w:p>
    <w:p w:rsidR="00573414" w:rsidRPr="003A6CE1" w:rsidRDefault="00573414" w:rsidP="00573414">
      <w:pPr>
        <w:pStyle w:val="1f1"/>
        <w:spacing w:line="240" w:lineRule="auto"/>
        <w:ind w:firstLine="0"/>
        <w:rPr>
          <w:szCs w:val="24"/>
        </w:rPr>
      </w:pPr>
      <w:r w:rsidRPr="003A6CE1">
        <w:rPr>
          <w:szCs w:val="24"/>
        </w:rPr>
        <w:t>Оптические приборы</w:t>
      </w:r>
    </w:p>
    <w:p w:rsidR="00573414" w:rsidRPr="003A6CE1" w:rsidRDefault="00573414" w:rsidP="00573414">
      <w:pPr>
        <w:pStyle w:val="1f1"/>
        <w:spacing w:line="240" w:lineRule="auto"/>
        <w:ind w:firstLine="567"/>
        <w:rPr>
          <w:b/>
          <w:i/>
          <w:szCs w:val="24"/>
        </w:rPr>
      </w:pPr>
    </w:p>
    <w:p w:rsidR="00573414" w:rsidRPr="003A6CE1" w:rsidRDefault="00573414" w:rsidP="00573414">
      <w:pPr>
        <w:pStyle w:val="1f1"/>
        <w:spacing w:line="240" w:lineRule="auto"/>
        <w:ind w:firstLine="567"/>
        <w:rPr>
          <w:b/>
          <w:i/>
          <w:szCs w:val="24"/>
        </w:rPr>
      </w:pPr>
      <w:r w:rsidRPr="003A6CE1">
        <w:rPr>
          <w:b/>
          <w:i/>
          <w:szCs w:val="24"/>
        </w:rPr>
        <w:t>Лабораторные работы</w:t>
      </w:r>
    </w:p>
    <w:p w:rsidR="00573414" w:rsidRPr="003A6CE1" w:rsidRDefault="00573414" w:rsidP="00573414">
      <w:pPr>
        <w:pStyle w:val="1f1"/>
        <w:spacing w:line="240" w:lineRule="auto"/>
        <w:ind w:firstLine="0"/>
        <w:rPr>
          <w:szCs w:val="24"/>
        </w:rPr>
      </w:pPr>
      <w:r w:rsidRPr="003A6CE1">
        <w:rPr>
          <w:szCs w:val="24"/>
        </w:rPr>
        <w:t>Измерение электрического сопротивления с помощью омметра.</w:t>
      </w:r>
    </w:p>
    <w:p w:rsidR="00573414" w:rsidRPr="003A6CE1" w:rsidRDefault="00573414" w:rsidP="00573414">
      <w:pPr>
        <w:pStyle w:val="1f1"/>
        <w:spacing w:line="240" w:lineRule="auto"/>
        <w:ind w:firstLine="0"/>
        <w:rPr>
          <w:szCs w:val="24"/>
        </w:rPr>
      </w:pPr>
      <w:r w:rsidRPr="003A6CE1">
        <w:rPr>
          <w:szCs w:val="24"/>
        </w:rPr>
        <w:t>Измерение ЭДС и внутреннего сопротивления источника тока.</w:t>
      </w:r>
    </w:p>
    <w:p w:rsidR="00573414" w:rsidRPr="003A6CE1" w:rsidRDefault="00573414" w:rsidP="00573414">
      <w:pPr>
        <w:pStyle w:val="1f1"/>
        <w:spacing w:line="240" w:lineRule="auto"/>
        <w:ind w:firstLine="0"/>
        <w:rPr>
          <w:szCs w:val="24"/>
        </w:rPr>
      </w:pPr>
      <w:r w:rsidRPr="003A6CE1">
        <w:rPr>
          <w:szCs w:val="24"/>
        </w:rPr>
        <w:t>Измерение элементарного заряда.</w:t>
      </w:r>
    </w:p>
    <w:p w:rsidR="00573414" w:rsidRPr="003A6CE1" w:rsidRDefault="00573414" w:rsidP="00573414">
      <w:pPr>
        <w:pStyle w:val="1f1"/>
        <w:spacing w:line="240" w:lineRule="auto"/>
        <w:ind w:firstLine="0"/>
        <w:rPr>
          <w:szCs w:val="24"/>
        </w:rPr>
      </w:pPr>
      <w:r w:rsidRPr="003A6CE1">
        <w:rPr>
          <w:szCs w:val="24"/>
        </w:rPr>
        <w:t>Измерение магнитной индукции.</w:t>
      </w:r>
    </w:p>
    <w:p w:rsidR="00573414" w:rsidRPr="003A6CE1" w:rsidRDefault="00573414" w:rsidP="00573414">
      <w:pPr>
        <w:pStyle w:val="1f1"/>
        <w:spacing w:line="240" w:lineRule="auto"/>
        <w:ind w:firstLine="0"/>
        <w:rPr>
          <w:szCs w:val="24"/>
        </w:rPr>
      </w:pPr>
      <w:r w:rsidRPr="003A6CE1">
        <w:rPr>
          <w:szCs w:val="24"/>
        </w:rPr>
        <w:t>Определение спектральных границ чувствительности человеческого глаза.</w:t>
      </w:r>
    </w:p>
    <w:p w:rsidR="00573414" w:rsidRPr="003A6CE1" w:rsidRDefault="00573414" w:rsidP="00573414">
      <w:pPr>
        <w:pStyle w:val="1f1"/>
        <w:spacing w:line="240" w:lineRule="auto"/>
        <w:ind w:firstLine="0"/>
        <w:rPr>
          <w:szCs w:val="24"/>
        </w:rPr>
      </w:pPr>
      <w:r w:rsidRPr="003A6CE1">
        <w:rPr>
          <w:szCs w:val="24"/>
        </w:rPr>
        <w:lastRenderedPageBreak/>
        <w:t>Измерение показателя преломления стекла.</w:t>
      </w:r>
    </w:p>
    <w:p w:rsidR="00573414" w:rsidRPr="003A6CE1" w:rsidRDefault="00573414" w:rsidP="00573414">
      <w:pPr>
        <w:pStyle w:val="1f1"/>
        <w:spacing w:line="240" w:lineRule="auto"/>
        <w:ind w:firstLine="0"/>
        <w:rPr>
          <w:szCs w:val="24"/>
        </w:rPr>
      </w:pPr>
    </w:p>
    <w:p w:rsidR="00573414" w:rsidRPr="003A6CE1" w:rsidRDefault="00573414" w:rsidP="00573414">
      <w:pPr>
        <w:pStyle w:val="afa"/>
        <w:ind w:firstLine="567"/>
        <w:jc w:val="both"/>
        <w:rPr>
          <w:rFonts w:ascii="Times New Roman" w:hAnsi="Times New Roman"/>
          <w:b/>
          <w:sz w:val="24"/>
          <w:szCs w:val="24"/>
        </w:rPr>
      </w:pPr>
      <w:r w:rsidRPr="003A6CE1">
        <w:rPr>
          <w:rFonts w:ascii="Times New Roman" w:hAnsi="Times New Roman"/>
          <w:b/>
          <w:sz w:val="24"/>
          <w:szCs w:val="24"/>
        </w:rPr>
        <w:t>Квантовая физика и элементы астрофизики (28 час)</w:t>
      </w:r>
    </w:p>
    <w:p w:rsidR="00573414" w:rsidRPr="003A6CE1" w:rsidRDefault="00573414" w:rsidP="00573414">
      <w:pPr>
        <w:shd w:val="clear" w:color="auto" w:fill="FFFFFF"/>
        <w:ind w:firstLine="567"/>
        <w:jc w:val="both"/>
        <w:rPr>
          <w:i/>
          <w:color w:val="000000"/>
        </w:rPr>
      </w:pPr>
      <w:r w:rsidRPr="003A6CE1">
        <w:rPr>
          <w:i/>
          <w:color w:val="000000"/>
        </w:rPr>
        <w:t>Гипотеза Планка о квантах.</w:t>
      </w:r>
      <w:r w:rsidRPr="003A6CE1">
        <w:rPr>
          <w:color w:val="000000"/>
        </w:rPr>
        <w:t xml:space="preserve"> Фотоэффект. Фотон. </w:t>
      </w:r>
      <w:r w:rsidRPr="003A6CE1">
        <w:rPr>
          <w:i/>
          <w:color w:val="000000"/>
        </w:rPr>
        <w:t xml:space="preserve">Гипотеза де Бройля о волновых свойствах частиц. Корпускулярно-волновой дуализм. </w:t>
      </w:r>
    </w:p>
    <w:p w:rsidR="00573414" w:rsidRPr="003A6CE1" w:rsidRDefault="00573414" w:rsidP="00573414">
      <w:pPr>
        <w:shd w:val="clear" w:color="auto" w:fill="FFFFFF"/>
        <w:ind w:firstLine="567"/>
        <w:jc w:val="both"/>
        <w:rPr>
          <w:color w:val="000000"/>
        </w:rPr>
      </w:pPr>
      <w:r w:rsidRPr="003A6CE1">
        <w:rPr>
          <w:color w:val="000000"/>
        </w:rPr>
        <w:t>Планетарная модель атома.  Квантовые постулаты Бора. Лазеры.</w:t>
      </w:r>
    </w:p>
    <w:p w:rsidR="00573414" w:rsidRPr="003A6CE1" w:rsidRDefault="00573414" w:rsidP="00573414">
      <w:pPr>
        <w:shd w:val="clear" w:color="auto" w:fill="FFFFFF"/>
        <w:ind w:firstLine="567"/>
        <w:jc w:val="both"/>
        <w:rPr>
          <w:i/>
          <w:color w:val="000000"/>
        </w:rPr>
      </w:pPr>
      <w:r w:rsidRPr="003A6CE1">
        <w:rPr>
          <w:color w:val="000000"/>
        </w:rPr>
        <w:t>Строение атомного ядра. Ядерные силы. Дефект массы и энергия связи ядра.</w:t>
      </w:r>
      <w:r w:rsidRPr="003A6CE1">
        <w:t xml:space="preserve"> </w:t>
      </w:r>
      <w:r w:rsidRPr="003A6CE1">
        <w:rPr>
          <w:color w:val="000000"/>
        </w:rPr>
        <w:t xml:space="preserve">Ядерная энергетика. Влияние ионизирующей радиации на живые организмы. </w:t>
      </w:r>
      <w:r w:rsidRPr="003A6CE1">
        <w:rPr>
          <w:i/>
          <w:color w:val="000000"/>
        </w:rPr>
        <w:t>Доза излучения. Закон радиоактивного распада. Элементарные частицы. Фундаментальные взаимодействия.</w:t>
      </w:r>
    </w:p>
    <w:p w:rsidR="00573414" w:rsidRPr="003A6CE1" w:rsidRDefault="00573414" w:rsidP="00573414">
      <w:pPr>
        <w:pStyle w:val="24"/>
        <w:ind w:firstLine="567"/>
        <w:jc w:val="both"/>
        <w:rPr>
          <w:i/>
        </w:rPr>
      </w:pPr>
      <w:r w:rsidRPr="003A6CE1">
        <w:t>Солнечная система. Звезды и источники их энергии.</w:t>
      </w:r>
      <w:r w:rsidRPr="003A6CE1">
        <w:rPr>
          <w:i/>
        </w:rPr>
        <w:t xml:space="preserve"> </w:t>
      </w:r>
      <w:r w:rsidRPr="003A6CE1">
        <w:t>Галактика</w:t>
      </w:r>
      <w:r w:rsidRPr="003A6CE1">
        <w:rPr>
          <w:i/>
        </w:rPr>
        <w:t xml:space="preserve">. </w:t>
      </w:r>
      <w:r w:rsidRPr="003A6CE1">
        <w:t>Пространственные масштабы наблюдаемой</w:t>
      </w:r>
      <w:r w:rsidRPr="003A6CE1">
        <w:rPr>
          <w:i/>
        </w:rPr>
        <w:t xml:space="preserve"> </w:t>
      </w:r>
      <w:r w:rsidRPr="003A6CE1">
        <w:t xml:space="preserve">Вселенной. </w:t>
      </w:r>
      <w:r w:rsidRPr="003A6CE1">
        <w:rPr>
          <w:i/>
        </w:rPr>
        <w:t>Современные представления о происхождении и эволюции Солнца и звезд. Строение и эволюция Вселенной.</w:t>
      </w:r>
    </w:p>
    <w:p w:rsidR="00573414" w:rsidRPr="003A6CE1" w:rsidRDefault="00573414" w:rsidP="00573414">
      <w:pPr>
        <w:pStyle w:val="24"/>
        <w:ind w:firstLine="567"/>
        <w:jc w:val="both"/>
        <w:rPr>
          <w:b/>
          <w:i/>
          <w:color w:val="000000"/>
        </w:rPr>
      </w:pPr>
      <w:r w:rsidRPr="003A6CE1">
        <w:rPr>
          <w:b/>
          <w:i/>
          <w:color w:val="000000"/>
        </w:rPr>
        <w:t>Демонстрации</w:t>
      </w:r>
    </w:p>
    <w:p w:rsidR="00573414" w:rsidRPr="003A6CE1" w:rsidRDefault="00573414" w:rsidP="00573414">
      <w:pPr>
        <w:jc w:val="both"/>
        <w:rPr>
          <w:color w:val="000000"/>
        </w:rPr>
      </w:pPr>
      <w:r w:rsidRPr="003A6CE1">
        <w:rPr>
          <w:color w:val="000000"/>
        </w:rPr>
        <w:t>Фотоэффект.</w:t>
      </w:r>
    </w:p>
    <w:p w:rsidR="00573414" w:rsidRPr="003A6CE1" w:rsidRDefault="00573414" w:rsidP="00573414">
      <w:pPr>
        <w:jc w:val="both"/>
        <w:rPr>
          <w:color w:val="000000"/>
        </w:rPr>
      </w:pPr>
      <w:r w:rsidRPr="003A6CE1">
        <w:rPr>
          <w:color w:val="000000"/>
        </w:rPr>
        <w:t>Линейчатые спектры излучения.</w:t>
      </w:r>
    </w:p>
    <w:p w:rsidR="00573414" w:rsidRPr="003A6CE1" w:rsidRDefault="00573414" w:rsidP="00573414">
      <w:pPr>
        <w:jc w:val="both"/>
        <w:rPr>
          <w:color w:val="000000"/>
        </w:rPr>
      </w:pPr>
      <w:r w:rsidRPr="003A6CE1">
        <w:rPr>
          <w:color w:val="000000"/>
        </w:rPr>
        <w:t>Лазер.</w:t>
      </w:r>
    </w:p>
    <w:p w:rsidR="00573414" w:rsidRPr="003A6CE1" w:rsidRDefault="00573414" w:rsidP="00573414">
      <w:pPr>
        <w:jc w:val="both"/>
        <w:rPr>
          <w:color w:val="000000"/>
        </w:rPr>
      </w:pPr>
      <w:r w:rsidRPr="003A6CE1">
        <w:rPr>
          <w:color w:val="000000"/>
        </w:rPr>
        <w:t>Счетчик ионизирующих частиц.</w:t>
      </w:r>
    </w:p>
    <w:p w:rsidR="00573414" w:rsidRPr="003A6CE1" w:rsidRDefault="00573414" w:rsidP="00573414">
      <w:pPr>
        <w:ind w:firstLine="567"/>
        <w:jc w:val="both"/>
        <w:rPr>
          <w:b/>
          <w:i/>
          <w:color w:val="000000"/>
        </w:rPr>
      </w:pPr>
      <w:r w:rsidRPr="003A6CE1">
        <w:rPr>
          <w:b/>
          <w:i/>
          <w:color w:val="000000"/>
        </w:rPr>
        <w:t>Лабораторные работы</w:t>
      </w:r>
    </w:p>
    <w:p w:rsidR="00573414" w:rsidRPr="003A6CE1" w:rsidRDefault="00573414" w:rsidP="00573414">
      <w:pPr>
        <w:jc w:val="both"/>
        <w:rPr>
          <w:color w:val="000000"/>
        </w:rPr>
      </w:pPr>
      <w:r w:rsidRPr="003A6CE1">
        <w:rPr>
          <w:color w:val="000000"/>
        </w:rPr>
        <w:t>Наблюдение линейчатых спектров.</w:t>
      </w:r>
    </w:p>
    <w:p w:rsidR="00573414" w:rsidRPr="003A6CE1" w:rsidRDefault="00573414" w:rsidP="00573414">
      <w:pPr>
        <w:jc w:val="both"/>
        <w:rPr>
          <w:b/>
        </w:rPr>
      </w:pPr>
      <w:r w:rsidRPr="003A6CE1">
        <w:rPr>
          <w:b/>
        </w:rPr>
        <w:t>Резерв свободного учебного времени (14 час)</w:t>
      </w:r>
    </w:p>
    <w:p w:rsidR="00573414" w:rsidRPr="003A6CE1" w:rsidRDefault="00573414" w:rsidP="00573414">
      <w:pPr>
        <w:tabs>
          <w:tab w:val="left" w:pos="0"/>
        </w:tabs>
        <w:jc w:val="both"/>
        <w:rPr>
          <w:b/>
        </w:rPr>
      </w:pPr>
    </w:p>
    <w:p w:rsidR="00573414" w:rsidRPr="003A6CE1" w:rsidRDefault="00573414" w:rsidP="00573414">
      <w:pPr>
        <w:tabs>
          <w:tab w:val="left" w:pos="0"/>
        </w:tabs>
        <w:jc w:val="center"/>
        <w:rPr>
          <w:b/>
        </w:rPr>
      </w:pPr>
    </w:p>
    <w:p w:rsidR="00573414" w:rsidRPr="003A6CE1" w:rsidRDefault="00573414" w:rsidP="00573414">
      <w:pPr>
        <w:shd w:val="clear" w:color="auto" w:fill="CCFFFF"/>
        <w:tabs>
          <w:tab w:val="left" w:pos="0"/>
        </w:tabs>
        <w:jc w:val="center"/>
        <w:rPr>
          <w:b/>
          <w:sz w:val="36"/>
          <w:szCs w:val="36"/>
        </w:rPr>
      </w:pPr>
      <w:r w:rsidRPr="003A6CE1">
        <w:rPr>
          <w:b/>
          <w:sz w:val="36"/>
          <w:szCs w:val="36"/>
        </w:rPr>
        <w:t xml:space="preserve">Химия </w:t>
      </w:r>
    </w:p>
    <w:p w:rsidR="00573414" w:rsidRPr="003A6CE1" w:rsidRDefault="00573414" w:rsidP="00573414">
      <w:pPr>
        <w:tabs>
          <w:tab w:val="left" w:pos="0"/>
        </w:tabs>
        <w:jc w:val="both"/>
        <w:rPr>
          <w:b/>
        </w:rPr>
      </w:pPr>
    </w:p>
    <w:p w:rsidR="00573414" w:rsidRPr="003A6CE1" w:rsidRDefault="00573414" w:rsidP="00573414">
      <w:pPr>
        <w:ind w:firstLine="561"/>
        <w:jc w:val="both"/>
        <w:rPr>
          <w:b/>
        </w:rPr>
      </w:pPr>
      <w:r w:rsidRPr="003A6CE1">
        <w:rPr>
          <w:b/>
        </w:rPr>
        <w:t>МЕТОДЫ ПОЗНАНИЯ В ХИМИИ  (2 ч.)</w:t>
      </w:r>
    </w:p>
    <w:p w:rsidR="00573414" w:rsidRPr="003A6CE1" w:rsidRDefault="00573414" w:rsidP="00573414">
      <w:pPr>
        <w:ind w:firstLine="561"/>
        <w:jc w:val="both"/>
      </w:pPr>
      <w:r w:rsidRPr="003A6CE1">
        <w:t xml:space="preserve">Научные методы познания веществ и химических явлений. Роль эксперимента и теории в химии. </w:t>
      </w:r>
      <w:r w:rsidRPr="003A6CE1">
        <w:rPr>
          <w:i/>
        </w:rPr>
        <w:t>Моделирование химических процессов</w:t>
      </w:r>
      <w:r w:rsidRPr="003A6CE1">
        <w:t xml:space="preserve">. </w:t>
      </w:r>
    </w:p>
    <w:p w:rsidR="00573414" w:rsidRPr="003A6CE1" w:rsidRDefault="00573414" w:rsidP="00573414">
      <w:pPr>
        <w:ind w:firstLine="561"/>
        <w:jc w:val="both"/>
      </w:pPr>
      <w:r w:rsidRPr="003A6CE1">
        <w:rPr>
          <w:b/>
          <w:i/>
        </w:rPr>
        <w:t>Демонстрации</w:t>
      </w:r>
    </w:p>
    <w:p w:rsidR="00573414" w:rsidRPr="003A6CE1" w:rsidRDefault="00573414" w:rsidP="00573414">
      <w:pPr>
        <w:pStyle w:val="3"/>
        <w:spacing w:before="0" w:after="0"/>
        <w:ind w:firstLine="561"/>
        <w:jc w:val="both"/>
        <w:rPr>
          <w:rFonts w:ascii="Times New Roman" w:hAnsi="Times New Roman" w:cs="Times New Roman"/>
          <w:b w:val="0"/>
          <w:color w:val="000000"/>
          <w:sz w:val="24"/>
          <w:szCs w:val="24"/>
        </w:rPr>
      </w:pPr>
      <w:r w:rsidRPr="003A6CE1">
        <w:rPr>
          <w:rFonts w:ascii="Times New Roman" w:hAnsi="Times New Roman" w:cs="Times New Roman"/>
          <w:b w:val="0"/>
          <w:color w:val="000000"/>
          <w:sz w:val="24"/>
          <w:szCs w:val="24"/>
        </w:rPr>
        <w:t>Анализ и синтез химических веществ.</w:t>
      </w:r>
    </w:p>
    <w:p w:rsidR="00573414" w:rsidRPr="003A6CE1" w:rsidRDefault="00573414" w:rsidP="00573414">
      <w:pPr>
        <w:pStyle w:val="afa"/>
        <w:ind w:firstLine="561"/>
        <w:jc w:val="both"/>
        <w:rPr>
          <w:rFonts w:ascii="Times New Roman" w:hAnsi="Times New Roman"/>
          <w:b/>
          <w:sz w:val="24"/>
          <w:szCs w:val="24"/>
        </w:rPr>
      </w:pPr>
      <w:r w:rsidRPr="003A6CE1">
        <w:rPr>
          <w:rFonts w:ascii="Times New Roman" w:hAnsi="Times New Roman"/>
          <w:b/>
          <w:sz w:val="24"/>
          <w:szCs w:val="24"/>
        </w:rPr>
        <w:t>ТЕОРЕТИЧЕСКИЕ ОСНОВЫ ХИМИИ (18 ч.)</w:t>
      </w:r>
    </w:p>
    <w:p w:rsidR="00573414" w:rsidRPr="003A6CE1" w:rsidRDefault="00573414" w:rsidP="00573414">
      <w:pPr>
        <w:ind w:firstLine="561"/>
        <w:jc w:val="both"/>
        <w:rPr>
          <w:b/>
        </w:rPr>
      </w:pPr>
      <w:r w:rsidRPr="003A6CE1">
        <w:rPr>
          <w:b/>
        </w:rPr>
        <w:t>Современные представления о строении атома.</w:t>
      </w:r>
    </w:p>
    <w:p w:rsidR="00573414" w:rsidRPr="003A6CE1" w:rsidRDefault="00573414" w:rsidP="00573414">
      <w:pPr>
        <w:ind w:firstLine="561"/>
        <w:jc w:val="both"/>
      </w:pPr>
      <w:r w:rsidRPr="003A6CE1">
        <w:t xml:space="preserve">Атом. Изотопы. </w:t>
      </w:r>
      <w:r w:rsidRPr="003A6CE1">
        <w:rPr>
          <w:i/>
        </w:rPr>
        <w:t>Атомные орбитали</w:t>
      </w:r>
      <w:r w:rsidRPr="003A6CE1">
        <w:t xml:space="preserve">. Электронная классификация элементов </w:t>
      </w:r>
      <w:r w:rsidRPr="003A6CE1">
        <w:rPr>
          <w:i/>
        </w:rPr>
        <w:t>(s-, p- элементы). Особенности строения электронных оболочек атомов переходных элементов.</w:t>
      </w:r>
      <w:r w:rsidRPr="003A6CE1">
        <w:t xml:space="preserve"> Периодический закон и периодическая система химических элементов Д.И.Менделеева, их мировоззренческое и научное значение.</w:t>
      </w:r>
    </w:p>
    <w:p w:rsidR="00573414" w:rsidRPr="003A6CE1" w:rsidRDefault="00573414" w:rsidP="00573414">
      <w:pPr>
        <w:ind w:firstLine="561"/>
        <w:jc w:val="both"/>
        <w:rPr>
          <w:b/>
        </w:rPr>
      </w:pPr>
      <w:r w:rsidRPr="003A6CE1">
        <w:rPr>
          <w:b/>
        </w:rPr>
        <w:t>Химическая связь</w:t>
      </w:r>
    </w:p>
    <w:p w:rsidR="00573414" w:rsidRPr="003A6CE1" w:rsidRDefault="00573414" w:rsidP="00573414">
      <w:pPr>
        <w:ind w:firstLine="561"/>
        <w:jc w:val="both"/>
      </w:pPr>
      <w:r w:rsidRPr="003A6CE1">
        <w:t xml:space="preserve">Ковалентная связь, ее разновидности и механизмы образования. Степень окисления и валентность химических элементов. Ионная связь. Катионы и анионы. Металлическая связь. </w:t>
      </w:r>
      <w:r w:rsidRPr="003A6CE1">
        <w:rPr>
          <w:i/>
        </w:rPr>
        <w:t>Водородная связь, ее роль в формировании структур биополимеров.</w:t>
      </w:r>
      <w:r w:rsidRPr="003A6CE1">
        <w:t xml:space="preserve"> Единая природа химических связей.</w:t>
      </w:r>
    </w:p>
    <w:p w:rsidR="00573414" w:rsidRPr="003A6CE1" w:rsidRDefault="00573414" w:rsidP="00573414">
      <w:pPr>
        <w:ind w:firstLine="561"/>
        <w:jc w:val="both"/>
      </w:pPr>
      <w:r w:rsidRPr="003A6CE1">
        <w:rPr>
          <w:b/>
        </w:rPr>
        <w:t>Вещество</w:t>
      </w:r>
    </w:p>
    <w:p w:rsidR="00573414" w:rsidRPr="003A6CE1" w:rsidRDefault="00573414" w:rsidP="00573414">
      <w:pPr>
        <w:ind w:firstLine="561"/>
        <w:jc w:val="both"/>
      </w:pPr>
      <w:r w:rsidRPr="003A6CE1">
        <w:t>Качественный и количественный состав вещества. Вещества молекулярного и немолекулярного строения. Кристаллические решетки.</w:t>
      </w:r>
    </w:p>
    <w:p w:rsidR="00573414" w:rsidRPr="003A6CE1" w:rsidRDefault="00573414" w:rsidP="00573414">
      <w:pPr>
        <w:ind w:firstLine="561"/>
        <w:jc w:val="both"/>
      </w:pPr>
      <w:r w:rsidRPr="003A6CE1">
        <w:t>Причины многообразия веществ: изомерия, гомология, аллотропия.</w:t>
      </w:r>
    </w:p>
    <w:p w:rsidR="00573414" w:rsidRPr="003A6CE1" w:rsidRDefault="00573414" w:rsidP="00573414">
      <w:pPr>
        <w:ind w:firstLine="561"/>
        <w:jc w:val="both"/>
      </w:pPr>
      <w:r w:rsidRPr="003A6CE1">
        <w:t xml:space="preserve">Чистые вещества и смеси. Способы разделения смесей и их использование. Явления, происходящие при растворении веществ – </w:t>
      </w:r>
      <w:r w:rsidRPr="003A6CE1">
        <w:rPr>
          <w:i/>
        </w:rPr>
        <w:t>разрушение кристаллической решетки, диффузия</w:t>
      </w:r>
      <w:r w:rsidRPr="003A6CE1">
        <w:t>, диссоциация, гидратация.</w:t>
      </w:r>
    </w:p>
    <w:p w:rsidR="00573414" w:rsidRPr="003A6CE1" w:rsidRDefault="00573414" w:rsidP="00573414">
      <w:pPr>
        <w:pStyle w:val="24"/>
        <w:ind w:left="0" w:firstLine="561"/>
        <w:jc w:val="both"/>
      </w:pPr>
      <w:r w:rsidRPr="003A6CE1">
        <w:t>Истинные растворы.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573414" w:rsidRPr="003A6CE1" w:rsidRDefault="00573414" w:rsidP="00573414">
      <w:pPr>
        <w:ind w:firstLine="561"/>
        <w:jc w:val="both"/>
        <w:rPr>
          <w:i/>
        </w:rPr>
      </w:pPr>
      <w:r w:rsidRPr="003A6CE1">
        <w:rPr>
          <w:i/>
        </w:rPr>
        <w:lastRenderedPageBreak/>
        <w:t>Понятие о коллоидах и их значение (золи, гели).</w:t>
      </w:r>
    </w:p>
    <w:p w:rsidR="00573414" w:rsidRPr="003A6CE1" w:rsidRDefault="00573414" w:rsidP="00573414">
      <w:pPr>
        <w:ind w:firstLine="561"/>
        <w:jc w:val="both"/>
        <w:rPr>
          <w:b/>
        </w:rPr>
      </w:pPr>
    </w:p>
    <w:p w:rsidR="00573414" w:rsidRPr="003A6CE1" w:rsidRDefault="00573414" w:rsidP="00573414">
      <w:pPr>
        <w:ind w:firstLine="561"/>
        <w:jc w:val="both"/>
        <w:rPr>
          <w:b/>
        </w:rPr>
      </w:pPr>
      <w:r w:rsidRPr="003A6CE1">
        <w:rPr>
          <w:b/>
        </w:rPr>
        <w:t>Химические реакции</w:t>
      </w:r>
    </w:p>
    <w:p w:rsidR="00573414" w:rsidRPr="003A6CE1" w:rsidRDefault="00573414" w:rsidP="00573414">
      <w:pPr>
        <w:ind w:firstLine="561"/>
        <w:jc w:val="both"/>
      </w:pPr>
      <w:r w:rsidRPr="003A6CE1">
        <w:t>Классификация химических реакций в неорганической и органической химии по различным признакам. Особенности реакций в органической химии.</w:t>
      </w:r>
    </w:p>
    <w:p w:rsidR="00573414" w:rsidRPr="003A6CE1" w:rsidRDefault="00573414" w:rsidP="00573414">
      <w:pPr>
        <w:ind w:firstLine="561"/>
        <w:jc w:val="both"/>
        <w:rPr>
          <w:i/>
        </w:rPr>
      </w:pPr>
      <w:r w:rsidRPr="003A6CE1">
        <w:t xml:space="preserve">Реакции ионного обмена в водных растворах. Гидролиз неорганических и органических соединений. Среда водных растворов: кислая, нейтральная, щелочная. </w:t>
      </w:r>
      <w:r w:rsidRPr="003A6CE1">
        <w:rPr>
          <w:i/>
        </w:rPr>
        <w:t>Водородный показатель (рН) раствора.</w:t>
      </w:r>
    </w:p>
    <w:p w:rsidR="00573414" w:rsidRPr="003A6CE1" w:rsidRDefault="00573414" w:rsidP="00573414">
      <w:pPr>
        <w:ind w:firstLine="561"/>
        <w:jc w:val="both"/>
      </w:pPr>
      <w:r w:rsidRPr="003A6CE1">
        <w:t>Тепловой эффект химической реакции.</w:t>
      </w:r>
    </w:p>
    <w:p w:rsidR="00573414" w:rsidRPr="003A6CE1" w:rsidRDefault="00573414" w:rsidP="00573414">
      <w:pPr>
        <w:ind w:firstLine="561"/>
        <w:jc w:val="both"/>
      </w:pPr>
      <w:r w:rsidRPr="003A6CE1">
        <w:t xml:space="preserve">Окислительно-восстановительные реакции. </w:t>
      </w:r>
      <w:r w:rsidRPr="003A6CE1">
        <w:rPr>
          <w:i/>
        </w:rPr>
        <w:t>Электролиз растворов и расплавов.</w:t>
      </w:r>
      <w:r w:rsidRPr="003A6CE1">
        <w:t xml:space="preserve"> Практическое применение электролиза.</w:t>
      </w:r>
    </w:p>
    <w:p w:rsidR="00573414" w:rsidRPr="003A6CE1" w:rsidRDefault="00573414" w:rsidP="00573414">
      <w:pPr>
        <w:pStyle w:val="24"/>
        <w:ind w:left="0" w:firstLine="561"/>
        <w:jc w:val="both"/>
      </w:pPr>
      <w:r w:rsidRPr="003A6CE1">
        <w:t>Скорость реакции, ее зависимость от различных факторов. Катализаторы и катализ. Представление о ферментах, как биологических катализаторах белковой природы.</w:t>
      </w:r>
    </w:p>
    <w:p w:rsidR="00573414" w:rsidRPr="003A6CE1" w:rsidRDefault="00573414" w:rsidP="00573414">
      <w:pPr>
        <w:ind w:firstLine="561"/>
        <w:jc w:val="both"/>
      </w:pPr>
      <w:r w:rsidRPr="003A6CE1">
        <w:t>Обратимость реакций. Химическое равновесие и способы его смещения.</w:t>
      </w:r>
    </w:p>
    <w:p w:rsidR="00573414" w:rsidRPr="003A6CE1" w:rsidRDefault="00573414" w:rsidP="00573414">
      <w:pPr>
        <w:ind w:firstLine="561"/>
        <w:jc w:val="both"/>
      </w:pPr>
      <w:r w:rsidRPr="003A6CE1">
        <w:rPr>
          <w:b/>
          <w:i/>
        </w:rPr>
        <w:t>Демонстрации</w:t>
      </w:r>
    </w:p>
    <w:p w:rsidR="00573414" w:rsidRPr="003A6CE1" w:rsidRDefault="00573414" w:rsidP="00573414">
      <w:pPr>
        <w:pStyle w:val="3"/>
        <w:spacing w:before="0" w:after="0"/>
        <w:ind w:firstLine="561"/>
        <w:jc w:val="both"/>
        <w:rPr>
          <w:rFonts w:ascii="Times New Roman" w:hAnsi="Times New Roman" w:cs="Times New Roman"/>
          <w:b w:val="0"/>
          <w:color w:val="000000"/>
          <w:sz w:val="24"/>
          <w:szCs w:val="24"/>
        </w:rPr>
      </w:pPr>
      <w:r w:rsidRPr="003A6CE1">
        <w:rPr>
          <w:rFonts w:ascii="Times New Roman" w:hAnsi="Times New Roman" w:cs="Times New Roman"/>
          <w:b w:val="0"/>
          <w:color w:val="000000"/>
          <w:sz w:val="24"/>
          <w:szCs w:val="24"/>
        </w:rPr>
        <w:t>Модели ионных, атомных, молекулярных и металлических кристаллических решеток.</w:t>
      </w:r>
    </w:p>
    <w:p w:rsidR="00573414" w:rsidRPr="003A6CE1" w:rsidRDefault="00573414" w:rsidP="00573414">
      <w:pPr>
        <w:ind w:firstLine="561"/>
        <w:jc w:val="both"/>
      </w:pPr>
      <w:r w:rsidRPr="003A6CE1">
        <w:t>Модели молекул изомеров и гомологов.</w:t>
      </w:r>
    </w:p>
    <w:p w:rsidR="00573414" w:rsidRPr="003A6CE1" w:rsidRDefault="00573414" w:rsidP="00573414">
      <w:pPr>
        <w:ind w:firstLine="561"/>
        <w:jc w:val="both"/>
      </w:pPr>
      <w:r w:rsidRPr="003A6CE1">
        <w:t>Получение аллотропных модификаций серы и фосфора.</w:t>
      </w:r>
    </w:p>
    <w:p w:rsidR="00573414" w:rsidRPr="003A6CE1" w:rsidRDefault="00573414" w:rsidP="00573414">
      <w:pPr>
        <w:ind w:firstLine="561"/>
        <w:jc w:val="both"/>
      </w:pPr>
      <w:r w:rsidRPr="003A6CE1">
        <w:t>Растворение окрашенных веществ в воде (сульфата меди (II), перманганата калия, хлорида железа  (III)).</w:t>
      </w:r>
    </w:p>
    <w:p w:rsidR="00573414" w:rsidRPr="003A6CE1" w:rsidRDefault="00573414" w:rsidP="00573414">
      <w:pPr>
        <w:pStyle w:val="5"/>
        <w:spacing w:before="0" w:after="0"/>
        <w:ind w:firstLine="561"/>
        <w:rPr>
          <w:b w:val="0"/>
          <w:i w:val="0"/>
          <w:color w:val="000000"/>
          <w:sz w:val="24"/>
          <w:szCs w:val="24"/>
        </w:rPr>
      </w:pPr>
      <w:r w:rsidRPr="003A6CE1">
        <w:rPr>
          <w:b w:val="0"/>
          <w:i w:val="0"/>
          <w:color w:val="000000"/>
          <w:sz w:val="24"/>
          <w:szCs w:val="24"/>
        </w:rPr>
        <w:t>Зависимость скорости реакции от концентрации и температуры.</w:t>
      </w:r>
    </w:p>
    <w:p w:rsidR="00573414" w:rsidRPr="003A6CE1" w:rsidRDefault="00573414" w:rsidP="00573414">
      <w:pPr>
        <w:ind w:firstLine="561"/>
        <w:jc w:val="both"/>
      </w:pPr>
      <w:r w:rsidRPr="003A6CE1">
        <w:t>Разложение пероксида водорода в присутствии катализатора (оксида марганца (IV) и фермента (каталазы).</w:t>
      </w:r>
    </w:p>
    <w:p w:rsidR="00573414" w:rsidRPr="003A6CE1" w:rsidRDefault="00573414" w:rsidP="00573414">
      <w:pPr>
        <w:ind w:firstLine="561"/>
        <w:jc w:val="both"/>
      </w:pPr>
      <w:r w:rsidRPr="003A6CE1">
        <w:t>Образцы пищевых, косметических, биологических и медицинских золей и гелей.</w:t>
      </w:r>
    </w:p>
    <w:p w:rsidR="00573414" w:rsidRPr="003A6CE1" w:rsidRDefault="00573414" w:rsidP="00573414">
      <w:pPr>
        <w:ind w:firstLine="561"/>
        <w:jc w:val="both"/>
      </w:pPr>
      <w:r w:rsidRPr="003A6CE1">
        <w:t xml:space="preserve">Эффект Тиндаля.  </w:t>
      </w:r>
    </w:p>
    <w:p w:rsidR="00573414" w:rsidRPr="003A6CE1" w:rsidRDefault="00573414" w:rsidP="00573414">
      <w:pPr>
        <w:pStyle w:val="3"/>
        <w:spacing w:before="0" w:after="0"/>
        <w:ind w:firstLine="561"/>
        <w:jc w:val="both"/>
        <w:rPr>
          <w:rFonts w:ascii="Times New Roman" w:hAnsi="Times New Roman" w:cs="Times New Roman"/>
          <w:i/>
          <w:color w:val="000000"/>
          <w:sz w:val="24"/>
          <w:szCs w:val="24"/>
        </w:rPr>
      </w:pPr>
      <w:r w:rsidRPr="003A6CE1">
        <w:rPr>
          <w:rFonts w:ascii="Times New Roman" w:hAnsi="Times New Roman" w:cs="Times New Roman"/>
          <w:i/>
          <w:color w:val="000000"/>
          <w:sz w:val="24"/>
          <w:szCs w:val="24"/>
        </w:rPr>
        <w:t>Лабораторные опыты</w:t>
      </w:r>
    </w:p>
    <w:p w:rsidR="00573414" w:rsidRPr="003A6CE1" w:rsidRDefault="00573414" w:rsidP="00573414">
      <w:pPr>
        <w:ind w:firstLine="561"/>
        <w:jc w:val="both"/>
      </w:pPr>
      <w:r w:rsidRPr="003A6CE1">
        <w:t>Определение характера среды раствора с помощью универсального индикатора.</w:t>
      </w:r>
    </w:p>
    <w:p w:rsidR="00573414" w:rsidRPr="003A6CE1" w:rsidRDefault="00573414" w:rsidP="00573414">
      <w:pPr>
        <w:ind w:firstLine="561"/>
        <w:jc w:val="both"/>
      </w:pPr>
      <w:r w:rsidRPr="003A6CE1">
        <w:t>Проведение реакций ионного обмена для характеристики свойств электролитов.</w:t>
      </w:r>
    </w:p>
    <w:p w:rsidR="00573414" w:rsidRPr="003A6CE1" w:rsidRDefault="00573414" w:rsidP="00573414">
      <w:pPr>
        <w:pStyle w:val="afa"/>
        <w:ind w:firstLine="561"/>
        <w:jc w:val="both"/>
        <w:rPr>
          <w:rFonts w:ascii="Times New Roman" w:hAnsi="Times New Roman"/>
          <w:b/>
          <w:sz w:val="24"/>
          <w:szCs w:val="24"/>
        </w:rPr>
      </w:pPr>
    </w:p>
    <w:p w:rsidR="00573414" w:rsidRPr="003A6CE1" w:rsidRDefault="00573414" w:rsidP="00573414">
      <w:pPr>
        <w:pStyle w:val="afa"/>
        <w:ind w:firstLine="561"/>
        <w:jc w:val="both"/>
        <w:rPr>
          <w:rFonts w:ascii="Times New Roman" w:hAnsi="Times New Roman"/>
          <w:b/>
          <w:sz w:val="24"/>
          <w:szCs w:val="24"/>
        </w:rPr>
      </w:pPr>
      <w:r w:rsidRPr="003A6CE1">
        <w:rPr>
          <w:rFonts w:ascii="Times New Roman" w:hAnsi="Times New Roman"/>
          <w:b/>
          <w:sz w:val="24"/>
          <w:szCs w:val="24"/>
        </w:rPr>
        <w:t>НЕОРГАНИЧЕСКАЯ ХИМИЯ ( 13 ч.).</w:t>
      </w:r>
    </w:p>
    <w:p w:rsidR="00573414" w:rsidRPr="003A6CE1" w:rsidRDefault="00573414" w:rsidP="00573414">
      <w:pPr>
        <w:ind w:firstLine="561"/>
        <w:jc w:val="both"/>
      </w:pPr>
      <w:r w:rsidRPr="003A6CE1">
        <w:t>Классификация неорганических соединений. Химические свойства основных классов неорганических соединений.</w:t>
      </w:r>
    </w:p>
    <w:p w:rsidR="00573414" w:rsidRPr="003A6CE1" w:rsidRDefault="00573414" w:rsidP="00573414">
      <w:pPr>
        <w:pStyle w:val="6"/>
        <w:spacing w:before="0" w:after="0"/>
        <w:ind w:firstLine="561"/>
        <w:rPr>
          <w:b w:val="0"/>
          <w:sz w:val="24"/>
          <w:szCs w:val="24"/>
        </w:rPr>
      </w:pPr>
      <w:r w:rsidRPr="003A6CE1">
        <w:rPr>
          <w:b w:val="0"/>
          <w:sz w:val="24"/>
          <w:szCs w:val="24"/>
        </w:rPr>
        <w:t xml:space="preserve">Металлы. Электрохимический ряд напряжений металлов. Общие способы получения металлов. </w:t>
      </w:r>
      <w:r w:rsidRPr="003A6CE1">
        <w:rPr>
          <w:b w:val="0"/>
          <w:i/>
          <w:sz w:val="24"/>
          <w:szCs w:val="24"/>
        </w:rPr>
        <w:t>Понятие о коррозии металлов. Способы защиты от коррозии.</w:t>
      </w:r>
      <w:r w:rsidRPr="003A6CE1">
        <w:rPr>
          <w:b w:val="0"/>
          <w:sz w:val="24"/>
          <w:szCs w:val="24"/>
        </w:rPr>
        <w:t xml:space="preserve"> </w:t>
      </w:r>
    </w:p>
    <w:p w:rsidR="00573414" w:rsidRPr="003A6CE1" w:rsidRDefault="00573414" w:rsidP="00573414">
      <w:pPr>
        <w:pStyle w:val="af3"/>
        <w:spacing w:after="0"/>
        <w:ind w:firstLine="561"/>
        <w:jc w:val="both"/>
      </w:pPr>
      <w:r w:rsidRPr="003A6CE1">
        <w:t>Неметаллы. Окислительно-восстановительные свойства типичных неметаллов (на примере водорода, кислорода, галогенов и серы). Общая характеристика подгруппы галогенов (от фтора до йода). Благородные газы.</w:t>
      </w:r>
    </w:p>
    <w:p w:rsidR="00573414" w:rsidRPr="003A6CE1" w:rsidRDefault="00573414" w:rsidP="00573414">
      <w:pPr>
        <w:ind w:firstLine="561"/>
        <w:jc w:val="both"/>
      </w:pPr>
      <w:r w:rsidRPr="003A6CE1">
        <w:rPr>
          <w:b/>
          <w:i/>
        </w:rPr>
        <w:t>Демонстрации</w:t>
      </w:r>
    </w:p>
    <w:p w:rsidR="00573414" w:rsidRPr="003A6CE1" w:rsidRDefault="00573414" w:rsidP="00573414">
      <w:pPr>
        <w:pStyle w:val="3"/>
        <w:spacing w:before="0" w:after="0"/>
        <w:ind w:firstLine="561"/>
        <w:jc w:val="both"/>
        <w:rPr>
          <w:rFonts w:ascii="Times New Roman" w:hAnsi="Times New Roman" w:cs="Times New Roman"/>
          <w:b w:val="0"/>
          <w:color w:val="000000"/>
          <w:sz w:val="24"/>
          <w:szCs w:val="24"/>
        </w:rPr>
      </w:pPr>
      <w:r w:rsidRPr="003A6CE1">
        <w:rPr>
          <w:rFonts w:ascii="Times New Roman" w:hAnsi="Times New Roman" w:cs="Times New Roman"/>
          <w:b w:val="0"/>
          <w:color w:val="000000"/>
          <w:sz w:val="24"/>
          <w:szCs w:val="24"/>
        </w:rPr>
        <w:t>Образцы металлов и неметаллов.</w:t>
      </w:r>
    </w:p>
    <w:p w:rsidR="00573414" w:rsidRPr="003A6CE1" w:rsidRDefault="00573414" w:rsidP="00573414">
      <w:pPr>
        <w:ind w:firstLine="561"/>
        <w:jc w:val="both"/>
      </w:pPr>
      <w:r w:rsidRPr="003A6CE1">
        <w:t>Возгонка йода.</w:t>
      </w:r>
    </w:p>
    <w:p w:rsidR="00573414" w:rsidRPr="003A6CE1" w:rsidRDefault="00573414" w:rsidP="00573414">
      <w:pPr>
        <w:ind w:firstLine="561"/>
        <w:jc w:val="both"/>
      </w:pPr>
      <w:r w:rsidRPr="003A6CE1">
        <w:t>Изготовление йодной спиртовой настойки.</w:t>
      </w:r>
    </w:p>
    <w:p w:rsidR="00573414" w:rsidRPr="003A6CE1" w:rsidRDefault="00573414" w:rsidP="00573414">
      <w:pPr>
        <w:ind w:firstLine="561"/>
        <w:jc w:val="both"/>
      </w:pPr>
      <w:r w:rsidRPr="003A6CE1">
        <w:t>Взаимное вытеснение галогенов из растворов их солей.</w:t>
      </w:r>
    </w:p>
    <w:p w:rsidR="00573414" w:rsidRPr="003A6CE1" w:rsidRDefault="00573414" w:rsidP="00573414">
      <w:pPr>
        <w:ind w:firstLine="561"/>
        <w:jc w:val="both"/>
      </w:pPr>
      <w:r w:rsidRPr="003A6CE1">
        <w:t>Образцы металлов и их соединений.</w:t>
      </w:r>
    </w:p>
    <w:p w:rsidR="00573414" w:rsidRPr="003A6CE1" w:rsidRDefault="00573414" w:rsidP="00573414">
      <w:pPr>
        <w:ind w:firstLine="561"/>
        <w:jc w:val="both"/>
      </w:pPr>
      <w:r w:rsidRPr="003A6CE1">
        <w:t>Горение серы, фосфора, железа, магния в кислороде.</w:t>
      </w:r>
    </w:p>
    <w:p w:rsidR="00573414" w:rsidRPr="003A6CE1" w:rsidRDefault="00573414" w:rsidP="00573414">
      <w:pPr>
        <w:ind w:firstLine="561"/>
        <w:jc w:val="both"/>
      </w:pPr>
      <w:r w:rsidRPr="003A6CE1">
        <w:t>Взаимодействие щелочных и щелочноземельных металлов с водой.</w:t>
      </w:r>
    </w:p>
    <w:p w:rsidR="00573414" w:rsidRPr="003A6CE1" w:rsidRDefault="00573414" w:rsidP="00573414">
      <w:pPr>
        <w:ind w:firstLine="561"/>
        <w:jc w:val="both"/>
      </w:pPr>
      <w:r w:rsidRPr="003A6CE1">
        <w:t>Взаимодействие меди с кислородом и серой.</w:t>
      </w:r>
    </w:p>
    <w:p w:rsidR="00573414" w:rsidRPr="003A6CE1" w:rsidRDefault="00573414" w:rsidP="00573414">
      <w:pPr>
        <w:ind w:firstLine="561"/>
        <w:jc w:val="both"/>
      </w:pPr>
      <w:r w:rsidRPr="003A6CE1">
        <w:t xml:space="preserve">Опыты по коррозии металлов и защите от нее. </w:t>
      </w:r>
    </w:p>
    <w:p w:rsidR="00573414" w:rsidRPr="003A6CE1" w:rsidRDefault="00573414" w:rsidP="00573414">
      <w:pPr>
        <w:pStyle w:val="3"/>
        <w:spacing w:before="0" w:after="0"/>
        <w:ind w:firstLine="561"/>
        <w:jc w:val="both"/>
        <w:rPr>
          <w:rFonts w:ascii="Times New Roman" w:hAnsi="Times New Roman" w:cs="Times New Roman"/>
          <w:i/>
          <w:color w:val="000000"/>
          <w:sz w:val="24"/>
          <w:szCs w:val="24"/>
        </w:rPr>
      </w:pPr>
      <w:r w:rsidRPr="003A6CE1">
        <w:rPr>
          <w:rFonts w:ascii="Times New Roman" w:hAnsi="Times New Roman" w:cs="Times New Roman"/>
          <w:i/>
          <w:color w:val="000000"/>
          <w:sz w:val="24"/>
          <w:szCs w:val="24"/>
        </w:rPr>
        <w:t>Лабораторные опыты</w:t>
      </w:r>
    </w:p>
    <w:p w:rsidR="00573414" w:rsidRPr="003A6CE1" w:rsidRDefault="00573414" w:rsidP="00573414">
      <w:pPr>
        <w:pStyle w:val="2"/>
        <w:spacing w:before="0" w:after="0"/>
        <w:ind w:firstLine="561"/>
        <w:jc w:val="both"/>
        <w:rPr>
          <w:rFonts w:ascii="Times New Roman" w:hAnsi="Times New Roman" w:cs="Times New Roman"/>
          <w:color w:val="000000"/>
          <w:sz w:val="24"/>
          <w:szCs w:val="24"/>
        </w:rPr>
      </w:pPr>
      <w:r w:rsidRPr="003A6CE1">
        <w:rPr>
          <w:rFonts w:ascii="Times New Roman" w:hAnsi="Times New Roman" w:cs="Times New Roman"/>
          <w:color w:val="000000"/>
          <w:sz w:val="24"/>
          <w:szCs w:val="24"/>
        </w:rPr>
        <w:t>Взаимодействие цинка и железа с растворами кислот и щелочей.</w:t>
      </w:r>
    </w:p>
    <w:p w:rsidR="00573414" w:rsidRPr="003A6CE1" w:rsidRDefault="00573414" w:rsidP="00573414">
      <w:pPr>
        <w:ind w:firstLine="561"/>
        <w:jc w:val="both"/>
      </w:pPr>
      <w:r w:rsidRPr="003A6CE1">
        <w:t>Знакомство с образцами металлов и их рудами (работа с коллекциями).</w:t>
      </w:r>
    </w:p>
    <w:p w:rsidR="00573414" w:rsidRPr="003A6CE1" w:rsidRDefault="00573414" w:rsidP="00573414">
      <w:pPr>
        <w:ind w:firstLine="561"/>
        <w:jc w:val="both"/>
      </w:pPr>
      <w:r w:rsidRPr="003A6CE1">
        <w:t>Знакомство с образцами неметаллов и их природными соединениями (работа с коллекциями).</w:t>
      </w:r>
    </w:p>
    <w:p w:rsidR="00573414" w:rsidRPr="003A6CE1" w:rsidRDefault="00573414" w:rsidP="00573414">
      <w:pPr>
        <w:ind w:firstLine="561"/>
        <w:jc w:val="both"/>
      </w:pPr>
      <w:r w:rsidRPr="003A6CE1">
        <w:t>Распознавание хлоридов и сульфатов.</w:t>
      </w:r>
    </w:p>
    <w:p w:rsidR="00573414" w:rsidRPr="003A6CE1" w:rsidRDefault="00573414" w:rsidP="00573414">
      <w:pPr>
        <w:ind w:firstLine="561"/>
        <w:jc w:val="both"/>
        <w:rPr>
          <w:b/>
          <w:i/>
        </w:rPr>
      </w:pPr>
      <w:r w:rsidRPr="003A6CE1">
        <w:rPr>
          <w:b/>
          <w:i/>
        </w:rPr>
        <w:t>Практические занятия</w:t>
      </w:r>
    </w:p>
    <w:p w:rsidR="00573414" w:rsidRPr="003A6CE1" w:rsidRDefault="00573414" w:rsidP="00573414">
      <w:pPr>
        <w:ind w:firstLine="561"/>
        <w:jc w:val="both"/>
      </w:pPr>
      <w:r w:rsidRPr="003A6CE1">
        <w:t>Получение, собирание и распознавание газов.</w:t>
      </w:r>
    </w:p>
    <w:p w:rsidR="00573414" w:rsidRPr="003A6CE1" w:rsidRDefault="00573414" w:rsidP="00573414">
      <w:pPr>
        <w:ind w:firstLine="561"/>
        <w:jc w:val="both"/>
      </w:pPr>
      <w:r w:rsidRPr="003A6CE1">
        <w:lastRenderedPageBreak/>
        <w:t>Решение экспериментальных задач по теме «Металлы и неметаллы».</w:t>
      </w:r>
    </w:p>
    <w:p w:rsidR="00573414" w:rsidRPr="003A6CE1" w:rsidRDefault="00573414" w:rsidP="00573414">
      <w:pPr>
        <w:pStyle w:val="41"/>
        <w:shd w:val="clear" w:color="auto" w:fill="FFFFFF"/>
        <w:ind w:firstLine="561"/>
        <w:jc w:val="both"/>
        <w:rPr>
          <w:rFonts w:ascii="Times New Roman" w:hAnsi="Times New Roman"/>
          <w:color w:val="000000"/>
          <w:sz w:val="24"/>
          <w:szCs w:val="24"/>
          <w:lang w:val="ru-RU"/>
        </w:rPr>
      </w:pPr>
      <w:r w:rsidRPr="003A6CE1">
        <w:rPr>
          <w:rFonts w:ascii="Times New Roman" w:hAnsi="Times New Roman"/>
          <w:color w:val="000000"/>
          <w:sz w:val="24"/>
          <w:szCs w:val="24"/>
          <w:lang w:val="ru-RU"/>
        </w:rPr>
        <w:t>Идентификация неорганических соединений.</w:t>
      </w:r>
    </w:p>
    <w:p w:rsidR="00573414" w:rsidRPr="003A6CE1" w:rsidRDefault="00573414" w:rsidP="00573414">
      <w:pPr>
        <w:pStyle w:val="afa"/>
        <w:ind w:firstLine="561"/>
        <w:jc w:val="both"/>
        <w:rPr>
          <w:rFonts w:ascii="Times New Roman" w:hAnsi="Times New Roman"/>
          <w:b/>
          <w:sz w:val="24"/>
          <w:szCs w:val="24"/>
        </w:rPr>
      </w:pPr>
      <w:r w:rsidRPr="003A6CE1">
        <w:rPr>
          <w:rFonts w:ascii="Times New Roman" w:hAnsi="Times New Roman"/>
          <w:b/>
          <w:sz w:val="24"/>
          <w:szCs w:val="24"/>
        </w:rPr>
        <w:t>ОРГАНИЧЕСКАЯ ХИМИЯ  (25 ч.)</w:t>
      </w:r>
    </w:p>
    <w:p w:rsidR="00573414" w:rsidRPr="003A6CE1" w:rsidRDefault="00573414" w:rsidP="00573414">
      <w:pPr>
        <w:ind w:firstLine="561"/>
        <w:jc w:val="both"/>
      </w:pPr>
      <w:r w:rsidRPr="003A6CE1">
        <w:t>Классификация и номенклатура органических соединений. Химические свойства основных классов органических соединений.</w:t>
      </w:r>
    </w:p>
    <w:p w:rsidR="00573414" w:rsidRPr="003A6CE1" w:rsidRDefault="00573414" w:rsidP="00573414">
      <w:pPr>
        <w:pStyle w:val="af3"/>
        <w:spacing w:after="0"/>
        <w:ind w:firstLine="561"/>
        <w:jc w:val="both"/>
      </w:pPr>
      <w:r w:rsidRPr="003A6CE1">
        <w:t xml:space="preserve">Теория строения органических соединений. Углеродный скелет. Радикалы. Функциональные группы. Гомологический ряд, гомологи. Структурная изомерия. </w:t>
      </w:r>
    </w:p>
    <w:p w:rsidR="00573414" w:rsidRPr="003A6CE1" w:rsidRDefault="00573414" w:rsidP="00573414">
      <w:pPr>
        <w:pStyle w:val="af3"/>
        <w:spacing w:after="0"/>
        <w:ind w:firstLine="561"/>
        <w:jc w:val="both"/>
      </w:pPr>
      <w:r w:rsidRPr="003A6CE1">
        <w:t>Углеводороды: алканы, алкены и диены, алкины, арены. Природные источники углеводородов: нефть и природный газ.</w:t>
      </w:r>
    </w:p>
    <w:p w:rsidR="00573414" w:rsidRPr="003A6CE1" w:rsidRDefault="00573414" w:rsidP="00573414">
      <w:pPr>
        <w:ind w:firstLine="561"/>
        <w:jc w:val="both"/>
      </w:pPr>
      <w:r w:rsidRPr="003A6CE1">
        <w:t>Кислородсодержащие соединения: одно- и многоатомные спирты, фенол, альдегиды, одноосновные карбоновые кислоты, сложные эфиры, жиры, углеводы.</w:t>
      </w:r>
    </w:p>
    <w:p w:rsidR="00573414" w:rsidRPr="003A6CE1" w:rsidRDefault="00573414" w:rsidP="00573414">
      <w:pPr>
        <w:ind w:firstLine="561"/>
        <w:jc w:val="both"/>
      </w:pPr>
      <w:r w:rsidRPr="003A6CE1">
        <w:t xml:space="preserve">Азотсодержащие соединения: амины, аминокислоты, белки. </w:t>
      </w:r>
    </w:p>
    <w:p w:rsidR="00573414" w:rsidRPr="003A6CE1" w:rsidRDefault="00573414" w:rsidP="00573414">
      <w:pPr>
        <w:pStyle w:val="24"/>
        <w:ind w:left="0" w:firstLine="561"/>
        <w:jc w:val="both"/>
      </w:pPr>
      <w:r w:rsidRPr="003A6CE1">
        <w:t>Полимеры: пластмассы, каучуки, волокна.</w:t>
      </w:r>
    </w:p>
    <w:p w:rsidR="00573414" w:rsidRPr="003A6CE1" w:rsidRDefault="00573414" w:rsidP="00573414">
      <w:pPr>
        <w:ind w:firstLine="561"/>
        <w:jc w:val="both"/>
      </w:pPr>
      <w:r w:rsidRPr="003A6CE1">
        <w:rPr>
          <w:b/>
          <w:i/>
        </w:rPr>
        <w:t>Демонстрации</w:t>
      </w:r>
    </w:p>
    <w:p w:rsidR="00573414" w:rsidRPr="003A6CE1" w:rsidRDefault="00573414" w:rsidP="00573414">
      <w:pPr>
        <w:ind w:firstLine="561"/>
        <w:jc w:val="both"/>
      </w:pPr>
      <w:r w:rsidRPr="003A6CE1">
        <w:t>Примеры углеводородов в разных агрегатных состояниях (пропан-бутановая смесь в зажигалке, бензин, парафин, асфальт).</w:t>
      </w:r>
    </w:p>
    <w:p w:rsidR="00573414" w:rsidRPr="003A6CE1" w:rsidRDefault="00573414" w:rsidP="00573414">
      <w:pPr>
        <w:ind w:firstLine="561"/>
        <w:jc w:val="both"/>
      </w:pPr>
      <w:r w:rsidRPr="003A6CE1">
        <w:t>Получение этилена и ацетилена.</w:t>
      </w:r>
    </w:p>
    <w:p w:rsidR="00573414" w:rsidRPr="003A6CE1" w:rsidRDefault="00573414" w:rsidP="00573414">
      <w:pPr>
        <w:ind w:firstLine="561"/>
        <w:jc w:val="both"/>
      </w:pPr>
      <w:r w:rsidRPr="003A6CE1">
        <w:t>Качественные реакции на кратные связи.</w:t>
      </w:r>
    </w:p>
    <w:p w:rsidR="00573414" w:rsidRPr="003A6CE1" w:rsidRDefault="00573414" w:rsidP="00573414">
      <w:pPr>
        <w:pStyle w:val="3"/>
        <w:spacing w:before="0" w:after="0"/>
        <w:ind w:firstLine="561"/>
        <w:jc w:val="both"/>
        <w:rPr>
          <w:rFonts w:ascii="Times New Roman" w:hAnsi="Times New Roman" w:cs="Times New Roman"/>
          <w:i/>
          <w:color w:val="000000"/>
          <w:sz w:val="24"/>
          <w:szCs w:val="24"/>
        </w:rPr>
      </w:pPr>
      <w:r w:rsidRPr="003A6CE1">
        <w:rPr>
          <w:rFonts w:ascii="Times New Roman" w:hAnsi="Times New Roman" w:cs="Times New Roman"/>
          <w:i/>
          <w:color w:val="000000"/>
          <w:sz w:val="24"/>
          <w:szCs w:val="24"/>
        </w:rPr>
        <w:t>Лабораторные опыты</w:t>
      </w:r>
    </w:p>
    <w:p w:rsidR="00573414" w:rsidRPr="003A6CE1" w:rsidRDefault="00573414" w:rsidP="00573414">
      <w:pPr>
        <w:pStyle w:val="2"/>
        <w:spacing w:before="0" w:after="0"/>
        <w:ind w:firstLine="561"/>
        <w:jc w:val="both"/>
        <w:rPr>
          <w:rFonts w:ascii="Times New Roman" w:hAnsi="Times New Roman" w:cs="Times New Roman"/>
          <w:color w:val="000000"/>
          <w:sz w:val="24"/>
          <w:szCs w:val="24"/>
        </w:rPr>
      </w:pPr>
      <w:r w:rsidRPr="003A6CE1">
        <w:rPr>
          <w:rFonts w:ascii="Times New Roman" w:hAnsi="Times New Roman" w:cs="Times New Roman"/>
          <w:color w:val="000000"/>
          <w:sz w:val="24"/>
          <w:szCs w:val="24"/>
        </w:rPr>
        <w:t>Знакомство с образцами пластмасс, волокон и каучуков (работа с коллекциями).</w:t>
      </w:r>
    </w:p>
    <w:p w:rsidR="00573414" w:rsidRPr="003A6CE1" w:rsidRDefault="00573414" w:rsidP="00573414">
      <w:pPr>
        <w:ind w:firstLine="561"/>
        <w:jc w:val="both"/>
      </w:pPr>
      <w:r w:rsidRPr="003A6CE1">
        <w:t>Знакомство с образцами природных углеводородов и продуктами их переработки (работа с коллекциями).</w:t>
      </w:r>
    </w:p>
    <w:p w:rsidR="00573414" w:rsidRPr="003A6CE1" w:rsidRDefault="00573414" w:rsidP="00573414">
      <w:pPr>
        <w:ind w:firstLine="561"/>
        <w:jc w:val="both"/>
      </w:pPr>
      <w:r w:rsidRPr="003A6CE1">
        <w:t>Знакомство с образцами пищевых, косметических, биологических и медицинских золей и гелей.</w:t>
      </w:r>
    </w:p>
    <w:p w:rsidR="00573414" w:rsidRPr="003A6CE1" w:rsidRDefault="00573414" w:rsidP="00573414">
      <w:pPr>
        <w:ind w:firstLine="561"/>
        <w:jc w:val="both"/>
      </w:pPr>
      <w:r w:rsidRPr="003A6CE1">
        <w:t xml:space="preserve">Изготовление моделей молекул органических соединений. </w:t>
      </w:r>
    </w:p>
    <w:p w:rsidR="00573414" w:rsidRPr="003A6CE1" w:rsidRDefault="00573414" w:rsidP="00573414">
      <w:pPr>
        <w:ind w:firstLine="561"/>
        <w:jc w:val="both"/>
      </w:pPr>
      <w:r w:rsidRPr="003A6CE1">
        <w:t>Обнаружение непредельных соединений в жидких нефтепродуктах и растительном масле.</w:t>
      </w:r>
    </w:p>
    <w:p w:rsidR="00573414" w:rsidRPr="003A6CE1" w:rsidRDefault="00573414" w:rsidP="00573414">
      <w:pPr>
        <w:ind w:firstLine="561"/>
        <w:jc w:val="both"/>
      </w:pPr>
      <w:r w:rsidRPr="003A6CE1">
        <w:t>Качественные реакции на альдегиды, многоатомные спирты, крахмал и белки.</w:t>
      </w:r>
    </w:p>
    <w:p w:rsidR="00573414" w:rsidRPr="003A6CE1" w:rsidRDefault="00573414" w:rsidP="00573414">
      <w:pPr>
        <w:pStyle w:val="2"/>
        <w:spacing w:before="0" w:after="0"/>
        <w:ind w:firstLine="561"/>
        <w:jc w:val="both"/>
        <w:rPr>
          <w:rFonts w:ascii="Times New Roman" w:hAnsi="Times New Roman" w:cs="Times New Roman"/>
          <w:b w:val="0"/>
          <w:i w:val="0"/>
          <w:color w:val="000000"/>
          <w:sz w:val="24"/>
          <w:szCs w:val="24"/>
        </w:rPr>
      </w:pPr>
      <w:r w:rsidRPr="003A6CE1">
        <w:rPr>
          <w:rFonts w:ascii="Times New Roman" w:hAnsi="Times New Roman" w:cs="Times New Roman"/>
          <w:b w:val="0"/>
          <w:i w:val="0"/>
          <w:color w:val="000000"/>
          <w:sz w:val="24"/>
          <w:szCs w:val="24"/>
        </w:rPr>
        <w:t>Практические занятия</w:t>
      </w:r>
    </w:p>
    <w:p w:rsidR="00573414" w:rsidRPr="003A6CE1" w:rsidRDefault="00573414" w:rsidP="00573414">
      <w:pPr>
        <w:pStyle w:val="41"/>
        <w:shd w:val="clear" w:color="auto" w:fill="FFFFFF"/>
        <w:ind w:firstLine="561"/>
        <w:jc w:val="both"/>
        <w:rPr>
          <w:rFonts w:ascii="Times New Roman" w:hAnsi="Times New Roman"/>
          <w:color w:val="000000"/>
          <w:sz w:val="24"/>
          <w:szCs w:val="24"/>
          <w:lang w:val="ru-RU"/>
        </w:rPr>
      </w:pPr>
      <w:r w:rsidRPr="003A6CE1">
        <w:rPr>
          <w:rFonts w:ascii="Times New Roman" w:hAnsi="Times New Roman"/>
          <w:color w:val="000000"/>
          <w:sz w:val="24"/>
          <w:szCs w:val="24"/>
          <w:lang w:val="ru-RU"/>
        </w:rPr>
        <w:t>Идентификация органических соединений.</w:t>
      </w:r>
    </w:p>
    <w:p w:rsidR="00573414" w:rsidRPr="003A6CE1" w:rsidRDefault="00573414" w:rsidP="00573414">
      <w:pPr>
        <w:pStyle w:val="41"/>
        <w:shd w:val="clear" w:color="auto" w:fill="FFFFFF"/>
        <w:ind w:firstLine="561"/>
        <w:jc w:val="both"/>
        <w:rPr>
          <w:rFonts w:ascii="Times New Roman" w:hAnsi="Times New Roman"/>
          <w:color w:val="000000"/>
          <w:sz w:val="24"/>
          <w:szCs w:val="24"/>
          <w:lang w:val="ru-RU"/>
        </w:rPr>
      </w:pPr>
      <w:r w:rsidRPr="003A6CE1">
        <w:rPr>
          <w:rFonts w:ascii="Times New Roman" w:hAnsi="Times New Roman"/>
          <w:color w:val="000000"/>
          <w:sz w:val="24"/>
          <w:szCs w:val="24"/>
          <w:lang w:val="ru-RU"/>
        </w:rPr>
        <w:t>Распознавание пластмасс и волокон.</w:t>
      </w:r>
    </w:p>
    <w:p w:rsidR="00573414" w:rsidRPr="003A6CE1" w:rsidRDefault="00573414" w:rsidP="00573414">
      <w:pPr>
        <w:pStyle w:val="afa"/>
        <w:ind w:firstLine="561"/>
        <w:jc w:val="both"/>
        <w:rPr>
          <w:rFonts w:ascii="Times New Roman" w:hAnsi="Times New Roman"/>
          <w:b/>
          <w:sz w:val="24"/>
          <w:szCs w:val="24"/>
        </w:rPr>
      </w:pPr>
      <w:r w:rsidRPr="003A6CE1">
        <w:rPr>
          <w:rFonts w:ascii="Times New Roman" w:hAnsi="Times New Roman"/>
          <w:b/>
          <w:sz w:val="24"/>
          <w:szCs w:val="24"/>
        </w:rPr>
        <w:t>ХИМИЯ И ЖИЗНЬ (5 ч.)</w:t>
      </w:r>
    </w:p>
    <w:p w:rsidR="00573414" w:rsidRPr="003A6CE1" w:rsidRDefault="00573414" w:rsidP="00573414">
      <w:pPr>
        <w:ind w:firstLine="561"/>
        <w:jc w:val="both"/>
        <w:rPr>
          <w:i/>
        </w:rPr>
      </w:pPr>
      <w:r w:rsidRPr="003A6CE1">
        <w:t xml:space="preserve">Химия и здоровье. </w:t>
      </w:r>
      <w:r w:rsidRPr="003A6CE1">
        <w:rPr>
          <w:i/>
        </w:rPr>
        <w:t>Лекарства, ферменты, витамины, гормоны, минеральные воды. Проблемы, связанные с применением лекарственных препаратов.</w:t>
      </w:r>
    </w:p>
    <w:p w:rsidR="00573414" w:rsidRPr="003A6CE1" w:rsidRDefault="00573414" w:rsidP="00573414">
      <w:pPr>
        <w:ind w:firstLine="561"/>
        <w:jc w:val="both"/>
        <w:rPr>
          <w:i/>
        </w:rPr>
      </w:pPr>
      <w:r w:rsidRPr="003A6CE1">
        <w:rPr>
          <w:i/>
        </w:rPr>
        <w:t>Химия в повседневной жизни. Моющие и чистящие средства. Правила безопасной работы со средствами бытовой химии. Бытовая химическая грамотность.</w:t>
      </w:r>
    </w:p>
    <w:p w:rsidR="00573414" w:rsidRPr="003A6CE1" w:rsidRDefault="00573414" w:rsidP="00573414">
      <w:pPr>
        <w:ind w:firstLine="561"/>
        <w:jc w:val="both"/>
      </w:pPr>
      <w:r w:rsidRPr="003A6CE1">
        <w:t>Промышленное получение химических веществ на примере производства серной кислоты.</w:t>
      </w:r>
    </w:p>
    <w:p w:rsidR="00573414" w:rsidRPr="003A6CE1" w:rsidRDefault="00573414" w:rsidP="00573414">
      <w:pPr>
        <w:ind w:firstLine="561"/>
        <w:jc w:val="both"/>
      </w:pPr>
      <w:r w:rsidRPr="003A6CE1">
        <w:t>Химическое загрязнение окружающей среды и его последствия.</w:t>
      </w:r>
    </w:p>
    <w:p w:rsidR="00573414" w:rsidRPr="003A6CE1" w:rsidRDefault="00573414" w:rsidP="00573414">
      <w:pPr>
        <w:ind w:firstLine="561"/>
        <w:jc w:val="both"/>
      </w:pPr>
      <w:r w:rsidRPr="003A6CE1">
        <w:rPr>
          <w:b/>
          <w:i/>
        </w:rPr>
        <w:t>Демонстрации</w:t>
      </w:r>
    </w:p>
    <w:p w:rsidR="00573414" w:rsidRPr="003A6CE1" w:rsidRDefault="00573414" w:rsidP="00573414">
      <w:pPr>
        <w:pStyle w:val="3"/>
        <w:spacing w:before="0" w:after="0"/>
        <w:ind w:firstLine="561"/>
        <w:jc w:val="both"/>
        <w:rPr>
          <w:rFonts w:ascii="Times New Roman" w:hAnsi="Times New Roman" w:cs="Times New Roman"/>
          <w:b w:val="0"/>
          <w:color w:val="000000"/>
          <w:sz w:val="24"/>
          <w:szCs w:val="24"/>
        </w:rPr>
      </w:pPr>
      <w:r w:rsidRPr="003A6CE1">
        <w:rPr>
          <w:rFonts w:ascii="Times New Roman" w:hAnsi="Times New Roman" w:cs="Times New Roman"/>
          <w:b w:val="0"/>
          <w:color w:val="000000"/>
          <w:sz w:val="24"/>
          <w:szCs w:val="24"/>
        </w:rPr>
        <w:t>Образцы лекарственных препаратов и витаминов.</w:t>
      </w:r>
    </w:p>
    <w:p w:rsidR="00573414" w:rsidRPr="003A6CE1" w:rsidRDefault="00573414" w:rsidP="00573414">
      <w:pPr>
        <w:ind w:firstLine="561"/>
        <w:jc w:val="both"/>
      </w:pPr>
      <w:r w:rsidRPr="003A6CE1">
        <w:t>Образцы средств гигиены и косметики.</w:t>
      </w:r>
    </w:p>
    <w:p w:rsidR="00573414" w:rsidRPr="003A6CE1" w:rsidRDefault="00573414" w:rsidP="00573414">
      <w:pPr>
        <w:pStyle w:val="3"/>
        <w:spacing w:before="0" w:after="0"/>
        <w:ind w:firstLine="561"/>
        <w:jc w:val="both"/>
        <w:rPr>
          <w:rFonts w:ascii="Times New Roman" w:hAnsi="Times New Roman" w:cs="Times New Roman"/>
          <w:i/>
          <w:color w:val="000000"/>
          <w:sz w:val="24"/>
          <w:szCs w:val="24"/>
        </w:rPr>
      </w:pPr>
      <w:r w:rsidRPr="003A6CE1">
        <w:rPr>
          <w:rFonts w:ascii="Times New Roman" w:hAnsi="Times New Roman" w:cs="Times New Roman"/>
          <w:i/>
          <w:color w:val="000000"/>
          <w:sz w:val="24"/>
          <w:szCs w:val="24"/>
        </w:rPr>
        <w:t>Лабораторные опыты</w:t>
      </w:r>
    </w:p>
    <w:p w:rsidR="00573414" w:rsidRPr="003A6CE1" w:rsidRDefault="00573414" w:rsidP="00573414">
      <w:pPr>
        <w:pStyle w:val="2"/>
        <w:spacing w:before="0" w:after="0"/>
        <w:ind w:firstLine="561"/>
        <w:jc w:val="both"/>
        <w:rPr>
          <w:rFonts w:ascii="Times New Roman" w:hAnsi="Times New Roman" w:cs="Times New Roman"/>
          <w:color w:val="000000"/>
          <w:sz w:val="24"/>
          <w:szCs w:val="24"/>
        </w:rPr>
      </w:pPr>
      <w:r w:rsidRPr="003A6CE1">
        <w:rPr>
          <w:rFonts w:ascii="Times New Roman" w:hAnsi="Times New Roman" w:cs="Times New Roman"/>
          <w:color w:val="000000"/>
          <w:sz w:val="24"/>
          <w:szCs w:val="24"/>
        </w:rPr>
        <w:t>Знакомство с образцами лекарственных препаратов домашней медицинской аптечки.</w:t>
      </w:r>
    </w:p>
    <w:p w:rsidR="00573414" w:rsidRPr="003A6CE1" w:rsidRDefault="00573414" w:rsidP="00573414">
      <w:pPr>
        <w:ind w:firstLine="561"/>
        <w:jc w:val="both"/>
      </w:pPr>
      <w:r w:rsidRPr="003A6CE1">
        <w:t>Знакомство с образцами моющих и чистящих средств. Изучение инструкций по их составу и применению</w:t>
      </w:r>
    </w:p>
    <w:p w:rsidR="00573414" w:rsidRPr="003A6CE1" w:rsidRDefault="00573414" w:rsidP="00573414">
      <w:pPr>
        <w:pStyle w:val="2"/>
        <w:spacing w:before="0" w:after="0"/>
        <w:ind w:firstLine="561"/>
        <w:jc w:val="both"/>
        <w:rPr>
          <w:rFonts w:ascii="Times New Roman" w:hAnsi="Times New Roman" w:cs="Times New Roman"/>
          <w:sz w:val="24"/>
          <w:szCs w:val="24"/>
        </w:rPr>
      </w:pPr>
      <w:r w:rsidRPr="003A6CE1">
        <w:rPr>
          <w:rFonts w:ascii="Times New Roman" w:hAnsi="Times New Roman" w:cs="Times New Roman"/>
          <w:sz w:val="24"/>
          <w:szCs w:val="24"/>
        </w:rPr>
        <w:t xml:space="preserve">РЕЗЕРВ СВОБОДНОГО ВРЕМЕНИ   7 ч. </w:t>
      </w:r>
    </w:p>
    <w:p w:rsidR="00573414" w:rsidRPr="003A6CE1" w:rsidRDefault="00573414" w:rsidP="00573414">
      <w:pPr>
        <w:tabs>
          <w:tab w:val="left" w:pos="0"/>
        </w:tabs>
        <w:jc w:val="center"/>
        <w:rPr>
          <w:b/>
          <w:sz w:val="28"/>
          <w:szCs w:val="28"/>
        </w:rPr>
      </w:pPr>
    </w:p>
    <w:p w:rsidR="00573414" w:rsidRPr="003A6CE1" w:rsidRDefault="00573414" w:rsidP="00573414">
      <w:pPr>
        <w:pStyle w:val="22"/>
        <w:shd w:val="clear" w:color="auto" w:fill="CCFFFF"/>
        <w:ind w:firstLine="720"/>
        <w:jc w:val="center"/>
        <w:rPr>
          <w:b/>
          <w:sz w:val="36"/>
          <w:szCs w:val="36"/>
        </w:rPr>
      </w:pPr>
      <w:r w:rsidRPr="003A6CE1">
        <w:rPr>
          <w:b/>
          <w:sz w:val="36"/>
          <w:szCs w:val="36"/>
        </w:rPr>
        <w:t xml:space="preserve">Физическая культура  </w:t>
      </w:r>
    </w:p>
    <w:p w:rsidR="00573414" w:rsidRPr="003A6CE1" w:rsidRDefault="00573414" w:rsidP="00573414">
      <w:pPr>
        <w:pStyle w:val="24"/>
        <w:ind w:firstLine="534"/>
        <w:jc w:val="both"/>
        <w:rPr>
          <w:b/>
        </w:rPr>
      </w:pPr>
      <w:r w:rsidRPr="003A6CE1">
        <w:rPr>
          <w:b/>
        </w:rPr>
        <w:t xml:space="preserve">Физкультурно-оздоровительная деятельность   </w:t>
      </w:r>
    </w:p>
    <w:p w:rsidR="00573414" w:rsidRPr="003A6CE1" w:rsidRDefault="00573414" w:rsidP="00573414">
      <w:pPr>
        <w:pStyle w:val="24"/>
        <w:ind w:firstLine="534"/>
        <w:jc w:val="both"/>
        <w:rPr>
          <w:i/>
        </w:rPr>
      </w:pPr>
      <w:r w:rsidRPr="003A6CE1">
        <w:rPr>
          <w:b/>
          <w:i/>
        </w:rPr>
        <w:lastRenderedPageBreak/>
        <w:t>Знания о физкультурно-оздоровительной деятельности (8 ч ).</w:t>
      </w:r>
      <w:r w:rsidRPr="003A6CE1">
        <w:t xml:space="preserve">  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w:t>
      </w:r>
      <w:r w:rsidRPr="003A6CE1">
        <w:rPr>
          <w:i/>
        </w:rPr>
        <w:t xml:space="preserve">Формирование индивидуального стиля жизни, приобретение положительного психосоциального статуса и личностных качеств, культуры межличностного общения и поведения.  </w:t>
      </w:r>
    </w:p>
    <w:p w:rsidR="00573414" w:rsidRPr="003A6CE1" w:rsidRDefault="00573414" w:rsidP="00573414">
      <w:pPr>
        <w:pStyle w:val="24"/>
        <w:ind w:firstLine="534"/>
        <w:jc w:val="both"/>
        <w:rPr>
          <w:i/>
        </w:rPr>
      </w:pPr>
      <w:r w:rsidRPr="003A6CE1">
        <w:rPr>
          <w:i/>
        </w:rPr>
        <w:t xml:space="preserve">Влияние регулярных занятий физическими упражнениями родителей на состояние здоровья их будущих детей. Занятия физической культурой в предродовой период у женщин, особенности их организации, содержания и направленности (материал для девушек). </w:t>
      </w:r>
    </w:p>
    <w:p w:rsidR="00573414" w:rsidRPr="003A6CE1" w:rsidRDefault="00573414" w:rsidP="00573414">
      <w:pPr>
        <w:pStyle w:val="24"/>
        <w:ind w:firstLine="534"/>
        <w:jc w:val="both"/>
      </w:pPr>
      <w:r w:rsidRPr="003A6CE1">
        <w:t>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w:t>
      </w:r>
    </w:p>
    <w:p w:rsidR="00573414" w:rsidRPr="003A6CE1" w:rsidRDefault="00573414" w:rsidP="00573414">
      <w:pPr>
        <w:pStyle w:val="24"/>
        <w:ind w:firstLine="534"/>
        <w:jc w:val="both"/>
      </w:pPr>
      <w:r w:rsidRPr="003A6CE1">
        <w:t>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w:t>
      </w:r>
    </w:p>
    <w:p w:rsidR="00573414" w:rsidRPr="003A6CE1" w:rsidRDefault="00573414" w:rsidP="00573414">
      <w:pPr>
        <w:pStyle w:val="24"/>
        <w:ind w:firstLine="534"/>
        <w:jc w:val="both"/>
      </w:pPr>
      <w:r w:rsidRPr="003A6CE1">
        <w:t>Требования к технике безопасности на занятиях физическими упражнениями разной направленности (в условиях спортивного зала и спортивных площадок).</w:t>
      </w:r>
    </w:p>
    <w:p w:rsidR="00573414" w:rsidRPr="003A6CE1" w:rsidRDefault="00573414" w:rsidP="00573414">
      <w:pPr>
        <w:pStyle w:val="24"/>
        <w:ind w:firstLine="534"/>
        <w:jc w:val="both"/>
        <w:rPr>
          <w:i/>
        </w:rPr>
      </w:pPr>
      <w:r w:rsidRPr="003A6CE1">
        <w:rPr>
          <w:i/>
        </w:rPr>
        <w:t>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573414" w:rsidRPr="003A6CE1" w:rsidRDefault="00573414" w:rsidP="00573414">
      <w:pPr>
        <w:pStyle w:val="24"/>
        <w:ind w:firstLine="534"/>
        <w:jc w:val="both"/>
        <w:rPr>
          <w:i/>
        </w:rPr>
      </w:pPr>
      <w:r w:rsidRPr="003A6CE1">
        <w:rPr>
          <w:b/>
          <w:i/>
        </w:rPr>
        <w:t xml:space="preserve">Физическое совершенствование с оздоровительной направленностью (55 час). </w:t>
      </w:r>
      <w:r w:rsidRPr="003A6CE1">
        <w:rPr>
          <w:i/>
        </w:rPr>
        <w:t xml:space="preserve">Индивидуальные комплексы упражнений адаптивной (лечебной) физической культурой в </w:t>
      </w:r>
      <w:r w:rsidRPr="003A6CE1">
        <w:rPr>
          <w:i/>
        </w:rPr>
        <w:lastRenderedPageBreak/>
        <w:t xml:space="preserve">соответствии с медицинскими показаниями (при нарушениях зрения, осанки и плоскостопия; при остеохондрозе; бронхиальной астме и заболеваниях сердечно-сосудистой системы; при частых нервно-психических перенапряжениях, стрессах, головных болях; простудных заболеваниях и т.п.). Комплексы упражнений в предродовом периоде (девушки).    </w:t>
      </w:r>
      <w:r w:rsidRPr="003A6CE1">
        <w:rPr>
          <w:b/>
          <w:i/>
        </w:rPr>
        <w:t xml:space="preserve"> </w:t>
      </w:r>
    </w:p>
    <w:p w:rsidR="00573414" w:rsidRPr="003A6CE1" w:rsidRDefault="00573414" w:rsidP="00573414">
      <w:pPr>
        <w:pStyle w:val="24"/>
        <w:ind w:firstLine="534"/>
        <w:jc w:val="both"/>
      </w:pPr>
      <w:r w:rsidRPr="003A6CE1">
        <w:t xml:space="preserve">Индивидуализированные комплексы упражнений из оздоровительных систем физического воспитания: </w:t>
      </w:r>
      <w:r w:rsidRPr="003A6CE1">
        <w:rPr>
          <w:i/>
        </w:rPr>
        <w:t xml:space="preserve">Атлетическая гимнастика (юноши): </w:t>
      </w:r>
      <w:r w:rsidRPr="003A6CE1">
        <w:t xml:space="preserve">комплексы упражнений на общее и избирательное развитие силы мышц, «подтягивание» отстающих в своем развитии мышц и мышечных группы;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w:t>
      </w:r>
    </w:p>
    <w:p w:rsidR="00573414" w:rsidRPr="003A6CE1" w:rsidRDefault="00573414" w:rsidP="00573414">
      <w:pPr>
        <w:pStyle w:val="24"/>
        <w:ind w:firstLine="534"/>
        <w:jc w:val="both"/>
      </w:pPr>
      <w:r w:rsidRPr="003A6CE1">
        <w:rPr>
          <w:i/>
        </w:rPr>
        <w:t>Ритмическая гимнастика (девушки):</w:t>
      </w:r>
      <w:r w:rsidRPr="003A6CE1">
        <w:t xml:space="preserve"> стилизованные комплексы общеразвивающих упражнений на формирование точности и координации движений; танцевальные упражнения (приставной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w:t>
      </w:r>
    </w:p>
    <w:p w:rsidR="00573414" w:rsidRPr="003A6CE1" w:rsidRDefault="00573414" w:rsidP="00573414">
      <w:pPr>
        <w:pStyle w:val="24"/>
        <w:ind w:firstLine="534"/>
        <w:jc w:val="both"/>
      </w:pPr>
      <w:r w:rsidRPr="003A6CE1">
        <w:rPr>
          <w:i/>
        </w:rPr>
        <w:t xml:space="preserve">Аэробика (девушки): </w:t>
      </w:r>
      <w:r w:rsidRPr="003A6CE1">
        <w:t xml:space="preserve">композиции из общеразвивающих упражнений силовой и скоростно-силовой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 </w:t>
      </w:r>
    </w:p>
    <w:p w:rsidR="00573414" w:rsidRPr="003A6CE1" w:rsidRDefault="00573414" w:rsidP="00573414">
      <w:pPr>
        <w:pStyle w:val="24"/>
        <w:ind w:firstLine="534"/>
        <w:jc w:val="both"/>
        <w:rPr>
          <w:b/>
          <w:i/>
        </w:rPr>
      </w:pPr>
      <w:r w:rsidRPr="003A6CE1">
        <w:rPr>
          <w:b/>
          <w:i/>
        </w:rPr>
        <w:t>Способы физкультурно-оздоровительной деятельности (8 ч ).</w:t>
      </w:r>
    </w:p>
    <w:p w:rsidR="00573414" w:rsidRPr="003A6CE1" w:rsidRDefault="00573414" w:rsidP="00573414">
      <w:pPr>
        <w:pStyle w:val="24"/>
        <w:ind w:firstLine="534"/>
        <w:jc w:val="both"/>
      </w:pPr>
      <w:r w:rsidRPr="003A6CE1">
        <w:lastRenderedPageBreak/>
        <w:t>Планирование содержания и физической нагрузки в индивидуальных оздоровительных занятиях, распределение их в режиме дня и недели.</w:t>
      </w:r>
    </w:p>
    <w:p w:rsidR="00573414" w:rsidRPr="003A6CE1" w:rsidRDefault="00573414" w:rsidP="00573414">
      <w:pPr>
        <w:pStyle w:val="24"/>
        <w:ind w:firstLine="534"/>
        <w:jc w:val="both"/>
      </w:pPr>
      <w:r w:rsidRPr="003A6CE1">
        <w:t xml:space="preserve">Выполнение простейших гигиенических сеансов самомассажа (состав основных приемов и их последовательность при массаже различных частей тела). Выполнение простейших приемов точечного массажа и релаксации. </w:t>
      </w:r>
    </w:p>
    <w:p w:rsidR="00573414" w:rsidRPr="003A6CE1" w:rsidRDefault="00573414" w:rsidP="00573414">
      <w:pPr>
        <w:pStyle w:val="24"/>
        <w:ind w:firstLine="534"/>
        <w:jc w:val="both"/>
      </w:pPr>
      <w:r w:rsidRPr="003A6CE1">
        <w:t xml:space="preserve">Ведение дневника самонаблюдения за физическим развитием и физической подготовленностью, состоянием здоровья и работоспособностью. </w:t>
      </w:r>
    </w:p>
    <w:p w:rsidR="00573414" w:rsidRPr="003A6CE1" w:rsidRDefault="00573414" w:rsidP="00573414">
      <w:pPr>
        <w:pStyle w:val="24"/>
        <w:ind w:firstLine="534"/>
        <w:jc w:val="both"/>
        <w:rPr>
          <w:b/>
        </w:rPr>
      </w:pPr>
      <w:r w:rsidRPr="003A6CE1">
        <w:rPr>
          <w:b/>
        </w:rPr>
        <w:t>Спортивно-оздоровительная деятельность с прикладно-ориентированной физической подготовкой (57 час)</w:t>
      </w:r>
    </w:p>
    <w:p w:rsidR="00573414" w:rsidRPr="003A6CE1" w:rsidRDefault="00573414" w:rsidP="00573414">
      <w:pPr>
        <w:pStyle w:val="24"/>
        <w:ind w:firstLine="534"/>
        <w:jc w:val="both"/>
      </w:pPr>
      <w:r w:rsidRPr="003A6CE1">
        <w:rPr>
          <w:b/>
          <w:i/>
        </w:rPr>
        <w:t xml:space="preserve">Знания о спортивно-оздоровительной деятельности с прикладно-ориентированной физической подготовкой (4 час). </w:t>
      </w:r>
      <w:r w:rsidRPr="003A6CE1">
        <w:t>Общие представления о самостоятельной подготовке к соревновательной деятельности, понятие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w:t>
      </w:r>
    </w:p>
    <w:p w:rsidR="00573414" w:rsidRPr="003A6CE1" w:rsidRDefault="00573414" w:rsidP="00573414">
      <w:pPr>
        <w:pStyle w:val="24"/>
        <w:ind w:firstLine="534"/>
        <w:jc w:val="both"/>
      </w:pPr>
      <w:r w:rsidRPr="003A6CE1">
        <w:t xml:space="preserve">Общие представления о прикладно-ориентированной физической подготовке, ее цель, задачи и формы организации, связь со спортивно-оздоровительной деятельностью.  </w:t>
      </w:r>
    </w:p>
    <w:p w:rsidR="00573414" w:rsidRPr="003A6CE1" w:rsidRDefault="00573414" w:rsidP="00573414">
      <w:pPr>
        <w:pStyle w:val="24"/>
        <w:ind w:firstLine="534"/>
        <w:jc w:val="both"/>
      </w:pPr>
      <w:r w:rsidRPr="003A6CE1">
        <w:rPr>
          <w:b/>
          <w:i/>
        </w:rPr>
        <w:t>Физическое совершенствование со спортивно-оздоровительной и прикладно-ориентированной направленностью (50 час).</w:t>
      </w:r>
      <w:r w:rsidRPr="003A6CE1">
        <w:t xml:space="preserve"> </w:t>
      </w:r>
      <w:r w:rsidRPr="003A6CE1">
        <w:rPr>
          <w:i/>
        </w:rPr>
        <w:t xml:space="preserve">Гимнастика с основами акробатики: </w:t>
      </w:r>
      <w:r w:rsidRPr="003A6CE1">
        <w:t xml:space="preserve"> совершенствование техники в соревновательных упражнениях и индивидуально подобранных спортивных комбинациях (на материале основной школы). Прикладные упражнения на гимнастических снарядах с грузом на плечах (юноши): ходьба по гимнастическому бревну, с поворотами и с расхождением; передвижение в висе на руках по горизонтально натянутому канату и в висе на руках с захватом каната ногами; лазанье по гимнастическому канату и гимнастической стенке, опорные прыжки через препятствия. Строевые команды и приемы (юноши).  </w:t>
      </w:r>
    </w:p>
    <w:p w:rsidR="00573414" w:rsidRPr="003A6CE1" w:rsidRDefault="00573414" w:rsidP="00573414">
      <w:pPr>
        <w:pStyle w:val="ae"/>
        <w:ind w:firstLine="534"/>
        <w:jc w:val="both"/>
        <w:rPr>
          <w:sz w:val="24"/>
          <w:szCs w:val="24"/>
        </w:rPr>
      </w:pPr>
      <w:r w:rsidRPr="003A6CE1">
        <w:rPr>
          <w:i/>
          <w:sz w:val="24"/>
          <w:szCs w:val="24"/>
        </w:rPr>
        <w:lastRenderedPageBreak/>
        <w:t>Легкая атлетика:</w:t>
      </w:r>
      <w:r w:rsidRPr="003A6CE1">
        <w:rPr>
          <w:sz w:val="24"/>
          <w:szCs w:val="24"/>
        </w:rPr>
        <w:t xml:space="preserve"> Совершенствование индивидуальной техники в соревновательных упражнениях (на материале основной школы). Прикладные упражнения (юноши): кросс по пересеченной местности с использованием простейших способов ориентирования; преодоление полос препятствий с использованием разнообразных способов метания, переноской «пострадавшего» способом на спине.</w:t>
      </w:r>
    </w:p>
    <w:p w:rsidR="00573414" w:rsidRPr="003A6CE1" w:rsidRDefault="00573414" w:rsidP="00573414">
      <w:pPr>
        <w:pStyle w:val="ae"/>
        <w:ind w:firstLine="534"/>
        <w:jc w:val="both"/>
        <w:rPr>
          <w:sz w:val="24"/>
          <w:szCs w:val="24"/>
        </w:rPr>
      </w:pPr>
      <w:r w:rsidRPr="003A6CE1">
        <w:rPr>
          <w:i/>
          <w:sz w:val="24"/>
          <w:szCs w:val="24"/>
        </w:rPr>
        <w:t xml:space="preserve">Спортивные игры: </w:t>
      </w:r>
      <w:r w:rsidRPr="003A6CE1">
        <w:rPr>
          <w:sz w:val="24"/>
          <w:szCs w:val="24"/>
        </w:rPr>
        <w:t>Совершенствование технических приемов и командно-тактических действий в спортивных играх (баскетболе, волейболе, мини-футболе, настольном теннисе, ручном мяче). Прикладные упражнения (юноши): упражнения и технические действия, сопряженные с развитием основных психических процессов (скорость реакции, внимание, память, оперативное мышление).</w:t>
      </w:r>
    </w:p>
    <w:p w:rsidR="00573414" w:rsidRPr="003A6CE1" w:rsidRDefault="00573414" w:rsidP="00573414">
      <w:pPr>
        <w:pStyle w:val="ae"/>
        <w:ind w:firstLine="534"/>
        <w:jc w:val="both"/>
        <w:rPr>
          <w:sz w:val="24"/>
          <w:szCs w:val="24"/>
        </w:rPr>
      </w:pPr>
      <w:r w:rsidRPr="003A6CE1">
        <w:rPr>
          <w:i/>
          <w:sz w:val="24"/>
          <w:szCs w:val="24"/>
        </w:rPr>
        <w:t>Атлетические единоборства (юноши):</w:t>
      </w:r>
      <w:r w:rsidRPr="003A6CE1">
        <w:rPr>
          <w:sz w:val="24"/>
          <w:szCs w:val="24"/>
        </w:rPr>
        <w:t xml:space="preserve"> Основные средства защиты и самообороны: захваты, броски, упреждающие удары руками и ногами, действия против ударов, захватов и обхватов. Упражнения в страховке и самостраховке при падении.</w:t>
      </w:r>
    </w:p>
    <w:p w:rsidR="00573414" w:rsidRPr="003A6CE1" w:rsidRDefault="00573414" w:rsidP="00573414">
      <w:pPr>
        <w:pStyle w:val="ae"/>
        <w:ind w:firstLine="534"/>
        <w:jc w:val="both"/>
        <w:rPr>
          <w:sz w:val="24"/>
          <w:szCs w:val="24"/>
        </w:rPr>
      </w:pPr>
      <w:r w:rsidRPr="003A6CE1">
        <w:rPr>
          <w:i/>
          <w:sz w:val="24"/>
          <w:szCs w:val="24"/>
        </w:rPr>
        <w:t xml:space="preserve">Национальные виды спорта: совершенствование техники соревновательных упражнений.  </w:t>
      </w:r>
    </w:p>
    <w:p w:rsidR="00573414" w:rsidRPr="003A6CE1" w:rsidRDefault="00573414" w:rsidP="00573414">
      <w:pPr>
        <w:pStyle w:val="24"/>
        <w:ind w:firstLine="534"/>
        <w:jc w:val="both"/>
        <w:rPr>
          <w:b/>
          <w:i/>
        </w:rPr>
      </w:pPr>
      <w:r w:rsidRPr="003A6CE1">
        <w:rPr>
          <w:b/>
          <w:i/>
        </w:rPr>
        <w:t xml:space="preserve">Способы спортивно-оздоровительной деятельности (3 час). </w:t>
      </w:r>
    </w:p>
    <w:p w:rsidR="00573414" w:rsidRPr="003A6CE1" w:rsidRDefault="00573414" w:rsidP="00573414">
      <w:pPr>
        <w:pStyle w:val="24"/>
        <w:ind w:firstLine="534"/>
        <w:jc w:val="both"/>
      </w:pPr>
      <w:r w:rsidRPr="003A6CE1">
        <w:t xml:space="preserve">Контроль режимов физической нагрузки и их регулирование во время индивидуальных тренировочных занятий. </w:t>
      </w:r>
    </w:p>
    <w:p w:rsidR="00573414" w:rsidRPr="003A6CE1" w:rsidRDefault="00573414" w:rsidP="00573414">
      <w:pPr>
        <w:tabs>
          <w:tab w:val="left" w:pos="0"/>
        </w:tabs>
        <w:ind w:firstLine="534"/>
        <w:jc w:val="both"/>
      </w:pPr>
      <w:r w:rsidRPr="003A6CE1">
        <w:t>Тестирование специальных физических качеств (в соответствии с избранным видом спорта.</w:t>
      </w:r>
    </w:p>
    <w:p w:rsidR="00573414" w:rsidRPr="003A6CE1" w:rsidRDefault="00573414" w:rsidP="00573414">
      <w:pPr>
        <w:shd w:val="clear" w:color="auto" w:fill="CCFFFF"/>
        <w:tabs>
          <w:tab w:val="left" w:pos="0"/>
        </w:tabs>
        <w:jc w:val="center"/>
        <w:rPr>
          <w:b/>
          <w:sz w:val="36"/>
          <w:szCs w:val="36"/>
        </w:rPr>
      </w:pPr>
      <w:r w:rsidRPr="003A6CE1">
        <w:rPr>
          <w:b/>
          <w:sz w:val="36"/>
          <w:szCs w:val="36"/>
        </w:rPr>
        <w:t>Основы безопасности жизнедеятельности</w:t>
      </w:r>
    </w:p>
    <w:p w:rsidR="00573414" w:rsidRPr="003A6CE1" w:rsidRDefault="00573414" w:rsidP="00573414">
      <w:pPr>
        <w:pStyle w:val="2"/>
        <w:spacing w:before="0" w:after="0"/>
        <w:jc w:val="both"/>
        <w:rPr>
          <w:rFonts w:ascii="Times New Roman" w:hAnsi="Times New Roman" w:cs="Times New Roman"/>
          <w:sz w:val="24"/>
          <w:szCs w:val="24"/>
        </w:rPr>
      </w:pPr>
      <w:r w:rsidRPr="003A6CE1">
        <w:rPr>
          <w:rFonts w:ascii="Times New Roman" w:hAnsi="Times New Roman" w:cs="Times New Roman"/>
          <w:sz w:val="24"/>
          <w:szCs w:val="24"/>
        </w:rPr>
        <w:t xml:space="preserve"> Обеспечение личной безопасности и сохранение здоровья (4 часа)</w:t>
      </w:r>
    </w:p>
    <w:p w:rsidR="00573414" w:rsidRPr="003A6CE1" w:rsidRDefault="00573414" w:rsidP="00573414">
      <w:pPr>
        <w:shd w:val="clear" w:color="auto" w:fill="FFFFFF"/>
        <w:autoSpaceDE w:val="0"/>
        <w:autoSpaceDN w:val="0"/>
        <w:adjustRightInd w:val="0"/>
        <w:ind w:firstLine="708"/>
        <w:jc w:val="both"/>
      </w:pPr>
      <w:r w:rsidRPr="003A6CE1">
        <w:t xml:space="preserve">Здоровье и здоровый образ жизни. Общие понятия о здоровье. Здоровый образ жизни – основа укрепления и сохранения личного здоровья. </w:t>
      </w:r>
    </w:p>
    <w:p w:rsidR="00573414" w:rsidRPr="003A6CE1" w:rsidRDefault="00573414" w:rsidP="00573414">
      <w:pPr>
        <w:shd w:val="clear" w:color="auto" w:fill="FFFFFF"/>
        <w:autoSpaceDE w:val="0"/>
        <w:autoSpaceDN w:val="0"/>
        <w:adjustRightInd w:val="0"/>
        <w:ind w:firstLine="708"/>
        <w:jc w:val="both"/>
      </w:pPr>
      <w:r w:rsidRPr="003A6CE1">
        <w:t>Факторы, способствующие укреплению здоровья</w:t>
      </w:r>
      <w:r w:rsidRPr="003A6CE1">
        <w:rPr>
          <w:b/>
        </w:rPr>
        <w:t>.</w:t>
      </w:r>
      <w:r w:rsidRPr="003A6CE1">
        <w:rPr>
          <w:color w:val="000000"/>
        </w:rPr>
        <w:t xml:space="preserve"> Двигательная активность и закаливание организма. Занятия физической культурой.</w:t>
      </w:r>
    </w:p>
    <w:p w:rsidR="00573414" w:rsidRPr="003A6CE1" w:rsidRDefault="00573414" w:rsidP="00573414">
      <w:pPr>
        <w:shd w:val="clear" w:color="auto" w:fill="FFFFFF"/>
        <w:autoSpaceDE w:val="0"/>
        <w:autoSpaceDN w:val="0"/>
        <w:adjustRightInd w:val="0"/>
        <w:ind w:firstLine="708"/>
        <w:jc w:val="both"/>
      </w:pPr>
      <w:r w:rsidRPr="003A6CE1">
        <w:rPr>
          <w:color w:val="000000"/>
        </w:rPr>
        <w:t>Вредные привычки (употребление алкоголя, курение, употребление наркотиков) и их социальные последствия.</w:t>
      </w:r>
    </w:p>
    <w:p w:rsidR="00573414" w:rsidRPr="003A6CE1" w:rsidRDefault="00573414" w:rsidP="00573414">
      <w:pPr>
        <w:shd w:val="clear" w:color="auto" w:fill="FFFFFF"/>
        <w:autoSpaceDE w:val="0"/>
        <w:autoSpaceDN w:val="0"/>
        <w:adjustRightInd w:val="0"/>
        <w:ind w:firstLine="708"/>
        <w:jc w:val="both"/>
      </w:pPr>
      <w:r w:rsidRPr="003A6CE1">
        <w:rPr>
          <w:color w:val="000000"/>
        </w:rPr>
        <w:t>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573414" w:rsidRPr="003A6CE1" w:rsidRDefault="00573414" w:rsidP="00573414">
      <w:pPr>
        <w:shd w:val="clear" w:color="auto" w:fill="FFFFFF"/>
        <w:autoSpaceDE w:val="0"/>
        <w:autoSpaceDN w:val="0"/>
        <w:adjustRightInd w:val="0"/>
        <w:ind w:firstLine="708"/>
        <w:jc w:val="both"/>
      </w:pPr>
      <w:r w:rsidRPr="003A6CE1">
        <w:rPr>
          <w:color w:val="000000"/>
        </w:rPr>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 xml:space="preserve">Наркотики. Наркомания и токсикомания, общие понятия и определения. Социальные последствия пристрастия к наркотикам. Профилактика наркомании. </w:t>
      </w:r>
    </w:p>
    <w:p w:rsidR="00573414" w:rsidRPr="003A6CE1" w:rsidRDefault="00573414" w:rsidP="00573414">
      <w:pPr>
        <w:pStyle w:val="1"/>
        <w:spacing w:before="0" w:after="0"/>
        <w:ind w:firstLine="708"/>
        <w:jc w:val="both"/>
        <w:rPr>
          <w:rFonts w:ascii="Times New Roman" w:hAnsi="Times New Roman" w:cs="Times New Roman"/>
          <w:b w:val="0"/>
          <w:sz w:val="24"/>
          <w:szCs w:val="24"/>
        </w:rPr>
      </w:pPr>
      <w:r w:rsidRPr="003A6CE1">
        <w:rPr>
          <w:rFonts w:ascii="Times New Roman" w:hAnsi="Times New Roman" w:cs="Times New Roman"/>
          <w:b w:val="0"/>
          <w:sz w:val="24"/>
          <w:szCs w:val="24"/>
        </w:rPr>
        <w:t>Репродуктивное здоровье как составляющая часть здоровья человека и общества.</w:t>
      </w:r>
    </w:p>
    <w:p w:rsidR="00573414" w:rsidRPr="003A6CE1" w:rsidRDefault="00573414" w:rsidP="00573414">
      <w:pPr>
        <w:pStyle w:val="1"/>
        <w:spacing w:before="0" w:after="0"/>
        <w:ind w:firstLine="708"/>
        <w:jc w:val="both"/>
        <w:rPr>
          <w:rFonts w:ascii="Times New Roman" w:hAnsi="Times New Roman" w:cs="Times New Roman"/>
          <w:b w:val="0"/>
          <w:sz w:val="24"/>
          <w:szCs w:val="24"/>
        </w:rPr>
      </w:pPr>
      <w:r w:rsidRPr="003A6CE1">
        <w:rPr>
          <w:rFonts w:ascii="Times New Roman" w:hAnsi="Times New Roman" w:cs="Times New Roman"/>
          <w:b w:val="0"/>
          <w:sz w:val="24"/>
          <w:szCs w:val="24"/>
        </w:rPr>
        <w:t xml:space="preserve"> Основные инфекционные болезни, их классификация и профилактика. </w:t>
      </w:r>
    </w:p>
    <w:p w:rsidR="00573414" w:rsidRPr="003A6CE1" w:rsidRDefault="00573414" w:rsidP="00573414">
      <w:pPr>
        <w:pStyle w:val="1"/>
        <w:spacing w:before="0" w:after="0"/>
        <w:ind w:firstLine="708"/>
        <w:jc w:val="both"/>
        <w:rPr>
          <w:rFonts w:ascii="Times New Roman" w:hAnsi="Times New Roman" w:cs="Times New Roman"/>
          <w:b w:val="0"/>
          <w:sz w:val="24"/>
          <w:szCs w:val="24"/>
        </w:rPr>
      </w:pPr>
      <w:r w:rsidRPr="003A6CE1">
        <w:rPr>
          <w:rFonts w:ascii="Times New Roman" w:hAnsi="Times New Roman" w:cs="Times New Roman"/>
          <w:b w:val="0"/>
          <w:sz w:val="24"/>
          <w:szCs w:val="24"/>
        </w:rPr>
        <w:t>Первая медицинская помощь при травмах и ранениях. Первая медицинская помощь при острой сердечной недостаточности и инсульте. Первая медицинская помощь при остановке сердца.</w:t>
      </w:r>
    </w:p>
    <w:p w:rsidR="00573414" w:rsidRPr="003A6CE1" w:rsidRDefault="00573414" w:rsidP="00573414">
      <w:pPr>
        <w:pStyle w:val="ae"/>
        <w:jc w:val="center"/>
        <w:rPr>
          <w:b/>
          <w:sz w:val="24"/>
          <w:szCs w:val="24"/>
        </w:rPr>
      </w:pPr>
      <w:r w:rsidRPr="003A6CE1">
        <w:rPr>
          <w:b/>
          <w:sz w:val="24"/>
          <w:szCs w:val="24"/>
        </w:rPr>
        <w:t>Государственная система обеспечения безопасности населения (8 час)</w:t>
      </w:r>
    </w:p>
    <w:p w:rsidR="00573414" w:rsidRPr="003A6CE1" w:rsidRDefault="00573414" w:rsidP="00573414">
      <w:pPr>
        <w:shd w:val="clear" w:color="auto" w:fill="FFFFFF"/>
        <w:autoSpaceDE w:val="0"/>
        <w:autoSpaceDN w:val="0"/>
        <w:adjustRightInd w:val="0"/>
        <w:ind w:firstLine="708"/>
        <w:jc w:val="both"/>
        <w:rPr>
          <w:b/>
        </w:rPr>
      </w:pPr>
      <w:r w:rsidRPr="003A6CE1">
        <w:rPr>
          <w:b/>
          <w:color w:val="000000"/>
        </w:rPr>
        <w:t xml:space="preserve"> Правила поведения в условиях чрезвычайных ситуаций природного и техногенного характера.</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 xml:space="preserve"> Краткая характеристика наиболее вероятных для данной местности и района проживания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573414" w:rsidRPr="003A6CE1" w:rsidRDefault="00573414" w:rsidP="00573414">
      <w:pPr>
        <w:shd w:val="clear" w:color="auto" w:fill="FFFFFF"/>
        <w:autoSpaceDE w:val="0"/>
        <w:autoSpaceDN w:val="0"/>
        <w:adjustRightInd w:val="0"/>
        <w:ind w:firstLine="708"/>
        <w:jc w:val="both"/>
        <w:rPr>
          <w:b/>
        </w:rPr>
      </w:pPr>
      <w:r w:rsidRPr="003A6CE1">
        <w:rPr>
          <w:b/>
          <w:color w:val="000000"/>
        </w:rPr>
        <w:t xml:space="preserve">Единая государственная система предупреждения и ликвидации чрезвычайных ситуаций (РСЧС) </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 xml:space="preserve">РСЧС, история ее создания, предназначение, структура, задачи, решаемые по защите населения от чрезвычайных ситуаций. </w:t>
      </w:r>
    </w:p>
    <w:p w:rsidR="00573414" w:rsidRPr="003A6CE1" w:rsidRDefault="00573414" w:rsidP="00573414">
      <w:pPr>
        <w:pStyle w:val="3"/>
        <w:spacing w:before="0" w:after="0"/>
        <w:jc w:val="both"/>
        <w:rPr>
          <w:rFonts w:ascii="Times New Roman" w:hAnsi="Times New Roman" w:cs="Times New Roman"/>
          <w:sz w:val="24"/>
          <w:szCs w:val="24"/>
        </w:rPr>
      </w:pPr>
      <w:bookmarkStart w:id="1" w:name="_Toc530257815"/>
      <w:bookmarkStart w:id="2" w:name="_Toc530256677"/>
      <w:bookmarkStart w:id="3" w:name="_Toc530255322"/>
      <w:r w:rsidRPr="003A6CE1">
        <w:rPr>
          <w:rFonts w:ascii="Times New Roman" w:hAnsi="Times New Roman" w:cs="Times New Roman"/>
          <w:sz w:val="24"/>
          <w:szCs w:val="24"/>
        </w:rPr>
        <w:lastRenderedPageBreak/>
        <w:t>Гражданская оборона — составная часть обороноспособности страны.</w:t>
      </w:r>
      <w:bookmarkEnd w:id="1"/>
      <w:bookmarkEnd w:id="2"/>
      <w:bookmarkEnd w:id="3"/>
    </w:p>
    <w:p w:rsidR="00573414" w:rsidRPr="003A6CE1" w:rsidRDefault="00573414" w:rsidP="00573414">
      <w:pPr>
        <w:shd w:val="clear" w:color="auto" w:fill="FFFFFF"/>
        <w:autoSpaceDE w:val="0"/>
        <w:autoSpaceDN w:val="0"/>
        <w:adjustRightInd w:val="0"/>
        <w:ind w:firstLine="708"/>
        <w:jc w:val="both"/>
      </w:pPr>
      <w:r w:rsidRPr="003A6CE1">
        <w:rPr>
          <w:color w:val="000000"/>
        </w:rPr>
        <w:t xml:space="preserve"> Гражданская оборона, основные понятия и определения, задачи гражданской обороны.</w:t>
      </w:r>
    </w:p>
    <w:p w:rsidR="00573414" w:rsidRPr="003A6CE1" w:rsidRDefault="00573414" w:rsidP="00573414">
      <w:pPr>
        <w:shd w:val="clear" w:color="auto" w:fill="FFFFFF"/>
        <w:autoSpaceDE w:val="0"/>
        <w:autoSpaceDN w:val="0"/>
        <w:adjustRightInd w:val="0"/>
        <w:ind w:firstLine="708"/>
        <w:jc w:val="both"/>
      </w:pPr>
      <w:r w:rsidRPr="003A6CE1">
        <w:rPr>
          <w:color w:val="000000"/>
        </w:rPr>
        <w:t>Структура  и органы управления гражданской обороной.</w:t>
      </w:r>
    </w:p>
    <w:p w:rsidR="00573414" w:rsidRPr="003A6CE1" w:rsidRDefault="00573414" w:rsidP="00573414">
      <w:pPr>
        <w:shd w:val="clear" w:color="auto" w:fill="FFFFFF"/>
        <w:autoSpaceDE w:val="0"/>
        <w:autoSpaceDN w:val="0"/>
        <w:adjustRightInd w:val="0"/>
        <w:ind w:firstLine="708"/>
        <w:jc w:val="both"/>
      </w:pPr>
      <w:r w:rsidRPr="003A6CE1">
        <w:rPr>
          <w:color w:val="000000"/>
        </w:rPr>
        <w:t>Современные средства поражения и их поражающие факторы. Мероприятия по защите населения.</w:t>
      </w:r>
    </w:p>
    <w:p w:rsidR="00573414" w:rsidRPr="003A6CE1" w:rsidRDefault="00573414" w:rsidP="00573414">
      <w:pPr>
        <w:shd w:val="clear" w:color="auto" w:fill="FFFFFF"/>
        <w:autoSpaceDE w:val="0"/>
        <w:autoSpaceDN w:val="0"/>
        <w:adjustRightInd w:val="0"/>
        <w:ind w:firstLine="708"/>
        <w:jc w:val="both"/>
      </w:pPr>
      <w:r w:rsidRPr="003A6CE1">
        <w:rPr>
          <w:color w:val="000000"/>
        </w:rPr>
        <w:t>Оповещение и информирование населения об опасностях, возникающих в чрезвычайных ситуациях военного и мирного времени.</w:t>
      </w:r>
    </w:p>
    <w:p w:rsidR="00573414" w:rsidRPr="003A6CE1" w:rsidRDefault="00573414" w:rsidP="00573414">
      <w:pPr>
        <w:shd w:val="clear" w:color="auto" w:fill="FFFFFF"/>
        <w:autoSpaceDE w:val="0"/>
        <w:autoSpaceDN w:val="0"/>
        <w:adjustRightInd w:val="0"/>
        <w:ind w:firstLine="708"/>
        <w:jc w:val="both"/>
      </w:pPr>
      <w:r w:rsidRPr="003A6CE1">
        <w:rPr>
          <w:color w:val="000000"/>
        </w:rPr>
        <w:t xml:space="preserve">Организация инженерной защиты населения от поражающих факторов ЧС мирного и военного времени.  </w:t>
      </w:r>
      <w:r w:rsidRPr="003A6CE1">
        <w:rPr>
          <w:color w:val="000000"/>
        </w:rPr>
        <w:tab/>
        <w:t>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w:t>
      </w:r>
    </w:p>
    <w:p w:rsidR="00573414" w:rsidRPr="003A6CE1" w:rsidRDefault="00573414" w:rsidP="00573414">
      <w:pPr>
        <w:shd w:val="clear" w:color="auto" w:fill="FFFFFF"/>
        <w:autoSpaceDE w:val="0"/>
        <w:autoSpaceDN w:val="0"/>
        <w:adjustRightInd w:val="0"/>
        <w:ind w:firstLine="708"/>
        <w:jc w:val="both"/>
      </w:pPr>
      <w:r w:rsidRPr="003A6CE1">
        <w:rPr>
          <w:color w:val="000000"/>
        </w:rPr>
        <w:t>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 xml:space="preserve">Организация гражданской обороны в общеобразовательном учреждении, ее предназначение. </w:t>
      </w:r>
    </w:p>
    <w:p w:rsidR="00573414" w:rsidRPr="003A6CE1" w:rsidRDefault="00573414" w:rsidP="00573414">
      <w:pPr>
        <w:pStyle w:val="24"/>
        <w:ind w:firstLine="567"/>
        <w:jc w:val="both"/>
      </w:pPr>
      <w:r w:rsidRPr="003A6CE1">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573414" w:rsidRPr="003A6CE1" w:rsidRDefault="00573414" w:rsidP="00573414">
      <w:pPr>
        <w:pStyle w:val="24"/>
        <w:ind w:firstLine="567"/>
        <w:jc w:val="both"/>
      </w:pPr>
      <w:r w:rsidRPr="003A6CE1">
        <w:t xml:space="preserve">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 </w:t>
      </w:r>
    </w:p>
    <w:p w:rsidR="00573414" w:rsidRPr="003A6CE1" w:rsidRDefault="00573414" w:rsidP="00573414">
      <w:pPr>
        <w:ind w:firstLine="708"/>
        <w:jc w:val="both"/>
      </w:pPr>
      <w:r w:rsidRPr="003A6CE1">
        <w:t xml:space="preserve">Правовые основы организации защиты населения Российской Федерации от чрезвычайных ситуаций мирного времени. </w:t>
      </w:r>
    </w:p>
    <w:p w:rsidR="00573414" w:rsidRPr="003A6CE1" w:rsidRDefault="00573414" w:rsidP="00573414">
      <w:pPr>
        <w:pStyle w:val="32"/>
        <w:spacing w:after="0"/>
        <w:jc w:val="both"/>
        <w:rPr>
          <w:sz w:val="24"/>
          <w:szCs w:val="24"/>
        </w:rPr>
      </w:pPr>
      <w:r w:rsidRPr="003A6CE1">
        <w:rPr>
          <w:b/>
          <w:sz w:val="24"/>
          <w:szCs w:val="24"/>
        </w:rPr>
        <w:t>Государственные службы по охране здоровья и безопасности граждан</w:t>
      </w:r>
      <w:r w:rsidRPr="003A6CE1">
        <w:rPr>
          <w:sz w:val="24"/>
          <w:szCs w:val="24"/>
        </w:rPr>
        <w:t>.</w:t>
      </w:r>
    </w:p>
    <w:p w:rsidR="00573414" w:rsidRPr="003A6CE1" w:rsidRDefault="00573414" w:rsidP="00573414">
      <w:pPr>
        <w:ind w:firstLine="708"/>
        <w:jc w:val="both"/>
      </w:pPr>
      <w:r w:rsidRPr="003A6CE1">
        <w:t xml:space="preserve">МЧС России – федеральный орган управления в области защиты населения от чрезвычайных ситуаций. </w:t>
      </w:r>
    </w:p>
    <w:p w:rsidR="00573414" w:rsidRPr="003A6CE1" w:rsidRDefault="00573414" w:rsidP="00573414">
      <w:pPr>
        <w:ind w:firstLine="708"/>
        <w:jc w:val="both"/>
      </w:pPr>
      <w:r w:rsidRPr="003A6CE1">
        <w:t xml:space="preserve">Милиция в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w:t>
      </w:r>
    </w:p>
    <w:p w:rsidR="00573414" w:rsidRPr="003A6CE1" w:rsidRDefault="00573414" w:rsidP="00573414">
      <w:pPr>
        <w:ind w:firstLine="708"/>
        <w:jc w:val="both"/>
      </w:pPr>
      <w:r w:rsidRPr="003A6CE1">
        <w:t>Служба скорой медицинской помощи.</w:t>
      </w:r>
    </w:p>
    <w:p w:rsidR="00573414" w:rsidRPr="003A6CE1" w:rsidRDefault="00573414" w:rsidP="00573414">
      <w:pPr>
        <w:ind w:firstLine="708"/>
        <w:jc w:val="both"/>
      </w:pPr>
      <w:r w:rsidRPr="003A6CE1">
        <w:t>Другие государственные службы в области безопасности.</w:t>
      </w:r>
    </w:p>
    <w:p w:rsidR="00573414" w:rsidRPr="003A6CE1" w:rsidRDefault="00573414" w:rsidP="00573414">
      <w:pPr>
        <w:pStyle w:val="3"/>
        <w:spacing w:before="0" w:after="0"/>
        <w:jc w:val="both"/>
        <w:rPr>
          <w:rFonts w:ascii="Times New Roman" w:hAnsi="Times New Roman" w:cs="Times New Roman"/>
          <w:sz w:val="24"/>
          <w:szCs w:val="24"/>
        </w:rPr>
      </w:pPr>
      <w:r w:rsidRPr="003A6CE1">
        <w:rPr>
          <w:rFonts w:ascii="Times New Roman" w:hAnsi="Times New Roman" w:cs="Times New Roman"/>
          <w:sz w:val="24"/>
          <w:szCs w:val="24"/>
        </w:rPr>
        <w:t>Основы обороны государства и воинская обязанность (18 час)</w:t>
      </w:r>
    </w:p>
    <w:p w:rsidR="00573414" w:rsidRPr="003A6CE1" w:rsidRDefault="00573414" w:rsidP="00573414">
      <w:pPr>
        <w:shd w:val="clear" w:color="auto" w:fill="FFFFFF"/>
        <w:autoSpaceDE w:val="0"/>
        <w:autoSpaceDN w:val="0"/>
        <w:adjustRightInd w:val="0"/>
        <w:ind w:firstLine="708"/>
        <w:jc w:val="both"/>
        <w:rPr>
          <w:b/>
          <w:i/>
        </w:rPr>
      </w:pPr>
      <w:r w:rsidRPr="003A6CE1">
        <w:rPr>
          <w:b/>
          <w:i/>
          <w:color w:val="000000"/>
        </w:rPr>
        <w:t>История создания Вооруженных Сил России.</w:t>
      </w:r>
    </w:p>
    <w:p w:rsidR="00573414" w:rsidRPr="003A6CE1" w:rsidRDefault="00573414" w:rsidP="00573414">
      <w:pPr>
        <w:shd w:val="clear" w:color="auto" w:fill="FFFFFF"/>
        <w:autoSpaceDE w:val="0"/>
        <w:autoSpaceDN w:val="0"/>
        <w:adjustRightInd w:val="0"/>
        <w:ind w:firstLine="708"/>
        <w:jc w:val="both"/>
        <w:rPr>
          <w:i/>
        </w:rPr>
      </w:pPr>
      <w:r w:rsidRPr="003A6CE1">
        <w:rPr>
          <w:i/>
          <w:color w:val="000000"/>
        </w:rPr>
        <w:t xml:space="preserve">Организация вооруженных сил Московского государства в </w:t>
      </w:r>
      <w:r w:rsidRPr="003A6CE1">
        <w:rPr>
          <w:i/>
          <w:color w:val="000000"/>
          <w:lang w:val="en-US"/>
        </w:rPr>
        <w:t>XIV</w:t>
      </w:r>
      <w:r w:rsidRPr="003A6CE1">
        <w:rPr>
          <w:i/>
          <w:color w:val="000000"/>
        </w:rPr>
        <w:t>—</w:t>
      </w:r>
      <w:r w:rsidRPr="003A6CE1">
        <w:rPr>
          <w:i/>
          <w:color w:val="000000"/>
          <w:lang w:val="en-US"/>
        </w:rPr>
        <w:t>XV</w:t>
      </w:r>
      <w:r w:rsidRPr="003A6CE1">
        <w:rPr>
          <w:i/>
          <w:color w:val="000000"/>
        </w:rPr>
        <w:t xml:space="preserve"> веках. Военная реформа Ивана Грозного в середине </w:t>
      </w:r>
      <w:r w:rsidRPr="003A6CE1">
        <w:rPr>
          <w:i/>
          <w:color w:val="000000"/>
          <w:lang w:val="en-US"/>
        </w:rPr>
        <w:t>XVI</w:t>
      </w:r>
      <w:r w:rsidRPr="003A6CE1">
        <w:rPr>
          <w:i/>
          <w:color w:val="000000"/>
        </w:rPr>
        <w:t xml:space="preserve"> века. Военная реформа Петра </w:t>
      </w:r>
      <w:r w:rsidRPr="003A6CE1">
        <w:rPr>
          <w:i/>
          <w:color w:val="000000"/>
          <w:lang w:val="en-US"/>
        </w:rPr>
        <w:t>I</w:t>
      </w:r>
      <w:r w:rsidRPr="003A6CE1">
        <w:rPr>
          <w:i/>
          <w:color w:val="000000"/>
        </w:rPr>
        <w:t xml:space="preserve">, создание регулярной армии, ее особенности. Военные реформы в России во второй половине </w:t>
      </w:r>
      <w:r w:rsidRPr="003A6CE1">
        <w:rPr>
          <w:i/>
          <w:color w:val="000000"/>
          <w:lang w:val="en-US"/>
        </w:rPr>
        <w:t>XIX</w:t>
      </w:r>
      <w:r w:rsidRPr="003A6CE1">
        <w:rPr>
          <w:i/>
          <w:color w:val="000000"/>
        </w:rPr>
        <w:t xml:space="preserve"> века, создание массовой армии.</w:t>
      </w:r>
    </w:p>
    <w:p w:rsidR="00573414" w:rsidRPr="003A6CE1" w:rsidRDefault="00573414" w:rsidP="00573414">
      <w:pPr>
        <w:shd w:val="clear" w:color="auto" w:fill="FFFFFF"/>
        <w:autoSpaceDE w:val="0"/>
        <w:autoSpaceDN w:val="0"/>
        <w:adjustRightInd w:val="0"/>
        <w:jc w:val="both"/>
        <w:rPr>
          <w:i/>
        </w:rPr>
      </w:pPr>
      <w:r w:rsidRPr="003A6CE1">
        <w:rPr>
          <w:i/>
          <w:color w:val="000000"/>
        </w:rPr>
        <w:t>Создание советских Вооруженных Сил, их структура и предназначение.</w:t>
      </w:r>
    </w:p>
    <w:p w:rsidR="00573414" w:rsidRPr="003A6CE1" w:rsidRDefault="00573414" w:rsidP="00573414">
      <w:pPr>
        <w:shd w:val="clear" w:color="auto" w:fill="FFFFFF"/>
        <w:autoSpaceDE w:val="0"/>
        <w:autoSpaceDN w:val="0"/>
        <w:adjustRightInd w:val="0"/>
        <w:jc w:val="both"/>
        <w:rPr>
          <w:i/>
        </w:rPr>
      </w:pPr>
      <w:r w:rsidRPr="003A6CE1">
        <w:rPr>
          <w:i/>
          <w:color w:val="000000"/>
        </w:rPr>
        <w:t>Вооруженные Силы Российской Федерации, основные предпосылки проведения военной реформы.</w:t>
      </w:r>
    </w:p>
    <w:p w:rsidR="00573414" w:rsidRPr="003A6CE1" w:rsidRDefault="00573414" w:rsidP="00573414">
      <w:pPr>
        <w:shd w:val="clear" w:color="auto" w:fill="FFFFFF"/>
        <w:autoSpaceDE w:val="0"/>
        <w:autoSpaceDN w:val="0"/>
        <w:adjustRightInd w:val="0"/>
        <w:ind w:firstLine="708"/>
        <w:jc w:val="both"/>
        <w:rPr>
          <w:b/>
          <w:color w:val="000000"/>
        </w:rPr>
      </w:pPr>
      <w:r w:rsidRPr="003A6CE1">
        <w:rPr>
          <w:b/>
          <w:color w:val="000000"/>
        </w:rPr>
        <w:t xml:space="preserve">Организационная структура Вооруженных Сил. </w:t>
      </w:r>
    </w:p>
    <w:p w:rsidR="00573414" w:rsidRPr="003A6CE1" w:rsidRDefault="00573414" w:rsidP="00573414">
      <w:pPr>
        <w:shd w:val="clear" w:color="auto" w:fill="FFFFFF"/>
        <w:autoSpaceDE w:val="0"/>
        <w:autoSpaceDN w:val="0"/>
        <w:adjustRightInd w:val="0"/>
        <w:jc w:val="both"/>
        <w:rPr>
          <w:color w:val="000000"/>
        </w:rPr>
      </w:pPr>
      <w:r w:rsidRPr="003A6CE1">
        <w:rPr>
          <w:color w:val="000000"/>
        </w:rPr>
        <w:t xml:space="preserve">           Виды Вооруженных Сил Российской Федерации, рода Вооруженных Сил Российской Федерации, рода войск. </w:t>
      </w:r>
    </w:p>
    <w:p w:rsidR="00573414" w:rsidRPr="003A6CE1" w:rsidRDefault="00573414" w:rsidP="00573414">
      <w:pPr>
        <w:shd w:val="clear" w:color="auto" w:fill="FFFFFF"/>
        <w:autoSpaceDE w:val="0"/>
        <w:autoSpaceDN w:val="0"/>
        <w:adjustRightInd w:val="0"/>
        <w:ind w:left="708"/>
        <w:jc w:val="both"/>
      </w:pPr>
      <w:r w:rsidRPr="003A6CE1">
        <w:rPr>
          <w:color w:val="000000"/>
        </w:rPr>
        <w:t>Сухопутные войска: история создания, предназначение, структура.</w:t>
      </w:r>
    </w:p>
    <w:p w:rsidR="00573414" w:rsidRPr="003A6CE1" w:rsidRDefault="00573414" w:rsidP="00573414">
      <w:pPr>
        <w:shd w:val="clear" w:color="auto" w:fill="FFFFFF"/>
        <w:autoSpaceDE w:val="0"/>
        <w:autoSpaceDN w:val="0"/>
        <w:adjustRightInd w:val="0"/>
        <w:ind w:firstLine="708"/>
        <w:jc w:val="both"/>
      </w:pPr>
      <w:r w:rsidRPr="003A6CE1">
        <w:rPr>
          <w:color w:val="000000"/>
        </w:rPr>
        <w:t>Военно-Воздушные Силы: история создания, предназначение, структура.</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Военно-Морской Флот, история создания, предназначение, структура.</w:t>
      </w:r>
    </w:p>
    <w:p w:rsidR="00573414" w:rsidRPr="003A6CE1" w:rsidRDefault="00573414" w:rsidP="00573414">
      <w:pPr>
        <w:shd w:val="clear" w:color="auto" w:fill="FFFFFF"/>
        <w:autoSpaceDE w:val="0"/>
        <w:autoSpaceDN w:val="0"/>
        <w:adjustRightInd w:val="0"/>
        <w:ind w:firstLine="708"/>
        <w:jc w:val="both"/>
      </w:pPr>
      <w:r w:rsidRPr="003A6CE1">
        <w:rPr>
          <w:color w:val="000000"/>
        </w:rPr>
        <w:lastRenderedPageBreak/>
        <w:t>Ракетные войска стратегического назначения: история создания, предназначение, структура.</w:t>
      </w:r>
    </w:p>
    <w:p w:rsidR="00573414" w:rsidRPr="003A6CE1" w:rsidRDefault="00573414" w:rsidP="00573414">
      <w:pPr>
        <w:shd w:val="clear" w:color="auto" w:fill="FFFFFF"/>
        <w:autoSpaceDE w:val="0"/>
        <w:autoSpaceDN w:val="0"/>
        <w:adjustRightInd w:val="0"/>
        <w:ind w:firstLine="708"/>
        <w:jc w:val="both"/>
      </w:pPr>
      <w:r w:rsidRPr="003A6CE1">
        <w:rPr>
          <w:color w:val="000000"/>
        </w:rPr>
        <w:t>Космические войска: история создания, предназначение, структура.</w:t>
      </w:r>
    </w:p>
    <w:p w:rsidR="00573414" w:rsidRPr="003A6CE1" w:rsidRDefault="00573414" w:rsidP="00573414">
      <w:pPr>
        <w:shd w:val="clear" w:color="auto" w:fill="FFFFFF"/>
        <w:autoSpaceDE w:val="0"/>
        <w:autoSpaceDN w:val="0"/>
        <w:adjustRightInd w:val="0"/>
        <w:ind w:firstLine="708"/>
        <w:jc w:val="both"/>
      </w:pPr>
      <w:r w:rsidRPr="003A6CE1">
        <w:rPr>
          <w:color w:val="000000"/>
        </w:rPr>
        <w:t>Воздушно-десантные войска: история создания, предназначение, структура.</w:t>
      </w:r>
    </w:p>
    <w:p w:rsidR="00573414" w:rsidRPr="003A6CE1" w:rsidRDefault="00573414" w:rsidP="00573414">
      <w:pPr>
        <w:shd w:val="clear" w:color="auto" w:fill="FFFFFF"/>
        <w:autoSpaceDE w:val="0"/>
        <w:autoSpaceDN w:val="0"/>
        <w:adjustRightInd w:val="0"/>
        <w:ind w:firstLine="708"/>
        <w:jc w:val="both"/>
      </w:pPr>
      <w:r w:rsidRPr="003A6CE1">
        <w:rPr>
          <w:color w:val="000000"/>
        </w:rPr>
        <w:t>Функции и основные задачи современных Вооруженных Сил России, их роль и место в системе обеспечения национальной безопасности. Реформа Вооруженных Сил.</w:t>
      </w:r>
    </w:p>
    <w:p w:rsidR="00573414" w:rsidRPr="003A6CE1" w:rsidRDefault="00573414" w:rsidP="00573414">
      <w:pPr>
        <w:shd w:val="clear" w:color="auto" w:fill="FFFFFF"/>
        <w:autoSpaceDE w:val="0"/>
        <w:autoSpaceDN w:val="0"/>
        <w:adjustRightInd w:val="0"/>
        <w:ind w:firstLine="708"/>
        <w:jc w:val="both"/>
      </w:pPr>
      <w:r w:rsidRPr="003A6CE1">
        <w:rPr>
          <w:color w:val="000000"/>
        </w:rPr>
        <w:t>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573414" w:rsidRPr="003A6CE1" w:rsidRDefault="00573414" w:rsidP="00573414">
      <w:pPr>
        <w:pStyle w:val="3"/>
        <w:spacing w:before="0" w:after="0"/>
        <w:jc w:val="both"/>
        <w:rPr>
          <w:rFonts w:ascii="Times New Roman" w:hAnsi="Times New Roman" w:cs="Times New Roman"/>
          <w:sz w:val="24"/>
          <w:szCs w:val="24"/>
        </w:rPr>
      </w:pPr>
      <w:bookmarkStart w:id="4" w:name="_Toc530257830"/>
      <w:bookmarkStart w:id="5" w:name="_Toc530256692"/>
      <w:bookmarkStart w:id="6" w:name="_Toc530255337"/>
      <w:r w:rsidRPr="003A6CE1">
        <w:rPr>
          <w:rFonts w:ascii="Times New Roman" w:hAnsi="Times New Roman" w:cs="Times New Roman"/>
          <w:sz w:val="24"/>
          <w:szCs w:val="24"/>
        </w:rPr>
        <w:t>Воинская обязанность</w:t>
      </w:r>
      <w:bookmarkEnd w:id="4"/>
      <w:bookmarkEnd w:id="5"/>
      <w:bookmarkEnd w:id="6"/>
    </w:p>
    <w:p w:rsidR="00573414" w:rsidRPr="003A6CE1" w:rsidRDefault="00573414" w:rsidP="00573414">
      <w:pPr>
        <w:shd w:val="clear" w:color="auto" w:fill="FFFFFF"/>
        <w:autoSpaceDE w:val="0"/>
        <w:autoSpaceDN w:val="0"/>
        <w:adjustRightInd w:val="0"/>
        <w:ind w:firstLine="708"/>
        <w:jc w:val="both"/>
      </w:pPr>
      <w:r w:rsidRPr="003A6CE1">
        <w:rPr>
          <w:color w:val="000000"/>
        </w:rPr>
        <w:t xml:space="preserve">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573414" w:rsidRPr="003A6CE1" w:rsidRDefault="00573414" w:rsidP="00573414">
      <w:pPr>
        <w:shd w:val="clear" w:color="auto" w:fill="FFFFFF"/>
        <w:autoSpaceDE w:val="0"/>
        <w:autoSpaceDN w:val="0"/>
        <w:adjustRightInd w:val="0"/>
        <w:ind w:firstLine="708"/>
        <w:jc w:val="both"/>
      </w:pPr>
      <w:r w:rsidRPr="003A6CE1">
        <w:rPr>
          <w:color w:val="000000"/>
        </w:rPr>
        <w:t xml:space="preserve"> Обязательная подготовка граждан к военной службе. 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 xml:space="preserve">Правовые основы военной службы. Призыв на военную службу. Особенности прохождения военной службы по призыву. Прохождение военной службы по контракту. Требования, предъявляемые к гражданам, поступающим на военную службу по контракту. </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Альтернативная гражданская служба. Требования, предъявляемые к гражданам, для прохождения альтернативной гражданской службы. Статус военнослужащих.</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Общие, должностные и специальные обязанности военнослужащих.  Особенности воинской деятельности в различных видах Вооруженных Сил и родах войск.</w:t>
      </w:r>
    </w:p>
    <w:p w:rsidR="00573414" w:rsidRPr="003A6CE1" w:rsidRDefault="00573414" w:rsidP="00573414">
      <w:pPr>
        <w:shd w:val="clear" w:color="auto" w:fill="FFFFFF"/>
        <w:autoSpaceDE w:val="0"/>
        <w:autoSpaceDN w:val="0"/>
        <w:adjustRightInd w:val="0"/>
        <w:ind w:firstLine="708"/>
        <w:jc w:val="both"/>
        <w:rPr>
          <w:color w:val="000000"/>
        </w:rPr>
      </w:pPr>
      <w:r w:rsidRPr="003A6CE1">
        <w:rPr>
          <w:color w:val="000000"/>
        </w:rPr>
        <w:t>Требования воинской деятельности, предъявляемые к моральным, индивидуально-психологическим и профессиональным</w:t>
      </w:r>
      <w:r w:rsidRPr="003A6CE1">
        <w:rPr>
          <w:i/>
          <w:color w:val="000000"/>
        </w:rPr>
        <w:t xml:space="preserve"> </w:t>
      </w:r>
      <w:r w:rsidRPr="003A6CE1">
        <w:rPr>
          <w:color w:val="000000"/>
        </w:rPr>
        <w:t>качествам гражданина. Воинская дисциплина, ее сущность и значение.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w:t>
      </w:r>
    </w:p>
    <w:p w:rsidR="00573414" w:rsidRPr="003A6CE1" w:rsidRDefault="00573414" w:rsidP="00573414">
      <w:pPr>
        <w:pStyle w:val="3"/>
        <w:spacing w:before="0" w:after="0"/>
        <w:ind w:left="1416" w:firstLine="708"/>
        <w:jc w:val="both"/>
        <w:rPr>
          <w:rFonts w:ascii="Times New Roman" w:hAnsi="Times New Roman" w:cs="Times New Roman"/>
          <w:sz w:val="24"/>
          <w:szCs w:val="24"/>
        </w:rPr>
      </w:pPr>
      <w:bookmarkStart w:id="7" w:name="_Toc530257821"/>
      <w:bookmarkStart w:id="8" w:name="_Toc530256683"/>
      <w:bookmarkStart w:id="9" w:name="_Toc530255328"/>
      <w:r w:rsidRPr="003A6CE1">
        <w:rPr>
          <w:rFonts w:ascii="Times New Roman" w:hAnsi="Times New Roman" w:cs="Times New Roman"/>
          <w:sz w:val="24"/>
          <w:szCs w:val="24"/>
        </w:rPr>
        <w:t xml:space="preserve">Воинские символы и боевые традиции Вооруженных Сил </w:t>
      </w:r>
      <w:bookmarkEnd w:id="7"/>
      <w:bookmarkEnd w:id="8"/>
      <w:bookmarkEnd w:id="9"/>
    </w:p>
    <w:p w:rsidR="00573414" w:rsidRPr="003A6CE1" w:rsidRDefault="00573414" w:rsidP="00573414">
      <w:pPr>
        <w:pStyle w:val="3"/>
        <w:spacing w:before="0" w:after="0"/>
        <w:ind w:firstLine="708"/>
        <w:jc w:val="both"/>
        <w:rPr>
          <w:rFonts w:ascii="Times New Roman" w:hAnsi="Times New Roman" w:cs="Times New Roman"/>
          <w:b w:val="0"/>
          <w:sz w:val="24"/>
          <w:szCs w:val="24"/>
        </w:rPr>
      </w:pPr>
      <w:r w:rsidRPr="003A6CE1">
        <w:rPr>
          <w:rFonts w:ascii="Times New Roman" w:hAnsi="Times New Roman" w:cs="Times New Roman"/>
          <w:b w:val="0"/>
          <w:color w:val="000000"/>
          <w:sz w:val="24"/>
          <w:szCs w:val="24"/>
        </w:rPr>
        <w:t>Дни воинской славы России — Дни славных побед.</w:t>
      </w:r>
    </w:p>
    <w:p w:rsidR="00573414" w:rsidRPr="003A6CE1" w:rsidRDefault="00573414" w:rsidP="00573414">
      <w:pPr>
        <w:shd w:val="clear" w:color="auto" w:fill="FFFFFF"/>
        <w:autoSpaceDE w:val="0"/>
        <w:autoSpaceDN w:val="0"/>
        <w:adjustRightInd w:val="0"/>
        <w:ind w:firstLine="708"/>
        <w:jc w:val="both"/>
      </w:pPr>
      <w:r w:rsidRPr="003A6CE1">
        <w:rPr>
          <w:color w:val="000000"/>
        </w:rPr>
        <w:t>Основные формы увековечения памяти российских воинов, отличившихся в сражениях, связанных с днями воинской славы России.</w:t>
      </w:r>
    </w:p>
    <w:p w:rsidR="00573414" w:rsidRPr="003A6CE1" w:rsidRDefault="00573414" w:rsidP="00573414">
      <w:pPr>
        <w:shd w:val="clear" w:color="auto" w:fill="FFFFFF"/>
        <w:autoSpaceDE w:val="0"/>
        <w:autoSpaceDN w:val="0"/>
        <w:adjustRightInd w:val="0"/>
        <w:ind w:firstLine="708"/>
        <w:jc w:val="both"/>
      </w:pPr>
      <w:r w:rsidRPr="003A6CE1">
        <w:rPr>
          <w:color w:val="000000"/>
        </w:rPr>
        <w:t xml:space="preserve">Дружба, войсковое товарищество — основа боевой готовности частей и подразделений. </w:t>
      </w:r>
    </w:p>
    <w:p w:rsidR="00573414" w:rsidRPr="003A6CE1" w:rsidRDefault="00573414" w:rsidP="00573414">
      <w:pPr>
        <w:pStyle w:val="3"/>
        <w:spacing w:before="0" w:after="0"/>
        <w:jc w:val="both"/>
        <w:rPr>
          <w:rFonts w:ascii="Times New Roman" w:hAnsi="Times New Roman" w:cs="Times New Roman"/>
          <w:b w:val="0"/>
          <w:sz w:val="24"/>
          <w:szCs w:val="24"/>
        </w:rPr>
      </w:pPr>
      <w:bookmarkStart w:id="10" w:name="_Toc530257822"/>
      <w:bookmarkStart w:id="11" w:name="_Toc530256684"/>
      <w:bookmarkStart w:id="12" w:name="_Toc530255329"/>
      <w:r w:rsidRPr="003A6CE1">
        <w:rPr>
          <w:rFonts w:ascii="Times New Roman" w:hAnsi="Times New Roman" w:cs="Times New Roman"/>
          <w:b w:val="0"/>
          <w:sz w:val="24"/>
          <w:szCs w:val="24"/>
        </w:rPr>
        <w:tab/>
      </w:r>
      <w:bookmarkEnd w:id="10"/>
      <w:bookmarkEnd w:id="11"/>
      <w:bookmarkEnd w:id="12"/>
      <w:r w:rsidRPr="003A6CE1">
        <w:rPr>
          <w:rFonts w:ascii="Times New Roman" w:hAnsi="Times New Roman" w:cs="Times New Roman"/>
          <w:b w:val="0"/>
          <w:sz w:val="24"/>
          <w:szCs w:val="24"/>
        </w:rPr>
        <w:t>Боевое Знамя воинской части — символ воинской чести, доблести и славы. Ритуал вручения Боевого Знамени воинской части, порядок его хранения и содержания.</w:t>
      </w:r>
    </w:p>
    <w:p w:rsidR="00573414" w:rsidRPr="003A6CE1" w:rsidRDefault="00573414" w:rsidP="00573414">
      <w:pPr>
        <w:shd w:val="clear" w:color="auto" w:fill="FFFFFF"/>
        <w:autoSpaceDE w:val="0"/>
        <w:autoSpaceDN w:val="0"/>
        <w:adjustRightInd w:val="0"/>
        <w:ind w:firstLine="708"/>
        <w:jc w:val="both"/>
      </w:pPr>
      <w:r w:rsidRPr="003A6CE1">
        <w:rPr>
          <w:color w:val="000000"/>
        </w:rPr>
        <w:t>Ордена — почетные награды за воинские отличия и заслуги в бою и военной службе.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w:t>
      </w:r>
    </w:p>
    <w:p w:rsidR="00573414" w:rsidRPr="003A6CE1" w:rsidRDefault="00573414" w:rsidP="00573414">
      <w:pPr>
        <w:shd w:val="clear" w:color="auto" w:fill="FFFFFF"/>
        <w:autoSpaceDE w:val="0"/>
        <w:autoSpaceDN w:val="0"/>
        <w:adjustRightInd w:val="0"/>
        <w:ind w:left="1416" w:firstLine="708"/>
        <w:jc w:val="both"/>
        <w:rPr>
          <w:b/>
        </w:rPr>
      </w:pPr>
      <w:r w:rsidRPr="003A6CE1">
        <w:rPr>
          <w:b/>
          <w:color w:val="000000"/>
        </w:rPr>
        <w:t>Военно-профессиональная ориентация</w:t>
      </w:r>
    </w:p>
    <w:p w:rsidR="00573414" w:rsidRPr="003A6CE1" w:rsidRDefault="00573414" w:rsidP="00573414">
      <w:pPr>
        <w:shd w:val="clear" w:color="auto" w:fill="FFFFFF"/>
        <w:autoSpaceDE w:val="0"/>
        <w:autoSpaceDN w:val="0"/>
        <w:adjustRightInd w:val="0"/>
        <w:ind w:firstLine="708"/>
        <w:jc w:val="both"/>
      </w:pPr>
      <w:r w:rsidRPr="003A6CE1">
        <w:rPr>
          <w:color w:val="000000"/>
        </w:rPr>
        <w:t>Ориентация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573414" w:rsidRPr="003A6CE1" w:rsidRDefault="00573414" w:rsidP="00573414"/>
    <w:p w:rsidR="00573414" w:rsidRPr="003A6CE1" w:rsidRDefault="00573414" w:rsidP="00573414">
      <w:pPr>
        <w:shd w:val="clear" w:color="auto" w:fill="CCFFFF"/>
        <w:jc w:val="center"/>
        <w:rPr>
          <w:b/>
          <w:sz w:val="36"/>
          <w:szCs w:val="36"/>
        </w:rPr>
      </w:pPr>
      <w:r w:rsidRPr="003A6CE1">
        <w:rPr>
          <w:b/>
          <w:sz w:val="36"/>
          <w:szCs w:val="36"/>
        </w:rPr>
        <w:t>2.3. Программа воспитания и социализации обучающихся на ступени</w:t>
      </w:r>
    </w:p>
    <w:p w:rsidR="00573414" w:rsidRPr="003A6CE1" w:rsidRDefault="00573414" w:rsidP="00573414">
      <w:pPr>
        <w:shd w:val="clear" w:color="auto" w:fill="CCFFFF"/>
        <w:jc w:val="center"/>
        <w:rPr>
          <w:b/>
          <w:sz w:val="36"/>
          <w:szCs w:val="36"/>
        </w:rPr>
      </w:pPr>
      <w:r w:rsidRPr="003A6CE1">
        <w:rPr>
          <w:b/>
          <w:sz w:val="36"/>
          <w:szCs w:val="36"/>
        </w:rPr>
        <w:t>среднего (полного) общего образования</w:t>
      </w:r>
    </w:p>
    <w:p w:rsidR="00573414" w:rsidRPr="003A6CE1" w:rsidRDefault="00573414" w:rsidP="00573414">
      <w:pPr>
        <w:jc w:val="center"/>
        <w:rPr>
          <w:b/>
        </w:rPr>
      </w:pPr>
    </w:p>
    <w:p w:rsidR="00573414" w:rsidRPr="003A6CE1" w:rsidRDefault="00573414" w:rsidP="00573414">
      <w:pPr>
        <w:ind w:firstLine="567"/>
        <w:jc w:val="both"/>
      </w:pPr>
      <w:r w:rsidRPr="003A6CE1">
        <w:lastRenderedPageBreak/>
        <w:t>Основная образовательная программа среднего (полного) общего образования призвана стать одним из инструментов социально-гражданского, духовно-нравственного и интеллектуально-культурного становления российского общества 21 века, являясь одним из средств консолидации многонационального, поликультурного и многоконфессионального российского общества посредством активизации его усилий по утверждению в подрастающих поколениях норм и ценностей, способных не только обеспечить преемственность родной духовно-культурной традиции, но и способствовать воспитанию у подростков открытости, толерантности, гуманизации отношений с другими людьми и природой.</w:t>
      </w:r>
    </w:p>
    <w:p w:rsidR="00573414" w:rsidRPr="003A6CE1" w:rsidRDefault="00573414" w:rsidP="00573414">
      <w:pPr>
        <w:ind w:firstLine="454"/>
        <w:jc w:val="both"/>
      </w:pPr>
      <w:r w:rsidRPr="003A6CE1">
        <w:t xml:space="preserve"> 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573414" w:rsidRPr="003A6CE1" w:rsidRDefault="00573414" w:rsidP="00573414">
      <w:pPr>
        <w:ind w:firstLine="454"/>
        <w:jc w:val="both"/>
      </w:pPr>
      <w:r w:rsidRPr="003A6CE1">
        <w:t xml:space="preserve"> 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573414" w:rsidRPr="003A6CE1" w:rsidRDefault="00573414" w:rsidP="00573414">
      <w:pPr>
        <w:jc w:val="both"/>
      </w:pPr>
      <w:r w:rsidRPr="003A6CE1">
        <w:t xml:space="preserve">         С этой целью организуется работа образовательного учреждения через реализацию нескольких базовых комплексных программ: духовно-нравственного развития, воспитания, социализации обучающихся; профессиональной ориентации обучающихся и формирования экологически целесообразного, здорового и безопасного образа жизни.</w:t>
      </w:r>
    </w:p>
    <w:p w:rsidR="00573414" w:rsidRPr="003A6CE1" w:rsidRDefault="00573414" w:rsidP="00573414">
      <w:pPr>
        <w:jc w:val="both"/>
      </w:pPr>
    </w:p>
    <w:p w:rsidR="00573414" w:rsidRPr="003A6CE1" w:rsidRDefault="00573414" w:rsidP="00573414">
      <w:pPr>
        <w:shd w:val="clear" w:color="auto" w:fill="CCFFFF"/>
        <w:jc w:val="center"/>
        <w:rPr>
          <w:b/>
          <w:sz w:val="32"/>
          <w:szCs w:val="32"/>
        </w:rPr>
      </w:pPr>
      <w:r w:rsidRPr="003A6CE1">
        <w:rPr>
          <w:b/>
          <w:sz w:val="32"/>
          <w:szCs w:val="32"/>
        </w:rPr>
        <w:t>2.3.1. Анализ социокультурной ситуации</w:t>
      </w:r>
    </w:p>
    <w:p w:rsidR="00573414" w:rsidRPr="003A6CE1" w:rsidRDefault="00573414" w:rsidP="00573414">
      <w:pPr>
        <w:jc w:val="both"/>
        <w:rPr>
          <w:b/>
        </w:rPr>
      </w:pPr>
    </w:p>
    <w:p w:rsidR="00573414" w:rsidRPr="003A6CE1" w:rsidRDefault="00573414" w:rsidP="00573414">
      <w:pPr>
        <w:ind w:firstLine="567"/>
        <w:jc w:val="both"/>
      </w:pPr>
      <w:r w:rsidRPr="003A6CE1">
        <w:rPr>
          <w:b/>
        </w:rPr>
        <w:t>Социокультурная ситуация</w:t>
      </w:r>
      <w:r w:rsidRPr="003A6CE1">
        <w:t xml:space="preserve"> деятельности школы в плане духовно – нравственного развития определяется следующими составляющими:</w:t>
      </w:r>
    </w:p>
    <w:p w:rsidR="00573414" w:rsidRPr="003A6CE1" w:rsidRDefault="00573414" w:rsidP="00573414">
      <w:pPr>
        <w:ind w:firstLine="567"/>
        <w:jc w:val="both"/>
      </w:pPr>
      <w:r w:rsidRPr="003A6CE1">
        <w:t xml:space="preserve">Население микрорайона школы  неоднородно, имеет разный уровень  образования, культуры, социальный статус, разные нравственные устои, жизненные ценности. </w:t>
      </w:r>
    </w:p>
    <w:p w:rsidR="00573414" w:rsidRPr="003A6CE1" w:rsidRDefault="00573414" w:rsidP="00573414">
      <w:pPr>
        <w:ind w:firstLine="567"/>
        <w:jc w:val="both"/>
      </w:pPr>
      <w:r w:rsidRPr="003A6CE1">
        <w:t>В большинстве семей заработок средний и ниже среднего, поэтому родители наших учеников обладают небольшими  материальными возможностями. Ограниченные материальные возможности родителей обучающихся делают бесплатную общеобразовательную школу для большей части детей единственным источником получения образования: у семей нет денежных средств, чтобы оплачивать репетиторов, обучение детей в платных образовательных учреждениях (музыкальных школах, кружках и т.п., дополнительные образовательные услуги, а также покупать детям справочную и энциклопедическую литературу).</w:t>
      </w:r>
    </w:p>
    <w:p w:rsidR="00573414" w:rsidRPr="003A6CE1" w:rsidRDefault="00573414" w:rsidP="00573414">
      <w:pPr>
        <w:tabs>
          <w:tab w:val="left" w:pos="0"/>
        </w:tabs>
        <w:ind w:firstLine="709"/>
        <w:jc w:val="both"/>
      </w:pPr>
      <w:r w:rsidRPr="003A6CE1">
        <w:t>В микрорайоне школы  недостаточно культурно – просветительских учреждений. В непосредственной близости есть 1 библиотеки, стадион,  дворы жилых домов не оборудованы детскими и спортивными площадками</w:t>
      </w:r>
    </w:p>
    <w:p w:rsidR="00573414" w:rsidRPr="003A6CE1" w:rsidRDefault="00573414" w:rsidP="00573414">
      <w:pPr>
        <w:pStyle w:val="a5"/>
        <w:spacing w:before="0" w:beforeAutospacing="0" w:after="0" w:afterAutospacing="0"/>
        <w:jc w:val="both"/>
        <w:rPr>
          <w:rFonts w:ascii="Times New Roman" w:hAnsi="Times New Roman" w:cs="Times New Roman"/>
        </w:rPr>
      </w:pPr>
      <w:r w:rsidRPr="003A6CE1">
        <w:rPr>
          <w:rFonts w:ascii="Times New Roman" w:hAnsi="Times New Roman" w:cs="Times New Roman"/>
        </w:rPr>
        <w:t xml:space="preserve">         В школе проводится мониторинг по выявлению уровня воспитанности учащихся. Для этого используется методика М.И. Шиловой.</w:t>
      </w:r>
    </w:p>
    <w:p w:rsidR="00573414" w:rsidRPr="003A6CE1" w:rsidRDefault="00573414" w:rsidP="00573414">
      <w:pPr>
        <w:jc w:val="both"/>
      </w:pPr>
      <w:r w:rsidRPr="003A6CE1">
        <w:t xml:space="preserve">        У 24% обучающихся – высокий уровень воспитанности (продемонстрировали высокую познавательную активность, уважение к обществу, взаимоуважение, потребность в труде, эстетическую культуру).</w:t>
      </w:r>
    </w:p>
    <w:p w:rsidR="00573414" w:rsidRPr="003A6CE1" w:rsidRDefault="00573414" w:rsidP="00573414">
      <w:pPr>
        <w:jc w:val="both"/>
      </w:pPr>
      <w:r w:rsidRPr="003A6CE1">
        <w:t xml:space="preserve">        У 38% обучающихся – хороший уровень воспитанности (средняя познавательная, эстетическая культура, взаимоуважение)</w:t>
      </w:r>
    </w:p>
    <w:p w:rsidR="00573414" w:rsidRPr="003A6CE1" w:rsidRDefault="00573414" w:rsidP="00573414">
      <w:pPr>
        <w:jc w:val="both"/>
      </w:pPr>
      <w:r w:rsidRPr="003A6CE1">
        <w:t xml:space="preserve">        У 14% обучающихся – низкий уровень воспитанности (низкая познавательная активность, потребность в труде не являются прочной личностной характеристикой).</w:t>
      </w:r>
    </w:p>
    <w:p w:rsidR="00573414" w:rsidRPr="003A6CE1" w:rsidRDefault="00573414" w:rsidP="00573414">
      <w:pPr>
        <w:jc w:val="both"/>
      </w:pPr>
      <w:r w:rsidRPr="003A6CE1">
        <w:t xml:space="preserve">        Среди родителей наших учеников есть неблагополучные семьи. Основная причина неблагополучия – злоупотребление алкогольными напитками, нарушение морально-нравственных норм. Дети из таких семей взяты под особый контроль педагогами школы.</w:t>
      </w:r>
    </w:p>
    <w:p w:rsidR="00573414" w:rsidRPr="003A6CE1" w:rsidRDefault="00573414" w:rsidP="00573414">
      <w:pPr>
        <w:tabs>
          <w:tab w:val="left" w:pos="0"/>
        </w:tabs>
        <w:ind w:firstLine="709"/>
        <w:jc w:val="both"/>
      </w:pPr>
      <w:r w:rsidRPr="003A6CE1">
        <w:t xml:space="preserve">В микрорайоне школы в доперестроечное время находился колхоз,  где работала значительная часть наших родителей. После закрытия предприятия, часть населения, занятая  в сельском хозяйстве, оказалась без работы. Часть из бывших  работников совхоза  </w:t>
      </w:r>
      <w:r w:rsidRPr="003A6CE1">
        <w:lastRenderedPageBreak/>
        <w:t xml:space="preserve">ушли в другие сферы деятельности, работают в г.Прохладном,  выезжают на заработки в другие регионы, занялись созданием подсобных хозяйств, которые  являются единственным источником дохода. </w:t>
      </w:r>
    </w:p>
    <w:p w:rsidR="00573414" w:rsidRPr="003A6CE1" w:rsidRDefault="00573414" w:rsidP="00573414">
      <w:pPr>
        <w:jc w:val="center"/>
        <w:rPr>
          <w:b/>
          <w:sz w:val="28"/>
          <w:szCs w:val="28"/>
        </w:rPr>
      </w:pPr>
      <w:r w:rsidRPr="003A6CE1">
        <w:rPr>
          <w:b/>
          <w:sz w:val="28"/>
          <w:szCs w:val="28"/>
        </w:rPr>
        <w:t>Характеристика  образовательных потребностей родителей</w:t>
      </w:r>
    </w:p>
    <w:p w:rsidR="00573414" w:rsidRPr="003A6CE1" w:rsidRDefault="00573414" w:rsidP="00573414">
      <w:pPr>
        <w:ind w:right="-5"/>
        <w:jc w:val="both"/>
        <w:rPr>
          <w:color w:val="000000"/>
        </w:rPr>
      </w:pPr>
      <w:r w:rsidRPr="003A6CE1">
        <w:rPr>
          <w:color w:val="000000"/>
        </w:rPr>
        <w:t xml:space="preserve">      Социальная среда рассматривается нами как один из ресурсов, определяющий образо-вательные потребности детей и родителей. Школа находится в микрорайоне, жилой фонд которого представлен преимущественно частным сектором и домами старой застройки. </w:t>
      </w:r>
    </w:p>
    <w:p w:rsidR="00573414" w:rsidRPr="003A6CE1" w:rsidRDefault="00573414" w:rsidP="00573414">
      <w:pPr>
        <w:ind w:right="-5"/>
        <w:jc w:val="both"/>
        <w:rPr>
          <w:color w:val="000000"/>
        </w:rPr>
      </w:pPr>
      <w:r w:rsidRPr="003A6CE1">
        <w:rPr>
          <w:color w:val="000000"/>
        </w:rPr>
        <w:t>Большинство семей имеют одного-два ребенка</w:t>
      </w:r>
    </w:p>
    <w:p w:rsidR="00573414" w:rsidRPr="003A6CE1" w:rsidRDefault="00573414" w:rsidP="00573414">
      <w:pPr>
        <w:ind w:right="-5"/>
        <w:jc w:val="both"/>
        <w:rPr>
          <w:color w:val="000000"/>
        </w:rPr>
      </w:pPr>
      <w:r w:rsidRPr="003A6CE1">
        <w:rPr>
          <w:color w:val="000000"/>
        </w:rPr>
        <w:t>Многодетных семей – 94</w:t>
      </w:r>
    </w:p>
    <w:p w:rsidR="00573414" w:rsidRPr="003A6CE1" w:rsidRDefault="00573414" w:rsidP="00573414">
      <w:pPr>
        <w:ind w:right="-5"/>
        <w:jc w:val="both"/>
        <w:rPr>
          <w:color w:val="000000"/>
        </w:rPr>
      </w:pPr>
      <w:r w:rsidRPr="003A6CE1">
        <w:rPr>
          <w:color w:val="000000"/>
        </w:rPr>
        <w:t>Неблагополучных семей – 4</w:t>
      </w:r>
    </w:p>
    <w:p w:rsidR="00573414" w:rsidRPr="003A6CE1" w:rsidRDefault="00573414" w:rsidP="00573414">
      <w:pPr>
        <w:ind w:right="-5"/>
        <w:jc w:val="both"/>
        <w:rPr>
          <w:color w:val="000000"/>
        </w:rPr>
      </w:pPr>
      <w:r w:rsidRPr="003A6CE1">
        <w:rPr>
          <w:color w:val="000000"/>
        </w:rPr>
        <w:t>Малоимущих  семей - 44</w:t>
      </w:r>
    </w:p>
    <w:p w:rsidR="00573414" w:rsidRPr="003A6CE1" w:rsidRDefault="00573414" w:rsidP="00573414">
      <w:pPr>
        <w:ind w:right="-5"/>
        <w:jc w:val="both"/>
        <w:rPr>
          <w:color w:val="000000"/>
        </w:rPr>
      </w:pPr>
      <w:r w:rsidRPr="003A6CE1">
        <w:rPr>
          <w:color w:val="000000"/>
        </w:rPr>
        <w:t>Неполных  семей - 136</w:t>
      </w:r>
    </w:p>
    <w:p w:rsidR="00573414" w:rsidRPr="003A6CE1" w:rsidRDefault="00573414" w:rsidP="00573414">
      <w:pPr>
        <w:ind w:right="-5"/>
        <w:jc w:val="both"/>
        <w:rPr>
          <w:color w:val="000000"/>
          <w:u w:val="single"/>
        </w:rPr>
      </w:pPr>
      <w:r w:rsidRPr="003A6CE1">
        <w:rPr>
          <w:color w:val="000000"/>
          <w:u w:val="single"/>
        </w:rPr>
        <w:t>Социальный состав родителей довольно разнороден</w:t>
      </w:r>
    </w:p>
    <w:p w:rsidR="00573414" w:rsidRPr="003A6CE1" w:rsidRDefault="00573414" w:rsidP="00573414">
      <w:pPr>
        <w:rPr>
          <w:color w:val="000000"/>
        </w:rPr>
        <w:sectPr w:rsidR="00573414" w:rsidRPr="003A6CE1">
          <w:pgSz w:w="11906" w:h="16838"/>
          <w:pgMar w:top="493" w:right="1133" w:bottom="360" w:left="1260" w:header="180" w:footer="211" w:gutter="0"/>
          <w:cols w:space="720"/>
        </w:sectPr>
      </w:pPr>
    </w:p>
    <w:p w:rsidR="00573414" w:rsidRPr="003A6CE1" w:rsidRDefault="00573414" w:rsidP="00573414">
      <w:pPr>
        <w:ind w:right="-5"/>
        <w:jc w:val="both"/>
        <w:rPr>
          <w:color w:val="000000"/>
        </w:rPr>
      </w:pPr>
      <w:r w:rsidRPr="003A6CE1">
        <w:rPr>
          <w:color w:val="000000"/>
        </w:rPr>
        <w:lastRenderedPageBreak/>
        <w:t>Служащие – 15%</w:t>
      </w:r>
    </w:p>
    <w:p w:rsidR="00573414" w:rsidRPr="003A6CE1" w:rsidRDefault="00573414" w:rsidP="00573414">
      <w:pPr>
        <w:ind w:right="-5"/>
        <w:jc w:val="both"/>
        <w:rPr>
          <w:color w:val="000000"/>
        </w:rPr>
      </w:pPr>
      <w:r w:rsidRPr="003A6CE1">
        <w:rPr>
          <w:color w:val="000000"/>
        </w:rPr>
        <w:t>Рабочие – 49%</w:t>
      </w:r>
    </w:p>
    <w:p w:rsidR="00573414" w:rsidRPr="003A6CE1" w:rsidRDefault="00573414" w:rsidP="00573414">
      <w:pPr>
        <w:ind w:right="-5"/>
        <w:jc w:val="both"/>
        <w:rPr>
          <w:color w:val="000000"/>
        </w:rPr>
      </w:pPr>
      <w:r w:rsidRPr="003A6CE1">
        <w:rPr>
          <w:color w:val="000000"/>
        </w:rPr>
        <w:t>Интеллигенция – 11%</w:t>
      </w:r>
    </w:p>
    <w:p w:rsidR="00573414" w:rsidRPr="003A6CE1" w:rsidRDefault="00573414" w:rsidP="00573414">
      <w:pPr>
        <w:ind w:right="-5"/>
        <w:jc w:val="both"/>
        <w:rPr>
          <w:color w:val="000000"/>
        </w:rPr>
      </w:pPr>
      <w:r w:rsidRPr="003A6CE1">
        <w:rPr>
          <w:color w:val="000000"/>
        </w:rPr>
        <w:lastRenderedPageBreak/>
        <w:t>Предприниматели – 8%</w:t>
      </w:r>
    </w:p>
    <w:p w:rsidR="00573414" w:rsidRPr="003A6CE1" w:rsidRDefault="00573414" w:rsidP="00573414">
      <w:pPr>
        <w:ind w:right="-5"/>
        <w:jc w:val="both"/>
        <w:rPr>
          <w:color w:val="000000"/>
        </w:rPr>
      </w:pPr>
      <w:r w:rsidRPr="003A6CE1">
        <w:rPr>
          <w:color w:val="000000"/>
        </w:rPr>
        <w:t>Пенсионеры – 5%</w:t>
      </w:r>
    </w:p>
    <w:p w:rsidR="00573414" w:rsidRPr="003A6CE1" w:rsidRDefault="00573414" w:rsidP="00573414">
      <w:pPr>
        <w:ind w:right="-5"/>
        <w:jc w:val="both"/>
        <w:rPr>
          <w:color w:val="000000"/>
        </w:rPr>
      </w:pPr>
      <w:r w:rsidRPr="003A6CE1">
        <w:rPr>
          <w:color w:val="000000"/>
        </w:rPr>
        <w:t>Безработные – 12%.</w:t>
      </w:r>
    </w:p>
    <w:p w:rsidR="00573414" w:rsidRPr="003A6CE1" w:rsidRDefault="00573414" w:rsidP="00573414">
      <w:pPr>
        <w:rPr>
          <w:color w:val="000000"/>
          <w:u w:val="single"/>
        </w:rPr>
        <w:sectPr w:rsidR="00573414" w:rsidRPr="003A6CE1">
          <w:type w:val="continuous"/>
          <w:pgSz w:w="11906" w:h="16838"/>
          <w:pgMar w:top="493" w:right="1133" w:bottom="360" w:left="1260" w:header="180" w:footer="211" w:gutter="0"/>
          <w:cols w:num="2" w:space="720" w:equalWidth="0">
            <w:col w:w="4402" w:space="708"/>
            <w:col w:w="4402"/>
          </w:cols>
        </w:sectPr>
      </w:pPr>
    </w:p>
    <w:p w:rsidR="00573414" w:rsidRPr="003A6CE1" w:rsidRDefault="00573414" w:rsidP="00573414">
      <w:pPr>
        <w:ind w:right="-5"/>
        <w:jc w:val="both"/>
        <w:rPr>
          <w:color w:val="000000"/>
          <w:u w:val="single"/>
        </w:rPr>
      </w:pPr>
      <w:r w:rsidRPr="003A6CE1">
        <w:rPr>
          <w:color w:val="000000"/>
          <w:u w:val="single"/>
        </w:rPr>
        <w:lastRenderedPageBreak/>
        <w:t>Образование родителей</w:t>
      </w:r>
    </w:p>
    <w:p w:rsidR="00573414" w:rsidRPr="003A6CE1" w:rsidRDefault="00573414" w:rsidP="00573414">
      <w:pPr>
        <w:rPr>
          <w:color w:val="000000"/>
        </w:rPr>
        <w:sectPr w:rsidR="00573414" w:rsidRPr="003A6CE1">
          <w:type w:val="continuous"/>
          <w:pgSz w:w="11906" w:h="16838"/>
          <w:pgMar w:top="493" w:right="1133" w:bottom="360" w:left="1260" w:header="180" w:footer="211" w:gutter="0"/>
          <w:cols w:space="720"/>
        </w:sectPr>
      </w:pPr>
    </w:p>
    <w:p w:rsidR="00573414" w:rsidRPr="003A6CE1" w:rsidRDefault="00573414" w:rsidP="00573414">
      <w:pPr>
        <w:ind w:right="-5"/>
        <w:jc w:val="both"/>
        <w:rPr>
          <w:color w:val="000000"/>
        </w:rPr>
      </w:pPr>
      <w:r w:rsidRPr="003A6CE1">
        <w:rPr>
          <w:color w:val="000000"/>
        </w:rPr>
        <w:lastRenderedPageBreak/>
        <w:t>Высшее – 22%</w:t>
      </w:r>
    </w:p>
    <w:p w:rsidR="00573414" w:rsidRPr="003A6CE1" w:rsidRDefault="00573414" w:rsidP="00573414">
      <w:pPr>
        <w:ind w:right="-5"/>
        <w:jc w:val="both"/>
        <w:rPr>
          <w:color w:val="000000"/>
        </w:rPr>
      </w:pPr>
      <w:r w:rsidRPr="003A6CE1">
        <w:rPr>
          <w:color w:val="000000"/>
        </w:rPr>
        <w:t>Средне-специальное – 31%</w:t>
      </w:r>
    </w:p>
    <w:p w:rsidR="00573414" w:rsidRPr="003A6CE1" w:rsidRDefault="00573414" w:rsidP="00573414">
      <w:pPr>
        <w:ind w:right="-5"/>
        <w:jc w:val="both"/>
        <w:rPr>
          <w:color w:val="000000"/>
        </w:rPr>
      </w:pPr>
      <w:r w:rsidRPr="003A6CE1">
        <w:rPr>
          <w:color w:val="000000"/>
        </w:rPr>
        <w:t>Среднее – 38%</w:t>
      </w:r>
    </w:p>
    <w:p w:rsidR="00573414" w:rsidRPr="003A6CE1" w:rsidRDefault="00573414" w:rsidP="002321DA">
      <w:pPr>
        <w:ind w:right="-5"/>
        <w:jc w:val="both"/>
        <w:rPr>
          <w:color w:val="000000"/>
        </w:rPr>
        <w:sectPr w:rsidR="00573414" w:rsidRPr="003A6CE1">
          <w:type w:val="continuous"/>
          <w:pgSz w:w="11906" w:h="16838"/>
          <w:pgMar w:top="493" w:right="1133" w:bottom="360" w:left="1260" w:header="180" w:footer="211" w:gutter="0"/>
          <w:cols w:num="2" w:space="720" w:equalWidth="0">
            <w:col w:w="4402" w:space="708"/>
            <w:col w:w="4402"/>
          </w:cols>
        </w:sectPr>
      </w:pPr>
      <w:r w:rsidRPr="003A6CE1">
        <w:rPr>
          <w:color w:val="000000"/>
        </w:rPr>
        <w:t xml:space="preserve">Неполное среднее – 9% </w:t>
      </w:r>
    </w:p>
    <w:p w:rsidR="00573414" w:rsidRPr="003A6CE1" w:rsidRDefault="00573414" w:rsidP="002321DA">
      <w:pPr>
        <w:tabs>
          <w:tab w:val="num" w:pos="720"/>
        </w:tabs>
        <w:jc w:val="both"/>
      </w:pPr>
      <w:r w:rsidRPr="003A6CE1">
        <w:lastRenderedPageBreak/>
        <w:t>Это обуславливает специфику родительских ожиданий от школы и уровень запросов на образовательные услуги.</w:t>
      </w:r>
    </w:p>
    <w:p w:rsidR="00573414" w:rsidRPr="003A6CE1" w:rsidRDefault="00573414" w:rsidP="00A747B9">
      <w:pPr>
        <w:pStyle w:val="19"/>
        <w:numPr>
          <w:ilvl w:val="0"/>
          <w:numId w:val="43"/>
        </w:numPr>
        <w:spacing w:after="0" w:line="240" w:lineRule="auto"/>
        <w:jc w:val="both"/>
        <w:rPr>
          <w:rFonts w:ascii="Times New Roman" w:hAnsi="Times New Roman"/>
          <w:sz w:val="24"/>
          <w:szCs w:val="24"/>
        </w:rPr>
      </w:pPr>
      <w:r w:rsidRPr="003A6CE1">
        <w:rPr>
          <w:rFonts w:ascii="Times New Roman" w:hAnsi="Times New Roman"/>
          <w:sz w:val="24"/>
          <w:szCs w:val="24"/>
        </w:rPr>
        <w:t>95% позитивно относятся к школе, предпочитают ее другим образовательным учреждениям;</w:t>
      </w:r>
    </w:p>
    <w:p w:rsidR="00573414" w:rsidRPr="003A6CE1" w:rsidRDefault="00573414" w:rsidP="00A747B9">
      <w:pPr>
        <w:pStyle w:val="19"/>
        <w:numPr>
          <w:ilvl w:val="0"/>
          <w:numId w:val="43"/>
        </w:numPr>
        <w:spacing w:after="0" w:line="240" w:lineRule="auto"/>
        <w:jc w:val="both"/>
        <w:rPr>
          <w:rFonts w:ascii="Times New Roman" w:hAnsi="Times New Roman"/>
          <w:sz w:val="24"/>
          <w:szCs w:val="24"/>
        </w:rPr>
      </w:pPr>
      <w:r w:rsidRPr="003A6CE1">
        <w:rPr>
          <w:rFonts w:ascii="Times New Roman" w:hAnsi="Times New Roman"/>
          <w:sz w:val="24"/>
          <w:szCs w:val="24"/>
        </w:rPr>
        <w:t>92% высоко оценивают уровень преподавания в школе и другие составляющие учебного процесса;</w:t>
      </w:r>
    </w:p>
    <w:p w:rsidR="00573414" w:rsidRPr="003A6CE1" w:rsidRDefault="00573414" w:rsidP="00573414">
      <w:pPr>
        <w:tabs>
          <w:tab w:val="num" w:pos="720"/>
        </w:tabs>
        <w:jc w:val="both"/>
        <w:rPr>
          <w:b/>
          <w:i/>
        </w:rPr>
      </w:pPr>
      <w:r w:rsidRPr="003A6CE1">
        <w:t>Образовательные запросы родителей включают в себя</w:t>
      </w:r>
      <w:r w:rsidRPr="003A6CE1">
        <w:rPr>
          <w:b/>
          <w:i/>
        </w:rPr>
        <w:t>:</w:t>
      </w:r>
    </w:p>
    <w:p w:rsidR="00573414" w:rsidRPr="003A6CE1" w:rsidRDefault="00573414" w:rsidP="00A747B9">
      <w:pPr>
        <w:pStyle w:val="19"/>
        <w:numPr>
          <w:ilvl w:val="0"/>
          <w:numId w:val="44"/>
        </w:numPr>
        <w:spacing w:after="0" w:line="240" w:lineRule="auto"/>
        <w:ind w:left="284" w:firstLine="0"/>
        <w:jc w:val="both"/>
        <w:rPr>
          <w:rFonts w:ascii="Times New Roman" w:hAnsi="Times New Roman"/>
          <w:sz w:val="24"/>
          <w:szCs w:val="24"/>
        </w:rPr>
      </w:pPr>
      <w:r w:rsidRPr="003A6CE1">
        <w:rPr>
          <w:rFonts w:ascii="Times New Roman" w:hAnsi="Times New Roman"/>
          <w:sz w:val="24"/>
          <w:szCs w:val="24"/>
        </w:rPr>
        <w:t>получение учениками качественных знаний;</w:t>
      </w:r>
    </w:p>
    <w:p w:rsidR="00573414" w:rsidRPr="003A6CE1" w:rsidRDefault="00573414" w:rsidP="00A747B9">
      <w:pPr>
        <w:pStyle w:val="19"/>
        <w:numPr>
          <w:ilvl w:val="0"/>
          <w:numId w:val="44"/>
        </w:numPr>
        <w:spacing w:after="0" w:line="240" w:lineRule="auto"/>
        <w:ind w:left="284" w:firstLine="0"/>
        <w:jc w:val="both"/>
        <w:rPr>
          <w:rFonts w:ascii="Times New Roman" w:hAnsi="Times New Roman"/>
          <w:sz w:val="24"/>
          <w:szCs w:val="24"/>
        </w:rPr>
      </w:pPr>
      <w:r w:rsidRPr="003A6CE1">
        <w:rPr>
          <w:rFonts w:ascii="Times New Roman" w:hAnsi="Times New Roman"/>
          <w:sz w:val="24"/>
          <w:szCs w:val="24"/>
        </w:rPr>
        <w:t>сохранение и улучшение здоровья детей;</w:t>
      </w:r>
    </w:p>
    <w:p w:rsidR="00573414" w:rsidRPr="003A6CE1" w:rsidRDefault="00573414" w:rsidP="00A747B9">
      <w:pPr>
        <w:pStyle w:val="19"/>
        <w:numPr>
          <w:ilvl w:val="0"/>
          <w:numId w:val="44"/>
        </w:numPr>
        <w:spacing w:after="0" w:line="240" w:lineRule="auto"/>
        <w:ind w:left="284" w:firstLine="0"/>
        <w:jc w:val="both"/>
        <w:rPr>
          <w:rFonts w:ascii="Times New Roman" w:hAnsi="Times New Roman"/>
          <w:sz w:val="24"/>
          <w:szCs w:val="24"/>
        </w:rPr>
      </w:pPr>
      <w:r w:rsidRPr="003A6CE1">
        <w:rPr>
          <w:rFonts w:ascii="Times New Roman" w:hAnsi="Times New Roman"/>
          <w:sz w:val="24"/>
          <w:szCs w:val="24"/>
        </w:rPr>
        <w:t>занятость свободного времени детей;</w:t>
      </w:r>
    </w:p>
    <w:p w:rsidR="00573414" w:rsidRPr="003A6CE1" w:rsidRDefault="00573414" w:rsidP="00A747B9">
      <w:pPr>
        <w:pStyle w:val="19"/>
        <w:numPr>
          <w:ilvl w:val="0"/>
          <w:numId w:val="44"/>
        </w:numPr>
        <w:spacing w:after="0" w:line="240" w:lineRule="auto"/>
        <w:ind w:left="284" w:firstLine="0"/>
        <w:jc w:val="both"/>
        <w:rPr>
          <w:rFonts w:ascii="Times New Roman" w:hAnsi="Times New Roman"/>
          <w:sz w:val="24"/>
          <w:szCs w:val="24"/>
        </w:rPr>
      </w:pPr>
      <w:r w:rsidRPr="003A6CE1">
        <w:rPr>
          <w:rFonts w:ascii="Times New Roman" w:hAnsi="Times New Roman"/>
          <w:sz w:val="24"/>
          <w:szCs w:val="24"/>
        </w:rPr>
        <w:t>защиту детей от вредных привычек и правонарушений;</w:t>
      </w:r>
    </w:p>
    <w:p w:rsidR="00573414" w:rsidRPr="003A6CE1" w:rsidRDefault="00573414" w:rsidP="00A747B9">
      <w:pPr>
        <w:pStyle w:val="19"/>
        <w:numPr>
          <w:ilvl w:val="0"/>
          <w:numId w:val="44"/>
        </w:numPr>
        <w:spacing w:after="0" w:line="240" w:lineRule="auto"/>
        <w:ind w:left="284" w:firstLine="0"/>
        <w:jc w:val="both"/>
        <w:rPr>
          <w:rFonts w:ascii="Times New Roman" w:hAnsi="Times New Roman"/>
          <w:sz w:val="24"/>
          <w:szCs w:val="24"/>
        </w:rPr>
      </w:pPr>
      <w:r w:rsidRPr="003A6CE1">
        <w:rPr>
          <w:rFonts w:ascii="Times New Roman" w:hAnsi="Times New Roman"/>
          <w:sz w:val="24"/>
          <w:szCs w:val="24"/>
        </w:rPr>
        <w:t>подготовку к поступлению в ВУЗы.</w:t>
      </w:r>
    </w:p>
    <w:p w:rsidR="00573414" w:rsidRPr="003A6CE1" w:rsidRDefault="00573414" w:rsidP="00573414">
      <w:pPr>
        <w:tabs>
          <w:tab w:val="num" w:pos="720"/>
        </w:tabs>
        <w:ind w:firstLine="567"/>
        <w:jc w:val="both"/>
      </w:pPr>
      <w:r w:rsidRPr="003A6CE1">
        <w:t>Среди наших родителей постоянно увеличивается доля тех, кто заинтересован в развитии:</w:t>
      </w:r>
    </w:p>
    <w:p w:rsidR="00573414" w:rsidRPr="003A6CE1" w:rsidRDefault="00573414" w:rsidP="00A747B9">
      <w:pPr>
        <w:numPr>
          <w:ilvl w:val="0"/>
          <w:numId w:val="45"/>
        </w:numPr>
        <w:ind w:hanging="76"/>
        <w:jc w:val="both"/>
      </w:pPr>
      <w:r w:rsidRPr="003A6CE1">
        <w:t>способностей детей;</w:t>
      </w:r>
    </w:p>
    <w:p w:rsidR="00573414" w:rsidRPr="003A6CE1" w:rsidRDefault="00573414" w:rsidP="00A747B9">
      <w:pPr>
        <w:numPr>
          <w:ilvl w:val="0"/>
          <w:numId w:val="45"/>
        </w:numPr>
        <w:ind w:hanging="76"/>
        <w:jc w:val="both"/>
      </w:pPr>
      <w:r w:rsidRPr="003A6CE1">
        <w:t>самостоятельности, мышления ребенка;</w:t>
      </w:r>
    </w:p>
    <w:p w:rsidR="00573414" w:rsidRPr="003A6CE1" w:rsidRDefault="00573414" w:rsidP="00A747B9">
      <w:pPr>
        <w:numPr>
          <w:ilvl w:val="0"/>
          <w:numId w:val="45"/>
        </w:numPr>
        <w:ind w:hanging="76"/>
        <w:jc w:val="both"/>
      </w:pPr>
      <w:r w:rsidRPr="003A6CE1">
        <w:t>ответственности за результаты своего учебного труда;</w:t>
      </w:r>
    </w:p>
    <w:p w:rsidR="00573414" w:rsidRPr="003A6CE1" w:rsidRDefault="00573414" w:rsidP="00A747B9">
      <w:pPr>
        <w:numPr>
          <w:ilvl w:val="0"/>
          <w:numId w:val="45"/>
        </w:numPr>
        <w:ind w:hanging="76"/>
        <w:jc w:val="both"/>
      </w:pPr>
      <w:r w:rsidRPr="003A6CE1">
        <w:t>конкурентоспособности, успешности;</w:t>
      </w:r>
    </w:p>
    <w:p w:rsidR="00573414" w:rsidRPr="003A6CE1" w:rsidRDefault="00573414" w:rsidP="00A747B9">
      <w:pPr>
        <w:numPr>
          <w:ilvl w:val="0"/>
          <w:numId w:val="45"/>
        </w:numPr>
        <w:ind w:hanging="76"/>
        <w:jc w:val="both"/>
      </w:pPr>
      <w:r w:rsidRPr="003A6CE1">
        <w:t>коммуникативных качеств личности;</w:t>
      </w:r>
    </w:p>
    <w:p w:rsidR="00573414" w:rsidRPr="003A6CE1" w:rsidRDefault="00573414" w:rsidP="00A747B9">
      <w:pPr>
        <w:numPr>
          <w:ilvl w:val="0"/>
          <w:numId w:val="45"/>
        </w:numPr>
        <w:ind w:hanging="76"/>
        <w:jc w:val="both"/>
      </w:pPr>
      <w:r w:rsidRPr="003A6CE1">
        <w:t>культуры общения в поликультурном пространстве, межнациональном общении;</w:t>
      </w:r>
    </w:p>
    <w:p w:rsidR="00573414" w:rsidRPr="003A6CE1" w:rsidRDefault="00573414" w:rsidP="00A747B9">
      <w:pPr>
        <w:numPr>
          <w:ilvl w:val="0"/>
          <w:numId w:val="45"/>
        </w:numPr>
        <w:ind w:hanging="76"/>
        <w:jc w:val="both"/>
      </w:pPr>
      <w:r w:rsidRPr="003A6CE1">
        <w:t>основ здорового образа жизни;</w:t>
      </w:r>
    </w:p>
    <w:p w:rsidR="00573414" w:rsidRPr="003A6CE1" w:rsidRDefault="00573414" w:rsidP="00A747B9">
      <w:pPr>
        <w:numPr>
          <w:ilvl w:val="0"/>
          <w:numId w:val="45"/>
        </w:numPr>
        <w:ind w:hanging="76"/>
        <w:jc w:val="both"/>
      </w:pPr>
      <w:r w:rsidRPr="003A6CE1">
        <w:t>гражданской и личной активности ребенка;</w:t>
      </w:r>
    </w:p>
    <w:p w:rsidR="00573414" w:rsidRPr="003A6CE1" w:rsidRDefault="00573414" w:rsidP="00A747B9">
      <w:pPr>
        <w:numPr>
          <w:ilvl w:val="0"/>
          <w:numId w:val="45"/>
        </w:numPr>
        <w:ind w:hanging="76"/>
        <w:jc w:val="both"/>
      </w:pPr>
      <w:r w:rsidRPr="003A6CE1">
        <w:t>толерантности;</w:t>
      </w:r>
    </w:p>
    <w:p w:rsidR="00573414" w:rsidRPr="003A6CE1" w:rsidRDefault="00573414" w:rsidP="00A747B9">
      <w:pPr>
        <w:numPr>
          <w:ilvl w:val="0"/>
          <w:numId w:val="45"/>
        </w:numPr>
        <w:ind w:hanging="76"/>
        <w:jc w:val="both"/>
      </w:pPr>
      <w:r w:rsidRPr="003A6CE1">
        <w:t>способности к адаптации  в разных жизненных условиях.</w:t>
      </w:r>
    </w:p>
    <w:p w:rsidR="00573414" w:rsidRPr="003A6CE1" w:rsidRDefault="00573414" w:rsidP="00573414">
      <w:pPr>
        <w:tabs>
          <w:tab w:val="num" w:pos="720"/>
        </w:tabs>
        <w:ind w:firstLine="567"/>
        <w:jc w:val="both"/>
      </w:pPr>
      <w:r w:rsidRPr="003A6CE1">
        <w:t>В школе постоянно проводятся социологические исследования образовательных запросов родителей, которые свидетельствуют о том, что многие родители наших обучающихся:</w:t>
      </w:r>
    </w:p>
    <w:p w:rsidR="00573414" w:rsidRPr="003A6CE1" w:rsidRDefault="00573414" w:rsidP="00A747B9">
      <w:pPr>
        <w:pStyle w:val="19"/>
        <w:numPr>
          <w:ilvl w:val="0"/>
          <w:numId w:val="46"/>
        </w:numPr>
        <w:tabs>
          <w:tab w:val="left" w:pos="720"/>
          <w:tab w:val="num" w:pos="1440"/>
        </w:tabs>
        <w:spacing w:after="0" w:line="240" w:lineRule="auto"/>
        <w:jc w:val="both"/>
        <w:rPr>
          <w:rFonts w:ascii="Times New Roman" w:hAnsi="Times New Roman"/>
          <w:sz w:val="24"/>
          <w:szCs w:val="24"/>
        </w:rPr>
      </w:pPr>
      <w:r w:rsidRPr="003A6CE1">
        <w:rPr>
          <w:rFonts w:ascii="Times New Roman" w:hAnsi="Times New Roman"/>
          <w:sz w:val="24"/>
          <w:szCs w:val="24"/>
        </w:rPr>
        <w:t xml:space="preserve">32% родителей воспринимают школу как единственную форму доступного образования их детей; </w:t>
      </w:r>
    </w:p>
    <w:p w:rsidR="00573414" w:rsidRPr="003A6CE1" w:rsidRDefault="00573414" w:rsidP="00A747B9">
      <w:pPr>
        <w:pStyle w:val="19"/>
        <w:numPr>
          <w:ilvl w:val="0"/>
          <w:numId w:val="46"/>
        </w:numPr>
        <w:tabs>
          <w:tab w:val="left" w:pos="720"/>
          <w:tab w:val="num" w:pos="1440"/>
        </w:tabs>
        <w:spacing w:after="0" w:line="240" w:lineRule="auto"/>
        <w:jc w:val="both"/>
        <w:rPr>
          <w:rFonts w:ascii="Times New Roman" w:hAnsi="Times New Roman"/>
          <w:sz w:val="24"/>
          <w:szCs w:val="24"/>
        </w:rPr>
      </w:pPr>
      <w:r w:rsidRPr="003A6CE1">
        <w:rPr>
          <w:rFonts w:ascii="Times New Roman" w:hAnsi="Times New Roman"/>
          <w:sz w:val="24"/>
          <w:szCs w:val="24"/>
        </w:rPr>
        <w:t>10% склонны перекладывать ответственность за состояние обучения и воспитания детей на школу, не принимая участия в образовательном процессе;</w:t>
      </w:r>
    </w:p>
    <w:p w:rsidR="00573414" w:rsidRPr="003A6CE1" w:rsidRDefault="00573414" w:rsidP="00A747B9">
      <w:pPr>
        <w:pStyle w:val="19"/>
        <w:numPr>
          <w:ilvl w:val="0"/>
          <w:numId w:val="46"/>
        </w:numPr>
        <w:tabs>
          <w:tab w:val="left" w:pos="720"/>
          <w:tab w:val="num" w:pos="1440"/>
        </w:tabs>
        <w:spacing w:after="0" w:line="240" w:lineRule="auto"/>
        <w:jc w:val="both"/>
        <w:rPr>
          <w:rFonts w:ascii="Times New Roman" w:hAnsi="Times New Roman"/>
          <w:sz w:val="24"/>
          <w:szCs w:val="24"/>
        </w:rPr>
      </w:pPr>
      <w:r w:rsidRPr="003A6CE1">
        <w:rPr>
          <w:rFonts w:ascii="Times New Roman" w:hAnsi="Times New Roman"/>
          <w:sz w:val="24"/>
          <w:szCs w:val="24"/>
        </w:rPr>
        <w:t xml:space="preserve">12% ожидают от школы решения возникающих проблем в воспитании и обучении детей, не предпринимая собственных усилий. </w:t>
      </w:r>
    </w:p>
    <w:p w:rsidR="00573414" w:rsidRPr="003A6CE1" w:rsidRDefault="00573414" w:rsidP="00573414">
      <w:pPr>
        <w:jc w:val="both"/>
      </w:pPr>
      <w:r w:rsidRPr="003A6CE1">
        <w:t xml:space="preserve">        Условия, в которых сегодня находится российское общество, в целом пока недостаточны для формирования у подрастающего поколения правового самосознания, ориентированного на высокие гражданские идеалы. Можно выделить ряд факторов, которые мешают духовно – нравственному развития подрастающего поколения, гражданско-правовому воспитанию и ограничивают его эффект:</w:t>
      </w:r>
    </w:p>
    <w:p w:rsidR="00573414" w:rsidRPr="003A6CE1" w:rsidRDefault="00573414" w:rsidP="00573414">
      <w:pPr>
        <w:jc w:val="both"/>
      </w:pPr>
      <w:r w:rsidRPr="003A6CE1">
        <w:t>- в настоящее время Россия и Кабардино-Балкарская Республика переживают духовный кризис;</w:t>
      </w:r>
    </w:p>
    <w:p w:rsidR="00573414" w:rsidRPr="003A6CE1" w:rsidRDefault="00573414" w:rsidP="00573414">
      <w:pPr>
        <w:jc w:val="both"/>
      </w:pPr>
      <w:r w:rsidRPr="003A6CE1">
        <w:t>- основательно дискредитированы понятия общего блага и социальной справедливости;</w:t>
      </w:r>
    </w:p>
    <w:p w:rsidR="00573414" w:rsidRPr="003A6CE1" w:rsidRDefault="00573414" w:rsidP="00573414">
      <w:pPr>
        <w:jc w:val="both"/>
      </w:pPr>
      <w:r w:rsidRPr="003A6CE1">
        <w:t>- поиски национальной идеи, которая могла бы помочь преодолеть духовный кризис и консолидировать общество, пока не принесли желаемых результатов;</w:t>
      </w:r>
    </w:p>
    <w:p w:rsidR="00573414" w:rsidRPr="003A6CE1" w:rsidRDefault="00573414" w:rsidP="00573414">
      <w:pPr>
        <w:jc w:val="both"/>
      </w:pPr>
      <w:r w:rsidRPr="003A6CE1">
        <w:t xml:space="preserve">- упадок общественной морали, которая не может быть остановлена без приоритетного внимания государства к воспитанию подрастающего поколения; </w:t>
      </w:r>
    </w:p>
    <w:p w:rsidR="00573414" w:rsidRPr="003A6CE1" w:rsidRDefault="00573414" w:rsidP="00573414">
      <w:pPr>
        <w:jc w:val="both"/>
      </w:pPr>
      <w:r w:rsidRPr="003A6CE1">
        <w:lastRenderedPageBreak/>
        <w:t>- единую Всероссийскую пионерскую организацию заменили малочисленные детские организации, но без государственной поддержки эти организации не могут эффективно влиять на воспитание детей и молодежи. Патриотические ценности монополизированы радикальными группировками левого и правого толка;</w:t>
      </w:r>
    </w:p>
    <w:p w:rsidR="00573414" w:rsidRPr="003A6CE1" w:rsidRDefault="00573414" w:rsidP="00573414">
      <w:pPr>
        <w:jc w:val="both"/>
      </w:pPr>
      <w:r w:rsidRPr="003A6CE1">
        <w:t>- формирование государственной системы воспитания не сулит быстрого успеха. Этому мешает общее неблагоприятное состояние социальной среды: непомерно высокий уровень социальной дифференциации населения, деструкция коллективистских начал и моделей поведения, отчуждение людей от гражданских идеалов и общественных ценностей;</w:t>
      </w:r>
    </w:p>
    <w:p w:rsidR="00573414" w:rsidRPr="003A6CE1" w:rsidRDefault="00573414" w:rsidP="00573414">
      <w:pPr>
        <w:jc w:val="both"/>
      </w:pPr>
      <w:r w:rsidRPr="003A6CE1">
        <w:t>- нравственное воспитание личности не может рассматриваться в отрыве от социальных ожиданий человека и возможностей его самореализации: каково сегодняшнее общество – такова и молодежь, какова сегодняшняя молодежь – таково и завтрашнее общество.</w:t>
      </w:r>
    </w:p>
    <w:p w:rsidR="00573414" w:rsidRPr="003A6CE1" w:rsidRDefault="00573414" w:rsidP="00573414">
      <w:pPr>
        <w:jc w:val="both"/>
      </w:pPr>
      <w:r w:rsidRPr="003A6CE1">
        <w:t xml:space="preserve">       Все отмеченные факторы не благоприятствуют развитию гражданско–правового самосознания. Уже одно это делает принципы гражданско–правового воспитания актуальными, а их последовательную реализацию неотложной общественной и педагогической задачей.</w:t>
      </w:r>
    </w:p>
    <w:p w:rsidR="00573414" w:rsidRPr="003A6CE1" w:rsidRDefault="00573414" w:rsidP="00573414">
      <w:pPr>
        <w:jc w:val="both"/>
      </w:pPr>
      <w:r w:rsidRPr="003A6CE1">
        <w:t xml:space="preserve">       Результаты социологического опроса среди учащихся и их родственников   в возрасте от 14 до 30 лет показали, что только 52% опрошенных считают себя патриотами, а 23% - пренебрежительно отзываются о стране, где они живут, 38% не считают службу в Вооруженных Силах РФ своей конституционной обязанностью. У 50% опрошенных понятие патриотизма ограничено эмоциональными составляющими: чувством любви к Родине и гордости за принадлежность к своей нации. Потребность в практическом проявлении этих чувств испытывают только 7% респондентов.</w:t>
      </w:r>
    </w:p>
    <w:p w:rsidR="00573414" w:rsidRPr="003A6CE1" w:rsidRDefault="00573414" w:rsidP="00573414">
      <w:pPr>
        <w:jc w:val="both"/>
      </w:pPr>
      <w:r w:rsidRPr="003A6CE1">
        <w:t xml:space="preserve">        Комплексная программа гражданско-патриотического воспитания представляет собой объединенный замыслом и целью комплекс организационных, исследовательских и методических мероприятий, призванных обеспечить решение основных задач в области гражданско-патриотического воспитания обучающихся.</w:t>
      </w:r>
    </w:p>
    <w:p w:rsidR="00573414" w:rsidRPr="003A6CE1" w:rsidRDefault="00573414" w:rsidP="00573414">
      <w:pPr>
        <w:ind w:right="-185"/>
        <w:jc w:val="both"/>
      </w:pPr>
      <w:r w:rsidRPr="003A6CE1">
        <w:t xml:space="preserve">        Работа по духовно – нравственному развитию обучающихся строится на основе общешкольной целевой комплексной программы. Данная программа разработана в соответствии с: </w:t>
      </w:r>
    </w:p>
    <w:p w:rsidR="00573414" w:rsidRPr="003A6CE1" w:rsidRDefault="00573414" w:rsidP="00A747B9">
      <w:pPr>
        <w:pStyle w:val="19"/>
        <w:numPr>
          <w:ilvl w:val="0"/>
          <w:numId w:val="47"/>
        </w:numPr>
        <w:spacing w:after="0" w:line="240" w:lineRule="auto"/>
        <w:jc w:val="both"/>
        <w:rPr>
          <w:rFonts w:ascii="Times New Roman" w:hAnsi="Times New Roman"/>
          <w:sz w:val="24"/>
          <w:szCs w:val="24"/>
        </w:rPr>
      </w:pPr>
      <w:r w:rsidRPr="003A6CE1">
        <w:rPr>
          <w:rFonts w:ascii="Times New Roman" w:hAnsi="Times New Roman"/>
          <w:sz w:val="24"/>
          <w:szCs w:val="24"/>
        </w:rPr>
        <w:t xml:space="preserve">Законами РФ «Об образовании», «О воинской обязанности и воинской службе», «О днях воинской славы», «Об увековечивании памяти погибших при защите Отечества»; </w:t>
      </w:r>
    </w:p>
    <w:p w:rsidR="00573414" w:rsidRPr="003A6CE1" w:rsidRDefault="00573414" w:rsidP="00A747B9">
      <w:pPr>
        <w:pStyle w:val="19"/>
        <w:numPr>
          <w:ilvl w:val="0"/>
          <w:numId w:val="47"/>
        </w:numPr>
        <w:spacing w:after="0" w:line="240" w:lineRule="auto"/>
        <w:jc w:val="both"/>
        <w:rPr>
          <w:rFonts w:ascii="Times New Roman" w:hAnsi="Times New Roman"/>
          <w:sz w:val="24"/>
          <w:szCs w:val="24"/>
        </w:rPr>
      </w:pPr>
      <w:r w:rsidRPr="003A6CE1">
        <w:rPr>
          <w:rFonts w:ascii="Times New Roman" w:hAnsi="Times New Roman"/>
          <w:sz w:val="24"/>
          <w:szCs w:val="24"/>
        </w:rPr>
        <w:t xml:space="preserve">«Концепцией модернизации российского образования на период до 2020 года»; </w:t>
      </w:r>
    </w:p>
    <w:p w:rsidR="00573414" w:rsidRPr="003A6CE1" w:rsidRDefault="00573414" w:rsidP="00A747B9">
      <w:pPr>
        <w:pStyle w:val="19"/>
        <w:numPr>
          <w:ilvl w:val="0"/>
          <w:numId w:val="47"/>
        </w:numPr>
        <w:spacing w:after="0" w:line="240" w:lineRule="auto"/>
        <w:jc w:val="both"/>
        <w:rPr>
          <w:rFonts w:ascii="Times New Roman" w:hAnsi="Times New Roman"/>
          <w:sz w:val="24"/>
          <w:szCs w:val="24"/>
        </w:rPr>
      </w:pPr>
      <w:r w:rsidRPr="003A6CE1">
        <w:rPr>
          <w:rFonts w:ascii="Times New Roman" w:hAnsi="Times New Roman"/>
          <w:sz w:val="24"/>
          <w:szCs w:val="24"/>
        </w:rPr>
        <w:t xml:space="preserve">c указом Президента РФ «О концепции национальной безопасности РФ»; </w:t>
      </w:r>
    </w:p>
    <w:p w:rsidR="00573414" w:rsidRPr="003A6CE1" w:rsidRDefault="00573414" w:rsidP="00A747B9">
      <w:pPr>
        <w:pStyle w:val="19"/>
        <w:numPr>
          <w:ilvl w:val="0"/>
          <w:numId w:val="47"/>
        </w:numPr>
        <w:spacing w:after="0" w:line="240" w:lineRule="auto"/>
        <w:jc w:val="both"/>
        <w:rPr>
          <w:rFonts w:ascii="Times New Roman" w:hAnsi="Times New Roman"/>
          <w:sz w:val="24"/>
          <w:szCs w:val="24"/>
        </w:rPr>
      </w:pPr>
      <w:r w:rsidRPr="003A6CE1">
        <w:rPr>
          <w:rFonts w:ascii="Times New Roman" w:hAnsi="Times New Roman"/>
          <w:sz w:val="24"/>
          <w:szCs w:val="24"/>
        </w:rPr>
        <w:t xml:space="preserve">с постановлениями Правительства РФ: «О национальной доктрине образования в РФ», </w:t>
      </w:r>
    </w:p>
    <w:p w:rsidR="00573414" w:rsidRPr="003A6CE1" w:rsidRDefault="00573414" w:rsidP="00573414">
      <w:pPr>
        <w:tabs>
          <w:tab w:val="num" w:pos="720"/>
        </w:tabs>
        <w:ind w:firstLine="567"/>
        <w:jc w:val="both"/>
      </w:pPr>
      <w:r w:rsidRPr="003A6CE1">
        <w:t xml:space="preserve">Все перечисленное может быть оценено как проблемные поле программы. </w:t>
      </w:r>
    </w:p>
    <w:p w:rsidR="00573414" w:rsidRPr="003A6CE1" w:rsidRDefault="00573414" w:rsidP="00573414">
      <w:pPr>
        <w:tabs>
          <w:tab w:val="num" w:pos="720"/>
        </w:tabs>
        <w:ind w:firstLine="567"/>
        <w:jc w:val="both"/>
      </w:pPr>
    </w:p>
    <w:p w:rsidR="00573414" w:rsidRPr="003A6CE1" w:rsidRDefault="00573414" w:rsidP="00573414">
      <w:pPr>
        <w:shd w:val="clear" w:color="auto" w:fill="CCFFFF"/>
        <w:ind w:firstLine="567"/>
        <w:jc w:val="center"/>
        <w:rPr>
          <w:rFonts w:eastAsia="TTE236C698t00"/>
          <w:b/>
          <w:sz w:val="32"/>
          <w:szCs w:val="32"/>
        </w:rPr>
      </w:pPr>
      <w:r w:rsidRPr="003A6CE1">
        <w:rPr>
          <w:rFonts w:eastAsia="TTE236C698t00"/>
          <w:b/>
          <w:sz w:val="32"/>
          <w:szCs w:val="32"/>
        </w:rPr>
        <w:t>Основные сохраняющиеся проблемы</w:t>
      </w:r>
    </w:p>
    <w:p w:rsidR="00573414" w:rsidRPr="003A6CE1" w:rsidRDefault="00573414" w:rsidP="00573414">
      <w:pPr>
        <w:ind w:firstLine="567"/>
        <w:jc w:val="both"/>
        <w:rPr>
          <w:color w:val="000000"/>
        </w:rPr>
      </w:pPr>
      <w:r w:rsidRPr="003A6CE1">
        <w:rPr>
          <w:color w:val="000000"/>
        </w:rPr>
        <w:t xml:space="preserve">К числу </w:t>
      </w:r>
      <w:r w:rsidRPr="003A6CE1">
        <w:rPr>
          <w:i/>
          <w:color w:val="000000"/>
        </w:rPr>
        <w:t>основных проблем</w:t>
      </w:r>
      <w:r w:rsidRPr="003A6CE1">
        <w:rPr>
          <w:color w:val="000000"/>
        </w:rPr>
        <w:t xml:space="preserve"> и недостатков в жизнедеятельности школьного сообщества следует отнести:</w:t>
      </w:r>
    </w:p>
    <w:p w:rsidR="00573414" w:rsidRPr="003A6CE1" w:rsidRDefault="00573414" w:rsidP="00A747B9">
      <w:pPr>
        <w:numPr>
          <w:ilvl w:val="0"/>
          <w:numId w:val="48"/>
        </w:numPr>
        <w:tabs>
          <w:tab w:val="num" w:pos="153"/>
        </w:tabs>
        <w:ind w:left="0" w:firstLine="567"/>
        <w:jc w:val="both"/>
        <w:rPr>
          <w:color w:val="000000"/>
        </w:rPr>
      </w:pPr>
      <w:r w:rsidRPr="003A6CE1">
        <w:rPr>
          <w:color w:val="000000"/>
        </w:rPr>
        <w:t xml:space="preserve">низкий уровень сформированности нравственной направленности личности обучающихся (по результатам тестирования лишь 41,5% обучающихся старших классов   школы сформирована нравственная направленность, остальные же допускают возможность ситуационного проявления нравственности, то есть в одной ситуации поступают нравственно, а в другой допускают возможность несоблюдения этических норм и правил); </w:t>
      </w:r>
    </w:p>
    <w:p w:rsidR="00573414" w:rsidRPr="003A6CE1" w:rsidRDefault="00573414" w:rsidP="00A747B9">
      <w:pPr>
        <w:numPr>
          <w:ilvl w:val="0"/>
          <w:numId w:val="48"/>
        </w:numPr>
        <w:tabs>
          <w:tab w:val="num" w:pos="153"/>
        </w:tabs>
        <w:ind w:left="0" w:firstLine="567"/>
        <w:jc w:val="both"/>
        <w:rPr>
          <w:color w:val="000000"/>
        </w:rPr>
      </w:pPr>
      <w:r w:rsidRPr="003A6CE1">
        <w:rPr>
          <w:color w:val="000000"/>
        </w:rPr>
        <w:t xml:space="preserve">неудовлетворенность части школьников отношениями с педагогами, родителями; </w:t>
      </w:r>
    </w:p>
    <w:p w:rsidR="00573414" w:rsidRPr="003A6CE1" w:rsidRDefault="00573414" w:rsidP="00A747B9">
      <w:pPr>
        <w:numPr>
          <w:ilvl w:val="0"/>
          <w:numId w:val="48"/>
        </w:numPr>
        <w:tabs>
          <w:tab w:val="num" w:pos="153"/>
        </w:tabs>
        <w:ind w:left="0" w:firstLine="567"/>
        <w:jc w:val="both"/>
        <w:rPr>
          <w:color w:val="000000"/>
        </w:rPr>
      </w:pPr>
      <w:r w:rsidRPr="003A6CE1">
        <w:rPr>
          <w:color w:val="000000"/>
        </w:rPr>
        <w:t xml:space="preserve">недостаточный учет педагогами индивидуальных и возрастных особенностей детей в процессе обучения и внеклассной воспитательной работы; </w:t>
      </w:r>
    </w:p>
    <w:p w:rsidR="00573414" w:rsidRPr="003A6CE1" w:rsidRDefault="00573414" w:rsidP="00A747B9">
      <w:pPr>
        <w:numPr>
          <w:ilvl w:val="0"/>
          <w:numId w:val="48"/>
        </w:numPr>
        <w:tabs>
          <w:tab w:val="num" w:pos="153"/>
        </w:tabs>
        <w:ind w:left="0" w:firstLine="567"/>
        <w:jc w:val="both"/>
        <w:rPr>
          <w:color w:val="000000"/>
        </w:rPr>
      </w:pPr>
      <w:r w:rsidRPr="003A6CE1">
        <w:rPr>
          <w:color w:val="000000"/>
        </w:rPr>
        <w:lastRenderedPageBreak/>
        <w:t xml:space="preserve">отсутствие эффективной системы медико-социальной и психолого-педагогической поддержки устремлений обучающихся к самоутверждению, самореализации, самостоятельному решению проблем своей жизнедеятельности, выбору профессии и жизненного кредо; </w:t>
      </w:r>
    </w:p>
    <w:p w:rsidR="00573414" w:rsidRPr="003A6CE1" w:rsidRDefault="00573414" w:rsidP="00A747B9">
      <w:pPr>
        <w:numPr>
          <w:ilvl w:val="0"/>
          <w:numId w:val="48"/>
        </w:numPr>
        <w:tabs>
          <w:tab w:val="num" w:pos="153"/>
        </w:tabs>
        <w:ind w:left="0" w:firstLine="567"/>
        <w:jc w:val="both"/>
        <w:rPr>
          <w:color w:val="000000"/>
        </w:rPr>
      </w:pPr>
      <w:r w:rsidRPr="003A6CE1">
        <w:rPr>
          <w:color w:val="000000"/>
        </w:rPr>
        <w:t xml:space="preserve">неразработанность технологии мониторинга изменений в развитии личности ребенка и формировании школьного и классных коллективов; </w:t>
      </w:r>
    </w:p>
    <w:p w:rsidR="00573414" w:rsidRPr="003A6CE1" w:rsidRDefault="00573414" w:rsidP="00A747B9">
      <w:pPr>
        <w:numPr>
          <w:ilvl w:val="0"/>
          <w:numId w:val="48"/>
        </w:numPr>
        <w:tabs>
          <w:tab w:val="num" w:pos="153"/>
        </w:tabs>
        <w:ind w:left="0" w:firstLine="567"/>
        <w:jc w:val="both"/>
        <w:rPr>
          <w:color w:val="000000"/>
        </w:rPr>
      </w:pPr>
      <w:r w:rsidRPr="003A6CE1">
        <w:rPr>
          <w:color w:val="000000"/>
        </w:rPr>
        <w:t>недостаточное использование системного подхода при построении воспитательных систем классов;</w:t>
      </w:r>
    </w:p>
    <w:p w:rsidR="00573414" w:rsidRPr="003A6CE1" w:rsidRDefault="00573414" w:rsidP="00A747B9">
      <w:pPr>
        <w:numPr>
          <w:ilvl w:val="0"/>
          <w:numId w:val="48"/>
        </w:numPr>
        <w:tabs>
          <w:tab w:val="num" w:pos="153"/>
        </w:tabs>
        <w:ind w:left="0" w:firstLine="567"/>
        <w:jc w:val="both"/>
        <w:rPr>
          <w:color w:val="000000"/>
        </w:rPr>
      </w:pPr>
      <w:r w:rsidRPr="003A6CE1">
        <w:rPr>
          <w:color w:val="000000"/>
        </w:rPr>
        <w:t>недостаточный уровень  семейного  духовно-нравственного воспитания в следствии низкого уровня педагогической грамотности части родителей.</w:t>
      </w:r>
    </w:p>
    <w:p w:rsidR="00573414" w:rsidRPr="003A6CE1" w:rsidRDefault="00573414" w:rsidP="00573414">
      <w:pPr>
        <w:ind w:firstLine="567"/>
        <w:jc w:val="both"/>
      </w:pPr>
      <w:r w:rsidRPr="003A6CE1">
        <w:rPr>
          <w:color w:val="000000"/>
        </w:rPr>
        <w:t xml:space="preserve">Исходя из выявленных проблем, мы формулируем </w:t>
      </w:r>
      <w:r w:rsidRPr="003A6CE1">
        <w:rPr>
          <w:b/>
          <w:color w:val="000000"/>
        </w:rPr>
        <w:t>ключевую проблему</w:t>
      </w:r>
      <w:r w:rsidRPr="003A6CE1">
        <w:rPr>
          <w:color w:val="000000"/>
        </w:rPr>
        <w:t xml:space="preserve"> в контексте </w:t>
      </w:r>
      <w:r w:rsidRPr="003A6CE1">
        <w:t>духовно-нравственного воспитания:</w:t>
      </w:r>
    </w:p>
    <w:p w:rsidR="00573414" w:rsidRPr="003A6CE1" w:rsidRDefault="00573414" w:rsidP="00573414">
      <w:pPr>
        <w:ind w:firstLine="567"/>
        <w:jc w:val="both"/>
      </w:pPr>
      <w:r w:rsidRPr="003A6CE1">
        <w:t>Система духовно-нравственного воспитания функционально неполна:</w:t>
      </w:r>
    </w:p>
    <w:p w:rsidR="00573414" w:rsidRPr="003A6CE1" w:rsidRDefault="00573414" w:rsidP="00A747B9">
      <w:pPr>
        <w:numPr>
          <w:ilvl w:val="0"/>
          <w:numId w:val="49"/>
        </w:numPr>
        <w:jc w:val="both"/>
      </w:pPr>
      <w:r w:rsidRPr="003A6CE1">
        <w:t>не в полной мере используются  особенности поликультурных традиций;</w:t>
      </w:r>
    </w:p>
    <w:p w:rsidR="00573414" w:rsidRPr="003A6CE1" w:rsidRDefault="00573414" w:rsidP="00A747B9">
      <w:pPr>
        <w:numPr>
          <w:ilvl w:val="0"/>
          <w:numId w:val="49"/>
        </w:numPr>
        <w:jc w:val="both"/>
      </w:pPr>
      <w:r w:rsidRPr="003A6CE1">
        <w:t>недостаточно сформирована система  работы по духовно-нравственному воспитанию с обучающимися, родителями.</w:t>
      </w:r>
    </w:p>
    <w:p w:rsidR="00573414" w:rsidRPr="003A6CE1" w:rsidRDefault="00573414" w:rsidP="00573414">
      <w:pPr>
        <w:ind w:left="927"/>
        <w:jc w:val="both"/>
      </w:pPr>
    </w:p>
    <w:p w:rsidR="00573414" w:rsidRPr="003A6CE1" w:rsidRDefault="00573414" w:rsidP="00573414">
      <w:pPr>
        <w:shd w:val="clear" w:color="auto" w:fill="CCFFFF"/>
        <w:ind w:firstLine="454"/>
        <w:jc w:val="center"/>
        <w:rPr>
          <w:b/>
          <w:sz w:val="36"/>
          <w:szCs w:val="36"/>
        </w:rPr>
      </w:pPr>
      <w:r w:rsidRPr="003A6CE1">
        <w:rPr>
          <w:b/>
          <w:sz w:val="36"/>
          <w:szCs w:val="36"/>
        </w:rPr>
        <w:t>2.3.1. Цель и задачи воспитания и социализации обучающихся</w:t>
      </w:r>
    </w:p>
    <w:p w:rsidR="00573414" w:rsidRPr="003A6CE1" w:rsidRDefault="00573414" w:rsidP="00573414">
      <w:pPr>
        <w:ind w:firstLine="454"/>
        <w:jc w:val="both"/>
      </w:pPr>
      <w:r w:rsidRPr="003A6CE1">
        <w:t>В основе деятельности школы по воспитанию и социализации лежит современный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573414" w:rsidRPr="003A6CE1" w:rsidRDefault="00573414" w:rsidP="00573414">
      <w:pPr>
        <w:ind w:firstLine="454"/>
        <w:jc w:val="both"/>
      </w:pPr>
      <w:r w:rsidRPr="003A6CE1">
        <w:t xml:space="preserve">Национальный воспитательный идеал является  принципиальной основой социального партнёрства как способа взаимодействия субъекта образовательного процесса с другими субъектами духовно-нравственного развития и воспитания детей и молодёжи. </w:t>
      </w:r>
    </w:p>
    <w:p w:rsidR="00573414" w:rsidRPr="003A6CE1" w:rsidRDefault="00573414" w:rsidP="00573414">
      <w:pPr>
        <w:pStyle w:val="Default"/>
        <w:ind w:firstLine="540"/>
        <w:jc w:val="center"/>
        <w:rPr>
          <w:b/>
        </w:rPr>
      </w:pPr>
      <w:r w:rsidRPr="003A6CE1">
        <w:rPr>
          <w:b/>
          <w:i/>
          <w:iCs/>
        </w:rPr>
        <w:t xml:space="preserve">Нравственный портрет идеально воспитанного выпускника школы </w:t>
      </w:r>
    </w:p>
    <w:p w:rsidR="00573414" w:rsidRPr="003A6CE1" w:rsidRDefault="00573414" w:rsidP="00573414">
      <w:pPr>
        <w:pStyle w:val="Default"/>
        <w:ind w:firstLine="540"/>
        <w:jc w:val="both"/>
      </w:pPr>
      <w:r w:rsidRPr="003A6CE1">
        <w:t xml:space="preserve">Добрый, не причиняющий зла живому </w:t>
      </w:r>
    </w:p>
    <w:p w:rsidR="00573414" w:rsidRPr="003A6CE1" w:rsidRDefault="00573414" w:rsidP="00573414">
      <w:pPr>
        <w:pStyle w:val="Default"/>
        <w:ind w:firstLine="540"/>
        <w:jc w:val="both"/>
      </w:pPr>
      <w:r w:rsidRPr="003A6CE1">
        <w:t xml:space="preserve">Честный и справедливый </w:t>
      </w:r>
    </w:p>
    <w:p w:rsidR="00573414" w:rsidRPr="003A6CE1" w:rsidRDefault="00573414" w:rsidP="00573414">
      <w:pPr>
        <w:pStyle w:val="Default"/>
        <w:ind w:firstLine="540"/>
        <w:jc w:val="both"/>
      </w:pPr>
      <w:r w:rsidRPr="003A6CE1">
        <w:t xml:space="preserve">Любящий и заботливый </w:t>
      </w:r>
    </w:p>
    <w:p w:rsidR="00573414" w:rsidRPr="003A6CE1" w:rsidRDefault="00573414" w:rsidP="00573414">
      <w:pPr>
        <w:pStyle w:val="Default"/>
        <w:ind w:firstLine="540"/>
        <w:jc w:val="both"/>
      </w:pPr>
      <w:r w:rsidRPr="003A6CE1">
        <w:t xml:space="preserve">Трудолюбивый и настойчивый </w:t>
      </w:r>
    </w:p>
    <w:p w:rsidR="00573414" w:rsidRPr="003A6CE1" w:rsidRDefault="00573414" w:rsidP="00573414">
      <w:pPr>
        <w:pStyle w:val="Default"/>
        <w:ind w:firstLine="540"/>
        <w:jc w:val="both"/>
      </w:pPr>
      <w:r w:rsidRPr="003A6CE1">
        <w:t xml:space="preserve">Творящий и оберегающий красоту мира </w:t>
      </w:r>
    </w:p>
    <w:p w:rsidR="00573414" w:rsidRPr="003A6CE1" w:rsidRDefault="00573414" w:rsidP="00573414">
      <w:pPr>
        <w:pStyle w:val="Default"/>
        <w:ind w:firstLine="540"/>
        <w:jc w:val="both"/>
      </w:pPr>
      <w:r w:rsidRPr="003A6CE1">
        <w:t xml:space="preserve">Стремящийся к знаниям и критично мыслящий </w:t>
      </w:r>
    </w:p>
    <w:p w:rsidR="00573414" w:rsidRPr="003A6CE1" w:rsidRDefault="00573414" w:rsidP="00573414">
      <w:pPr>
        <w:pStyle w:val="Default"/>
        <w:ind w:firstLine="540"/>
        <w:jc w:val="both"/>
      </w:pPr>
      <w:r w:rsidRPr="003A6CE1">
        <w:t xml:space="preserve">Смелый и решительный </w:t>
      </w:r>
    </w:p>
    <w:p w:rsidR="00573414" w:rsidRPr="003A6CE1" w:rsidRDefault="00573414" w:rsidP="00573414">
      <w:pPr>
        <w:pStyle w:val="Default"/>
        <w:ind w:firstLine="540"/>
        <w:jc w:val="both"/>
      </w:pPr>
      <w:r w:rsidRPr="003A6CE1">
        <w:t xml:space="preserve">Свободолюбивый и ответственный </w:t>
      </w:r>
    </w:p>
    <w:p w:rsidR="00573414" w:rsidRPr="003A6CE1" w:rsidRDefault="00573414" w:rsidP="00573414">
      <w:pPr>
        <w:pStyle w:val="Default"/>
        <w:ind w:firstLine="540"/>
        <w:jc w:val="both"/>
      </w:pPr>
      <w:r w:rsidRPr="003A6CE1">
        <w:t xml:space="preserve">Самостоятельный и законопослушный </w:t>
      </w:r>
    </w:p>
    <w:p w:rsidR="00573414" w:rsidRPr="003A6CE1" w:rsidRDefault="00573414" w:rsidP="00573414">
      <w:pPr>
        <w:pStyle w:val="Default"/>
        <w:ind w:firstLine="540"/>
        <w:jc w:val="both"/>
      </w:pPr>
      <w:r w:rsidRPr="003A6CE1">
        <w:t xml:space="preserve">Чувствующий свою связь со своим народом, страной, культурой </w:t>
      </w:r>
    </w:p>
    <w:p w:rsidR="00573414" w:rsidRPr="003A6CE1" w:rsidRDefault="00573414" w:rsidP="00573414">
      <w:pPr>
        <w:pStyle w:val="Default"/>
        <w:ind w:firstLine="540"/>
        <w:jc w:val="both"/>
      </w:pPr>
      <w:r w:rsidRPr="003A6CE1">
        <w:t xml:space="preserve">Бережно относящийся к слову, к своим речевым поступкам </w:t>
      </w:r>
    </w:p>
    <w:p w:rsidR="00573414" w:rsidRPr="003A6CE1" w:rsidRDefault="00573414" w:rsidP="00573414">
      <w:pPr>
        <w:pStyle w:val="Default"/>
        <w:ind w:firstLine="540"/>
        <w:jc w:val="both"/>
      </w:pPr>
      <w:r w:rsidRPr="003A6CE1">
        <w:t xml:space="preserve">Патриотичный (готовый поступиться своими интересами ради «своих» - класса, школы, города, России), патриот своей школы </w:t>
      </w:r>
    </w:p>
    <w:p w:rsidR="00573414" w:rsidRPr="003A6CE1" w:rsidRDefault="00573414" w:rsidP="00573414">
      <w:pPr>
        <w:pStyle w:val="Default"/>
        <w:ind w:firstLine="540"/>
        <w:jc w:val="both"/>
      </w:pPr>
      <w:r w:rsidRPr="003A6CE1">
        <w:t xml:space="preserve">Толерантный (уважающий других, не похожих на него) </w:t>
      </w:r>
    </w:p>
    <w:p w:rsidR="00573414" w:rsidRPr="003A6CE1" w:rsidRDefault="00573414" w:rsidP="00573414">
      <w:pPr>
        <w:pStyle w:val="Default"/>
        <w:ind w:firstLine="540"/>
        <w:jc w:val="both"/>
      </w:pPr>
      <w:r w:rsidRPr="003A6CE1">
        <w:t>Способный к сознательному выбору профессии и своего жизненного пути.</w:t>
      </w:r>
    </w:p>
    <w:p w:rsidR="00573414" w:rsidRPr="003A6CE1" w:rsidRDefault="00573414" w:rsidP="00573414">
      <w:pPr>
        <w:jc w:val="both"/>
      </w:pPr>
      <w:r w:rsidRPr="003A6CE1">
        <w:t xml:space="preserve">         </w:t>
      </w:r>
      <w:r w:rsidRPr="003A6CE1">
        <w:rPr>
          <w:b/>
        </w:rPr>
        <w:t>Целью воспитания и социализации,</w:t>
      </w:r>
      <w:r w:rsidRPr="003A6CE1">
        <w:t xml:space="preserve">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w:t>
      </w:r>
      <w:r w:rsidRPr="003A6CE1">
        <w:lastRenderedPageBreak/>
        <w:t>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73414" w:rsidRPr="003A6CE1" w:rsidRDefault="00573414" w:rsidP="00573414">
      <w:pPr>
        <w:ind w:firstLine="454"/>
        <w:jc w:val="both"/>
      </w:pPr>
      <w:r w:rsidRPr="003A6CE1">
        <w:t xml:space="preserve">На ступени среднего (полного) общего образования для достижения поставленной цели воспитания и социализации обучающихся решаются </w:t>
      </w:r>
      <w:r w:rsidRPr="003A6CE1">
        <w:rPr>
          <w:b/>
        </w:rPr>
        <w:t>следующие задачи</w:t>
      </w:r>
      <w:r w:rsidRPr="003A6CE1">
        <w:t>.</w:t>
      </w:r>
    </w:p>
    <w:p w:rsidR="00573414" w:rsidRPr="003A6CE1" w:rsidRDefault="00573414" w:rsidP="00573414">
      <w:pPr>
        <w:shd w:val="clear" w:color="auto" w:fill="CCFFFF"/>
        <w:ind w:firstLine="454"/>
        <w:jc w:val="both"/>
        <w:rPr>
          <w:b/>
          <w:sz w:val="28"/>
          <w:szCs w:val="28"/>
        </w:rPr>
      </w:pPr>
      <w:r w:rsidRPr="003A6CE1">
        <w:rPr>
          <w:b/>
          <w:sz w:val="28"/>
          <w:szCs w:val="28"/>
        </w:rPr>
        <w:t>В области формирования личностной культуры:</w:t>
      </w:r>
    </w:p>
    <w:p w:rsidR="00573414" w:rsidRPr="003A6CE1" w:rsidRDefault="00573414" w:rsidP="00573414">
      <w:pPr>
        <w:ind w:firstLine="454"/>
        <w:jc w:val="both"/>
      </w:pPr>
      <w:r w:rsidRPr="003A6CE1">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73414" w:rsidRPr="003A6CE1" w:rsidRDefault="00573414" w:rsidP="00573414">
      <w:pPr>
        <w:ind w:firstLine="454"/>
        <w:jc w:val="both"/>
      </w:pPr>
      <w:r w:rsidRPr="003A6CE1">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73414" w:rsidRPr="003A6CE1" w:rsidRDefault="00573414" w:rsidP="00573414">
      <w:pPr>
        <w:ind w:firstLine="454"/>
        <w:jc w:val="both"/>
      </w:pPr>
      <w:r w:rsidRPr="003A6CE1">
        <w:t>• формирование основ нравственного самосознания личности (совести) — способности юношества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73414" w:rsidRPr="003A6CE1" w:rsidRDefault="00573414" w:rsidP="00573414">
      <w:pPr>
        <w:ind w:firstLine="454"/>
        <w:jc w:val="both"/>
      </w:pPr>
      <w:r w:rsidRPr="003A6CE1">
        <w:t>• формирование нравственного смысла учения, социальноориентированной и общественно полезной деятельности;</w:t>
      </w:r>
    </w:p>
    <w:p w:rsidR="00573414" w:rsidRPr="003A6CE1" w:rsidRDefault="00573414" w:rsidP="00573414">
      <w:pPr>
        <w:ind w:firstLine="454"/>
        <w:jc w:val="both"/>
      </w:pPr>
      <w:r w:rsidRPr="003A6CE1">
        <w:t>• формирование морали — осознанной обучающимся необходимости поведения, ориен 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573414" w:rsidRPr="003A6CE1" w:rsidRDefault="00573414" w:rsidP="00573414">
      <w:pPr>
        <w:ind w:firstLine="454"/>
        <w:jc w:val="both"/>
      </w:pPr>
      <w:r w:rsidRPr="003A6CE1">
        <w:t>• усвоение обучающимся базовых национальных ценностей, духовных традиций народов России;</w:t>
      </w:r>
    </w:p>
    <w:p w:rsidR="00573414" w:rsidRPr="003A6CE1" w:rsidRDefault="00573414" w:rsidP="00573414">
      <w:pPr>
        <w:ind w:firstLine="454"/>
        <w:jc w:val="both"/>
      </w:pPr>
      <w:r w:rsidRPr="003A6CE1">
        <w:t>• укрепление у юношества позитивной нравственной самооценки, самоуважения и жизненного оптимизма;</w:t>
      </w:r>
    </w:p>
    <w:p w:rsidR="00573414" w:rsidRPr="003A6CE1" w:rsidRDefault="00573414" w:rsidP="00573414">
      <w:pPr>
        <w:ind w:firstLine="454"/>
        <w:jc w:val="both"/>
      </w:pPr>
      <w:r w:rsidRPr="003A6CE1">
        <w:t>• развитие эстетических потребностей, ценностей и чувств;</w:t>
      </w:r>
    </w:p>
    <w:p w:rsidR="00573414" w:rsidRPr="003A6CE1" w:rsidRDefault="00573414" w:rsidP="00573414">
      <w:pPr>
        <w:ind w:firstLine="454"/>
        <w:jc w:val="both"/>
      </w:pPr>
      <w:r w:rsidRPr="003A6CE1">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573414" w:rsidRPr="003A6CE1" w:rsidRDefault="00573414" w:rsidP="00573414">
      <w:pPr>
        <w:ind w:firstLine="454"/>
        <w:jc w:val="both"/>
      </w:pPr>
      <w:r w:rsidRPr="003A6CE1">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73414" w:rsidRPr="003A6CE1" w:rsidRDefault="00573414" w:rsidP="00573414">
      <w:pPr>
        <w:ind w:firstLine="454"/>
        <w:jc w:val="both"/>
      </w:pPr>
      <w:r w:rsidRPr="003A6CE1">
        <w:t>• развитие трудолюбия, способности к преодолению трудностей, целеустремлённости и настойчивости в достижении результата;</w:t>
      </w:r>
    </w:p>
    <w:p w:rsidR="00573414" w:rsidRPr="003A6CE1" w:rsidRDefault="00573414" w:rsidP="00573414">
      <w:pPr>
        <w:ind w:firstLine="454"/>
        <w:jc w:val="both"/>
      </w:pPr>
      <w:r w:rsidRPr="003A6CE1">
        <w:t>• формирование творческого отношения к учёбе, труду, социальной деятельности на основе нравственных ценностей и моральных норм;</w:t>
      </w:r>
    </w:p>
    <w:p w:rsidR="00573414" w:rsidRPr="003A6CE1" w:rsidRDefault="00573414" w:rsidP="00573414">
      <w:pPr>
        <w:ind w:firstLine="454"/>
        <w:jc w:val="both"/>
      </w:pPr>
      <w:r w:rsidRPr="003A6CE1">
        <w:t>• формирование профессиональных намерений и интересов, осознание нравственного значения будущего профессионального выбора и организация эффективной образовательной  деятельности по достижению поставленных целей;</w:t>
      </w:r>
    </w:p>
    <w:p w:rsidR="00573414" w:rsidRPr="003A6CE1" w:rsidRDefault="00573414" w:rsidP="00573414">
      <w:pPr>
        <w:ind w:firstLine="454"/>
        <w:jc w:val="both"/>
      </w:pPr>
      <w:r w:rsidRPr="003A6CE1">
        <w:t>• осознание старшеклассниками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73414" w:rsidRPr="003A6CE1" w:rsidRDefault="00573414" w:rsidP="00573414">
      <w:pPr>
        <w:ind w:firstLine="454"/>
        <w:jc w:val="both"/>
      </w:pPr>
      <w:r w:rsidRPr="003A6CE1">
        <w:t>• формирование экологической культуры, культуры здорового и безопасного образа жизни;</w:t>
      </w:r>
    </w:p>
    <w:p w:rsidR="00573414" w:rsidRPr="003A6CE1" w:rsidRDefault="00573414" w:rsidP="00A747B9">
      <w:pPr>
        <w:pStyle w:val="19"/>
        <w:numPr>
          <w:ilvl w:val="0"/>
          <w:numId w:val="50"/>
        </w:numPr>
        <w:spacing w:after="0" w:line="240" w:lineRule="auto"/>
        <w:jc w:val="both"/>
        <w:rPr>
          <w:rFonts w:ascii="Times New Roman" w:hAnsi="Times New Roman"/>
          <w:sz w:val="24"/>
          <w:szCs w:val="24"/>
        </w:rPr>
      </w:pPr>
      <w:r w:rsidRPr="003A6CE1">
        <w:rPr>
          <w:rFonts w:ascii="Times New Roman" w:hAnsi="Times New Roman"/>
          <w:sz w:val="24"/>
          <w:szCs w:val="24"/>
        </w:rPr>
        <w:t>осознание нравственного значения семейной жизни, основанной на взаимном</w:t>
      </w:r>
    </w:p>
    <w:p w:rsidR="00573414" w:rsidRPr="003A6CE1" w:rsidRDefault="00573414" w:rsidP="00573414">
      <w:pPr>
        <w:jc w:val="both"/>
      </w:pPr>
      <w:r w:rsidRPr="003A6CE1">
        <w:t>уважении и любви, ответственности за воспитание детей.</w:t>
      </w:r>
    </w:p>
    <w:p w:rsidR="00573414" w:rsidRPr="003A6CE1" w:rsidRDefault="00573414" w:rsidP="00573414">
      <w:pPr>
        <w:jc w:val="both"/>
      </w:pPr>
    </w:p>
    <w:p w:rsidR="00573414" w:rsidRPr="003A6CE1" w:rsidRDefault="00573414" w:rsidP="00573414">
      <w:pPr>
        <w:shd w:val="clear" w:color="auto" w:fill="CCFFFF"/>
        <w:ind w:firstLine="454"/>
        <w:jc w:val="both"/>
        <w:rPr>
          <w:b/>
          <w:sz w:val="32"/>
          <w:szCs w:val="32"/>
        </w:rPr>
      </w:pPr>
      <w:r w:rsidRPr="003A6CE1">
        <w:rPr>
          <w:b/>
          <w:sz w:val="32"/>
          <w:szCs w:val="32"/>
        </w:rPr>
        <w:t>В области формирования социальной культуры:</w:t>
      </w:r>
    </w:p>
    <w:p w:rsidR="00573414" w:rsidRPr="003A6CE1" w:rsidRDefault="00573414" w:rsidP="00573414">
      <w:pPr>
        <w:ind w:firstLine="454"/>
        <w:jc w:val="both"/>
      </w:pPr>
      <w:r w:rsidRPr="003A6CE1">
        <w:lastRenderedPageBreak/>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573414" w:rsidRPr="003A6CE1" w:rsidRDefault="00573414" w:rsidP="00573414">
      <w:pPr>
        <w:ind w:firstLine="454"/>
        <w:jc w:val="both"/>
      </w:pPr>
      <w:r w:rsidRPr="003A6CE1">
        <w:t>• укрепление веры в Россию, чувства личной ответственности за Отечество, заботы о процветании своей страны;</w:t>
      </w:r>
    </w:p>
    <w:p w:rsidR="00573414" w:rsidRPr="003A6CE1" w:rsidRDefault="00573414" w:rsidP="00573414">
      <w:pPr>
        <w:ind w:firstLine="454"/>
        <w:jc w:val="both"/>
      </w:pPr>
      <w:r w:rsidRPr="003A6CE1">
        <w:t>• развитие патриотизма и гражданской солидарности;</w:t>
      </w:r>
    </w:p>
    <w:p w:rsidR="00573414" w:rsidRPr="003A6CE1" w:rsidRDefault="00573414" w:rsidP="00573414">
      <w:pPr>
        <w:ind w:firstLine="454"/>
        <w:jc w:val="both"/>
      </w:pPr>
      <w:r w:rsidRPr="003A6CE1">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573414" w:rsidRPr="003A6CE1" w:rsidRDefault="00573414" w:rsidP="00573414">
      <w:pPr>
        <w:ind w:firstLine="454"/>
        <w:jc w:val="both"/>
      </w:pPr>
      <w:r w:rsidRPr="003A6CE1">
        <w:t>• развитие  у старшеклассников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573414" w:rsidRPr="003A6CE1" w:rsidRDefault="00573414" w:rsidP="00573414">
      <w:pPr>
        <w:ind w:firstLine="454"/>
        <w:jc w:val="both"/>
      </w:pPr>
      <w:r w:rsidRPr="003A6CE1">
        <w:t>• развитие у юношества социальных компетенций, необходимых для конструктивного, успешного и ответственного поведения в обществе;</w:t>
      </w:r>
    </w:p>
    <w:p w:rsidR="00573414" w:rsidRPr="003A6CE1" w:rsidRDefault="00573414" w:rsidP="00573414">
      <w:pPr>
        <w:ind w:firstLine="454"/>
        <w:jc w:val="both"/>
      </w:pPr>
      <w:r w:rsidRPr="003A6CE1">
        <w:t>• укрепление доверия к другим людям, институтам гражданского общества, государству;</w:t>
      </w:r>
    </w:p>
    <w:p w:rsidR="00573414" w:rsidRPr="003A6CE1" w:rsidRDefault="00573414" w:rsidP="00573414">
      <w:pPr>
        <w:ind w:firstLine="454"/>
        <w:jc w:val="both"/>
      </w:pPr>
      <w:r w:rsidRPr="003A6CE1">
        <w:t>• развитие доброжелательности и эмоциональной отзывчивости, понимания и сопереживания другим людям, накопление  опыта оказания помощи другим людям;</w:t>
      </w:r>
    </w:p>
    <w:p w:rsidR="00573414" w:rsidRPr="003A6CE1" w:rsidRDefault="00573414" w:rsidP="00573414">
      <w:pPr>
        <w:ind w:firstLine="454"/>
        <w:jc w:val="both"/>
      </w:pPr>
      <w:r w:rsidRPr="003A6CE1">
        <w:t>• усвоение гуманистических и демократических ценностных ориентаций;</w:t>
      </w:r>
    </w:p>
    <w:p w:rsidR="00573414" w:rsidRPr="003A6CE1" w:rsidRDefault="00573414" w:rsidP="00573414">
      <w:pPr>
        <w:ind w:firstLine="454"/>
        <w:jc w:val="both"/>
      </w:pPr>
      <w:r w:rsidRPr="003A6CE1">
        <w:t>• развитие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573414" w:rsidRPr="003A6CE1" w:rsidRDefault="00573414" w:rsidP="00573414">
      <w:pPr>
        <w:ind w:firstLine="454"/>
        <w:jc w:val="both"/>
      </w:pPr>
      <w:r w:rsidRPr="003A6CE1">
        <w:t>• формирование культуры межэтнического общения, уважения к культурным, религиозным традициям, образу жизни представителей народов России.</w:t>
      </w:r>
    </w:p>
    <w:p w:rsidR="00573414" w:rsidRPr="003A6CE1" w:rsidRDefault="00573414" w:rsidP="00573414">
      <w:pPr>
        <w:shd w:val="clear" w:color="auto" w:fill="CCFFFF"/>
        <w:ind w:firstLine="454"/>
        <w:jc w:val="both"/>
        <w:rPr>
          <w:b/>
          <w:sz w:val="32"/>
          <w:szCs w:val="32"/>
        </w:rPr>
      </w:pPr>
      <w:r w:rsidRPr="003A6CE1">
        <w:rPr>
          <w:b/>
          <w:sz w:val="32"/>
          <w:szCs w:val="32"/>
        </w:rPr>
        <w:t>В области формирования семейной культуры:</w:t>
      </w:r>
    </w:p>
    <w:p w:rsidR="00573414" w:rsidRPr="003A6CE1" w:rsidRDefault="00573414" w:rsidP="00573414">
      <w:pPr>
        <w:ind w:firstLine="454"/>
        <w:jc w:val="both"/>
      </w:pPr>
      <w:r w:rsidRPr="003A6CE1">
        <w:t>• укрепление отношения к семье как основе российского общества;</w:t>
      </w:r>
    </w:p>
    <w:p w:rsidR="00573414" w:rsidRPr="003A6CE1" w:rsidRDefault="00573414" w:rsidP="00573414">
      <w:pPr>
        <w:ind w:firstLine="454"/>
        <w:jc w:val="both"/>
      </w:pPr>
      <w:r w:rsidRPr="003A6CE1">
        <w:t>• развитие представлений о значении семьи для устойчивого и успешного развития человека;</w:t>
      </w:r>
    </w:p>
    <w:p w:rsidR="00573414" w:rsidRPr="003A6CE1" w:rsidRDefault="00573414" w:rsidP="00573414">
      <w:pPr>
        <w:ind w:firstLine="454"/>
        <w:jc w:val="both"/>
      </w:pPr>
      <w:r w:rsidRPr="003A6CE1">
        <w:t>• укрепление у обучающегося уважительного отношения к родителям, осознанного, заботливого отношения к старшим и младшим;</w:t>
      </w:r>
    </w:p>
    <w:p w:rsidR="00573414" w:rsidRPr="003A6CE1" w:rsidRDefault="00573414" w:rsidP="00573414">
      <w:pPr>
        <w:ind w:firstLine="454"/>
        <w:jc w:val="both"/>
      </w:pPr>
      <w:r w:rsidRPr="003A6CE1">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573414" w:rsidRPr="003A6CE1" w:rsidRDefault="00573414" w:rsidP="00573414">
      <w:pPr>
        <w:ind w:firstLine="454"/>
        <w:jc w:val="both"/>
      </w:pPr>
      <w:r w:rsidRPr="003A6CE1">
        <w:t>• формирование начального опыта заботы о социально-психологическом благополучии своей семьи;</w:t>
      </w:r>
    </w:p>
    <w:p w:rsidR="00573414" w:rsidRPr="003A6CE1" w:rsidRDefault="00573414" w:rsidP="00573414">
      <w:pPr>
        <w:ind w:firstLine="454"/>
        <w:jc w:val="both"/>
      </w:pPr>
      <w:r w:rsidRPr="003A6CE1">
        <w:t>• знание традиций своей семьи, культурно-исторических и этнических традиций семей своего народа, других народов России.</w:t>
      </w:r>
    </w:p>
    <w:p w:rsidR="00573414" w:rsidRPr="003A6CE1" w:rsidRDefault="00573414" w:rsidP="00573414">
      <w:pPr>
        <w:ind w:firstLine="454"/>
        <w:jc w:val="both"/>
        <w:rPr>
          <w:b/>
        </w:rPr>
      </w:pPr>
    </w:p>
    <w:p w:rsidR="00573414" w:rsidRPr="003A6CE1" w:rsidRDefault="00573414" w:rsidP="00573414">
      <w:pPr>
        <w:shd w:val="clear" w:color="auto" w:fill="CCFFFF"/>
        <w:ind w:firstLine="454"/>
        <w:jc w:val="center"/>
        <w:rPr>
          <w:b/>
          <w:sz w:val="36"/>
          <w:szCs w:val="36"/>
        </w:rPr>
      </w:pPr>
      <w:r w:rsidRPr="003A6CE1">
        <w:rPr>
          <w:b/>
          <w:sz w:val="36"/>
          <w:szCs w:val="36"/>
        </w:rPr>
        <w:t>2.3.2. Основные направления и ценностные основы воспитания и социализации обучающихся</w:t>
      </w:r>
    </w:p>
    <w:p w:rsidR="00573414" w:rsidRPr="003A6CE1" w:rsidRDefault="00573414" w:rsidP="00573414">
      <w:pPr>
        <w:ind w:firstLine="454"/>
        <w:jc w:val="both"/>
      </w:pPr>
      <w:r w:rsidRPr="003A6CE1">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73414" w:rsidRPr="003A6CE1" w:rsidRDefault="00573414" w:rsidP="00573414">
      <w:pPr>
        <w:ind w:firstLine="454"/>
        <w:jc w:val="both"/>
      </w:pPr>
      <w:r w:rsidRPr="003A6CE1">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573414" w:rsidRPr="003A6CE1" w:rsidRDefault="00573414" w:rsidP="00573414">
      <w:pPr>
        <w:ind w:firstLine="454"/>
        <w:jc w:val="both"/>
      </w:pPr>
      <w:r w:rsidRPr="003A6CE1">
        <w:t>Организация духовно-нравственного развития и воспитания обучающихся осуществляется по следующим направлениям:</w:t>
      </w:r>
    </w:p>
    <w:p w:rsidR="00573414" w:rsidRPr="003A6CE1" w:rsidRDefault="00573414" w:rsidP="00573414">
      <w:pPr>
        <w:ind w:firstLine="454"/>
        <w:jc w:val="both"/>
        <w:rPr>
          <w:i/>
        </w:rPr>
      </w:pPr>
      <w:r w:rsidRPr="003A6CE1">
        <w:lastRenderedPageBreak/>
        <w:t>• </w:t>
      </w:r>
      <w:r w:rsidRPr="003A6CE1">
        <w:rPr>
          <w:b/>
        </w:rPr>
        <w:t>воспитание гражданственности, патриотизма, уважения к правам, свободам и обязанностям человека</w:t>
      </w:r>
      <w:r w:rsidRPr="003A6CE1">
        <w:t xml:space="preserve"> (ценности</w:t>
      </w:r>
      <w:r w:rsidRPr="003A6CE1">
        <w:rPr>
          <w:i/>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3A6CE1">
        <w:t xml:space="preserve"> </w:t>
      </w:r>
      <w:r w:rsidRPr="003A6CE1">
        <w:rPr>
          <w:i/>
        </w:rPr>
        <w:t>мир во всём мире, многообразие и уважение культур и народов);</w:t>
      </w:r>
    </w:p>
    <w:p w:rsidR="00573414" w:rsidRPr="003A6CE1" w:rsidRDefault="00573414" w:rsidP="00573414">
      <w:pPr>
        <w:ind w:firstLine="454"/>
        <w:jc w:val="both"/>
        <w:rPr>
          <w:b/>
        </w:rPr>
      </w:pPr>
      <w:r w:rsidRPr="003A6CE1">
        <w:t>• </w:t>
      </w:r>
      <w:r w:rsidRPr="003A6CE1">
        <w:rPr>
          <w:b/>
        </w:rPr>
        <w:t>воспитание социальной ответственности и компетентности (</w:t>
      </w:r>
      <w:r w:rsidRPr="003A6CE1">
        <w:t xml:space="preserve">ценности: </w:t>
      </w:r>
      <w:r w:rsidRPr="003A6CE1">
        <w:rPr>
          <w:i/>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573414" w:rsidRPr="003A6CE1" w:rsidRDefault="00573414" w:rsidP="00573414">
      <w:pPr>
        <w:ind w:firstLine="454"/>
        <w:jc w:val="both"/>
      </w:pPr>
      <w:r w:rsidRPr="003A6CE1">
        <w:t>• </w:t>
      </w:r>
      <w:r w:rsidRPr="003A6CE1">
        <w:rPr>
          <w:b/>
        </w:rPr>
        <w:t>воспитание нравственных чувств, убеждений, этического сознания</w:t>
      </w:r>
      <w:r w:rsidRPr="003A6CE1">
        <w:t xml:space="preserve"> (ценности: </w:t>
      </w:r>
      <w:r w:rsidRPr="003A6CE1">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573414" w:rsidRPr="003A6CE1" w:rsidRDefault="00573414" w:rsidP="00573414">
      <w:pPr>
        <w:ind w:firstLine="454"/>
        <w:jc w:val="both"/>
      </w:pPr>
      <w:r w:rsidRPr="003A6CE1">
        <w:t>• </w:t>
      </w:r>
      <w:r w:rsidRPr="003A6CE1">
        <w:rPr>
          <w:b/>
        </w:rPr>
        <w:t xml:space="preserve">воспитание экологической культуры, культуры здорового и безопасного образа жизни </w:t>
      </w:r>
      <w:r w:rsidRPr="003A6CE1">
        <w:t xml:space="preserve">(ценности: </w:t>
      </w:r>
      <w:r w:rsidRPr="003A6CE1">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3A6CE1">
        <w:rPr>
          <w:rStyle w:val="dash041e005f0431005f044b005f0447005f043d005f044b005f0439005f005fchar1char1"/>
          <w:i/>
        </w:rPr>
        <w:t xml:space="preserve">экологически целесообразный здоровый и безопасный образ жизни; </w:t>
      </w:r>
      <w:r w:rsidRPr="003A6CE1">
        <w:rPr>
          <w:i/>
        </w:rPr>
        <w:t>ресурсосбережение; экологическая этика; экологическая ответственность; социальное партнёрство</w:t>
      </w:r>
      <w:r w:rsidRPr="003A6CE1">
        <w:rPr>
          <w:rStyle w:val="dash041e005f0431005f044b005f0447005f043d005f044b005f0439005f005fchar1char1"/>
          <w:i/>
        </w:rPr>
        <w:t xml:space="preserve"> для </w:t>
      </w:r>
      <w:r w:rsidRPr="003A6CE1">
        <w:rPr>
          <w:rStyle w:val="dash041e005f0431005f044b005f0447005f043d005f044b005f0439char1"/>
          <w:i/>
        </w:rPr>
        <w:t>улучшения экологического качества окружающей среды;</w:t>
      </w:r>
      <w:r w:rsidRPr="003A6CE1">
        <w:rPr>
          <w:i/>
        </w:rPr>
        <w:t xml:space="preserve"> устойчивое развитие общества в гармонии с природой);</w:t>
      </w:r>
      <w:r w:rsidRPr="003A6CE1">
        <w:t xml:space="preserve"> </w:t>
      </w:r>
    </w:p>
    <w:p w:rsidR="00573414" w:rsidRPr="003A6CE1" w:rsidRDefault="00573414" w:rsidP="00573414">
      <w:pPr>
        <w:pStyle w:val="aff3"/>
        <w:spacing w:line="240" w:lineRule="auto"/>
        <w:rPr>
          <w:rFonts w:ascii="Times New Roman" w:hAnsi="Times New Roman" w:cs="Times New Roman"/>
          <w:i/>
          <w:sz w:val="24"/>
          <w:szCs w:val="24"/>
        </w:rPr>
      </w:pPr>
      <w:r w:rsidRPr="003A6CE1">
        <w:rPr>
          <w:rFonts w:ascii="Times New Roman" w:hAnsi="Times New Roman" w:cs="Times New Roman"/>
          <w:sz w:val="24"/>
          <w:szCs w:val="24"/>
        </w:rPr>
        <w:t>• </w:t>
      </w:r>
      <w:r w:rsidRPr="003A6CE1">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3A6CE1">
        <w:rPr>
          <w:rFonts w:ascii="Times New Roman" w:hAnsi="Times New Roman" w:cs="Times New Roman"/>
          <w:sz w:val="24"/>
          <w:szCs w:val="24"/>
        </w:rPr>
        <w:t xml:space="preserve"> и (ценности:</w:t>
      </w:r>
      <w:r w:rsidRPr="003A6CE1">
        <w:rPr>
          <w:rFonts w:ascii="Times New Roman" w:hAnsi="Times New Roman"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3A6CE1">
        <w:rPr>
          <w:rFonts w:ascii="Times New Roman" w:hAnsi="Times New Roman" w:cs="Times New Roman"/>
          <w:sz w:val="24"/>
          <w:szCs w:val="24"/>
        </w:rPr>
        <w:t xml:space="preserve"> </w:t>
      </w:r>
      <w:r w:rsidRPr="003A6CE1">
        <w:rPr>
          <w:rFonts w:ascii="Times New Roman" w:hAnsi="Times New Roman"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3A6CE1">
        <w:rPr>
          <w:rFonts w:ascii="Times New Roman" w:hAnsi="Times New Roman" w:cs="Times New Roman"/>
          <w:sz w:val="24"/>
          <w:szCs w:val="24"/>
        </w:rPr>
        <w:t>;</w:t>
      </w:r>
    </w:p>
    <w:p w:rsidR="00573414" w:rsidRPr="003A6CE1" w:rsidRDefault="00573414" w:rsidP="00573414">
      <w:pPr>
        <w:ind w:firstLine="454"/>
        <w:jc w:val="both"/>
        <w:rPr>
          <w:i/>
        </w:rPr>
      </w:pPr>
      <w:r w:rsidRPr="003A6CE1">
        <w:t>• </w:t>
      </w:r>
      <w:r w:rsidRPr="003A6CE1">
        <w:rPr>
          <w:b/>
        </w:rPr>
        <w:t xml:space="preserve">воспитание ценностного отношения к прекрасному, формирование основ эстетической культуры — эстетическое воспитание </w:t>
      </w:r>
      <w:r w:rsidRPr="003A6CE1">
        <w:t xml:space="preserve">(ценности: </w:t>
      </w:r>
      <w:r w:rsidRPr="003A6CE1">
        <w:rPr>
          <w:i/>
        </w:rPr>
        <w:t>красота, гармония, духовный мир человека, самовыражение личности в творчестве и искусстве, эстетическое развитие личности</w:t>
      </w:r>
      <w:r w:rsidRPr="003A6CE1">
        <w:t>).</w:t>
      </w:r>
    </w:p>
    <w:p w:rsidR="00573414" w:rsidRPr="003A6CE1" w:rsidRDefault="00573414" w:rsidP="00573414">
      <w:pPr>
        <w:ind w:firstLine="454"/>
        <w:jc w:val="both"/>
      </w:pPr>
      <w:r w:rsidRPr="003A6CE1">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573414" w:rsidRPr="003A6CE1" w:rsidRDefault="00573414" w:rsidP="00573414">
      <w:pPr>
        <w:ind w:firstLine="454"/>
        <w:jc w:val="both"/>
      </w:pPr>
    </w:p>
    <w:p w:rsidR="00573414" w:rsidRPr="003A6CE1" w:rsidRDefault="00573414" w:rsidP="00573414">
      <w:pPr>
        <w:shd w:val="clear" w:color="auto" w:fill="CCFFFF"/>
        <w:ind w:firstLine="454"/>
        <w:jc w:val="center"/>
        <w:rPr>
          <w:b/>
          <w:sz w:val="32"/>
          <w:szCs w:val="32"/>
        </w:rPr>
      </w:pPr>
      <w:r w:rsidRPr="003A6CE1">
        <w:rPr>
          <w:b/>
          <w:sz w:val="32"/>
          <w:szCs w:val="32"/>
        </w:rPr>
        <w:t>2.3.3. Принципы и особенности организации содержания воспитания и социализации обучающихся</w:t>
      </w:r>
    </w:p>
    <w:p w:rsidR="00573414" w:rsidRPr="003A6CE1" w:rsidRDefault="00573414" w:rsidP="00573414">
      <w:pPr>
        <w:ind w:firstLine="454"/>
        <w:jc w:val="both"/>
      </w:pPr>
      <w:r w:rsidRPr="003A6CE1">
        <w:rPr>
          <w:b/>
        </w:rPr>
        <w:t>Принцип ориентации на идеал.</w:t>
      </w:r>
      <w:r w:rsidRPr="003A6CE1">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573414" w:rsidRPr="003A6CE1" w:rsidRDefault="00573414" w:rsidP="00573414">
      <w:pPr>
        <w:ind w:firstLine="454"/>
        <w:jc w:val="both"/>
      </w:pPr>
      <w:r w:rsidRPr="003A6CE1">
        <w:rPr>
          <w:b/>
        </w:rPr>
        <w:t>Аксиологический принцип.</w:t>
      </w:r>
      <w:r w:rsidRPr="003A6CE1">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573414" w:rsidRPr="003A6CE1" w:rsidRDefault="00573414" w:rsidP="00573414">
      <w:pPr>
        <w:ind w:firstLine="454"/>
        <w:jc w:val="both"/>
      </w:pPr>
      <w:r w:rsidRPr="003A6CE1">
        <w:rPr>
          <w:b/>
        </w:rPr>
        <w:lastRenderedPageBreak/>
        <w:t>Принцип следования нравственному примеру.</w:t>
      </w:r>
      <w:r w:rsidRPr="003A6CE1">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73414" w:rsidRPr="003A6CE1" w:rsidRDefault="00573414" w:rsidP="00573414">
      <w:pPr>
        <w:ind w:firstLine="454"/>
        <w:jc w:val="both"/>
      </w:pPr>
      <w:r w:rsidRPr="003A6CE1">
        <w:rPr>
          <w:b/>
        </w:rPr>
        <w:t>Принцип диалогического общения со значимыми другими.</w:t>
      </w:r>
      <w:r w:rsidRPr="003A6CE1">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573414" w:rsidRPr="003A6CE1" w:rsidRDefault="00573414" w:rsidP="00573414">
      <w:pPr>
        <w:ind w:firstLine="454"/>
        <w:jc w:val="both"/>
      </w:pPr>
      <w:r w:rsidRPr="003A6CE1">
        <w:rPr>
          <w:b/>
        </w:rPr>
        <w:t>Принцип идентификации</w:t>
      </w:r>
      <w:r w:rsidRPr="003A6CE1">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573414" w:rsidRPr="003A6CE1" w:rsidRDefault="00573414" w:rsidP="00573414">
      <w:pPr>
        <w:ind w:firstLine="454"/>
        <w:jc w:val="both"/>
      </w:pPr>
      <w:r w:rsidRPr="003A6CE1">
        <w:rPr>
          <w:b/>
        </w:rPr>
        <w:t>Принцип полисубъектности воспитания и социализации.</w:t>
      </w:r>
      <w:r w:rsidRPr="003A6CE1">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573414" w:rsidRPr="003A6CE1" w:rsidRDefault="00573414" w:rsidP="00573414">
      <w:pPr>
        <w:ind w:firstLine="454"/>
        <w:jc w:val="both"/>
      </w:pPr>
      <w:r w:rsidRPr="003A6CE1">
        <w:rPr>
          <w:b/>
        </w:rPr>
        <w:t>Принцип совместного решения личностно и общественно значимых проблем.</w:t>
      </w:r>
      <w:r w:rsidRPr="003A6CE1">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573414" w:rsidRPr="003A6CE1" w:rsidRDefault="00573414" w:rsidP="00573414">
      <w:pPr>
        <w:ind w:firstLine="454"/>
        <w:jc w:val="both"/>
      </w:pPr>
      <w:r w:rsidRPr="003A6CE1">
        <w:rPr>
          <w:b/>
        </w:rPr>
        <w:lastRenderedPageBreak/>
        <w:t>Принцип системно-деятельностной организации воспитания.</w:t>
      </w:r>
      <w:r w:rsidRPr="003A6CE1">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573414" w:rsidRPr="003A6CE1" w:rsidRDefault="00573414" w:rsidP="00573414">
      <w:pPr>
        <w:ind w:firstLine="454"/>
        <w:jc w:val="both"/>
      </w:pPr>
      <w:r w:rsidRPr="003A6CE1">
        <w:t>• общеобразовательных дисциплин;</w:t>
      </w:r>
    </w:p>
    <w:p w:rsidR="00573414" w:rsidRPr="003A6CE1" w:rsidRDefault="00573414" w:rsidP="00573414">
      <w:pPr>
        <w:ind w:firstLine="454"/>
        <w:jc w:val="both"/>
      </w:pPr>
      <w:r w:rsidRPr="003A6CE1">
        <w:t>• произведений искусства;</w:t>
      </w:r>
    </w:p>
    <w:p w:rsidR="00573414" w:rsidRPr="003A6CE1" w:rsidRDefault="00573414" w:rsidP="00573414">
      <w:pPr>
        <w:ind w:firstLine="454"/>
        <w:jc w:val="both"/>
      </w:pPr>
      <w:r w:rsidRPr="003A6CE1">
        <w:t>• периодической печати, публикаций, радио- и телепередач, отражающих современную жизнь;</w:t>
      </w:r>
    </w:p>
    <w:p w:rsidR="00573414" w:rsidRPr="003A6CE1" w:rsidRDefault="00573414" w:rsidP="00573414">
      <w:pPr>
        <w:ind w:firstLine="454"/>
        <w:jc w:val="both"/>
      </w:pPr>
      <w:r w:rsidRPr="003A6CE1">
        <w:t>• духовной культуры и фольклора народов России;</w:t>
      </w:r>
    </w:p>
    <w:p w:rsidR="00573414" w:rsidRPr="003A6CE1" w:rsidRDefault="00573414" w:rsidP="00573414">
      <w:pPr>
        <w:ind w:firstLine="454"/>
        <w:jc w:val="both"/>
      </w:pPr>
      <w:r w:rsidRPr="003A6CE1">
        <w:t>• истории, традиций и современной жизни своей Родины, своего края, своей семьи;</w:t>
      </w:r>
    </w:p>
    <w:p w:rsidR="00573414" w:rsidRPr="003A6CE1" w:rsidRDefault="00573414" w:rsidP="00573414">
      <w:pPr>
        <w:ind w:firstLine="454"/>
        <w:jc w:val="both"/>
      </w:pPr>
      <w:r w:rsidRPr="003A6CE1">
        <w:t>• жизненного опыта своих родителей и прародителей;</w:t>
      </w:r>
    </w:p>
    <w:p w:rsidR="00573414" w:rsidRPr="003A6CE1" w:rsidRDefault="00573414" w:rsidP="00573414">
      <w:pPr>
        <w:ind w:firstLine="454"/>
        <w:jc w:val="both"/>
      </w:pPr>
      <w:r w:rsidRPr="003A6CE1">
        <w:t>• общественно полезной, личностно значимой деятельности в рамках педагогически организованных социальных и культурных практик;</w:t>
      </w:r>
    </w:p>
    <w:p w:rsidR="00573414" w:rsidRPr="003A6CE1" w:rsidRDefault="00573414" w:rsidP="00573414">
      <w:pPr>
        <w:ind w:firstLine="454"/>
        <w:jc w:val="both"/>
      </w:pPr>
      <w:r w:rsidRPr="003A6CE1">
        <w:t>• других источников информации и научного знания.</w:t>
      </w:r>
    </w:p>
    <w:p w:rsidR="00573414" w:rsidRPr="003A6CE1" w:rsidRDefault="00573414" w:rsidP="00573414">
      <w:pPr>
        <w:ind w:firstLine="454"/>
        <w:jc w:val="both"/>
      </w:pPr>
      <w:r w:rsidRPr="003A6CE1">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573414" w:rsidRPr="003A6CE1" w:rsidRDefault="00573414" w:rsidP="00573414">
      <w:pPr>
        <w:ind w:firstLine="454"/>
        <w:jc w:val="both"/>
      </w:pPr>
      <w:r w:rsidRPr="003A6CE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13" w:name="_Toc231265556"/>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shd w:val="clear" w:color="auto" w:fill="CCFFFF"/>
        <w:ind w:firstLine="454"/>
        <w:jc w:val="center"/>
        <w:rPr>
          <w:b/>
          <w:sz w:val="32"/>
          <w:szCs w:val="32"/>
        </w:rPr>
      </w:pPr>
      <w:r w:rsidRPr="003A6CE1">
        <w:rPr>
          <w:b/>
          <w:sz w:val="32"/>
          <w:szCs w:val="32"/>
        </w:rPr>
        <w:t>2.3.4. Основное содержание воспитания и социализации обучающихся</w:t>
      </w:r>
      <w:bookmarkEnd w:id="13"/>
    </w:p>
    <w:p w:rsidR="00573414" w:rsidRPr="003A6CE1" w:rsidRDefault="00573414" w:rsidP="00573414">
      <w:pPr>
        <w:ind w:firstLine="454"/>
        <w:jc w:val="both"/>
        <w:rPr>
          <w:b/>
        </w:rPr>
      </w:pPr>
    </w:p>
    <w:p w:rsidR="00573414" w:rsidRPr="003A6CE1" w:rsidRDefault="00573414" w:rsidP="00573414">
      <w:pPr>
        <w:ind w:firstLine="454"/>
        <w:jc w:val="both"/>
        <w:rPr>
          <w:b/>
        </w:rPr>
      </w:pPr>
      <w:r w:rsidRPr="003A6CE1">
        <w:rPr>
          <w:b/>
        </w:rPr>
        <w:t>Воспитание гражданственности, патриотизма, уважения к правам, свободам и обязанностям человека:</w:t>
      </w:r>
    </w:p>
    <w:p w:rsidR="00573414" w:rsidRPr="003A6CE1" w:rsidRDefault="00573414" w:rsidP="00573414">
      <w:pPr>
        <w:ind w:firstLine="454"/>
        <w:jc w:val="both"/>
      </w:pPr>
      <w:r w:rsidRPr="003A6CE1">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73414" w:rsidRPr="003A6CE1" w:rsidRDefault="00573414" w:rsidP="00573414">
      <w:pPr>
        <w:ind w:firstLine="454"/>
        <w:jc w:val="both"/>
      </w:pPr>
      <w:r w:rsidRPr="003A6CE1">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573414" w:rsidRPr="003A6CE1" w:rsidRDefault="00573414" w:rsidP="00573414">
      <w:pPr>
        <w:ind w:firstLine="454"/>
        <w:jc w:val="both"/>
      </w:pPr>
      <w:r w:rsidRPr="003A6CE1">
        <w:t>• понимание и одобрение правил поведения в обществе, уважение органов и лиц, охраняющих общественный порядок;</w:t>
      </w:r>
    </w:p>
    <w:p w:rsidR="00573414" w:rsidRPr="003A6CE1" w:rsidRDefault="00573414" w:rsidP="00573414">
      <w:pPr>
        <w:ind w:firstLine="454"/>
        <w:jc w:val="both"/>
      </w:pPr>
      <w:r w:rsidRPr="003A6CE1">
        <w:t>• осознание конституционного долга и обязанностей гражданина своей Родины;</w:t>
      </w:r>
    </w:p>
    <w:p w:rsidR="00573414" w:rsidRPr="003A6CE1" w:rsidRDefault="00573414" w:rsidP="00573414">
      <w:pPr>
        <w:ind w:firstLine="454"/>
        <w:jc w:val="both"/>
      </w:pPr>
      <w:r w:rsidRPr="003A6CE1">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573414" w:rsidRPr="003A6CE1" w:rsidRDefault="00573414" w:rsidP="00573414">
      <w:pPr>
        <w:ind w:firstLine="454"/>
        <w:jc w:val="both"/>
      </w:pPr>
      <w:r w:rsidRPr="003A6CE1">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573414" w:rsidRPr="003A6CE1" w:rsidRDefault="00573414" w:rsidP="00573414">
      <w:pPr>
        <w:ind w:firstLine="454"/>
        <w:jc w:val="both"/>
        <w:rPr>
          <w:b/>
        </w:rPr>
      </w:pPr>
    </w:p>
    <w:p w:rsidR="00573414" w:rsidRPr="003A6CE1" w:rsidRDefault="00573414" w:rsidP="00573414">
      <w:pPr>
        <w:ind w:firstLine="454"/>
        <w:jc w:val="both"/>
        <w:rPr>
          <w:b/>
        </w:rPr>
      </w:pPr>
      <w:r w:rsidRPr="003A6CE1">
        <w:rPr>
          <w:b/>
        </w:rPr>
        <w:t>Воспитание социальной ответственности и компетентности:</w:t>
      </w:r>
    </w:p>
    <w:p w:rsidR="00573414" w:rsidRPr="003A6CE1" w:rsidRDefault="00573414" w:rsidP="00573414">
      <w:pPr>
        <w:ind w:firstLine="454"/>
        <w:jc w:val="both"/>
      </w:pPr>
      <w:r w:rsidRPr="003A6CE1">
        <w:lastRenderedPageBreak/>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573414" w:rsidRPr="003A6CE1" w:rsidRDefault="00573414" w:rsidP="00573414">
      <w:pPr>
        <w:ind w:firstLine="454"/>
        <w:jc w:val="both"/>
      </w:pPr>
      <w:r w:rsidRPr="003A6CE1">
        <w:t>• усвоение позитивного социального опыта, образцов поведения  молодёжи в современном мире;</w:t>
      </w:r>
    </w:p>
    <w:p w:rsidR="00573414" w:rsidRPr="003A6CE1" w:rsidRDefault="00573414" w:rsidP="00573414">
      <w:pPr>
        <w:ind w:firstLine="454"/>
        <w:jc w:val="both"/>
      </w:pPr>
      <w:r w:rsidRPr="003A6CE1">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73414" w:rsidRPr="003A6CE1" w:rsidRDefault="00573414" w:rsidP="00573414">
      <w:pPr>
        <w:ind w:firstLine="454"/>
        <w:jc w:val="both"/>
      </w:pPr>
      <w:r w:rsidRPr="003A6CE1">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573414" w:rsidRPr="003A6CE1" w:rsidRDefault="00573414" w:rsidP="00573414">
      <w:pPr>
        <w:ind w:firstLine="454"/>
        <w:jc w:val="both"/>
      </w:pPr>
      <w:r w:rsidRPr="003A6CE1">
        <w:t>• осознанное принятие основных социальных ролей, соответствующих юношескому  возрасту:</w:t>
      </w:r>
    </w:p>
    <w:p w:rsidR="00573414" w:rsidRPr="003A6CE1" w:rsidRDefault="00573414" w:rsidP="00573414">
      <w:pPr>
        <w:ind w:firstLine="454"/>
        <w:jc w:val="both"/>
      </w:pPr>
      <w:r w:rsidRPr="003A6CE1">
        <w:t>— социальные роли в семье: сына (дочери), брата (сестры), помощника, ответственного хозяина (хозяйки), наследника (наследницы);</w:t>
      </w:r>
    </w:p>
    <w:p w:rsidR="00573414" w:rsidRPr="003A6CE1" w:rsidRDefault="00573414" w:rsidP="00573414">
      <w:pPr>
        <w:ind w:firstLine="454"/>
        <w:jc w:val="both"/>
      </w:pPr>
      <w:r w:rsidRPr="003A6CE1">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573414" w:rsidRPr="003A6CE1" w:rsidRDefault="00573414" w:rsidP="00573414">
      <w:pPr>
        <w:ind w:firstLine="454"/>
        <w:jc w:val="both"/>
      </w:pPr>
      <w:r w:rsidRPr="003A6CE1">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573414" w:rsidRPr="003A6CE1" w:rsidRDefault="00573414" w:rsidP="00573414">
      <w:pPr>
        <w:ind w:firstLine="454"/>
        <w:jc w:val="both"/>
      </w:pPr>
      <w:r w:rsidRPr="003A6CE1">
        <w:t>• формирование собственного конструктивного стиля общественного поведения.</w:t>
      </w:r>
    </w:p>
    <w:p w:rsidR="00573414" w:rsidRPr="003A6CE1" w:rsidRDefault="00573414" w:rsidP="00573414">
      <w:pPr>
        <w:ind w:firstLine="454"/>
        <w:jc w:val="both"/>
        <w:rPr>
          <w:b/>
        </w:rPr>
      </w:pPr>
    </w:p>
    <w:p w:rsidR="00573414" w:rsidRPr="003A6CE1" w:rsidRDefault="00573414" w:rsidP="00573414">
      <w:pPr>
        <w:ind w:firstLine="454"/>
        <w:jc w:val="both"/>
        <w:rPr>
          <w:b/>
        </w:rPr>
      </w:pPr>
      <w:r w:rsidRPr="003A6CE1">
        <w:rPr>
          <w:b/>
        </w:rPr>
        <w:t>Воспитание нравственных чувств, убеждений, этического сознания:</w:t>
      </w:r>
    </w:p>
    <w:p w:rsidR="00573414" w:rsidRPr="003A6CE1" w:rsidRDefault="00573414" w:rsidP="00573414">
      <w:pPr>
        <w:ind w:firstLine="454"/>
        <w:jc w:val="both"/>
      </w:pPr>
      <w:r w:rsidRPr="003A6CE1">
        <w:t>• сознательное принятие базовых национальных российских ценностей;</w:t>
      </w:r>
    </w:p>
    <w:p w:rsidR="00573414" w:rsidRPr="003A6CE1" w:rsidRDefault="00573414" w:rsidP="00573414">
      <w:pPr>
        <w:ind w:firstLine="454"/>
        <w:jc w:val="both"/>
      </w:pPr>
      <w:r w:rsidRPr="003A6CE1">
        <w:t>• любовь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3414" w:rsidRPr="003A6CE1" w:rsidRDefault="00573414" w:rsidP="00573414">
      <w:pPr>
        <w:ind w:firstLine="454"/>
        <w:jc w:val="both"/>
      </w:pPr>
      <w:r w:rsidRPr="003A6CE1">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73414" w:rsidRPr="003A6CE1" w:rsidRDefault="00573414" w:rsidP="00573414">
      <w:pPr>
        <w:ind w:firstLine="454"/>
        <w:jc w:val="both"/>
      </w:pPr>
      <w:r w:rsidRPr="003A6CE1">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573414" w:rsidRPr="003A6CE1" w:rsidRDefault="00573414" w:rsidP="00573414">
      <w:pPr>
        <w:ind w:firstLine="454"/>
        <w:jc w:val="both"/>
      </w:pPr>
      <w:r w:rsidRPr="003A6CE1">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573414" w:rsidRPr="003A6CE1" w:rsidRDefault="00573414" w:rsidP="00573414">
      <w:pPr>
        <w:ind w:firstLine="454"/>
        <w:jc w:val="both"/>
      </w:pPr>
      <w:r w:rsidRPr="003A6CE1">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самореализации и управления собой;</w:t>
      </w:r>
    </w:p>
    <w:p w:rsidR="00573414" w:rsidRPr="003A6CE1" w:rsidRDefault="00573414" w:rsidP="00573414">
      <w:pPr>
        <w:ind w:firstLine="454"/>
        <w:jc w:val="both"/>
      </w:pPr>
      <w:r w:rsidRPr="003A6CE1">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573414" w:rsidRPr="003A6CE1" w:rsidRDefault="00573414" w:rsidP="00573414">
      <w:pPr>
        <w:ind w:firstLine="454"/>
        <w:jc w:val="both"/>
      </w:pPr>
      <w:r w:rsidRPr="003A6CE1">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573414" w:rsidRPr="003A6CE1" w:rsidRDefault="00573414" w:rsidP="00573414">
      <w:pPr>
        <w:ind w:firstLine="454"/>
        <w:jc w:val="both"/>
        <w:rPr>
          <w:b/>
        </w:rPr>
      </w:pPr>
    </w:p>
    <w:p w:rsidR="00573414" w:rsidRPr="003A6CE1" w:rsidRDefault="00573414" w:rsidP="00573414">
      <w:pPr>
        <w:ind w:firstLine="454"/>
        <w:jc w:val="both"/>
        <w:rPr>
          <w:b/>
        </w:rPr>
      </w:pPr>
      <w:r w:rsidRPr="003A6CE1">
        <w:rPr>
          <w:b/>
        </w:rPr>
        <w:t>Воспитание экологической культуры, культуры здорового и безопасного образа жизни:</w:t>
      </w:r>
    </w:p>
    <w:p w:rsidR="00573414" w:rsidRPr="003A6CE1" w:rsidRDefault="00573414" w:rsidP="00573414">
      <w:pPr>
        <w:ind w:firstLine="454"/>
        <w:jc w:val="both"/>
      </w:pPr>
      <w:r w:rsidRPr="003A6CE1">
        <w:lastRenderedPageBreak/>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573414" w:rsidRPr="003A6CE1" w:rsidRDefault="00573414" w:rsidP="00573414">
      <w:pPr>
        <w:ind w:firstLine="454"/>
        <w:jc w:val="both"/>
      </w:pPr>
      <w:r w:rsidRPr="003A6CE1">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573414" w:rsidRPr="003A6CE1" w:rsidRDefault="00573414" w:rsidP="00573414">
      <w:pPr>
        <w:ind w:firstLine="454"/>
        <w:jc w:val="both"/>
      </w:pPr>
      <w:r w:rsidRPr="003A6CE1">
        <w:t>• понимание взаимной связи здоровья, экологического качества окружающей среды и экологической культуры человека;</w:t>
      </w:r>
    </w:p>
    <w:p w:rsidR="00573414" w:rsidRPr="003A6CE1" w:rsidRDefault="00573414" w:rsidP="00573414">
      <w:pPr>
        <w:ind w:firstLine="454"/>
        <w:jc w:val="both"/>
      </w:pPr>
      <w:r w:rsidRPr="003A6CE1">
        <w:sym w:font="Symbol" w:char="00B7"/>
      </w:r>
      <w:r w:rsidRPr="003A6CE1">
        <w:t xml:space="preserve"> осознание единства и взаимовлияния различных видов здоровья человека: физического (сила, ловкость, выносливость), физиологического </w:t>
      </w:r>
      <w:r w:rsidRPr="003A6CE1">
        <w:rPr>
          <w:spacing w:val="-6"/>
        </w:rPr>
        <w:t>(работоспособность, устойчивость к заболеваниям), психическог</w:t>
      </w:r>
      <w:r w:rsidRPr="003A6CE1">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73414" w:rsidRPr="003A6CE1" w:rsidRDefault="00573414" w:rsidP="00573414">
      <w:pPr>
        <w:ind w:firstLine="454"/>
        <w:jc w:val="both"/>
      </w:pPr>
      <w:r w:rsidRPr="003A6CE1">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73414" w:rsidRPr="003A6CE1" w:rsidRDefault="00573414" w:rsidP="00573414">
      <w:pPr>
        <w:ind w:firstLine="454"/>
        <w:jc w:val="both"/>
      </w:pPr>
      <w:r w:rsidRPr="003A6CE1">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573414" w:rsidRPr="003A6CE1" w:rsidRDefault="00573414" w:rsidP="00573414">
      <w:pPr>
        <w:ind w:firstLine="454"/>
        <w:jc w:val="both"/>
      </w:pPr>
      <w:r w:rsidRPr="003A6CE1">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73414" w:rsidRPr="003A6CE1" w:rsidRDefault="00573414" w:rsidP="00573414">
      <w:pPr>
        <w:ind w:firstLine="454"/>
        <w:jc w:val="both"/>
      </w:pPr>
      <w:r w:rsidRPr="003A6CE1">
        <w:t>• опыт самооценки личного вклада в ресурсосбережение, сохранение качества окружающей среды, биоразнообразия, экологическую безопасность;</w:t>
      </w:r>
    </w:p>
    <w:p w:rsidR="00573414" w:rsidRPr="003A6CE1" w:rsidRDefault="00573414" w:rsidP="00573414">
      <w:pPr>
        <w:ind w:firstLine="454"/>
        <w:jc w:val="both"/>
      </w:pPr>
      <w:r w:rsidRPr="003A6CE1">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573414" w:rsidRPr="003A6CE1" w:rsidRDefault="00573414" w:rsidP="00573414">
      <w:pPr>
        <w:ind w:firstLine="454"/>
        <w:jc w:val="both"/>
      </w:pPr>
      <w:r w:rsidRPr="003A6CE1">
        <w:t>• знание основ законодательства в области защиты здоровья и экологического качества окружающей среды и выполнение его требований;</w:t>
      </w:r>
    </w:p>
    <w:p w:rsidR="00573414" w:rsidRPr="003A6CE1" w:rsidRDefault="00573414" w:rsidP="00573414">
      <w:pPr>
        <w:ind w:firstLine="454"/>
        <w:jc w:val="both"/>
      </w:pPr>
      <w:r w:rsidRPr="003A6CE1">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573414" w:rsidRPr="003A6CE1" w:rsidRDefault="00573414" w:rsidP="00573414">
      <w:pPr>
        <w:ind w:firstLine="454"/>
        <w:jc w:val="both"/>
      </w:pPr>
      <w:r w:rsidRPr="003A6CE1">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573414" w:rsidRPr="003A6CE1" w:rsidRDefault="00573414" w:rsidP="00573414">
      <w:pPr>
        <w:ind w:firstLine="454"/>
        <w:jc w:val="both"/>
      </w:pPr>
      <w:r w:rsidRPr="003A6CE1">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73414" w:rsidRPr="003A6CE1" w:rsidRDefault="00573414" w:rsidP="00573414">
      <w:pPr>
        <w:ind w:firstLine="454"/>
        <w:jc w:val="both"/>
      </w:pPr>
      <w:r w:rsidRPr="003A6CE1">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73414" w:rsidRPr="003A6CE1" w:rsidRDefault="00573414" w:rsidP="00573414">
      <w:pPr>
        <w:ind w:firstLine="454"/>
        <w:jc w:val="both"/>
      </w:pPr>
      <w:r w:rsidRPr="003A6CE1">
        <w:t>• опыт участия в физкультурно-оздоровительных, санитарно-гигиенических мероприятиях, экологическом туризме;</w:t>
      </w:r>
    </w:p>
    <w:p w:rsidR="00573414" w:rsidRPr="003A6CE1" w:rsidRDefault="00573414" w:rsidP="00573414">
      <w:pPr>
        <w:ind w:firstLine="454"/>
        <w:jc w:val="both"/>
      </w:pPr>
      <w:r w:rsidRPr="003A6CE1">
        <w:t xml:space="preserve">• резко негативное отношение к курению, употреблению алкогольных напитков, наркотиков и других психоактивных веществ (ПАВ); </w:t>
      </w:r>
    </w:p>
    <w:p w:rsidR="00573414" w:rsidRPr="003A6CE1" w:rsidRDefault="00573414" w:rsidP="00573414">
      <w:pPr>
        <w:ind w:firstLine="454"/>
        <w:jc w:val="both"/>
      </w:pPr>
      <w:r w:rsidRPr="003A6CE1">
        <w:t>• отрицательное отношение к лицам и организациям, пропагандирующим курение и пьянство, распространяющим наркотики и другие ПАВ.</w:t>
      </w:r>
    </w:p>
    <w:p w:rsidR="00573414" w:rsidRPr="003A6CE1" w:rsidRDefault="00573414" w:rsidP="00573414">
      <w:pPr>
        <w:ind w:firstLine="454"/>
        <w:jc w:val="both"/>
        <w:rPr>
          <w:b/>
        </w:rPr>
      </w:pPr>
    </w:p>
    <w:p w:rsidR="00573414" w:rsidRPr="003A6CE1" w:rsidRDefault="00573414" w:rsidP="00573414">
      <w:pPr>
        <w:ind w:firstLine="454"/>
        <w:jc w:val="both"/>
        <w:rPr>
          <w:b/>
        </w:rPr>
      </w:pPr>
      <w:r w:rsidRPr="003A6CE1">
        <w:rPr>
          <w:b/>
        </w:rPr>
        <w:t>Воспитание трудолюбия, сознательного, творческого отношения к образованию, труду и жизни, подготовка к сознательному выбору профессии:</w:t>
      </w:r>
    </w:p>
    <w:p w:rsidR="00573414" w:rsidRPr="003A6CE1" w:rsidRDefault="00573414" w:rsidP="00573414">
      <w:pPr>
        <w:ind w:firstLine="454"/>
        <w:jc w:val="both"/>
      </w:pPr>
      <w:r w:rsidRPr="003A6CE1">
        <w:t>• понимание необходимости научных знаний для развития личности и общества, их роли в жизни, труде, творчестве;</w:t>
      </w:r>
    </w:p>
    <w:p w:rsidR="00573414" w:rsidRPr="003A6CE1" w:rsidRDefault="00573414" w:rsidP="00573414">
      <w:pPr>
        <w:ind w:firstLine="454"/>
        <w:jc w:val="both"/>
      </w:pPr>
      <w:r w:rsidRPr="003A6CE1">
        <w:t>• осознание нравственных основ образования;</w:t>
      </w:r>
    </w:p>
    <w:p w:rsidR="00573414" w:rsidRPr="003A6CE1" w:rsidRDefault="00573414" w:rsidP="00573414">
      <w:pPr>
        <w:ind w:firstLine="454"/>
        <w:jc w:val="both"/>
      </w:pPr>
      <w:r w:rsidRPr="003A6CE1">
        <w:lastRenderedPageBreak/>
        <w:t>• осознание важности непрерывного образования и самообразования в течение всей жизни;</w:t>
      </w:r>
    </w:p>
    <w:p w:rsidR="00573414" w:rsidRPr="003A6CE1" w:rsidRDefault="00573414" w:rsidP="00573414">
      <w:pPr>
        <w:ind w:firstLine="454"/>
        <w:jc w:val="both"/>
      </w:pPr>
      <w:r w:rsidRPr="003A6CE1">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573414" w:rsidRPr="003A6CE1" w:rsidRDefault="00573414" w:rsidP="00573414">
      <w:pPr>
        <w:ind w:firstLine="454"/>
        <w:jc w:val="both"/>
      </w:pPr>
      <w:r w:rsidRPr="003A6CE1">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73414" w:rsidRPr="003A6CE1" w:rsidRDefault="00573414" w:rsidP="00573414">
      <w:pPr>
        <w:ind w:firstLine="454"/>
        <w:jc w:val="both"/>
      </w:pPr>
      <w:r w:rsidRPr="003A6CE1">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573414" w:rsidRPr="003A6CE1" w:rsidRDefault="00573414" w:rsidP="00573414">
      <w:pPr>
        <w:ind w:firstLine="454"/>
        <w:jc w:val="both"/>
      </w:pPr>
      <w:r w:rsidRPr="003A6CE1">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73414" w:rsidRPr="003A6CE1" w:rsidRDefault="00573414" w:rsidP="00573414">
      <w:pPr>
        <w:ind w:firstLine="454"/>
        <w:jc w:val="both"/>
      </w:pPr>
      <w:r w:rsidRPr="003A6CE1">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573414" w:rsidRPr="003A6CE1" w:rsidRDefault="00573414" w:rsidP="00573414">
      <w:pPr>
        <w:ind w:firstLine="454"/>
        <w:jc w:val="both"/>
      </w:pPr>
      <w:r w:rsidRPr="003A6CE1">
        <w:t>• общее знакомство с трудовым законодательством;</w:t>
      </w:r>
    </w:p>
    <w:p w:rsidR="00573414" w:rsidRPr="003A6CE1" w:rsidRDefault="00573414" w:rsidP="00573414">
      <w:pPr>
        <w:ind w:firstLine="454"/>
        <w:jc w:val="both"/>
      </w:pPr>
      <w:r w:rsidRPr="003A6CE1">
        <w:t>• нетерпимое отношение к лени, безответственности и пассивности в образовании и труде.</w:t>
      </w:r>
    </w:p>
    <w:p w:rsidR="00573414" w:rsidRPr="003A6CE1" w:rsidRDefault="00573414" w:rsidP="00573414">
      <w:pPr>
        <w:ind w:firstLine="454"/>
        <w:jc w:val="both"/>
        <w:rPr>
          <w:b/>
          <w:bCs/>
        </w:rPr>
      </w:pPr>
    </w:p>
    <w:p w:rsidR="00573414" w:rsidRPr="003A6CE1" w:rsidRDefault="00573414" w:rsidP="00573414">
      <w:pPr>
        <w:ind w:firstLine="454"/>
        <w:jc w:val="both"/>
        <w:rPr>
          <w:b/>
        </w:rPr>
      </w:pPr>
      <w:r w:rsidRPr="003A6CE1">
        <w:rPr>
          <w:b/>
          <w:bCs/>
        </w:rPr>
        <w:t>Воспитание ценностного отношения к прекрасному, формирование основ эстетической культуры (эстетическое воспитание):</w:t>
      </w:r>
    </w:p>
    <w:p w:rsidR="00573414" w:rsidRPr="003A6CE1" w:rsidRDefault="00573414" w:rsidP="00573414">
      <w:pPr>
        <w:ind w:firstLine="454"/>
        <w:jc w:val="both"/>
      </w:pPr>
      <w:r w:rsidRPr="003A6CE1">
        <w:t>• ценностное отношение к прекрасному, восприятие искусства как особой формы познания и преобразования мира;</w:t>
      </w:r>
    </w:p>
    <w:p w:rsidR="00573414" w:rsidRPr="003A6CE1" w:rsidRDefault="00573414" w:rsidP="00573414">
      <w:pPr>
        <w:ind w:firstLine="454"/>
        <w:jc w:val="both"/>
      </w:pPr>
      <w:r w:rsidRPr="003A6CE1">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73414" w:rsidRPr="003A6CE1" w:rsidRDefault="00573414" w:rsidP="00573414">
      <w:pPr>
        <w:ind w:firstLine="454"/>
        <w:jc w:val="both"/>
      </w:pPr>
      <w:r w:rsidRPr="003A6CE1">
        <w:t>• представление об искусстве народов России.</w:t>
      </w:r>
    </w:p>
    <w:p w:rsidR="00573414" w:rsidRPr="003A6CE1" w:rsidRDefault="00573414" w:rsidP="00573414">
      <w:pPr>
        <w:ind w:firstLine="454"/>
        <w:jc w:val="both"/>
        <w:rPr>
          <w:b/>
        </w:rPr>
      </w:pPr>
      <w:bookmarkStart w:id="14" w:name="_Toc231265557"/>
    </w:p>
    <w:p w:rsidR="00573414" w:rsidRPr="003A6CE1" w:rsidRDefault="00573414" w:rsidP="00573414">
      <w:pPr>
        <w:shd w:val="clear" w:color="auto" w:fill="CCFFFF"/>
        <w:ind w:firstLine="454"/>
        <w:jc w:val="center"/>
        <w:rPr>
          <w:b/>
          <w:sz w:val="32"/>
          <w:szCs w:val="32"/>
        </w:rPr>
      </w:pPr>
      <w:r w:rsidRPr="003A6CE1">
        <w:rPr>
          <w:b/>
          <w:sz w:val="32"/>
          <w:szCs w:val="32"/>
        </w:rPr>
        <w:t>2.3.5. Виды деятельности и формы занятий с обучающимися</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5"/>
      </w:tblGrid>
      <w:tr w:rsidR="00573414" w:rsidRPr="003A6CE1" w:rsidTr="00573414">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sz w:val="28"/>
                <w:szCs w:val="28"/>
              </w:rPr>
            </w:pPr>
            <w:r w:rsidRPr="003A6CE1">
              <w:rPr>
                <w:b/>
                <w:sz w:val="28"/>
                <w:szCs w:val="28"/>
              </w:rPr>
              <w:t>Направления деятельности</w:t>
            </w:r>
          </w:p>
        </w:tc>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sz w:val="28"/>
                <w:szCs w:val="28"/>
              </w:rPr>
            </w:pPr>
            <w:r w:rsidRPr="003A6CE1">
              <w:rPr>
                <w:b/>
                <w:sz w:val="28"/>
                <w:szCs w:val="28"/>
              </w:rPr>
              <w:t>Виды и  формы занятий</w:t>
            </w:r>
          </w:p>
        </w:tc>
      </w:tr>
      <w:tr w:rsidR="00573414" w:rsidRPr="003A6CE1" w:rsidTr="00573414">
        <w:trPr>
          <w:trHeight w:val="14721"/>
        </w:trPr>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rPr>
                <w:b/>
              </w:rPr>
            </w:pPr>
            <w:r w:rsidRPr="003A6CE1">
              <w:rPr>
                <w:b/>
              </w:rPr>
              <w:lastRenderedPageBreak/>
              <w:t>Воспитание гражданственности, патри-отизма, уважения к правам, свободам и обязанностям человека:</w:t>
            </w:r>
          </w:p>
          <w:p w:rsidR="00573414" w:rsidRPr="003A6CE1" w:rsidRDefault="00573414">
            <w:pPr>
              <w:autoSpaceDE w:val="0"/>
              <w:autoSpaceDN w:val="0"/>
              <w:adjustRightInd w:val="0"/>
              <w:jc w:val="both"/>
            </w:pPr>
            <w:r w:rsidRPr="003A6CE1">
              <w:t xml:space="preserve">• развитие представлений  о политическом устройстве Российского государства, его институтах, их роли в жизни общества, о его важнейших законах; посильное вве-дение представлений об участии России в системе международных политических и культурных организаций (ООН, ЮНЕСКО, Совет Европы и др.); </w:t>
            </w:r>
          </w:p>
          <w:p w:rsidR="00573414" w:rsidRPr="003A6CE1" w:rsidRDefault="00573414">
            <w:pPr>
              <w:autoSpaceDE w:val="0"/>
              <w:autoSpaceDN w:val="0"/>
              <w:adjustRightInd w:val="0"/>
              <w:jc w:val="both"/>
            </w:pPr>
            <w:r w:rsidRPr="003A6CE1">
              <w:t>• глубокое понимание (в том числе в се-мантико-историческом контексте) симво-лики государства — Флага, Герба и Гимна  России,  флага,   герба  и гимна субъекта Российской Федерации, в котором нахо-дится образовательное учреждение;</w:t>
            </w:r>
          </w:p>
          <w:p w:rsidR="00573414" w:rsidRPr="003A6CE1" w:rsidRDefault="00573414">
            <w:pPr>
              <w:autoSpaceDE w:val="0"/>
              <w:autoSpaceDN w:val="0"/>
              <w:adjustRightInd w:val="0"/>
              <w:jc w:val="both"/>
            </w:pPr>
            <w:r w:rsidRPr="003A6CE1">
              <w:t xml:space="preserve">• практикоориентированные  представления об институтах гражданского общества, о возможностях участия граждан в общест-венном управлении, знакомство с их деятел ьностью в родной школе, городе; посильное введение представлений о соответствую-щих нормах в Конституции России и федеральном законодательстве; </w:t>
            </w:r>
          </w:p>
          <w:p w:rsidR="00573414" w:rsidRPr="003A6CE1" w:rsidRDefault="00573414">
            <w:pPr>
              <w:autoSpaceDE w:val="0"/>
              <w:autoSpaceDN w:val="0"/>
              <w:adjustRightInd w:val="0"/>
              <w:jc w:val="both"/>
            </w:pPr>
            <w:r w:rsidRPr="003A6CE1">
              <w:t xml:space="preserve">• практикоориентированные  представления о правах и обязанностях гражданина России; непосредственное знакомство с реализацией этих прав на примере старших членов семьи и других  взрослых, принадлежащих различным социальным и социокультурным стратам;  </w:t>
            </w:r>
          </w:p>
          <w:p w:rsidR="00573414" w:rsidRPr="003A6CE1" w:rsidRDefault="00573414">
            <w:pPr>
              <w:autoSpaceDE w:val="0"/>
              <w:autoSpaceDN w:val="0"/>
              <w:adjustRightInd w:val="0"/>
              <w:jc w:val="both"/>
            </w:pPr>
            <w:r w:rsidRPr="003A6CE1">
              <w:t xml:space="preserve">• утверждение отношения к родному и  русскому языкам (если последний не </w:t>
            </w:r>
            <w:r w:rsidRPr="003A6CE1">
              <w:lastRenderedPageBreak/>
              <w:t xml:space="preserve">является родным) как к величайшей ценности, являющейся важнейшей частью духовно-нравственного наследия и достояния; </w:t>
            </w:r>
          </w:p>
          <w:p w:rsidR="00573414" w:rsidRPr="003A6CE1" w:rsidRDefault="00573414">
            <w:pPr>
              <w:autoSpaceDE w:val="0"/>
              <w:autoSpaceDN w:val="0"/>
              <w:adjustRightInd w:val="0"/>
              <w:jc w:val="both"/>
            </w:pPr>
            <w:r w:rsidRPr="003A6CE1">
              <w:t xml:space="preserve">• развитие ценностного  отношение к родной культуре;  понимание ее связей и взаимовлияний с другими культурами на протяжении прошлых эпох и в настоящее время;  </w:t>
            </w:r>
          </w:p>
          <w:p w:rsidR="00573414" w:rsidRPr="003A6CE1" w:rsidRDefault="00573414">
            <w:pPr>
              <w:autoSpaceDE w:val="0"/>
              <w:autoSpaceDN w:val="0"/>
              <w:adjustRightInd w:val="0"/>
              <w:jc w:val="both"/>
            </w:pPr>
            <w:r w:rsidRPr="003A6CE1">
              <w:t xml:space="preserve">• углубление представлений о народах России, их  общей исторической судьбе и  единстве; одновременно -  расширение пред ставлений о народах ближнего зарубежья </w:t>
            </w:r>
          </w:p>
          <w:p w:rsidR="00573414" w:rsidRPr="003A6CE1" w:rsidRDefault="00573414">
            <w:pPr>
              <w:autoSpaceDE w:val="0"/>
              <w:autoSpaceDN w:val="0"/>
              <w:adjustRightInd w:val="0"/>
              <w:jc w:val="both"/>
              <w:rPr>
                <w:b/>
              </w:rPr>
            </w:pPr>
            <w:r w:rsidRPr="003A6CE1">
              <w:t>• расширение и углубление  представлений о национальных героях и важнейших собы-тиях  истории России и её народов (особе-нно о тех событиях, которые отмечаются как  народные, государственные или важнейшие религиозные праздники);</w:t>
            </w:r>
          </w:p>
        </w:tc>
        <w:tc>
          <w:tcPr>
            <w:tcW w:w="4785" w:type="dxa"/>
            <w:tcBorders>
              <w:top w:val="single" w:sz="4" w:space="0" w:color="auto"/>
              <w:left w:val="single" w:sz="4" w:space="0" w:color="auto"/>
              <w:bottom w:val="single" w:sz="4" w:space="0" w:color="auto"/>
              <w:right w:val="single" w:sz="4" w:space="0" w:color="auto"/>
            </w:tcBorders>
          </w:tcPr>
          <w:p w:rsidR="00573414" w:rsidRPr="003A6CE1" w:rsidRDefault="00573414">
            <w:pPr>
              <w:autoSpaceDE w:val="0"/>
              <w:autoSpaceDN w:val="0"/>
              <w:adjustRightInd w:val="0"/>
              <w:jc w:val="both"/>
            </w:pPr>
            <w:r w:rsidRPr="003A6CE1">
              <w:lastRenderedPageBreak/>
              <w:t xml:space="preserve">• разработка и оформление стендов, посвященных исторической эволюции символики Российского государства и конкретного субъекта Федерации; возможная подготовка специальных презентаций по подобным историческим процессам в других государствах (например, США, Великобритании, Франции, Германии, Италии и др.).  Очень полезным было бы сопоставление текстов государственных гимнов различных стран в разные исторические эпохи, народных, государственных и религиозных праздников с публичными презентациями; .  </w:t>
            </w:r>
          </w:p>
          <w:p w:rsidR="00573414" w:rsidRPr="003A6CE1" w:rsidRDefault="00573414">
            <w:pPr>
              <w:autoSpaceDE w:val="0"/>
              <w:autoSpaceDN w:val="0"/>
              <w:adjustRightInd w:val="0"/>
              <w:jc w:val="both"/>
            </w:pPr>
            <w:r w:rsidRPr="003A6CE1">
              <w:t xml:space="preserve">• исследовательская работа с последующими дискуссиями об основаниях, по которым современники или потомки относили тех или иных людей к категории героев, считали их выдающимися, замечательными и т.д.  Особо ценным было бы выяснение обстоятельств, по которым один и тот же человек в разные эпохи то считался  великим героем или политиком,  то лишался этого «звания»; краеведческая работа по выявлению и сохранению мест памяти, могил (особенно братских),  забота о памятниках и т.п.;  публичные презентации о славных людях данной местности, региона, России, рода человеческого; </w:t>
            </w:r>
          </w:p>
          <w:p w:rsidR="00573414" w:rsidRPr="003A6CE1" w:rsidRDefault="00573414">
            <w:pPr>
              <w:autoSpaceDE w:val="0"/>
              <w:autoSpaceDN w:val="0"/>
              <w:adjustRightInd w:val="0"/>
              <w:jc w:val="both"/>
            </w:pPr>
            <w:r w:rsidRPr="003A6CE1">
              <w:t xml:space="preserve">• знакомство с сохранившимися  народными традициями и ремеслами, выявление их культурно-исторической </w:t>
            </w:r>
            <w:r w:rsidRPr="003A6CE1">
              <w:lastRenderedPageBreak/>
              <w:t xml:space="preserve">основы,  обсуждение их роли и ценности в современной жизни, их значения  для самих носителей этих традиций и юных поколений и т.п.; участие в традиционных действиях (обрядах) и (посильно) в ремесленном  производстве (дерево, глина, роспись и  др.);  подготовка публичных презентаций по этой деятельности; </w:t>
            </w:r>
          </w:p>
          <w:p w:rsidR="00573414" w:rsidRPr="003A6CE1" w:rsidRDefault="00573414">
            <w:pPr>
              <w:autoSpaceDE w:val="0"/>
              <w:autoSpaceDN w:val="0"/>
              <w:adjustRightInd w:val="0"/>
              <w:jc w:val="both"/>
            </w:pPr>
            <w:r w:rsidRPr="003A6CE1">
              <w:t xml:space="preserve">• систематическое проведение дискуссий с носителями различных взглядов и традиций относительно духовно-нравственных ценностей прошлого и современности в контексте образовательной программы школы; вынесение этой проблематики в школьные, местные и региональные СМИ; подготовка подростками собственных публикаций.  </w:t>
            </w:r>
          </w:p>
          <w:p w:rsidR="00573414" w:rsidRPr="003A6CE1" w:rsidRDefault="00573414">
            <w:pPr>
              <w:autoSpaceDE w:val="0"/>
              <w:autoSpaceDN w:val="0"/>
              <w:adjustRightInd w:val="0"/>
              <w:jc w:val="both"/>
            </w:pPr>
          </w:p>
          <w:p w:rsidR="00573414" w:rsidRPr="003A6CE1" w:rsidRDefault="00573414">
            <w:pPr>
              <w:jc w:val="both"/>
              <w:rPr>
                <w:b/>
              </w:rPr>
            </w:pPr>
          </w:p>
        </w:tc>
      </w:tr>
      <w:tr w:rsidR="00573414" w:rsidRPr="003A6CE1" w:rsidTr="00573414">
        <w:trPr>
          <w:trHeight w:val="1815"/>
        </w:trPr>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lastRenderedPageBreak/>
              <w:t xml:space="preserve"> • развитие личной и коллективной социальной активности (участие в делах класса, школы, семьи, села, города; открытое аргументированное высказывание своей позиции по различным спорным или социально негативным ситуациям.  </w:t>
            </w:r>
          </w:p>
        </w:tc>
        <w:tc>
          <w:tcPr>
            <w:tcW w:w="4785" w:type="dxa"/>
            <w:tcBorders>
              <w:top w:val="single" w:sz="4" w:space="0" w:color="auto"/>
              <w:left w:val="single" w:sz="4" w:space="0" w:color="auto"/>
              <w:bottom w:val="single" w:sz="4" w:space="0" w:color="auto"/>
              <w:right w:val="single" w:sz="4" w:space="0" w:color="auto"/>
            </w:tcBorders>
          </w:tcPr>
          <w:p w:rsidR="00573414" w:rsidRPr="003A6CE1" w:rsidRDefault="00573414">
            <w:pPr>
              <w:jc w:val="both"/>
            </w:pPr>
          </w:p>
        </w:tc>
      </w:tr>
      <w:tr w:rsidR="00573414" w:rsidRPr="003A6CE1" w:rsidTr="00573414">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rPr>
                <w:b/>
              </w:rPr>
              <w:t>Воспитание нравственных чувств и этического сознания:</w:t>
            </w:r>
          </w:p>
          <w:p w:rsidR="00573414" w:rsidRPr="003A6CE1" w:rsidRDefault="00573414">
            <w:pPr>
              <w:autoSpaceDE w:val="0"/>
              <w:autoSpaceDN w:val="0"/>
              <w:adjustRightInd w:val="0"/>
              <w:jc w:val="both"/>
            </w:pPr>
            <w:r w:rsidRPr="003A6CE1">
              <w:t xml:space="preserve">• развитие способности к рефлексии (критики) оснований деятельности – как своей, так и других людей, прежде всего сверстников; умение ставить себя на место другого, сопереживать и искать и находить способы человеческой поддержки даже при осознании его неправоты; </w:t>
            </w:r>
          </w:p>
          <w:p w:rsidR="00573414" w:rsidRPr="003A6CE1" w:rsidRDefault="00573414">
            <w:pPr>
              <w:autoSpaceDE w:val="0"/>
              <w:autoSpaceDN w:val="0"/>
              <w:adjustRightInd w:val="0"/>
              <w:jc w:val="both"/>
            </w:pPr>
            <w:r w:rsidRPr="003A6CE1">
              <w:t xml:space="preserve">• развитие способности различать позитивные и негативные явления в окружающем социуме, анализировать их причины, предлагать способы преодоления социально неприемлемых явлений и участвовать в направленной на это деятельности; способность критически оценить качество информации и развлечений, предлагаемых рекламой, кинопрокатом,  компьютерными играми и различными СМИ; </w:t>
            </w:r>
          </w:p>
          <w:p w:rsidR="00573414" w:rsidRPr="003A6CE1" w:rsidRDefault="00573414">
            <w:pPr>
              <w:autoSpaceDE w:val="0"/>
              <w:autoSpaceDN w:val="0"/>
              <w:adjustRightInd w:val="0"/>
              <w:jc w:val="both"/>
            </w:pPr>
            <w:r w:rsidRPr="003A6CE1">
              <w:t xml:space="preserve">• развитие  представлений о религиозной картине мира, роли традиционных религий в развитии народов нашей страны и их культуры, в становлении и развитии   Российского  государства; </w:t>
            </w:r>
          </w:p>
          <w:p w:rsidR="00573414" w:rsidRPr="003A6CE1" w:rsidRDefault="00573414">
            <w:pPr>
              <w:autoSpaceDE w:val="0"/>
              <w:autoSpaceDN w:val="0"/>
              <w:adjustRightInd w:val="0"/>
              <w:jc w:val="both"/>
            </w:pPr>
            <w:r w:rsidRPr="003A6CE1">
              <w:t xml:space="preserve">• утверждение в качестве личной нормы уважительного отношения ко всем людям;   </w:t>
            </w:r>
            <w:r w:rsidRPr="003A6CE1">
              <w:lastRenderedPageBreak/>
              <w:t>установка на поддержку деловых и  дружеских взаимоотношений в коллективе;</w:t>
            </w:r>
          </w:p>
          <w:p w:rsidR="00573414" w:rsidRPr="003A6CE1" w:rsidRDefault="00573414">
            <w:pPr>
              <w:autoSpaceDE w:val="0"/>
              <w:autoSpaceDN w:val="0"/>
              <w:adjustRightInd w:val="0"/>
              <w:jc w:val="both"/>
            </w:pPr>
            <w:r w:rsidRPr="003A6CE1">
              <w:t xml:space="preserve">• сознательное принятие и утверждение в качестве личного императива установки на бережное, гуманное отношение ко всему живому; посильное участие в природоохранной и экологической деятельности; нетерпимое отношение к проявлениям жестокости к братьям нашим меньшим со стороны других людей.  </w:t>
            </w:r>
          </w:p>
        </w:tc>
        <w:tc>
          <w:tcPr>
            <w:tcW w:w="4785" w:type="dxa"/>
            <w:tcBorders>
              <w:top w:val="single" w:sz="4" w:space="0" w:color="auto"/>
              <w:left w:val="single" w:sz="4" w:space="0" w:color="auto"/>
              <w:bottom w:val="single" w:sz="4" w:space="0" w:color="auto"/>
              <w:right w:val="single" w:sz="4" w:space="0" w:color="auto"/>
            </w:tcBorders>
          </w:tcPr>
          <w:p w:rsidR="00573414" w:rsidRPr="003A6CE1" w:rsidRDefault="00573414">
            <w:pPr>
              <w:autoSpaceDE w:val="0"/>
              <w:autoSpaceDN w:val="0"/>
              <w:adjustRightInd w:val="0"/>
              <w:jc w:val="both"/>
            </w:pPr>
            <w:r w:rsidRPr="003A6CE1">
              <w:lastRenderedPageBreak/>
              <w:t xml:space="preserve">• написание эссе на нравственно-этические темы на материалах конкретных сообществ (семьи, подростковой дворовой группы (субкультурной тусовки), класса и т.д. (при условии анонимности) и последующее обсуждение затронутых в тексте проблем; </w:t>
            </w:r>
          </w:p>
          <w:p w:rsidR="00573414" w:rsidRPr="003A6CE1" w:rsidRDefault="00573414">
            <w:pPr>
              <w:autoSpaceDE w:val="0"/>
              <w:autoSpaceDN w:val="0"/>
              <w:adjustRightInd w:val="0"/>
              <w:jc w:val="both"/>
            </w:pPr>
            <w:r w:rsidRPr="003A6CE1">
              <w:t xml:space="preserve">• посещение и последующее обсуждение спектакля или фильма, затрагивающего нравственно-этические вопросы; </w:t>
            </w:r>
          </w:p>
          <w:p w:rsidR="00573414" w:rsidRPr="003A6CE1" w:rsidRDefault="00573414">
            <w:pPr>
              <w:autoSpaceDE w:val="0"/>
              <w:autoSpaceDN w:val="0"/>
              <w:adjustRightInd w:val="0"/>
              <w:jc w:val="both"/>
            </w:pPr>
            <w:r w:rsidRPr="003A6CE1">
              <w:t>• установление и коллективное принятие в качестве общей нормы этически осмысленных взаимоотношений в коллективе класса (образовательного учреждения в целом),  что предполагает   овладение навыками вежливого, приветливого, внимательного отношения к сверстникам, старшим и младшим детям, взрослым, взаимной поддержке,</w:t>
            </w:r>
          </w:p>
          <w:p w:rsidR="00573414" w:rsidRPr="003A6CE1" w:rsidRDefault="00573414">
            <w:pPr>
              <w:autoSpaceDE w:val="0"/>
              <w:autoSpaceDN w:val="0"/>
              <w:adjustRightInd w:val="0"/>
              <w:jc w:val="both"/>
            </w:pPr>
            <w:r w:rsidRPr="003A6CE1">
              <w:t>участию в коллективных играх, приобретение опыта совместной деятельности;</w:t>
            </w:r>
          </w:p>
          <w:p w:rsidR="00573414" w:rsidRPr="003A6CE1" w:rsidRDefault="00573414">
            <w:pPr>
              <w:autoSpaceDE w:val="0"/>
              <w:autoSpaceDN w:val="0"/>
              <w:adjustRightInd w:val="0"/>
              <w:jc w:val="both"/>
            </w:pPr>
            <w:r w:rsidRPr="003A6CE1">
              <w:t>• посильное участие в делах благотворительности, милосердия, в оказании помощи нуждающимся, заботе о животных, других живых существах, природе;</w:t>
            </w:r>
          </w:p>
          <w:p w:rsidR="00573414" w:rsidRPr="003A6CE1" w:rsidRDefault="00573414">
            <w:pPr>
              <w:autoSpaceDE w:val="0"/>
              <w:autoSpaceDN w:val="0"/>
              <w:adjustRightInd w:val="0"/>
              <w:jc w:val="both"/>
            </w:pPr>
            <w:r w:rsidRPr="003A6CE1">
              <w:t xml:space="preserve">• расширение опыта позитивного </w:t>
            </w:r>
            <w:r w:rsidRPr="003A6CE1">
              <w:lastRenderedPageBreak/>
              <w:t>взаимодействия в семье (в процессе проведения открытых семейных праздников, выполнения и презентации совместно с домашними старшими родителями творческих проектов, проведения других мероприятий, раскрывающих историю семьи,  укрепляющих и обогащающих преемственность между поколениями.</w:t>
            </w:r>
          </w:p>
          <w:p w:rsidR="00573414" w:rsidRPr="003A6CE1" w:rsidRDefault="00573414">
            <w:pPr>
              <w:jc w:val="both"/>
              <w:rPr>
                <w:b/>
              </w:rPr>
            </w:pPr>
          </w:p>
        </w:tc>
      </w:tr>
      <w:tr w:rsidR="00573414" w:rsidRPr="003A6CE1" w:rsidTr="00573414">
        <w:trPr>
          <w:trHeight w:val="3685"/>
        </w:trPr>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rPr>
                <w:b/>
              </w:rPr>
              <w:lastRenderedPageBreak/>
              <w:t>Воспитание трудолюбия, творческого отношения к учению, труду, жизни:</w:t>
            </w:r>
          </w:p>
          <w:p w:rsidR="00573414" w:rsidRPr="003A6CE1" w:rsidRDefault="00573414">
            <w:pPr>
              <w:autoSpaceDE w:val="0"/>
              <w:autoSpaceDN w:val="0"/>
              <w:adjustRightInd w:val="0"/>
              <w:jc w:val="both"/>
              <w:rPr>
                <w:b/>
              </w:rPr>
            </w:pPr>
            <w:r w:rsidRPr="003A6CE1">
              <w:t>• постепенное текстуальное знакомство с действующими перечнями  профессий  и специальностей начального  и среднего про фессионального образования с целью соот-несения с ними собственных интересов, склонностей, возможностей и жизненных</w:t>
            </w:r>
          </w:p>
          <w:p w:rsidR="00573414" w:rsidRPr="003A6CE1" w:rsidRDefault="00573414">
            <w:pPr>
              <w:autoSpaceDE w:val="0"/>
              <w:autoSpaceDN w:val="0"/>
              <w:adjustRightInd w:val="0"/>
              <w:jc w:val="both"/>
              <w:rPr>
                <w:b/>
              </w:rPr>
            </w:pPr>
            <w:r w:rsidRPr="003A6CE1">
              <w:t xml:space="preserve"> перспектив;  осознание на этой основе уни-версальной ценности получаемого общего образования и «образования-через-всю-жизнь»; </w:t>
            </w:r>
          </w:p>
        </w:tc>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rPr>
                <w:b/>
              </w:rPr>
            </w:pPr>
            <w:r w:rsidRPr="003A6CE1">
              <w:t xml:space="preserve">на основе знакомства с действующими перечнями  профессий  и специальностей начального  и среднего профессионального образования и заинтересованного обсуж-дения выделяются те виды (или области) деятельности, которые привлекли внимание того или иного подростка (группы подростков). </w:t>
            </w:r>
          </w:p>
          <w:p w:rsidR="00573414" w:rsidRPr="003A6CE1" w:rsidRDefault="00573414">
            <w:pPr>
              <w:autoSpaceDE w:val="0"/>
              <w:autoSpaceDN w:val="0"/>
              <w:adjustRightInd w:val="0"/>
              <w:jc w:val="both"/>
              <w:rPr>
                <w:b/>
              </w:rPr>
            </w:pPr>
            <w:r w:rsidRPr="003A6CE1">
              <w:t>• организация общения с профессионально успешными людьми с целью обсуждения роли полученного образования (общего, профессионального, постпрофессиональ-</w:t>
            </w:r>
          </w:p>
        </w:tc>
      </w:tr>
      <w:tr w:rsidR="00573414" w:rsidRPr="003A6CE1" w:rsidTr="00573414">
        <w:trPr>
          <w:trHeight w:val="8625"/>
        </w:trPr>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lastRenderedPageBreak/>
              <w:t xml:space="preserve">• усвоение ценностного отношения к резуль 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w:t>
            </w:r>
          </w:p>
          <w:p w:rsidR="00573414" w:rsidRPr="003A6CE1" w:rsidRDefault="00573414">
            <w:pPr>
              <w:autoSpaceDE w:val="0"/>
              <w:autoSpaceDN w:val="0"/>
              <w:adjustRightInd w:val="0"/>
              <w:jc w:val="both"/>
            </w:pPr>
            <w:r w:rsidRPr="003A6CE1">
              <w:t xml:space="preserve">• приобретение опыта собственного участия в различных коллективных работах, в том числе в разработке и реализации учебных и внеучебных проектов; развитие на этой основе проектных, экспертных и иных компетентностей, требующих личной дисциплинированности, последовательно-сти,  настойчивости, самообразования и др.; </w:t>
            </w:r>
          </w:p>
          <w:p w:rsidR="00573414" w:rsidRPr="003A6CE1" w:rsidRDefault="00573414">
            <w:pPr>
              <w:autoSpaceDE w:val="0"/>
              <w:autoSpaceDN w:val="0"/>
              <w:adjustRightInd w:val="0"/>
              <w:jc w:val="both"/>
            </w:pPr>
            <w:r w:rsidRPr="003A6CE1">
              <w:t xml:space="preserve">• личностное усвоение установки на нетер-пимость к лени,  небрежности,  незавершен-ности дела, к  небережливому отношению к результатам человеческого труда незави-симо от того, в какую историческую эпоху этот труд был совершен; </w:t>
            </w:r>
          </w:p>
          <w:p w:rsidR="00573414" w:rsidRPr="003A6CE1" w:rsidRDefault="00573414">
            <w:pPr>
              <w:autoSpaceDE w:val="0"/>
              <w:autoSpaceDN w:val="0"/>
              <w:adjustRightInd w:val="0"/>
              <w:jc w:val="both"/>
            </w:pPr>
            <w:r w:rsidRPr="003A6CE1">
              <w:t xml:space="preserve">• безусловное уважение к любому честно трудящемуся человеку; способность к при-знательному восхищению теми, кто зани-мается творчеством – созданием прежде не бывшего: изобретательством, творчеством в сфере науки, архитектуры, литературы, музыки и других видов искусства и пр.; </w:t>
            </w:r>
          </w:p>
          <w:p w:rsidR="00573414" w:rsidRPr="003A6CE1" w:rsidRDefault="00573414">
            <w:pPr>
              <w:autoSpaceDE w:val="0"/>
              <w:autoSpaceDN w:val="0"/>
              <w:adjustRightInd w:val="0"/>
              <w:jc w:val="both"/>
            </w:pPr>
            <w:r w:rsidRPr="003A6CE1">
              <w:t xml:space="preserve">• поощрение и поддержка самообразования посредством Интернета, занятий в библиотеках, музеях, лекториях и т.п. </w:t>
            </w:r>
          </w:p>
        </w:tc>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t xml:space="preserve">ного, самообразования и т.д.)  и универсаль-ных компетентностей в этом успехе; </w:t>
            </w:r>
          </w:p>
          <w:p w:rsidR="00573414" w:rsidRPr="003A6CE1" w:rsidRDefault="00573414">
            <w:pPr>
              <w:autoSpaceDE w:val="0"/>
              <w:autoSpaceDN w:val="0"/>
              <w:adjustRightInd w:val="0"/>
              <w:jc w:val="both"/>
            </w:pPr>
            <w:r w:rsidRPr="003A6CE1">
              <w:t xml:space="preserve">•проведение сюжетно-ролевых экономичес-ких игр, создание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а также организация публичных самопрезентаций подростков «Мир моих увлечений»; </w:t>
            </w:r>
          </w:p>
          <w:p w:rsidR="00573414" w:rsidRPr="003A6CE1" w:rsidRDefault="00573414">
            <w:pPr>
              <w:autoSpaceDE w:val="0"/>
              <w:autoSpaceDN w:val="0"/>
              <w:adjustRightInd w:val="0"/>
              <w:jc w:val="both"/>
            </w:pPr>
            <w:r w:rsidRPr="003A6CE1">
              <w:t xml:space="preserve">• участие подростков в проектной деятельности, которая возможна  по всем направлениям данной Программы, в том числе в тех, которые связаны с практическим (творческим) применением  знаний, полученных при изучении учебных предметов; </w:t>
            </w:r>
          </w:p>
          <w:p w:rsidR="00573414" w:rsidRPr="003A6CE1" w:rsidRDefault="00573414">
            <w:pPr>
              <w:autoSpaceDE w:val="0"/>
              <w:autoSpaceDN w:val="0"/>
              <w:adjustRightInd w:val="0"/>
              <w:jc w:val="both"/>
            </w:pPr>
            <w:r w:rsidRPr="003A6CE1">
              <w:t>• приобретение  опыта участия в различных видах общественно полезной, собственно творческой  или исследовательской деятель ности возможно на базе и взаимодейству-ющих с «родным» образовательным учреж-дением учреждений дополнительного обра-зования, других социальных институтов (занятие народными промыслами, музейная,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w:t>
            </w:r>
          </w:p>
        </w:tc>
      </w:tr>
      <w:tr w:rsidR="00573414" w:rsidRPr="003A6CE1" w:rsidTr="00573414">
        <w:trPr>
          <w:trHeight w:val="5580"/>
        </w:trPr>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rPr>
                <w:b/>
              </w:rPr>
            </w:pPr>
            <w:r w:rsidRPr="003A6CE1">
              <w:rPr>
                <w:b/>
              </w:rPr>
              <w:lastRenderedPageBreak/>
              <w:t>Воспитание ценностного отношения к природе, окружающей среде(экологичес-кое воспитание):</w:t>
            </w:r>
          </w:p>
          <w:p w:rsidR="00573414" w:rsidRPr="003A6CE1" w:rsidRDefault="00573414">
            <w:pPr>
              <w:autoSpaceDE w:val="0"/>
              <w:autoSpaceDN w:val="0"/>
              <w:adjustRightInd w:val="0"/>
              <w:jc w:val="both"/>
            </w:pPr>
            <w:r w:rsidRPr="003A6CE1">
              <w:t>• осознание возникшего кризиса в отношениях человека и природы как одной из актуальнейших глобальных проблем че-ловечества; способность видеть и понимать, в каких формах этот кризис выражен в мес 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573414" w:rsidRPr="003A6CE1" w:rsidRDefault="00573414">
            <w:pPr>
              <w:autoSpaceDE w:val="0"/>
              <w:autoSpaceDN w:val="0"/>
              <w:adjustRightInd w:val="0"/>
              <w:jc w:val="both"/>
            </w:pPr>
            <w:r w:rsidRPr="003A6CE1">
              <w:t xml:space="preserve">• осознание противоречивой роли чело-веческой деятельности в отношении приро-ды; принятие тезиса о коэволюции человека и природы как безальтернативного выхода из глобального экологического кризиса; </w:t>
            </w:r>
          </w:p>
          <w:p w:rsidR="00573414" w:rsidRPr="003A6CE1" w:rsidRDefault="00573414">
            <w:pPr>
              <w:autoSpaceDE w:val="0"/>
              <w:autoSpaceDN w:val="0"/>
              <w:adjustRightInd w:val="0"/>
              <w:jc w:val="both"/>
              <w:rPr>
                <w:b/>
              </w:rPr>
            </w:pPr>
            <w:r w:rsidRPr="003A6CE1">
              <w:t>• усвоение ценностного отношения к при-роде и всем формам жизни, развитие худо-жественно-эстетического восприятия явле-</w:t>
            </w:r>
          </w:p>
        </w:tc>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t xml:space="preserve">• развитие и углубление опыта непосредственного эмоционально-чувственного взаимодействия с реальной живой и страдающей природой; </w:t>
            </w:r>
          </w:p>
          <w:p w:rsidR="00573414" w:rsidRPr="003A6CE1" w:rsidRDefault="00573414">
            <w:pPr>
              <w:autoSpaceDE w:val="0"/>
              <w:autoSpaceDN w:val="0"/>
              <w:adjustRightInd w:val="0"/>
              <w:jc w:val="both"/>
            </w:pPr>
            <w:r w:rsidRPr="003A6CE1">
              <w:t xml:space="preserve">• на этом фоне – проведение исследований творчества поэтов-лириков и поэтов-философов,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 </w:t>
            </w:r>
          </w:p>
          <w:p w:rsidR="00573414" w:rsidRPr="003A6CE1" w:rsidRDefault="00573414">
            <w:pPr>
              <w:autoSpaceDE w:val="0"/>
              <w:autoSpaceDN w:val="0"/>
              <w:adjustRightInd w:val="0"/>
              <w:jc w:val="both"/>
              <w:rPr>
                <w:b/>
              </w:rPr>
            </w:pPr>
            <w:r w:rsidRPr="003A6CE1">
              <w:t>• получение первоначального опыта участия в природоохранительной деятельности (в школе, экологические акции, десанты, высадка растений, создание цветочных клумб, очистка доступных территорий от мусора, подкормка птиц и т. д.), участие в создании и реализации коллективных природоохранных проектов;</w:t>
            </w:r>
          </w:p>
        </w:tc>
      </w:tr>
      <w:tr w:rsidR="00573414" w:rsidRPr="003A6CE1" w:rsidTr="00573414">
        <w:trPr>
          <w:trHeight w:val="3795"/>
        </w:trPr>
        <w:tc>
          <w:tcPr>
            <w:tcW w:w="4785" w:type="dxa"/>
            <w:tcBorders>
              <w:top w:val="single" w:sz="4" w:space="0" w:color="auto"/>
              <w:left w:val="single" w:sz="4" w:space="0" w:color="auto"/>
              <w:bottom w:val="single" w:sz="4" w:space="0" w:color="auto"/>
              <w:right w:val="single" w:sz="4" w:space="0" w:color="auto"/>
            </w:tcBorders>
          </w:tcPr>
          <w:p w:rsidR="00573414" w:rsidRPr="003A6CE1" w:rsidRDefault="00573414">
            <w:pPr>
              <w:autoSpaceDE w:val="0"/>
              <w:autoSpaceDN w:val="0"/>
              <w:adjustRightInd w:val="0"/>
              <w:jc w:val="both"/>
            </w:pPr>
            <w:r w:rsidRPr="003A6CE1">
              <w:t xml:space="preserve">ний природы, животного и растительного мира, способность и потребность наслаж-даться природой, не только не нанося ей ущерба,  но и поддерживая ее жизненные силы. </w:t>
            </w:r>
          </w:p>
          <w:p w:rsidR="00573414" w:rsidRPr="003A6CE1" w:rsidRDefault="00573414">
            <w:pPr>
              <w:autoSpaceDE w:val="0"/>
              <w:autoSpaceDN w:val="0"/>
              <w:adjustRightInd w:val="0"/>
              <w:jc w:val="both"/>
            </w:pPr>
          </w:p>
          <w:p w:rsidR="00573414" w:rsidRPr="003A6CE1" w:rsidRDefault="00573414">
            <w:pPr>
              <w:autoSpaceDE w:val="0"/>
              <w:autoSpaceDN w:val="0"/>
              <w:adjustRightInd w:val="0"/>
              <w:jc w:val="both"/>
              <w:rPr>
                <w:b/>
              </w:rPr>
            </w:pPr>
          </w:p>
        </w:tc>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t>• усвоение принципов  экологически грамотного поведения в природе (в ходе целевых экскурсий,  походов и путешествий по родному краю и, возможно, за границей);</w:t>
            </w:r>
          </w:p>
          <w:p w:rsidR="00573414" w:rsidRPr="003A6CE1" w:rsidRDefault="00573414">
            <w:pPr>
              <w:autoSpaceDE w:val="0"/>
              <w:autoSpaceDN w:val="0"/>
              <w:adjustRightInd w:val="0"/>
              <w:jc w:val="both"/>
            </w:pPr>
            <w:r w:rsidRPr="003A6CE1">
              <w:t>• осмысление «темы природы» в своем собственном творчестве (стихосложении, рисовании, прикладных видах искусства;</w:t>
            </w:r>
          </w:p>
          <w:p w:rsidR="00573414" w:rsidRPr="003A6CE1" w:rsidRDefault="00573414">
            <w:pPr>
              <w:autoSpaceDE w:val="0"/>
              <w:autoSpaceDN w:val="0"/>
              <w:adjustRightInd w:val="0"/>
              <w:jc w:val="both"/>
            </w:pPr>
            <w:r w:rsidRPr="003A6CE1">
              <w:t xml:space="preserve">• фотографическая фиксация в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презентацию «Незамечаемая красота»   </w:t>
            </w:r>
          </w:p>
        </w:tc>
      </w:tr>
      <w:tr w:rsidR="00573414" w:rsidRPr="003A6CE1" w:rsidTr="00573414">
        <w:trPr>
          <w:trHeight w:val="5755"/>
        </w:trPr>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rPr>
                <w:b/>
              </w:rPr>
            </w:pPr>
            <w:r w:rsidRPr="003A6CE1">
              <w:rPr>
                <w:b/>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573414" w:rsidRPr="003A6CE1" w:rsidRDefault="00573414">
            <w:pPr>
              <w:autoSpaceDE w:val="0"/>
              <w:autoSpaceDN w:val="0"/>
              <w:adjustRightInd w:val="0"/>
              <w:jc w:val="both"/>
            </w:pPr>
            <w:r w:rsidRPr="003A6CE1">
              <w:t xml:space="preserve">• развитие представлений о душевной и фи-зической красоте человека, а равно – о его разрушительных возможностях; о своеоб-разии критериев человеческой красоты у разных народов и в разные исторические эпохи; представления об эволюции этих представлений на примере европейской моды от античности до наших дней;   </w:t>
            </w:r>
          </w:p>
          <w:p w:rsidR="00573414" w:rsidRPr="003A6CE1" w:rsidRDefault="00573414">
            <w:pPr>
              <w:autoSpaceDE w:val="0"/>
              <w:autoSpaceDN w:val="0"/>
              <w:adjustRightInd w:val="0"/>
              <w:jc w:val="both"/>
              <w:rPr>
                <w:b/>
              </w:rPr>
            </w:pPr>
            <w:r w:rsidRPr="003A6CE1">
              <w:t>• продолжение формирования чувства</w:t>
            </w:r>
          </w:p>
          <w:p w:rsidR="00573414" w:rsidRPr="003A6CE1" w:rsidRDefault="00573414">
            <w:pPr>
              <w:autoSpaceDE w:val="0"/>
              <w:autoSpaceDN w:val="0"/>
              <w:adjustRightInd w:val="0"/>
              <w:jc w:val="both"/>
              <w:rPr>
                <w:b/>
              </w:rPr>
            </w:pPr>
            <w:r w:rsidRPr="003A6CE1">
              <w:t xml:space="preserve"> прекрасного; практическое развитие умения видеть красоту природы, труда и творчества; развитие способности отличать подлинное искусство от его суррогатов;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w:t>
            </w:r>
          </w:p>
        </w:tc>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t>• «использование» родного города и их окрестностей в качестве своеобразной «об-разовательной программы» по истории куль туры народа,  создавшего этот социально-природный феномен; осмысление и пись-менная фиксация результатов такого наблю дения-исследования может оказаться инте-реснейшим и очень полезным в духовно-нравственном отношении опытом;</w:t>
            </w:r>
          </w:p>
          <w:p w:rsidR="00573414" w:rsidRPr="003A6CE1" w:rsidRDefault="00573414">
            <w:pPr>
              <w:autoSpaceDE w:val="0"/>
              <w:autoSpaceDN w:val="0"/>
              <w:adjustRightInd w:val="0"/>
              <w:jc w:val="both"/>
              <w:rPr>
                <w:b/>
              </w:rPr>
            </w:pPr>
            <w:r w:rsidRPr="003A6CE1">
              <w:t xml:space="preserve">• устройство подростками публичных лекций (с приглашением родителей, местных жителей и др.) о выдающихся произведениях искусства;  </w:t>
            </w:r>
          </w:p>
          <w:p w:rsidR="00573414" w:rsidRPr="003A6CE1" w:rsidRDefault="00573414">
            <w:pPr>
              <w:autoSpaceDE w:val="0"/>
              <w:autoSpaceDN w:val="0"/>
              <w:adjustRightInd w:val="0"/>
              <w:jc w:val="both"/>
              <w:rPr>
                <w:b/>
              </w:rPr>
            </w:pPr>
            <w:r w:rsidRPr="003A6CE1">
              <w:t>• организация   экскурсий на художественные производства и выставки, к памятникам зодчества и на объекты современной архитектуры, ландшафтного дизайна и парковых ансамблей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w:t>
            </w:r>
          </w:p>
        </w:tc>
      </w:tr>
      <w:tr w:rsidR="00573414" w:rsidRPr="003A6CE1" w:rsidTr="00573414">
        <w:trPr>
          <w:trHeight w:val="4479"/>
        </w:trPr>
        <w:tc>
          <w:tcPr>
            <w:tcW w:w="4785" w:type="dxa"/>
            <w:tcBorders>
              <w:top w:val="single" w:sz="4" w:space="0" w:color="auto"/>
              <w:left w:val="single" w:sz="4" w:space="0" w:color="auto"/>
              <w:bottom w:val="single" w:sz="4" w:space="0" w:color="auto"/>
              <w:right w:val="single" w:sz="4" w:space="0" w:color="auto"/>
            </w:tcBorders>
          </w:tcPr>
          <w:p w:rsidR="00573414" w:rsidRPr="003A6CE1" w:rsidRDefault="00573414">
            <w:pPr>
              <w:autoSpaceDE w:val="0"/>
              <w:autoSpaceDN w:val="0"/>
              <w:adjustRightInd w:val="0"/>
              <w:jc w:val="both"/>
            </w:pPr>
            <w:r w:rsidRPr="003A6CE1">
              <w:lastRenderedPageBreak/>
              <w:t xml:space="preserve"> параллельно – освоение основ художест-венного наследия родной, русской и иных важнейших культурно-художественны и ре лигиозно-художественных традиций: япон-ской, китайской, индийской, арабской (ис-ламской), христианской, буддийской и др. </w:t>
            </w:r>
          </w:p>
          <w:p w:rsidR="00573414" w:rsidRPr="003A6CE1" w:rsidRDefault="00573414">
            <w:pPr>
              <w:autoSpaceDE w:val="0"/>
              <w:autoSpaceDN w:val="0"/>
              <w:adjustRightInd w:val="0"/>
              <w:jc w:val="both"/>
            </w:pPr>
            <w:r w:rsidRPr="003A6CE1">
              <w:t xml:space="preserve">• 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  </w:t>
            </w:r>
          </w:p>
          <w:p w:rsidR="00573414" w:rsidRPr="003A6CE1" w:rsidRDefault="00573414">
            <w:pPr>
              <w:jc w:val="both"/>
            </w:pPr>
          </w:p>
        </w:tc>
        <w:tc>
          <w:tcPr>
            <w:tcW w:w="4785" w:type="dxa"/>
            <w:tcBorders>
              <w:top w:val="single" w:sz="4" w:space="0" w:color="auto"/>
              <w:left w:val="single" w:sz="4" w:space="0" w:color="auto"/>
              <w:bottom w:val="single" w:sz="4" w:space="0" w:color="auto"/>
              <w:right w:val="single" w:sz="4" w:space="0" w:color="auto"/>
            </w:tcBorders>
            <w:hideMark/>
          </w:tcPr>
          <w:p w:rsidR="00573414" w:rsidRPr="003A6CE1" w:rsidRDefault="00573414">
            <w:pPr>
              <w:autoSpaceDE w:val="0"/>
              <w:autoSpaceDN w:val="0"/>
              <w:adjustRightInd w:val="0"/>
              <w:jc w:val="both"/>
            </w:pPr>
            <w:r w:rsidRPr="003A6CE1">
              <w:t xml:space="preserve"> • организация салонов (как художественно ориентированного клубного пространства), где происходит творческое общение подростков и заинтересованных взрослых, звучит хорошая музыка (классическая, народная,  современная, но не попса), поэзия, рассказы  людей, побывавших в интересных местах, и др.;    </w:t>
            </w:r>
          </w:p>
          <w:p w:rsidR="00573414" w:rsidRPr="003A6CE1" w:rsidRDefault="00573414">
            <w:pPr>
              <w:autoSpaceDE w:val="0"/>
              <w:autoSpaceDN w:val="0"/>
              <w:adjustRightInd w:val="0"/>
              <w:jc w:val="both"/>
            </w:pPr>
            <w:r w:rsidRPr="003A6CE1">
              <w:t>обучение видеть прекрасное в поведении и труде людей, знакомство с местными масте-рами прикладного искусства, наблюдение за их работой и последующее обсуждение;</w:t>
            </w:r>
          </w:p>
          <w:p w:rsidR="00573414" w:rsidRPr="003A6CE1" w:rsidRDefault="00573414">
            <w:pPr>
              <w:jc w:val="both"/>
            </w:pPr>
            <w:r w:rsidRPr="003A6CE1">
              <w:t>•   поддержка подростковой творческой деятельности посредством вынесения ее  в публичное пространство, развитие умения выражать себя вербально</w:t>
            </w:r>
          </w:p>
        </w:tc>
      </w:tr>
    </w:tbl>
    <w:p w:rsidR="00573414" w:rsidRPr="003A6CE1" w:rsidRDefault="00573414" w:rsidP="00573414">
      <w:pPr>
        <w:ind w:firstLine="454"/>
        <w:jc w:val="both"/>
        <w:rPr>
          <w:b/>
        </w:rPr>
      </w:pPr>
    </w:p>
    <w:p w:rsidR="00573414" w:rsidRPr="003A6CE1" w:rsidRDefault="00573414" w:rsidP="00573414">
      <w:pPr>
        <w:pStyle w:val="dash041e005f0431005f044b005f0447005f043d005f044b005f0439"/>
        <w:ind w:firstLine="454"/>
        <w:jc w:val="center"/>
        <w:rPr>
          <w:b/>
        </w:rPr>
      </w:pPr>
    </w:p>
    <w:p w:rsidR="00573414" w:rsidRPr="003A6CE1" w:rsidRDefault="00573414" w:rsidP="00573414">
      <w:pPr>
        <w:pStyle w:val="dash041e005f0431005f044b005f0447005f043d005f044b005f0439"/>
        <w:shd w:val="clear" w:color="auto" w:fill="CCFFFF"/>
        <w:ind w:firstLine="454"/>
        <w:jc w:val="center"/>
        <w:rPr>
          <w:b/>
          <w:sz w:val="36"/>
          <w:szCs w:val="36"/>
        </w:rPr>
      </w:pPr>
      <w:r w:rsidRPr="003A6CE1">
        <w:rPr>
          <w:b/>
          <w:sz w:val="36"/>
          <w:szCs w:val="36"/>
        </w:rPr>
        <w:t>2.3.6.</w:t>
      </w:r>
      <w:r w:rsidRPr="003A6CE1">
        <w:rPr>
          <w:rStyle w:val="dash041e005f0431005f044b005f0447005f043d005f044b005f0439005f005fchar1char1"/>
          <w:b/>
          <w:sz w:val="36"/>
          <w:szCs w:val="36"/>
        </w:rPr>
        <w:t> Основные формы организации педагогической поддержки социализации обучающихся</w:t>
      </w:r>
    </w:p>
    <w:p w:rsidR="00573414" w:rsidRPr="003A6CE1" w:rsidRDefault="00573414" w:rsidP="00573414">
      <w:pPr>
        <w:ind w:firstLine="454"/>
        <w:jc w:val="both"/>
      </w:pPr>
      <w:r w:rsidRPr="003A6CE1">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3A6CE1">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3A6CE1">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3A6CE1">
        <w:rPr>
          <w:b/>
        </w:rPr>
        <w:t xml:space="preserve"> </w:t>
      </w:r>
      <w:r w:rsidRPr="003A6CE1">
        <w:t>социализация обучающихся средствами общественной  и трудовой деятельности.</w:t>
      </w:r>
    </w:p>
    <w:p w:rsidR="00573414" w:rsidRPr="003A6CE1" w:rsidRDefault="00573414" w:rsidP="00573414">
      <w:pPr>
        <w:ind w:firstLine="454"/>
        <w:jc w:val="both"/>
      </w:pPr>
      <w:r w:rsidRPr="003A6CE1">
        <w:rPr>
          <w:b/>
          <w:sz w:val="32"/>
          <w:szCs w:val="32"/>
          <w:u w:val="single"/>
        </w:rPr>
        <w:t>Ролевые игры.</w:t>
      </w:r>
      <w:r w:rsidRPr="003A6CE1">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573414" w:rsidRPr="003A6CE1" w:rsidRDefault="00573414" w:rsidP="00573414">
      <w:pPr>
        <w:ind w:firstLine="454"/>
        <w:jc w:val="both"/>
      </w:pPr>
      <w:r w:rsidRPr="003A6CE1">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573414" w:rsidRPr="003A6CE1" w:rsidRDefault="00573414" w:rsidP="00573414">
      <w:pPr>
        <w:ind w:firstLine="454"/>
        <w:jc w:val="both"/>
        <w:rPr>
          <w:b/>
        </w:rPr>
      </w:pPr>
      <w:r w:rsidRPr="003A6CE1">
        <w:rPr>
          <w:b/>
          <w:sz w:val="28"/>
          <w:szCs w:val="28"/>
          <w:u w:val="single"/>
        </w:rPr>
        <w:lastRenderedPageBreak/>
        <w:t>Педагогическая поддержка социализации обучающихся в ходе познавательной деятельности.</w:t>
      </w:r>
      <w:r w:rsidRPr="003A6CE1">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573414" w:rsidRPr="003A6CE1" w:rsidRDefault="00573414" w:rsidP="00573414">
      <w:pPr>
        <w:ind w:firstLine="454"/>
        <w:jc w:val="both"/>
      </w:pPr>
      <w:r w:rsidRPr="003A6CE1">
        <w:rPr>
          <w:b/>
          <w:sz w:val="28"/>
          <w:szCs w:val="28"/>
          <w:u w:val="single"/>
        </w:rPr>
        <w:t>Педагогическая поддержка социализации обучающихся средствами общественной деятельности.</w:t>
      </w:r>
      <w:r w:rsidRPr="003A6CE1">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573414" w:rsidRPr="003A6CE1" w:rsidRDefault="00573414" w:rsidP="00573414">
      <w:pPr>
        <w:ind w:firstLine="454"/>
        <w:jc w:val="both"/>
      </w:pPr>
      <w:r w:rsidRPr="003A6CE1">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573414" w:rsidRPr="003A6CE1" w:rsidRDefault="00573414" w:rsidP="00573414">
      <w:pPr>
        <w:ind w:firstLine="454"/>
        <w:jc w:val="both"/>
      </w:pPr>
      <w:r w:rsidRPr="003A6CE1">
        <w:t>• участвовать в принятии решений Управляющего совета школы;</w:t>
      </w:r>
    </w:p>
    <w:p w:rsidR="00573414" w:rsidRPr="003A6CE1" w:rsidRDefault="00573414" w:rsidP="00573414">
      <w:pPr>
        <w:ind w:firstLine="454"/>
        <w:jc w:val="both"/>
      </w:pPr>
      <w:r w:rsidRPr="003A6CE1">
        <w:t>• решать вопросы, связанные с самообслуживанием, поддержанием порядка, дисциплины, дежурства и работы в школе;</w:t>
      </w:r>
    </w:p>
    <w:p w:rsidR="00573414" w:rsidRPr="003A6CE1" w:rsidRDefault="00573414" w:rsidP="00573414">
      <w:pPr>
        <w:ind w:firstLine="454"/>
        <w:jc w:val="both"/>
      </w:pPr>
      <w:r w:rsidRPr="003A6CE1">
        <w:t>• контролировать выполнение обучающимися основных прав и обязанностей;</w:t>
      </w:r>
    </w:p>
    <w:p w:rsidR="00573414" w:rsidRPr="003A6CE1" w:rsidRDefault="00573414" w:rsidP="00573414">
      <w:pPr>
        <w:ind w:firstLine="454"/>
        <w:jc w:val="both"/>
      </w:pPr>
      <w:r w:rsidRPr="003A6CE1">
        <w:t>• защищать права обучающихся на всех уровнях управления школой.</w:t>
      </w:r>
    </w:p>
    <w:p w:rsidR="00573414" w:rsidRPr="003A6CE1" w:rsidRDefault="00573414" w:rsidP="00573414">
      <w:pPr>
        <w:ind w:firstLine="454"/>
        <w:jc w:val="both"/>
      </w:pPr>
      <w:r w:rsidRPr="003A6CE1">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573414" w:rsidRPr="003A6CE1" w:rsidRDefault="00573414" w:rsidP="00573414">
      <w:pPr>
        <w:ind w:firstLine="454"/>
        <w:jc w:val="both"/>
      </w:pPr>
      <w:r w:rsidRPr="003A6CE1">
        <w:t>• придания общественного характера системе управления образовательным процессом;</w:t>
      </w:r>
    </w:p>
    <w:p w:rsidR="00573414" w:rsidRPr="003A6CE1" w:rsidRDefault="00573414" w:rsidP="00573414">
      <w:pPr>
        <w:ind w:firstLine="454"/>
        <w:jc w:val="both"/>
      </w:pPr>
      <w:r w:rsidRPr="003A6CE1">
        <w:t>• создания общешкольного уклада, комфортного для учеников и педагогов, способствующего активной общественной жизни школы.</w:t>
      </w:r>
    </w:p>
    <w:p w:rsidR="00573414" w:rsidRPr="003A6CE1" w:rsidRDefault="00573414" w:rsidP="00573414">
      <w:pPr>
        <w:ind w:firstLine="454"/>
        <w:jc w:val="both"/>
      </w:pPr>
      <w:r w:rsidRPr="003A6CE1">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573414" w:rsidRPr="003A6CE1" w:rsidRDefault="00573414" w:rsidP="00573414">
      <w:pPr>
        <w:ind w:firstLine="454"/>
        <w:jc w:val="both"/>
        <w:rPr>
          <w:b/>
        </w:rPr>
      </w:pPr>
      <w:r w:rsidRPr="003A6CE1">
        <w:rPr>
          <w:b/>
          <w:sz w:val="28"/>
          <w:szCs w:val="28"/>
        </w:rPr>
        <w:t>Педагогическая поддержка социализации обучающихся средствами трудовой деятельности.</w:t>
      </w:r>
      <w:r w:rsidRPr="003A6CE1">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573414" w:rsidRPr="003A6CE1" w:rsidRDefault="00573414" w:rsidP="00573414">
      <w:pPr>
        <w:ind w:firstLine="454"/>
        <w:jc w:val="both"/>
      </w:pPr>
      <w:r w:rsidRPr="003A6CE1">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573414" w:rsidRPr="003A6CE1" w:rsidRDefault="00573414" w:rsidP="00573414">
      <w:pPr>
        <w:ind w:firstLine="454"/>
        <w:jc w:val="both"/>
        <w:rPr>
          <w:b/>
        </w:rPr>
      </w:pPr>
      <w:r w:rsidRPr="003A6CE1">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w:t>
      </w:r>
      <w:r w:rsidRPr="003A6CE1">
        <w:lastRenderedPageBreak/>
        <w:t>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573414" w:rsidRPr="003A6CE1" w:rsidRDefault="00573414" w:rsidP="00573414">
      <w:pPr>
        <w:ind w:firstLine="454"/>
        <w:jc w:val="both"/>
        <w:rPr>
          <w:b/>
        </w:rPr>
      </w:pPr>
    </w:p>
    <w:p w:rsidR="00573414" w:rsidRPr="003A6CE1" w:rsidRDefault="00573414" w:rsidP="00573414">
      <w:pPr>
        <w:ind w:firstLine="225"/>
        <w:jc w:val="center"/>
        <w:rPr>
          <w:b/>
          <w:sz w:val="36"/>
          <w:szCs w:val="36"/>
          <w:shd w:val="clear" w:color="auto" w:fill="CCFFFF"/>
        </w:rPr>
      </w:pPr>
      <w:r w:rsidRPr="003A6CE1">
        <w:rPr>
          <w:b/>
          <w:sz w:val="36"/>
          <w:szCs w:val="36"/>
          <w:shd w:val="clear" w:color="auto" w:fill="CCFFFF"/>
        </w:rPr>
        <w:t xml:space="preserve">Программа профессиональной ориентации обучающихся </w:t>
      </w:r>
      <w:r w:rsidRPr="003A6CE1">
        <w:rPr>
          <w:b/>
          <w:sz w:val="36"/>
          <w:szCs w:val="36"/>
          <w:shd w:val="clear" w:color="auto" w:fill="CCFFFF"/>
        </w:rPr>
        <w:br/>
      </w:r>
    </w:p>
    <w:p w:rsidR="00573414" w:rsidRPr="003A6CE1" w:rsidRDefault="00573414" w:rsidP="00573414">
      <w:pPr>
        <w:ind w:firstLine="225"/>
        <w:rPr>
          <w:b/>
          <w:sz w:val="28"/>
          <w:szCs w:val="28"/>
          <w:u w:val="single"/>
        </w:rPr>
      </w:pPr>
      <w:r w:rsidRPr="003A6CE1">
        <w:rPr>
          <w:b/>
          <w:sz w:val="28"/>
          <w:szCs w:val="28"/>
          <w:u w:val="single"/>
        </w:rPr>
        <w:t xml:space="preserve"> Цели и задачи программы</w:t>
      </w:r>
    </w:p>
    <w:p w:rsidR="00573414" w:rsidRPr="003A6CE1" w:rsidRDefault="00573414" w:rsidP="00573414">
      <w:pPr>
        <w:ind w:firstLine="225"/>
        <w:jc w:val="both"/>
      </w:pPr>
      <w:r w:rsidRPr="003A6CE1">
        <w:t>Профессиональная ориентация школьников на ступени среднего (полного) общего образования является одной из основных образовательных задач общеобразовательного учреждения и одним из ключевых результатов освоения основной образовательной программы ступени среднего (полного) общего образования, обеспечивающим сформированность у школьника:</w:t>
      </w:r>
    </w:p>
    <w:p w:rsidR="00573414" w:rsidRPr="003A6CE1" w:rsidRDefault="00573414" w:rsidP="00A747B9">
      <w:pPr>
        <w:numPr>
          <w:ilvl w:val="0"/>
          <w:numId w:val="51"/>
        </w:numPr>
        <w:ind w:left="0" w:firstLine="567"/>
        <w:jc w:val="both"/>
      </w:pPr>
      <w:r w:rsidRPr="003A6CE1">
        <w:t>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573414" w:rsidRPr="003A6CE1" w:rsidRDefault="00573414" w:rsidP="00A747B9">
      <w:pPr>
        <w:numPr>
          <w:ilvl w:val="0"/>
          <w:numId w:val="51"/>
        </w:numPr>
        <w:ind w:left="0" w:firstLine="567"/>
        <w:jc w:val="both"/>
      </w:pPr>
      <w:r w:rsidRPr="003A6CE1">
        <w:t>универсальных компетентностей, позволяющих школьнику проектировать (самостоятельно или в процессе образовательной коммуникации со значимыми для него сверстниками или взрослыми) и реализовывать индивидуальные образовательные программы в соответствии с актуальными познавательными потребностями;</w:t>
      </w:r>
    </w:p>
    <w:p w:rsidR="00573414" w:rsidRPr="003A6CE1" w:rsidRDefault="00573414" w:rsidP="00A747B9">
      <w:pPr>
        <w:numPr>
          <w:ilvl w:val="0"/>
          <w:numId w:val="51"/>
        </w:numPr>
        <w:ind w:left="0" w:firstLine="567"/>
        <w:jc w:val="both"/>
      </w:pPr>
      <w:r w:rsidRPr="003A6CE1">
        <w:t>общих способов работы с информацией о профессиях, профессиональной деятельности, рынке труда, развитии экономики и социальной сферы региона в котором школьник живет и страны в целом, прогнозными оценками востребованности специалистов в экономике региона и страны;</w:t>
      </w:r>
    </w:p>
    <w:p w:rsidR="00573414" w:rsidRPr="003A6CE1" w:rsidRDefault="00573414" w:rsidP="00A747B9">
      <w:pPr>
        <w:numPr>
          <w:ilvl w:val="0"/>
          <w:numId w:val="51"/>
        </w:numPr>
        <w:ind w:left="0" w:firstLine="567"/>
        <w:jc w:val="both"/>
      </w:pPr>
      <w:r w:rsidRPr="003A6CE1">
        <w:t>способности осуществить осознанный выбор выпускником старшей школы выбора будущей профессии и жизненного  пути.</w:t>
      </w:r>
    </w:p>
    <w:p w:rsidR="00573414" w:rsidRPr="003A6CE1" w:rsidRDefault="00573414" w:rsidP="00573414">
      <w:pPr>
        <w:ind w:firstLine="708"/>
        <w:jc w:val="both"/>
      </w:pPr>
      <w:r w:rsidRPr="003A6CE1">
        <w:t>Такие результаты профориентации школьников на ступени среднего (полного) общего образования должны достигаться за счет создания условий для инициативного участия каждого учащегося в специфические виды деятельности во время уроков и вне уроков, которые обеспечивают развитие рефлексивных действий и овладение ими различными инструментальными средствами (технологии работы с информацией, а также объектами материальной и нематериальной культуры), способствуя в конечном счете их становлению как субъектов собственной деятельности (в частности, дальнейшего образования и профессиональной деятельности).</w:t>
      </w:r>
    </w:p>
    <w:p w:rsidR="00573414" w:rsidRPr="003A6CE1" w:rsidRDefault="00573414" w:rsidP="00573414">
      <w:pPr>
        <w:ind w:firstLine="225"/>
        <w:jc w:val="both"/>
        <w:rPr>
          <w:b/>
          <w:i/>
        </w:rPr>
      </w:pPr>
    </w:p>
    <w:p w:rsidR="00573414" w:rsidRPr="003A6CE1" w:rsidRDefault="00573414" w:rsidP="00573414">
      <w:pPr>
        <w:ind w:firstLine="225"/>
        <w:jc w:val="both"/>
        <w:rPr>
          <w:b/>
          <w:i/>
        </w:rPr>
      </w:pPr>
      <w:r w:rsidRPr="003A6CE1">
        <w:rPr>
          <w:b/>
          <w:i/>
        </w:rPr>
        <w:t>Цель программы:</w:t>
      </w:r>
    </w:p>
    <w:p w:rsidR="00573414" w:rsidRPr="003A6CE1" w:rsidRDefault="00573414" w:rsidP="00573414">
      <w:pPr>
        <w:ind w:firstLine="225"/>
        <w:jc w:val="both"/>
      </w:pPr>
      <w:r w:rsidRPr="003A6CE1">
        <w:t>создание совокупности условий, обеспечивающих профессиональную ориентацию школьников на ступени среднего (полного) общего образования.</w:t>
      </w:r>
    </w:p>
    <w:p w:rsidR="00573414" w:rsidRPr="003A6CE1" w:rsidRDefault="00573414" w:rsidP="00573414">
      <w:pPr>
        <w:ind w:firstLine="225"/>
        <w:jc w:val="both"/>
        <w:rPr>
          <w:b/>
          <w:i/>
        </w:rPr>
      </w:pPr>
      <w:r w:rsidRPr="003A6CE1">
        <w:rPr>
          <w:b/>
          <w:i/>
        </w:rPr>
        <w:t>Задачи программы</w:t>
      </w:r>
    </w:p>
    <w:p w:rsidR="00573414" w:rsidRPr="003A6CE1" w:rsidRDefault="00573414" w:rsidP="00573414">
      <w:pPr>
        <w:ind w:firstLine="225"/>
        <w:jc w:val="both"/>
      </w:pPr>
      <w:r w:rsidRPr="003A6CE1">
        <w:t xml:space="preserve">Формирование у учащихся: </w:t>
      </w:r>
    </w:p>
    <w:p w:rsidR="00573414" w:rsidRPr="003A6CE1" w:rsidRDefault="00573414" w:rsidP="00A747B9">
      <w:pPr>
        <w:numPr>
          <w:ilvl w:val="0"/>
          <w:numId w:val="52"/>
        </w:numPr>
        <w:tabs>
          <w:tab w:val="left" w:pos="284"/>
        </w:tabs>
        <w:ind w:left="0" w:firstLine="284"/>
        <w:jc w:val="both"/>
      </w:pPr>
      <w:r w:rsidRPr="003A6CE1">
        <w:t>объективных представлений о себе, как субъекте собственной деятельности (прежде всего образовательной и профессиональной);</w:t>
      </w:r>
    </w:p>
    <w:p w:rsidR="00573414" w:rsidRPr="003A6CE1" w:rsidRDefault="00573414" w:rsidP="00A747B9">
      <w:pPr>
        <w:numPr>
          <w:ilvl w:val="0"/>
          <w:numId w:val="52"/>
        </w:numPr>
        <w:tabs>
          <w:tab w:val="left" w:pos="284"/>
        </w:tabs>
        <w:ind w:left="0" w:firstLine="284"/>
        <w:jc w:val="both"/>
      </w:pPr>
      <w:r w:rsidRPr="003A6CE1">
        <w:t>представлений о требованиях современного общества к выпускникам общеобразовательных учреждений и учреждений профессионального образования;</w:t>
      </w:r>
    </w:p>
    <w:p w:rsidR="00573414" w:rsidRPr="003A6CE1" w:rsidRDefault="00573414" w:rsidP="00573414">
      <w:pPr>
        <w:tabs>
          <w:tab w:val="left" w:pos="284"/>
        </w:tabs>
        <w:jc w:val="both"/>
      </w:pPr>
      <w:r w:rsidRPr="003A6CE1">
        <w:t xml:space="preserve">    Овладение учащимися:</w:t>
      </w:r>
    </w:p>
    <w:p w:rsidR="00573414" w:rsidRPr="003A6CE1" w:rsidRDefault="00573414" w:rsidP="00A747B9">
      <w:pPr>
        <w:numPr>
          <w:ilvl w:val="0"/>
          <w:numId w:val="52"/>
        </w:numPr>
        <w:tabs>
          <w:tab w:val="left" w:pos="284"/>
        </w:tabs>
        <w:ind w:left="0" w:firstLine="284"/>
        <w:jc w:val="both"/>
      </w:pPr>
      <w:r w:rsidRPr="003A6CE1">
        <w:lastRenderedPageBreak/>
        <w:t>способами проектирования и реализации индивидуальных образовательных программ;</w:t>
      </w:r>
    </w:p>
    <w:p w:rsidR="00573414" w:rsidRPr="003A6CE1" w:rsidRDefault="00573414" w:rsidP="00A747B9">
      <w:pPr>
        <w:numPr>
          <w:ilvl w:val="0"/>
          <w:numId w:val="52"/>
        </w:numPr>
        <w:tabs>
          <w:tab w:val="left" w:pos="284"/>
        </w:tabs>
        <w:ind w:left="0" w:firstLine="284"/>
        <w:jc w:val="both"/>
      </w:pPr>
      <w:r w:rsidRPr="003A6CE1">
        <w:t>способами установления образовательных коммуникаций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w:t>
      </w:r>
    </w:p>
    <w:p w:rsidR="00573414" w:rsidRPr="003A6CE1" w:rsidRDefault="00573414" w:rsidP="00A747B9">
      <w:pPr>
        <w:numPr>
          <w:ilvl w:val="0"/>
          <w:numId w:val="52"/>
        </w:numPr>
        <w:tabs>
          <w:tab w:val="left" w:pos="284"/>
        </w:tabs>
        <w:ind w:left="0" w:firstLine="284"/>
        <w:jc w:val="both"/>
      </w:pPr>
      <w:r w:rsidRPr="003A6CE1">
        <w:t>способами и приемами принятия адекватных ответственных решений о выборе индивидуального и профессионального маршрута;</w:t>
      </w:r>
    </w:p>
    <w:p w:rsidR="00573414" w:rsidRPr="003A6CE1" w:rsidRDefault="00573414" w:rsidP="00A747B9">
      <w:pPr>
        <w:numPr>
          <w:ilvl w:val="0"/>
          <w:numId w:val="52"/>
        </w:numPr>
        <w:tabs>
          <w:tab w:val="left" w:pos="284"/>
        </w:tabs>
        <w:ind w:left="0" w:firstLine="284"/>
        <w:jc w:val="both"/>
      </w:pPr>
      <w:r w:rsidRPr="003A6CE1">
        <w:t>способами работы с открытыми источниками информации о рынке труда,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w:t>
      </w:r>
    </w:p>
    <w:p w:rsidR="00573414" w:rsidRPr="003A6CE1" w:rsidRDefault="00573414" w:rsidP="00573414">
      <w:pPr>
        <w:jc w:val="both"/>
      </w:pPr>
      <w:r w:rsidRPr="003A6CE1">
        <w:t xml:space="preserve">           Программа   реализуется путем  поэтапного выполнения запланированных в ней мероприятий.</w:t>
      </w:r>
    </w:p>
    <w:p w:rsidR="00573414" w:rsidRPr="003A6CE1" w:rsidRDefault="00573414" w:rsidP="00573414">
      <w:pPr>
        <w:shd w:val="clear" w:color="auto" w:fill="CCFFFF"/>
        <w:jc w:val="center"/>
        <w:rPr>
          <w:b/>
          <w:sz w:val="32"/>
          <w:szCs w:val="32"/>
        </w:rPr>
      </w:pPr>
      <w:r w:rsidRPr="003A6CE1">
        <w:rPr>
          <w:b/>
          <w:sz w:val="32"/>
          <w:szCs w:val="32"/>
        </w:rPr>
        <w:t>Основные  мероприятия  программы профессиональной ориентации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7"/>
        <w:gridCol w:w="5654"/>
        <w:gridCol w:w="1985"/>
      </w:tblGrid>
      <w:tr w:rsidR="00573414" w:rsidRPr="003A6CE1" w:rsidTr="00573414">
        <w:tc>
          <w:tcPr>
            <w:tcW w:w="196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b/>
              </w:rPr>
            </w:pPr>
            <w:r w:rsidRPr="003A6CE1">
              <w:rPr>
                <w:b/>
              </w:rPr>
              <w:t>Направления деятельности</w:t>
            </w: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b/>
              </w:rPr>
            </w:pPr>
            <w:r w:rsidRPr="003A6CE1">
              <w:rPr>
                <w:b/>
              </w:rPr>
              <w:t>Содержание деятельности</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b/>
              </w:rPr>
            </w:pPr>
            <w:r w:rsidRPr="003A6CE1">
              <w:rPr>
                <w:b/>
              </w:rPr>
              <w:t xml:space="preserve">Ответственный </w:t>
            </w:r>
          </w:p>
        </w:tc>
      </w:tr>
      <w:tr w:rsidR="00573414" w:rsidRPr="003A6CE1" w:rsidTr="00573414">
        <w:trPr>
          <w:trHeight w:val="1620"/>
        </w:trPr>
        <w:tc>
          <w:tcPr>
            <w:tcW w:w="196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Создание  системы диагностики способностей учащихся</w:t>
            </w: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Выявление  склонностей и способностей с использованием методик Амтхауэра, ШТУР и др.</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Анкетирование  учащихся с целью определения запроса на внеурочные занятия. Оказание помощи в выборе внеурочной деятельности в зависимости от  их склонностей и возможностей.</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pStyle w:val="19"/>
              <w:spacing w:after="0" w:line="240" w:lineRule="auto"/>
              <w:ind w:left="-108"/>
              <w:jc w:val="both"/>
              <w:rPr>
                <w:rFonts w:ascii="Times New Roman" w:hAnsi="Times New Roman"/>
                <w:sz w:val="24"/>
                <w:szCs w:val="24"/>
                <w:lang w:eastAsia="ru-RU"/>
              </w:rPr>
            </w:pPr>
            <w:r w:rsidRPr="003A6CE1">
              <w:rPr>
                <w:rFonts w:ascii="Times New Roman" w:hAnsi="Times New Roman"/>
                <w:sz w:val="24"/>
                <w:szCs w:val="24"/>
                <w:lang w:eastAsia="ru-RU"/>
              </w:rPr>
              <w:t xml:space="preserve"> Психолог, классные руководители</w:t>
            </w:r>
          </w:p>
        </w:tc>
      </w:tr>
      <w:tr w:rsidR="00573414" w:rsidRPr="003A6CE1" w:rsidTr="00573414">
        <w:trPr>
          <w:trHeight w:val="2038"/>
        </w:trPr>
        <w:tc>
          <w:tcPr>
            <w:tcW w:w="1967" w:type="dxa"/>
            <w:tcBorders>
              <w:top w:val="single" w:sz="4" w:space="0" w:color="auto"/>
              <w:left w:val="single" w:sz="4" w:space="0" w:color="auto"/>
              <w:bottom w:val="single" w:sz="4" w:space="0" w:color="auto"/>
              <w:right w:val="single" w:sz="4" w:space="0" w:color="auto"/>
            </w:tcBorders>
          </w:tcPr>
          <w:p w:rsidR="00573414" w:rsidRPr="003A6CE1" w:rsidRDefault="00573414">
            <w:pPr>
              <w:jc w:val="both"/>
            </w:pP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Создание информационной системы для своевре-менного  ознакомления участников образова тельно го процесса, родителей с результатами исследова-ния и возможностей учащихся.</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Вовлечение учащихся в исследовательскую деятель-ность по изучению склонностей и возможностей с целью профориентации.</w:t>
            </w:r>
          </w:p>
        </w:tc>
        <w:tc>
          <w:tcPr>
            <w:tcW w:w="1985" w:type="dxa"/>
            <w:tcBorders>
              <w:top w:val="single" w:sz="4" w:space="0" w:color="auto"/>
              <w:left w:val="single" w:sz="4" w:space="0" w:color="auto"/>
              <w:bottom w:val="single" w:sz="4" w:space="0" w:color="auto"/>
              <w:right w:val="single" w:sz="4" w:space="0" w:color="auto"/>
            </w:tcBorders>
          </w:tcPr>
          <w:p w:rsidR="00573414" w:rsidRPr="003A6CE1" w:rsidRDefault="00573414">
            <w:pPr>
              <w:pStyle w:val="19"/>
              <w:spacing w:after="0" w:line="240" w:lineRule="auto"/>
              <w:ind w:left="-108"/>
              <w:jc w:val="both"/>
              <w:rPr>
                <w:rFonts w:ascii="Times New Roman" w:hAnsi="Times New Roman"/>
                <w:sz w:val="24"/>
                <w:szCs w:val="24"/>
                <w:lang w:eastAsia="ru-RU"/>
              </w:rPr>
            </w:pPr>
          </w:p>
        </w:tc>
      </w:tr>
      <w:tr w:rsidR="00573414" w:rsidRPr="003A6CE1" w:rsidTr="00573414">
        <w:tc>
          <w:tcPr>
            <w:tcW w:w="196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Профориентация средствами обучения</w:t>
            </w: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Создание картотеки «Профессии, с которыми знакомит предмет»</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Учителя-предметники</w:t>
            </w:r>
          </w:p>
        </w:tc>
      </w:tr>
      <w:tr w:rsidR="00573414" w:rsidRPr="003A6CE1" w:rsidTr="00573414">
        <w:tc>
          <w:tcPr>
            <w:tcW w:w="196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Профориентация средствами внеурочной деятельности</w:t>
            </w: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Организация работы предметных кружков.</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Проведение школьных предметных олимпиад.</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Участие в дистанционных играх, конкурсах, муниципальных, региональных и всероссийских предметных олимпиадах.</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Проведение предметных недель.</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lastRenderedPageBreak/>
              <w:t>Организация  индивидуальных и групповых занятий с целью развития творческих способностей.</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lastRenderedPageBreak/>
              <w:t>Учителя-предметники</w:t>
            </w:r>
          </w:p>
        </w:tc>
      </w:tr>
      <w:tr w:rsidR="00573414" w:rsidRPr="003A6CE1" w:rsidTr="00573414">
        <w:tc>
          <w:tcPr>
            <w:tcW w:w="196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lastRenderedPageBreak/>
              <w:t>Работа классных руководителей  по профориентации учащихся</w:t>
            </w: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Организация  тематических классных часов, праздников «Мир профессий».</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Проведение классных часов «Профессии наших родителей».</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Организация и проведение встреч с людьми различных профессий «Мое место в государстве».</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Организация и проведение экскурсий на предприятия, где работают родители.</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Классные руководители</w:t>
            </w:r>
          </w:p>
        </w:tc>
      </w:tr>
      <w:tr w:rsidR="00573414" w:rsidRPr="003A6CE1" w:rsidTr="00573414">
        <w:tc>
          <w:tcPr>
            <w:tcW w:w="196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Система общешкольных внеклассных мероприятий по профориентации учащихся</w:t>
            </w: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Проведение конкурсных программ из цикла «Город мастеров»</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Конкурсы рисунков  и сочинений «Моя будущая профессия».</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Знакомство с образовательными услугами города, района, республики:</w:t>
            </w:r>
          </w:p>
          <w:p w:rsidR="00573414" w:rsidRPr="003A6CE1" w:rsidRDefault="00573414">
            <w:pPr>
              <w:pStyle w:val="19"/>
              <w:spacing w:after="0" w:line="240" w:lineRule="auto"/>
              <w:ind w:left="18"/>
              <w:jc w:val="both"/>
              <w:rPr>
                <w:rFonts w:ascii="Times New Roman" w:hAnsi="Times New Roman"/>
                <w:sz w:val="24"/>
                <w:szCs w:val="24"/>
                <w:lang w:eastAsia="ru-RU"/>
              </w:rPr>
            </w:pPr>
            <w:r w:rsidRPr="003A6CE1">
              <w:rPr>
                <w:rFonts w:ascii="Times New Roman" w:hAnsi="Times New Roman"/>
                <w:sz w:val="24"/>
                <w:szCs w:val="24"/>
                <w:lang w:eastAsia="ru-RU"/>
              </w:rPr>
              <w:t>-участие в ярмарке ученических мест</w:t>
            </w:r>
          </w:p>
          <w:p w:rsidR="00573414" w:rsidRPr="003A6CE1" w:rsidRDefault="00573414">
            <w:pPr>
              <w:pStyle w:val="19"/>
              <w:spacing w:after="0" w:line="240" w:lineRule="auto"/>
              <w:ind w:left="18"/>
              <w:jc w:val="both"/>
              <w:rPr>
                <w:rFonts w:ascii="Times New Roman" w:hAnsi="Times New Roman"/>
                <w:sz w:val="24"/>
                <w:szCs w:val="24"/>
                <w:lang w:eastAsia="ru-RU"/>
              </w:rPr>
            </w:pPr>
            <w:r w:rsidRPr="003A6CE1">
              <w:rPr>
                <w:rFonts w:ascii="Times New Roman" w:hAnsi="Times New Roman"/>
                <w:sz w:val="24"/>
                <w:szCs w:val="24"/>
                <w:lang w:eastAsia="ru-RU"/>
              </w:rPr>
              <w:t>-оформление стенда «В мире профессий»</w:t>
            </w:r>
          </w:p>
          <w:p w:rsidR="00573414" w:rsidRPr="003A6CE1" w:rsidRDefault="00573414">
            <w:pPr>
              <w:pStyle w:val="19"/>
              <w:spacing w:after="0" w:line="240" w:lineRule="auto"/>
              <w:ind w:left="18"/>
              <w:jc w:val="both"/>
              <w:rPr>
                <w:rFonts w:ascii="Times New Roman" w:hAnsi="Times New Roman"/>
                <w:sz w:val="24"/>
                <w:szCs w:val="24"/>
                <w:lang w:eastAsia="ru-RU"/>
              </w:rPr>
            </w:pPr>
            <w:r w:rsidRPr="003A6CE1">
              <w:rPr>
                <w:rFonts w:ascii="Times New Roman" w:hAnsi="Times New Roman"/>
                <w:sz w:val="24"/>
                <w:szCs w:val="24"/>
                <w:lang w:eastAsia="ru-RU"/>
              </w:rPr>
              <w:t>-встречи с представителями ВУЗов, ССУЗов.</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Выпуск газет в профессиональным праздникам: День учителя, День защитника Отечества.</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Проведение профориентационной недели «Дороги, которые мы выбираем»</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Зам. по ВР, организатор по ВР, классные руководители.</w:t>
            </w:r>
          </w:p>
        </w:tc>
      </w:tr>
      <w:tr w:rsidR="00573414" w:rsidRPr="003A6CE1" w:rsidTr="00573414">
        <w:tc>
          <w:tcPr>
            <w:tcW w:w="196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Работа с родителями</w:t>
            </w: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Родительские собрания по профориентации учащихся</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Ознакомление  родителей с исследованиями психолога по выявлению  склонностей и способностей учащихся.</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Индивидуальная работа с родителями по  формированию и развитию профессиональных  интересов учащихся.</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 xml:space="preserve">Зам. по ВР, классные руководители </w:t>
            </w:r>
          </w:p>
        </w:tc>
      </w:tr>
      <w:tr w:rsidR="00573414" w:rsidRPr="003A6CE1" w:rsidTr="00573414">
        <w:tc>
          <w:tcPr>
            <w:tcW w:w="1967"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Работа психолога</w:t>
            </w:r>
          </w:p>
        </w:tc>
        <w:tc>
          <w:tcPr>
            <w:tcW w:w="5654"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Беседы о профессиях</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 xml:space="preserve"> Встречи с профессионалами</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lastRenderedPageBreak/>
              <w:t>Тематические занятия (тренинги).</w:t>
            </w:r>
          </w:p>
          <w:p w:rsidR="00573414" w:rsidRPr="003A6CE1" w:rsidRDefault="00573414" w:rsidP="00A747B9">
            <w:pPr>
              <w:pStyle w:val="19"/>
              <w:numPr>
                <w:ilvl w:val="0"/>
                <w:numId w:val="53"/>
              </w:numPr>
              <w:spacing w:after="0" w:line="240" w:lineRule="auto"/>
              <w:ind w:left="18" w:hanging="142"/>
              <w:jc w:val="both"/>
              <w:rPr>
                <w:rFonts w:ascii="Times New Roman" w:hAnsi="Times New Roman"/>
                <w:sz w:val="24"/>
                <w:szCs w:val="24"/>
                <w:lang w:eastAsia="ru-RU"/>
              </w:rPr>
            </w:pPr>
            <w:r w:rsidRPr="003A6CE1">
              <w:rPr>
                <w:rFonts w:ascii="Times New Roman" w:hAnsi="Times New Roman"/>
                <w:sz w:val="24"/>
                <w:szCs w:val="24"/>
                <w:lang w:eastAsia="ru-RU"/>
              </w:rPr>
              <w:t>Оформление  стенда, выставки, профессиограмм.</w:t>
            </w:r>
          </w:p>
        </w:tc>
        <w:tc>
          <w:tcPr>
            <w:tcW w:w="198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lastRenderedPageBreak/>
              <w:t>Психолог, соц.педагог</w:t>
            </w:r>
          </w:p>
        </w:tc>
      </w:tr>
    </w:tbl>
    <w:p w:rsidR="00573414" w:rsidRPr="003A6CE1" w:rsidRDefault="00573414" w:rsidP="00573414">
      <w:pPr>
        <w:jc w:val="both"/>
        <w:rPr>
          <w:b/>
        </w:rPr>
      </w:pPr>
    </w:p>
    <w:p w:rsidR="00573414" w:rsidRPr="003A6CE1" w:rsidRDefault="00573414" w:rsidP="00573414">
      <w:pPr>
        <w:jc w:val="both"/>
        <w:rPr>
          <w:b/>
        </w:rPr>
      </w:pPr>
    </w:p>
    <w:p w:rsidR="00573414" w:rsidRPr="003A6CE1" w:rsidRDefault="00573414" w:rsidP="00573414">
      <w:pPr>
        <w:pStyle w:val="dash041e005f0431005f044b005f0447005f043d005f044b005f0439"/>
        <w:shd w:val="clear" w:color="auto" w:fill="CCFFFF"/>
        <w:ind w:firstLine="454"/>
        <w:jc w:val="center"/>
        <w:rPr>
          <w:rStyle w:val="dash041e005f0431005f044b005f0447005f043d005f044b005f0439005f005fchar1char1"/>
          <w:sz w:val="36"/>
          <w:szCs w:val="36"/>
        </w:rPr>
      </w:pPr>
      <w:r w:rsidRPr="003A6CE1">
        <w:rPr>
          <w:b/>
          <w:sz w:val="36"/>
          <w:szCs w:val="36"/>
        </w:rPr>
        <w:t>2.3.7. Ор</w:t>
      </w:r>
      <w:r w:rsidRPr="003A6CE1">
        <w:rPr>
          <w:rStyle w:val="dash041e005f0431005f044b005f0447005f043d005f044b005f0439005f005fchar1char1"/>
          <w:b/>
          <w:sz w:val="36"/>
          <w:szCs w:val="36"/>
        </w:rPr>
        <w:t xml:space="preserve">ганизация работы по формированию </w:t>
      </w:r>
      <w:r w:rsidRPr="003A6CE1">
        <w:rPr>
          <w:rStyle w:val="dash041e005f0431005f044b005f0447005f043d005f044b005f0439char1"/>
          <w:b/>
          <w:sz w:val="36"/>
          <w:szCs w:val="36"/>
        </w:rPr>
        <w:t>экологически целесообразного,</w:t>
      </w:r>
      <w:r w:rsidRPr="003A6CE1">
        <w:rPr>
          <w:rStyle w:val="dash041e005f0431005f044b005f0447005f043d005f044b005f0439005f005fchar1char1"/>
          <w:b/>
          <w:sz w:val="36"/>
          <w:szCs w:val="36"/>
        </w:rPr>
        <w:t xml:space="preserve"> здорового и безопасного образа жизни</w:t>
      </w:r>
    </w:p>
    <w:p w:rsidR="00573414" w:rsidRPr="003A6CE1" w:rsidRDefault="00573414" w:rsidP="00573414">
      <w:pPr>
        <w:ind w:firstLine="454"/>
        <w:jc w:val="both"/>
      </w:pPr>
      <w:r w:rsidRPr="003A6CE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573414" w:rsidRPr="003A6CE1" w:rsidRDefault="00573414" w:rsidP="00573414">
      <w:pPr>
        <w:ind w:firstLine="454"/>
        <w:jc w:val="both"/>
      </w:pPr>
      <w:r w:rsidRPr="003A6CE1">
        <w:rPr>
          <w:u w:val="single"/>
        </w:rPr>
        <w:t>МОДУЛЬ 1</w:t>
      </w:r>
      <w:r w:rsidRPr="003A6CE1">
        <w:t xml:space="preserve"> — комплекс мероприятий, позволяющих сформировать у обучающихся:</w:t>
      </w:r>
    </w:p>
    <w:p w:rsidR="00573414" w:rsidRPr="003A6CE1" w:rsidRDefault="00573414" w:rsidP="00573414">
      <w:pPr>
        <w:ind w:firstLine="454"/>
        <w:jc w:val="both"/>
      </w:pPr>
      <w:r w:rsidRPr="003A6CE1">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573414" w:rsidRPr="003A6CE1" w:rsidRDefault="00573414" w:rsidP="00573414">
      <w:pPr>
        <w:ind w:firstLine="454"/>
        <w:jc w:val="both"/>
      </w:pPr>
      <w:r w:rsidRPr="003A6CE1">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573414" w:rsidRPr="003A6CE1" w:rsidRDefault="00573414" w:rsidP="00573414">
      <w:pPr>
        <w:ind w:firstLine="454"/>
        <w:jc w:val="both"/>
      </w:pPr>
      <w:r w:rsidRPr="003A6CE1">
        <w:t>• знание основ профилактики переутомления и перенапряжения.</w:t>
      </w:r>
    </w:p>
    <w:p w:rsidR="00573414" w:rsidRPr="003A6CE1" w:rsidRDefault="00573414" w:rsidP="00573414">
      <w:pPr>
        <w:ind w:firstLine="454"/>
        <w:jc w:val="both"/>
      </w:pPr>
      <w:r w:rsidRPr="003A6CE1">
        <w:rPr>
          <w:u w:val="single"/>
        </w:rPr>
        <w:t>МОДУЛЬ 2</w:t>
      </w:r>
      <w:r w:rsidRPr="003A6CE1">
        <w:t xml:space="preserve"> — комплекс мероприятий, позволяющих сформировать у обучающихся:</w:t>
      </w:r>
    </w:p>
    <w:p w:rsidR="00573414" w:rsidRPr="003A6CE1" w:rsidRDefault="00573414" w:rsidP="00573414">
      <w:pPr>
        <w:ind w:firstLine="454"/>
        <w:jc w:val="both"/>
      </w:pPr>
      <w:r w:rsidRPr="003A6CE1">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573414" w:rsidRPr="003A6CE1" w:rsidRDefault="00573414" w:rsidP="00573414">
      <w:pPr>
        <w:ind w:firstLine="454"/>
        <w:jc w:val="both"/>
      </w:pPr>
      <w:r w:rsidRPr="003A6CE1">
        <w:t xml:space="preserve">• представление о рисках для здоровья неадекватных нагрузок и использования биостимуляторов; </w:t>
      </w:r>
    </w:p>
    <w:p w:rsidR="00573414" w:rsidRPr="003A6CE1" w:rsidRDefault="00573414" w:rsidP="00573414">
      <w:pPr>
        <w:ind w:firstLine="454"/>
        <w:jc w:val="both"/>
      </w:pPr>
      <w:r w:rsidRPr="003A6CE1">
        <w:t>• потребность в двигательной активности и ежедневных занятиях физической культурой;</w:t>
      </w:r>
    </w:p>
    <w:p w:rsidR="00573414" w:rsidRPr="003A6CE1" w:rsidRDefault="00573414" w:rsidP="00573414">
      <w:pPr>
        <w:ind w:firstLine="454"/>
        <w:jc w:val="both"/>
      </w:pPr>
      <w:r w:rsidRPr="003A6CE1">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573414" w:rsidRPr="003A6CE1" w:rsidRDefault="00573414" w:rsidP="00573414">
      <w:pPr>
        <w:ind w:firstLine="454"/>
        <w:jc w:val="both"/>
      </w:pPr>
      <w:r w:rsidRPr="003A6CE1">
        <w:t>Для реализации этого модуля необходима интеграция с курсом физической культуры.</w:t>
      </w:r>
    </w:p>
    <w:p w:rsidR="00573414" w:rsidRPr="003A6CE1" w:rsidRDefault="00573414" w:rsidP="00573414">
      <w:pPr>
        <w:ind w:firstLine="454"/>
        <w:jc w:val="both"/>
      </w:pPr>
      <w:r w:rsidRPr="003A6CE1">
        <w:rPr>
          <w:u w:val="single"/>
        </w:rPr>
        <w:t>МОДУЛЬ 3</w:t>
      </w:r>
      <w:r w:rsidRPr="003A6CE1">
        <w:t xml:space="preserve"> — комплекс мероприятий, позволяющих сформировать у обучающихся:</w:t>
      </w:r>
    </w:p>
    <w:p w:rsidR="00573414" w:rsidRPr="003A6CE1" w:rsidRDefault="00573414" w:rsidP="00573414">
      <w:pPr>
        <w:ind w:firstLine="454"/>
        <w:jc w:val="both"/>
      </w:pPr>
      <w:r w:rsidRPr="003A6CE1">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573414" w:rsidRPr="003A6CE1" w:rsidRDefault="00573414" w:rsidP="00573414">
      <w:pPr>
        <w:ind w:firstLine="454"/>
        <w:jc w:val="both"/>
      </w:pPr>
      <w:r w:rsidRPr="003A6CE1">
        <w:t>• навыки работы в условиях стрессовых ситуаций;</w:t>
      </w:r>
    </w:p>
    <w:p w:rsidR="00573414" w:rsidRPr="003A6CE1" w:rsidRDefault="00573414" w:rsidP="00573414">
      <w:pPr>
        <w:ind w:firstLine="454"/>
        <w:jc w:val="both"/>
      </w:pPr>
      <w:r w:rsidRPr="003A6CE1">
        <w:t>• владение элементами саморегуляции для снятия эмоционального и физического напряжения;</w:t>
      </w:r>
    </w:p>
    <w:p w:rsidR="00573414" w:rsidRPr="003A6CE1" w:rsidRDefault="00573414" w:rsidP="00573414">
      <w:pPr>
        <w:ind w:firstLine="454"/>
        <w:jc w:val="both"/>
      </w:pPr>
      <w:r w:rsidRPr="003A6CE1">
        <w:t>• навыки самоконтроля за собственным состоянием, чувствами в стрессовых ситуациях;</w:t>
      </w:r>
    </w:p>
    <w:p w:rsidR="00573414" w:rsidRPr="003A6CE1" w:rsidRDefault="00573414" w:rsidP="00573414">
      <w:pPr>
        <w:ind w:firstLine="454"/>
        <w:jc w:val="both"/>
      </w:pPr>
      <w:r w:rsidRPr="003A6CE1">
        <w:t>• представления о влиянии позитивных и негативных эмоций на здоровье, факторах, их вызывающих, и условиях снижения риска негативных влияний;</w:t>
      </w:r>
    </w:p>
    <w:p w:rsidR="00573414" w:rsidRPr="003A6CE1" w:rsidRDefault="00573414" w:rsidP="00573414">
      <w:pPr>
        <w:ind w:firstLine="454"/>
        <w:jc w:val="both"/>
      </w:pPr>
      <w:r w:rsidRPr="003A6CE1">
        <w:t>• навыки эмоциональной разгрузки и их использование в повседневной жизни;</w:t>
      </w:r>
    </w:p>
    <w:p w:rsidR="00573414" w:rsidRPr="003A6CE1" w:rsidRDefault="00573414" w:rsidP="00573414">
      <w:pPr>
        <w:ind w:firstLine="454"/>
        <w:jc w:val="both"/>
      </w:pPr>
      <w:r w:rsidRPr="003A6CE1">
        <w:t>• навыки управления своим эмоциональным состоянием и поведением.</w:t>
      </w:r>
    </w:p>
    <w:p w:rsidR="00573414" w:rsidRPr="003A6CE1" w:rsidRDefault="00573414" w:rsidP="00573414">
      <w:pPr>
        <w:ind w:firstLine="454"/>
        <w:jc w:val="both"/>
      </w:pPr>
      <w:r w:rsidRPr="003A6CE1">
        <w:lastRenderedPageBreak/>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573414" w:rsidRPr="003A6CE1" w:rsidRDefault="00573414" w:rsidP="00573414">
      <w:pPr>
        <w:ind w:firstLine="454"/>
        <w:jc w:val="both"/>
      </w:pPr>
      <w:r w:rsidRPr="003A6CE1">
        <w:rPr>
          <w:u w:val="single"/>
        </w:rPr>
        <w:t>МОДУЛЬ 4</w:t>
      </w:r>
      <w:r w:rsidRPr="003A6CE1">
        <w:t xml:space="preserve"> — комплекс мероприятий, позволяющих сформировать у обучающихся:</w:t>
      </w:r>
    </w:p>
    <w:p w:rsidR="00573414" w:rsidRPr="003A6CE1" w:rsidRDefault="00573414" w:rsidP="00573414">
      <w:pPr>
        <w:ind w:firstLine="454"/>
        <w:jc w:val="both"/>
      </w:pPr>
      <w:r w:rsidRPr="003A6CE1">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573414" w:rsidRPr="003A6CE1" w:rsidRDefault="00573414" w:rsidP="00573414">
      <w:pPr>
        <w:ind w:firstLine="454"/>
        <w:jc w:val="both"/>
      </w:pPr>
      <w:r w:rsidRPr="003A6CE1">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573414" w:rsidRPr="003A6CE1" w:rsidRDefault="00573414" w:rsidP="00573414">
      <w:pPr>
        <w:ind w:firstLine="454"/>
        <w:jc w:val="both"/>
      </w:pPr>
      <w:r w:rsidRPr="003A6CE1">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573414" w:rsidRPr="003A6CE1" w:rsidRDefault="00573414" w:rsidP="00573414">
      <w:pPr>
        <w:ind w:firstLine="454"/>
        <w:jc w:val="both"/>
      </w:pPr>
      <w:r w:rsidRPr="003A6CE1">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573414" w:rsidRPr="003A6CE1" w:rsidRDefault="00573414" w:rsidP="00573414">
      <w:pPr>
        <w:ind w:firstLine="454"/>
        <w:jc w:val="both"/>
      </w:pPr>
      <w:r w:rsidRPr="003A6CE1">
        <w:rPr>
          <w:u w:val="single"/>
        </w:rPr>
        <w:t>МОДУЛЬ 5</w:t>
      </w:r>
      <w:r w:rsidRPr="003A6CE1">
        <w:t xml:space="preserve"> — комплекс мероприятий, позволяющих провести профилактику разного рода зависимостей:</w:t>
      </w:r>
    </w:p>
    <w:p w:rsidR="00573414" w:rsidRPr="003A6CE1" w:rsidRDefault="00573414" w:rsidP="00573414">
      <w:pPr>
        <w:ind w:firstLine="454"/>
        <w:jc w:val="both"/>
      </w:pPr>
      <w:r w:rsidRPr="003A6CE1">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573414" w:rsidRPr="003A6CE1" w:rsidRDefault="00573414" w:rsidP="00573414">
      <w:pPr>
        <w:ind w:firstLine="454"/>
        <w:jc w:val="both"/>
      </w:pPr>
      <w:r w:rsidRPr="003A6CE1">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573414" w:rsidRPr="003A6CE1" w:rsidRDefault="00573414" w:rsidP="00573414">
      <w:pPr>
        <w:ind w:firstLine="454"/>
        <w:jc w:val="both"/>
      </w:pPr>
      <w:r w:rsidRPr="003A6CE1">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573414" w:rsidRPr="003A6CE1" w:rsidRDefault="00573414" w:rsidP="00573414">
      <w:pPr>
        <w:ind w:firstLine="454"/>
        <w:jc w:val="both"/>
      </w:pPr>
      <w:r w:rsidRPr="003A6CE1">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573414" w:rsidRPr="003A6CE1" w:rsidRDefault="00573414" w:rsidP="00573414">
      <w:pPr>
        <w:ind w:firstLine="454"/>
        <w:jc w:val="both"/>
      </w:pPr>
      <w:r w:rsidRPr="003A6CE1">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573414" w:rsidRPr="003A6CE1" w:rsidRDefault="00573414" w:rsidP="00573414">
      <w:pPr>
        <w:ind w:firstLine="454"/>
        <w:jc w:val="both"/>
      </w:pPr>
      <w:r w:rsidRPr="003A6CE1">
        <w:t>• развитие способности контролировать время, проведённое за компьютером.</w:t>
      </w:r>
    </w:p>
    <w:p w:rsidR="00573414" w:rsidRPr="003A6CE1" w:rsidRDefault="00573414" w:rsidP="00573414">
      <w:pPr>
        <w:ind w:firstLine="454"/>
        <w:jc w:val="both"/>
      </w:pPr>
      <w:r w:rsidRPr="003A6CE1">
        <w:rPr>
          <w:u w:val="single"/>
        </w:rPr>
        <w:t>МОДУЛЬ 6</w:t>
      </w:r>
      <w:r w:rsidRPr="003A6CE1">
        <w:t xml:space="preserve"> — комплекс мероприятий, позволяющих овладеть основами позитивного коммуникативного общения:</w:t>
      </w:r>
    </w:p>
    <w:p w:rsidR="00573414" w:rsidRPr="003A6CE1" w:rsidRDefault="00573414" w:rsidP="00573414">
      <w:pPr>
        <w:ind w:firstLine="454"/>
        <w:jc w:val="both"/>
      </w:pPr>
      <w:r w:rsidRPr="003A6CE1">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573414" w:rsidRPr="003A6CE1" w:rsidRDefault="00573414" w:rsidP="00573414">
      <w:pPr>
        <w:ind w:firstLine="454"/>
        <w:jc w:val="both"/>
      </w:pPr>
      <w:r w:rsidRPr="003A6CE1">
        <w:t>• развитие умения бесконфликтного решения спорных вопросов;</w:t>
      </w:r>
    </w:p>
    <w:p w:rsidR="00573414" w:rsidRPr="003A6CE1" w:rsidRDefault="00573414" w:rsidP="00573414">
      <w:pPr>
        <w:ind w:firstLine="454"/>
        <w:jc w:val="both"/>
      </w:pPr>
      <w:r w:rsidRPr="003A6CE1">
        <w:t>• формирование умения оценивать себя (своё состояние, поступки, поведение), а также поступки и поведение других людей.</w:t>
      </w:r>
    </w:p>
    <w:p w:rsidR="00573414" w:rsidRPr="003A6CE1" w:rsidRDefault="00573414" w:rsidP="00573414">
      <w:pPr>
        <w:ind w:firstLine="454"/>
        <w:jc w:val="both"/>
      </w:pPr>
    </w:p>
    <w:p w:rsidR="00573414" w:rsidRPr="003A6CE1" w:rsidRDefault="00573414" w:rsidP="00573414">
      <w:pPr>
        <w:shd w:val="clear" w:color="auto" w:fill="CCFFFF"/>
        <w:ind w:firstLine="454"/>
        <w:jc w:val="center"/>
        <w:rPr>
          <w:rStyle w:val="dash041e005f0431005f044b005f0447005f043d005f044b005f0439char1"/>
          <w:b/>
          <w:sz w:val="36"/>
          <w:szCs w:val="36"/>
        </w:rPr>
      </w:pPr>
      <w:r w:rsidRPr="003A6CE1">
        <w:rPr>
          <w:b/>
          <w:sz w:val="36"/>
          <w:szCs w:val="36"/>
        </w:rPr>
        <w:t>2.3.8. </w:t>
      </w:r>
      <w:r w:rsidRPr="003A6CE1">
        <w:rPr>
          <w:rStyle w:val="dash041e005f0431005f044b005f0447005f043d005f044b005f0439char1"/>
          <w:b/>
          <w:sz w:val="36"/>
          <w:szCs w:val="36"/>
        </w:rPr>
        <w:t>Деятельность образовательного учреждения в области непрерывного экологического здоровьесберегающего образования обучающихся</w:t>
      </w:r>
    </w:p>
    <w:p w:rsidR="00573414" w:rsidRPr="003A6CE1" w:rsidRDefault="00573414" w:rsidP="00573414">
      <w:pPr>
        <w:tabs>
          <w:tab w:val="left" w:pos="4820"/>
        </w:tabs>
        <w:ind w:firstLine="454"/>
        <w:jc w:val="both"/>
      </w:pPr>
      <w:r w:rsidRPr="003A6CE1">
        <w:t xml:space="preserve">Экологическая здоровьесберегающая деятельность образовательного учреждения на ступени среднего (полного)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w:t>
      </w:r>
      <w:r w:rsidRPr="003A6CE1">
        <w:lastRenderedPageBreak/>
        <w:t>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573414" w:rsidRPr="003A6CE1" w:rsidRDefault="00573414" w:rsidP="00573414">
      <w:pPr>
        <w:ind w:firstLine="454"/>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1"/>
        <w:gridCol w:w="2693"/>
      </w:tblGrid>
      <w:tr w:rsidR="00573414" w:rsidRPr="003A6CE1" w:rsidTr="00573414">
        <w:tc>
          <w:tcPr>
            <w:tcW w:w="6771"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Содержание деятельности</w:t>
            </w:r>
          </w:p>
        </w:tc>
        <w:tc>
          <w:tcPr>
            <w:tcW w:w="2693"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Ответственные</w:t>
            </w:r>
          </w:p>
        </w:tc>
      </w:tr>
      <w:tr w:rsidR="00573414" w:rsidRPr="003A6CE1" w:rsidTr="00573414">
        <w:tc>
          <w:tcPr>
            <w:tcW w:w="9464"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Экологически безопасная здоровьесберегающая инфраструктура образовательного учреждения</w:t>
            </w:r>
          </w:p>
        </w:tc>
      </w:tr>
      <w:tr w:rsidR="00573414" w:rsidRPr="003A6CE1" w:rsidTr="00573414">
        <w:trPr>
          <w:trHeight w:val="4981"/>
        </w:trPr>
        <w:tc>
          <w:tcPr>
            <w:tcW w:w="6771"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573414" w:rsidRPr="003A6CE1" w:rsidRDefault="00573414">
            <w:pPr>
              <w:jc w:val="both"/>
            </w:pPr>
            <w:r w:rsidRPr="003A6CE1">
              <w:t>• наличие и необходимое оснащение помещений для питания обучающихся, а также для хранения и приготовления пищи;</w:t>
            </w:r>
          </w:p>
          <w:p w:rsidR="00573414" w:rsidRPr="003A6CE1" w:rsidRDefault="00573414">
            <w:pPr>
              <w:jc w:val="both"/>
            </w:pPr>
            <w:r w:rsidRPr="003A6CE1">
              <w:t>• организация качественного горячего питания обучающихся, в том числе горячих завтраков;</w:t>
            </w:r>
          </w:p>
          <w:p w:rsidR="00573414" w:rsidRPr="003A6CE1" w:rsidRDefault="00573414">
            <w:pPr>
              <w:jc w:val="both"/>
            </w:pPr>
            <w:r w:rsidRPr="003A6CE1">
              <w:t>• оснащённость кабинетов, физкультурного зала,</w:t>
            </w:r>
          </w:p>
          <w:p w:rsidR="00573414" w:rsidRPr="003A6CE1" w:rsidRDefault="00573414">
            <w:pPr>
              <w:jc w:val="both"/>
            </w:pPr>
            <w:r w:rsidRPr="003A6CE1">
              <w:t xml:space="preserve"> спортплощадок необходимым игровым и спортивным оборудованием и инвентарём;</w:t>
            </w:r>
          </w:p>
          <w:p w:rsidR="00573414" w:rsidRPr="003A6CE1" w:rsidRDefault="00573414">
            <w:pPr>
              <w:jc w:val="both"/>
            </w:pPr>
            <w:r w:rsidRPr="003A6CE1">
              <w:t>• наличие помещений для медицинского персонала;</w:t>
            </w:r>
          </w:p>
          <w:p w:rsidR="00573414" w:rsidRPr="003A6CE1" w:rsidRDefault="00573414">
            <w:pPr>
              <w:jc w:val="both"/>
            </w:pPr>
            <w:r w:rsidRPr="003A6CE1">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573414" w:rsidRPr="003A6CE1" w:rsidRDefault="00573414">
            <w:pPr>
              <w:jc w:val="both"/>
            </w:pPr>
            <w:r w:rsidRPr="003A6CE1">
              <w:t>• наличие пришкольной площадки, кабинета или лаборатории для экологического образования.</w:t>
            </w:r>
          </w:p>
        </w:tc>
        <w:tc>
          <w:tcPr>
            <w:tcW w:w="2693"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администрация школы</w:t>
            </w:r>
          </w:p>
        </w:tc>
      </w:tr>
      <w:tr w:rsidR="00573414" w:rsidRPr="003A6CE1" w:rsidTr="00573414">
        <w:tc>
          <w:tcPr>
            <w:tcW w:w="9464"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rPr>
                <w:b/>
              </w:rPr>
              <w:t>Рациональная организация учебной и внеучебной деятельности обучающихся</w:t>
            </w:r>
          </w:p>
        </w:tc>
      </w:tr>
      <w:tr w:rsidR="00573414" w:rsidRPr="003A6CE1" w:rsidTr="00573414">
        <w:trPr>
          <w:trHeight w:val="1980"/>
        </w:trPr>
        <w:tc>
          <w:tcPr>
            <w:tcW w:w="6771"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573414" w:rsidRPr="003A6CE1" w:rsidRDefault="00573414">
            <w:pPr>
              <w:jc w:val="both"/>
            </w:pPr>
            <w:r w:rsidRPr="003A6CE1">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tc>
        <w:tc>
          <w:tcPr>
            <w:tcW w:w="2693"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Администрация, педагоги</w:t>
            </w:r>
          </w:p>
        </w:tc>
      </w:tr>
      <w:tr w:rsidR="00573414" w:rsidRPr="003A6CE1" w:rsidTr="00573414">
        <w:trPr>
          <w:trHeight w:val="4080"/>
        </w:trPr>
        <w:tc>
          <w:tcPr>
            <w:tcW w:w="6771"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lastRenderedPageBreak/>
              <w:t>• обучение обучающихся вариантам рациональных способов и приёмов работы с учебной информацией и организации учебного труда;</w:t>
            </w:r>
          </w:p>
          <w:p w:rsidR="00573414" w:rsidRPr="003A6CE1" w:rsidRDefault="00573414">
            <w:pPr>
              <w:jc w:val="both"/>
            </w:pPr>
            <w:r w:rsidRPr="003A6CE1">
              <w:t>• введение любых инноваций в учебный процесс только под контролем специалистов;</w:t>
            </w:r>
          </w:p>
          <w:p w:rsidR="00573414" w:rsidRPr="003A6CE1" w:rsidRDefault="00573414">
            <w:pPr>
              <w:jc w:val="both"/>
            </w:pPr>
            <w:r w:rsidRPr="003A6CE1">
              <w:t>• строгое соблюдение всех требований к использованию технических средств обучения, в том числе компьютеров и аудиовизуальных средств;</w:t>
            </w:r>
          </w:p>
          <w:p w:rsidR="00573414" w:rsidRPr="003A6CE1" w:rsidRDefault="00573414">
            <w:pPr>
              <w:jc w:val="both"/>
            </w:pPr>
            <w:r w:rsidRPr="003A6CE1">
              <w:t>• индивидуализация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573414" w:rsidRPr="003A6CE1" w:rsidRDefault="00573414">
            <w:pPr>
              <w:jc w:val="both"/>
            </w:pPr>
            <w:r w:rsidRPr="003A6CE1">
              <w:t>• рациональная и соответствующая требованиям организация уроков физической культуры и занятий активно-двигательного характера в основной школе.</w:t>
            </w:r>
          </w:p>
        </w:tc>
        <w:tc>
          <w:tcPr>
            <w:tcW w:w="2693" w:type="dxa"/>
            <w:tcBorders>
              <w:top w:val="single" w:sz="4" w:space="0" w:color="auto"/>
              <w:left w:val="single" w:sz="4" w:space="0" w:color="auto"/>
              <w:bottom w:val="single" w:sz="4" w:space="0" w:color="auto"/>
              <w:right w:val="single" w:sz="4" w:space="0" w:color="auto"/>
            </w:tcBorders>
          </w:tcPr>
          <w:p w:rsidR="00573414" w:rsidRPr="003A6CE1" w:rsidRDefault="00573414">
            <w:pPr>
              <w:jc w:val="both"/>
            </w:pPr>
          </w:p>
        </w:tc>
      </w:tr>
      <w:tr w:rsidR="00573414" w:rsidRPr="003A6CE1" w:rsidTr="00573414">
        <w:tc>
          <w:tcPr>
            <w:tcW w:w="9464" w:type="dxa"/>
            <w:gridSpan w:val="2"/>
            <w:tcBorders>
              <w:top w:val="single" w:sz="4" w:space="0" w:color="auto"/>
              <w:left w:val="single" w:sz="4" w:space="0" w:color="auto"/>
              <w:bottom w:val="single" w:sz="4" w:space="0" w:color="auto"/>
              <w:right w:val="single" w:sz="4" w:space="0" w:color="auto"/>
            </w:tcBorders>
          </w:tcPr>
          <w:p w:rsidR="00573414" w:rsidRPr="003A6CE1" w:rsidRDefault="00573414">
            <w:pPr>
              <w:jc w:val="both"/>
              <w:rPr>
                <w:b/>
              </w:rPr>
            </w:pPr>
          </w:p>
          <w:p w:rsidR="00573414" w:rsidRPr="003A6CE1" w:rsidRDefault="00573414">
            <w:pPr>
              <w:jc w:val="both"/>
              <w:rPr>
                <w:b/>
              </w:rPr>
            </w:pPr>
            <w:r w:rsidRPr="003A6CE1">
              <w:rPr>
                <w:b/>
              </w:rPr>
              <w:t>Эффективная организация физкультурно-оздоровительной работы</w:t>
            </w:r>
          </w:p>
        </w:tc>
      </w:tr>
      <w:tr w:rsidR="00573414" w:rsidRPr="003A6CE1" w:rsidTr="00573414">
        <w:tc>
          <w:tcPr>
            <w:tcW w:w="6771" w:type="dxa"/>
            <w:tcBorders>
              <w:top w:val="single" w:sz="4" w:space="0" w:color="auto"/>
              <w:left w:val="single" w:sz="4" w:space="0" w:color="auto"/>
              <w:bottom w:val="single" w:sz="4" w:space="0" w:color="auto"/>
              <w:right w:val="single" w:sz="4" w:space="0" w:color="auto"/>
            </w:tcBorders>
            <w:hideMark/>
          </w:tcPr>
          <w:p w:rsidR="00573414" w:rsidRPr="003A6CE1" w:rsidRDefault="00573414" w:rsidP="00A747B9">
            <w:pPr>
              <w:pStyle w:val="19"/>
              <w:numPr>
                <w:ilvl w:val="0"/>
                <w:numId w:val="54"/>
              </w:numPr>
              <w:tabs>
                <w:tab w:val="left" w:pos="0"/>
              </w:tabs>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полноценная и эффективная работа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573414" w:rsidRPr="003A6CE1" w:rsidRDefault="00573414" w:rsidP="00A747B9">
            <w:pPr>
              <w:pStyle w:val="19"/>
              <w:numPr>
                <w:ilvl w:val="0"/>
                <w:numId w:val="54"/>
              </w:numPr>
              <w:tabs>
                <w:tab w:val="left" w:pos="0"/>
              </w:tabs>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рациональная и соответствующая возрастным и индивидуальным особенностям развития обучающихся организация уроков физической культуры и занятий активно-двигательного характера;</w:t>
            </w:r>
          </w:p>
          <w:p w:rsidR="00573414" w:rsidRPr="003A6CE1" w:rsidRDefault="00573414" w:rsidP="00A747B9">
            <w:pPr>
              <w:pStyle w:val="19"/>
              <w:numPr>
                <w:ilvl w:val="0"/>
                <w:numId w:val="54"/>
              </w:numPr>
              <w:tabs>
                <w:tab w:val="left" w:pos="0"/>
              </w:tabs>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организация часа активных движений (динамической паузы) между 3-м и 4-м уроками в основной школе;</w:t>
            </w:r>
          </w:p>
          <w:p w:rsidR="00573414" w:rsidRPr="003A6CE1" w:rsidRDefault="00573414" w:rsidP="00A747B9">
            <w:pPr>
              <w:pStyle w:val="19"/>
              <w:numPr>
                <w:ilvl w:val="0"/>
                <w:numId w:val="54"/>
              </w:numPr>
              <w:tabs>
                <w:tab w:val="left" w:pos="0"/>
              </w:tabs>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организация динамических перемен, физкультминуток на уроках, способствующих эмоциональной разгрузке и повышению двигательной активности;</w:t>
            </w:r>
          </w:p>
          <w:p w:rsidR="00573414" w:rsidRPr="003A6CE1" w:rsidRDefault="00573414" w:rsidP="00A747B9">
            <w:pPr>
              <w:pStyle w:val="19"/>
              <w:numPr>
                <w:ilvl w:val="0"/>
                <w:numId w:val="54"/>
              </w:numPr>
              <w:tabs>
                <w:tab w:val="left" w:pos="0"/>
              </w:tabs>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организация работы спортивных секций, туристических, экологических кружков, слётов, лагерей и создание условий для их эффективного функционирования;</w:t>
            </w:r>
          </w:p>
          <w:p w:rsidR="00573414" w:rsidRPr="003A6CE1" w:rsidRDefault="00573414" w:rsidP="00A747B9">
            <w:pPr>
              <w:pStyle w:val="19"/>
              <w:numPr>
                <w:ilvl w:val="0"/>
                <w:numId w:val="54"/>
              </w:numPr>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 xml:space="preserve">регулярное проведение спортивно-оздоровительных, </w:t>
            </w:r>
            <w:r w:rsidRPr="003A6CE1">
              <w:rPr>
                <w:rFonts w:ascii="Times New Roman" w:hAnsi="Times New Roman"/>
                <w:sz w:val="24"/>
                <w:szCs w:val="24"/>
                <w:lang w:eastAsia="ru-RU"/>
              </w:rPr>
              <w:lastRenderedPageBreak/>
              <w:t>туристических мероприятий (дней спорта, соревнований, олимпиад, походов и т. п.).</w:t>
            </w:r>
          </w:p>
        </w:tc>
        <w:tc>
          <w:tcPr>
            <w:tcW w:w="2693"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lastRenderedPageBreak/>
              <w:t>Администрация, классные руководители, учитель физкультуры</w:t>
            </w:r>
          </w:p>
        </w:tc>
      </w:tr>
      <w:tr w:rsidR="00573414" w:rsidRPr="003A6CE1" w:rsidTr="00573414">
        <w:tc>
          <w:tcPr>
            <w:tcW w:w="9464" w:type="dxa"/>
            <w:gridSpan w:val="2"/>
            <w:tcBorders>
              <w:top w:val="single" w:sz="4" w:space="0" w:color="auto"/>
              <w:left w:val="single" w:sz="4" w:space="0" w:color="auto"/>
              <w:bottom w:val="single" w:sz="4" w:space="0" w:color="auto"/>
              <w:right w:val="single" w:sz="4" w:space="0" w:color="auto"/>
            </w:tcBorders>
          </w:tcPr>
          <w:p w:rsidR="00573414" w:rsidRPr="003A6CE1" w:rsidRDefault="00573414">
            <w:pPr>
              <w:jc w:val="both"/>
              <w:rPr>
                <w:b/>
              </w:rPr>
            </w:pPr>
          </w:p>
          <w:p w:rsidR="00573414" w:rsidRPr="003A6CE1" w:rsidRDefault="00573414">
            <w:pPr>
              <w:jc w:val="both"/>
            </w:pPr>
            <w:r w:rsidRPr="003A6CE1">
              <w:rPr>
                <w:b/>
              </w:rPr>
              <w:t>Реализация модульных образовательных программ</w:t>
            </w:r>
          </w:p>
        </w:tc>
      </w:tr>
      <w:tr w:rsidR="00573414" w:rsidRPr="003A6CE1" w:rsidTr="00573414">
        <w:tc>
          <w:tcPr>
            <w:tcW w:w="6771" w:type="dxa"/>
            <w:tcBorders>
              <w:top w:val="single" w:sz="4" w:space="0" w:color="auto"/>
              <w:left w:val="single" w:sz="4" w:space="0" w:color="auto"/>
              <w:bottom w:val="single" w:sz="4" w:space="0" w:color="auto"/>
              <w:right w:val="single" w:sz="4" w:space="0" w:color="auto"/>
            </w:tcBorders>
          </w:tcPr>
          <w:p w:rsidR="00573414" w:rsidRPr="003A6CE1" w:rsidRDefault="00573414" w:rsidP="00A747B9">
            <w:pPr>
              <w:pStyle w:val="19"/>
              <w:numPr>
                <w:ilvl w:val="0"/>
                <w:numId w:val="55"/>
              </w:numPr>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573414" w:rsidRPr="003A6CE1" w:rsidRDefault="00573414" w:rsidP="00A747B9">
            <w:pPr>
              <w:pStyle w:val="19"/>
              <w:numPr>
                <w:ilvl w:val="0"/>
                <w:numId w:val="55"/>
              </w:numPr>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проведение дней экологической культуры и здоровья, конкурсов, праздников и т. п.;</w:t>
            </w:r>
          </w:p>
          <w:p w:rsidR="00573414" w:rsidRPr="003A6CE1" w:rsidRDefault="00573414" w:rsidP="00A747B9">
            <w:pPr>
              <w:pStyle w:val="19"/>
              <w:numPr>
                <w:ilvl w:val="0"/>
                <w:numId w:val="55"/>
              </w:numPr>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573414" w:rsidRPr="003A6CE1" w:rsidRDefault="00573414">
            <w:pPr>
              <w:pStyle w:val="19"/>
              <w:spacing w:after="0" w:line="240" w:lineRule="auto"/>
              <w:ind w:left="0"/>
              <w:jc w:val="both"/>
              <w:rPr>
                <w:rFonts w:ascii="Times New Roman" w:hAnsi="Times New Roman"/>
                <w:sz w:val="24"/>
                <w:szCs w:val="24"/>
                <w:lang w:eastAsia="ru-RU"/>
              </w:rPr>
            </w:pPr>
          </w:p>
          <w:p w:rsidR="00573414" w:rsidRPr="003A6CE1" w:rsidRDefault="00573414">
            <w:pPr>
              <w:pStyle w:val="19"/>
              <w:spacing w:after="0" w:line="240" w:lineRule="auto"/>
              <w:ind w:left="0"/>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t>Руководители программ</w:t>
            </w:r>
          </w:p>
        </w:tc>
      </w:tr>
      <w:tr w:rsidR="00573414" w:rsidRPr="003A6CE1" w:rsidTr="00573414">
        <w:tc>
          <w:tcPr>
            <w:tcW w:w="9464"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rPr>
                <w:b/>
              </w:rPr>
              <w:t>Просветительская работа с родителями (законными представителями</w:t>
            </w:r>
          </w:p>
        </w:tc>
      </w:tr>
      <w:tr w:rsidR="00573414" w:rsidRPr="003A6CE1" w:rsidTr="00573414">
        <w:tc>
          <w:tcPr>
            <w:tcW w:w="6771" w:type="dxa"/>
            <w:tcBorders>
              <w:top w:val="single" w:sz="4" w:space="0" w:color="auto"/>
              <w:left w:val="single" w:sz="4" w:space="0" w:color="auto"/>
              <w:bottom w:val="single" w:sz="4" w:space="0" w:color="auto"/>
              <w:right w:val="single" w:sz="4" w:space="0" w:color="auto"/>
            </w:tcBorders>
          </w:tcPr>
          <w:p w:rsidR="00573414" w:rsidRPr="003A6CE1" w:rsidRDefault="00573414" w:rsidP="00A747B9">
            <w:pPr>
              <w:pStyle w:val="19"/>
              <w:numPr>
                <w:ilvl w:val="0"/>
                <w:numId w:val="56"/>
              </w:numPr>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573414" w:rsidRPr="003A6CE1" w:rsidRDefault="00573414" w:rsidP="00A747B9">
            <w:pPr>
              <w:pStyle w:val="19"/>
              <w:numPr>
                <w:ilvl w:val="0"/>
                <w:numId w:val="56"/>
              </w:numPr>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содействие в приобретении для родителей (законных представителей) необходимой научно-методической литературы;</w:t>
            </w:r>
          </w:p>
          <w:p w:rsidR="00573414" w:rsidRPr="003A6CE1" w:rsidRDefault="00573414" w:rsidP="00A747B9">
            <w:pPr>
              <w:pStyle w:val="19"/>
              <w:numPr>
                <w:ilvl w:val="0"/>
                <w:numId w:val="56"/>
              </w:numPr>
              <w:spacing w:after="0" w:line="240" w:lineRule="auto"/>
              <w:jc w:val="both"/>
              <w:rPr>
                <w:rFonts w:ascii="Times New Roman" w:hAnsi="Times New Roman"/>
                <w:sz w:val="24"/>
                <w:szCs w:val="24"/>
                <w:lang w:eastAsia="ru-RU"/>
              </w:rPr>
            </w:pPr>
            <w:r w:rsidRPr="003A6CE1">
              <w:rPr>
                <w:rFonts w:ascii="Times New Roman" w:hAnsi="Times New Roman"/>
                <w:sz w:val="24"/>
                <w:szCs w:val="24"/>
                <w:lang w:eastAsia="ru-RU"/>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573414" w:rsidRPr="003A6CE1" w:rsidRDefault="00573414">
            <w:pPr>
              <w:pStyle w:val="19"/>
              <w:spacing w:after="0" w:line="240" w:lineRule="auto"/>
              <w:ind w:left="360"/>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pPr>
            <w:r w:rsidRPr="003A6CE1">
              <w:lastRenderedPageBreak/>
              <w:t>Зам. по ВР, классные руководители</w:t>
            </w:r>
          </w:p>
        </w:tc>
      </w:tr>
    </w:tbl>
    <w:p w:rsidR="00573414" w:rsidRPr="003A6CE1" w:rsidRDefault="00573414" w:rsidP="00573414">
      <w:pPr>
        <w:ind w:firstLine="454"/>
        <w:jc w:val="both"/>
      </w:pPr>
    </w:p>
    <w:p w:rsidR="00573414" w:rsidRPr="003A6CE1" w:rsidRDefault="00573414" w:rsidP="00573414">
      <w:pPr>
        <w:ind w:firstLine="454"/>
        <w:jc w:val="both"/>
        <w:rPr>
          <w:b/>
          <w:u w:val="single"/>
        </w:rPr>
      </w:pPr>
      <w:r w:rsidRPr="003A6CE1">
        <w:rPr>
          <w:b/>
          <w:u w:val="single"/>
        </w:rPr>
        <w:t>Программа предусматривают разные формы организации занятий:</w:t>
      </w:r>
    </w:p>
    <w:p w:rsidR="00573414" w:rsidRPr="003A6CE1" w:rsidRDefault="00573414" w:rsidP="00573414">
      <w:pPr>
        <w:ind w:firstLine="454"/>
        <w:jc w:val="both"/>
      </w:pPr>
      <w:r w:rsidRPr="003A6CE1">
        <w:t>— интеграцию в базовые образовательные дисциплины;</w:t>
      </w:r>
    </w:p>
    <w:p w:rsidR="00573414" w:rsidRPr="003A6CE1" w:rsidRDefault="00573414" w:rsidP="00573414">
      <w:pPr>
        <w:ind w:firstLine="454"/>
        <w:jc w:val="both"/>
      </w:pPr>
      <w:r w:rsidRPr="003A6CE1">
        <w:t>— проведение часов здоровья и экологической безопасности;</w:t>
      </w:r>
    </w:p>
    <w:p w:rsidR="00573414" w:rsidRPr="003A6CE1" w:rsidRDefault="00573414" w:rsidP="00573414">
      <w:pPr>
        <w:ind w:firstLine="454"/>
        <w:jc w:val="both"/>
      </w:pPr>
      <w:r w:rsidRPr="003A6CE1">
        <w:t>— факультативные занятия;</w:t>
      </w:r>
    </w:p>
    <w:p w:rsidR="00573414" w:rsidRPr="003A6CE1" w:rsidRDefault="00573414" w:rsidP="00573414">
      <w:pPr>
        <w:ind w:firstLine="454"/>
        <w:jc w:val="both"/>
      </w:pPr>
      <w:r w:rsidRPr="003A6CE1">
        <w:t>— проведение классных часов;</w:t>
      </w:r>
    </w:p>
    <w:p w:rsidR="00573414" w:rsidRPr="003A6CE1" w:rsidRDefault="00573414" w:rsidP="00573414">
      <w:pPr>
        <w:ind w:firstLine="454"/>
        <w:jc w:val="both"/>
      </w:pPr>
      <w:r w:rsidRPr="003A6CE1">
        <w:t>— занятия в кружках;</w:t>
      </w:r>
    </w:p>
    <w:p w:rsidR="00573414" w:rsidRPr="003A6CE1" w:rsidRDefault="00573414" w:rsidP="00573414">
      <w:pPr>
        <w:ind w:firstLine="454"/>
        <w:jc w:val="both"/>
      </w:pPr>
      <w:r w:rsidRPr="003A6CE1">
        <w:t>— проведение досуговых мероприятий: конкурсов, праздников, викторин, экскурсий;</w:t>
      </w:r>
    </w:p>
    <w:p w:rsidR="00573414" w:rsidRPr="003A6CE1" w:rsidRDefault="00573414" w:rsidP="00573414">
      <w:pPr>
        <w:ind w:firstLine="454"/>
        <w:jc w:val="both"/>
      </w:pPr>
      <w:r w:rsidRPr="003A6CE1">
        <w:t>— организацию дней экологической культуры и здоровья.</w:t>
      </w:r>
    </w:p>
    <w:p w:rsidR="00573414" w:rsidRPr="003A6CE1" w:rsidRDefault="00573414" w:rsidP="00573414">
      <w:pPr>
        <w:ind w:firstLine="454"/>
        <w:jc w:val="both"/>
        <w:rPr>
          <w:b/>
        </w:rPr>
      </w:pPr>
      <w:bookmarkStart w:id="15" w:name="_Toc231265561"/>
    </w:p>
    <w:p w:rsidR="00573414" w:rsidRPr="003A6CE1" w:rsidRDefault="00573414" w:rsidP="00573414">
      <w:pPr>
        <w:shd w:val="clear" w:color="auto" w:fill="CCFFFF"/>
        <w:jc w:val="center"/>
        <w:rPr>
          <w:b/>
          <w:sz w:val="36"/>
          <w:szCs w:val="36"/>
        </w:rPr>
      </w:pPr>
      <w:r w:rsidRPr="003A6CE1">
        <w:rPr>
          <w:b/>
          <w:sz w:val="36"/>
          <w:szCs w:val="36"/>
        </w:rPr>
        <w:t>2.3.9. Планируемые результаты воспитания и социализации обучающихся</w:t>
      </w:r>
    </w:p>
    <w:bookmarkEnd w:id="15"/>
    <w:p w:rsidR="00573414" w:rsidRPr="003A6CE1" w:rsidRDefault="00573414" w:rsidP="00573414">
      <w:pPr>
        <w:ind w:firstLine="454"/>
        <w:jc w:val="both"/>
      </w:pPr>
      <w:r w:rsidRPr="003A6CE1">
        <w:t>По каждому из направлений воспитания и социализации обучающихся на ступени среднего (полного) общего образования  предусмотрены и обучающимися могут быть достигнуты определённые результаты.</w:t>
      </w:r>
    </w:p>
    <w:p w:rsidR="00573414" w:rsidRPr="003A6CE1" w:rsidRDefault="00573414" w:rsidP="00573414">
      <w:pPr>
        <w:ind w:firstLine="454"/>
        <w:jc w:val="both"/>
        <w:rPr>
          <w:b/>
        </w:rPr>
      </w:pPr>
      <w:r w:rsidRPr="003A6CE1">
        <w:rPr>
          <w:b/>
        </w:rPr>
        <w:t>Воспитание гражданственности, патриотизма, уважения к правам, свободам и обязанностям человека:</w:t>
      </w:r>
    </w:p>
    <w:p w:rsidR="00573414" w:rsidRPr="003A6CE1" w:rsidRDefault="00573414" w:rsidP="00573414">
      <w:pPr>
        <w:ind w:firstLine="454"/>
        <w:jc w:val="both"/>
      </w:pPr>
      <w:r w:rsidRPr="003A6CE1">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73414" w:rsidRPr="003A6CE1" w:rsidRDefault="00573414" w:rsidP="00573414">
      <w:pPr>
        <w:ind w:firstLine="454"/>
        <w:jc w:val="both"/>
      </w:pPr>
      <w:r w:rsidRPr="003A6CE1">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573414" w:rsidRPr="003A6CE1" w:rsidRDefault="00573414" w:rsidP="00573414">
      <w:pPr>
        <w:ind w:firstLine="454"/>
        <w:jc w:val="both"/>
      </w:pPr>
      <w:r w:rsidRPr="003A6CE1">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573414" w:rsidRPr="003A6CE1" w:rsidRDefault="00573414" w:rsidP="00573414">
      <w:pPr>
        <w:pStyle w:val="aff3"/>
        <w:spacing w:line="240" w:lineRule="auto"/>
        <w:rPr>
          <w:rFonts w:ascii="Times New Roman" w:hAnsi="Times New Roman" w:cs="Times New Roman"/>
          <w:sz w:val="24"/>
          <w:szCs w:val="24"/>
        </w:rPr>
      </w:pPr>
      <w:r w:rsidRPr="003A6CE1">
        <w:rPr>
          <w:rFonts w:ascii="Times New Roman" w:hAnsi="Times New Roman" w:cs="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573414" w:rsidRPr="003A6CE1" w:rsidRDefault="00573414" w:rsidP="00573414">
      <w:pPr>
        <w:pStyle w:val="aff3"/>
        <w:spacing w:line="240" w:lineRule="auto"/>
        <w:rPr>
          <w:rFonts w:ascii="Times New Roman" w:hAnsi="Times New Roman" w:cs="Times New Roman"/>
          <w:sz w:val="24"/>
          <w:szCs w:val="24"/>
        </w:rPr>
      </w:pPr>
      <w:r w:rsidRPr="003A6CE1">
        <w:rPr>
          <w:rFonts w:ascii="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73414" w:rsidRPr="003A6CE1" w:rsidRDefault="00573414" w:rsidP="00573414">
      <w:pPr>
        <w:ind w:firstLine="454"/>
        <w:jc w:val="both"/>
      </w:pPr>
      <w:r w:rsidRPr="003A6CE1">
        <w:t>• уважительное отношение к органам охраны правопорядка;</w:t>
      </w:r>
    </w:p>
    <w:p w:rsidR="00573414" w:rsidRPr="003A6CE1" w:rsidRDefault="00573414" w:rsidP="00573414">
      <w:pPr>
        <w:ind w:firstLine="454"/>
        <w:jc w:val="both"/>
      </w:pPr>
      <w:r w:rsidRPr="003A6CE1">
        <w:t>• знание национальных героев и важнейших событий истории России;</w:t>
      </w:r>
    </w:p>
    <w:p w:rsidR="00573414" w:rsidRPr="003A6CE1" w:rsidRDefault="00573414" w:rsidP="00573414">
      <w:pPr>
        <w:ind w:firstLine="454"/>
        <w:jc w:val="both"/>
      </w:pPr>
      <w:r w:rsidRPr="003A6CE1">
        <w:t>• знание государственных праздников, их истории и значения для общества.</w:t>
      </w:r>
    </w:p>
    <w:p w:rsidR="00573414" w:rsidRPr="003A6CE1" w:rsidRDefault="00573414" w:rsidP="00573414">
      <w:pPr>
        <w:ind w:firstLine="454"/>
        <w:jc w:val="both"/>
        <w:rPr>
          <w:b/>
        </w:rPr>
      </w:pPr>
      <w:r w:rsidRPr="003A6CE1">
        <w:rPr>
          <w:b/>
        </w:rPr>
        <w:t>Воспитание социальной ответственности и компетентности:</w:t>
      </w:r>
    </w:p>
    <w:p w:rsidR="00573414" w:rsidRPr="003A6CE1" w:rsidRDefault="00573414" w:rsidP="00573414">
      <w:pPr>
        <w:ind w:firstLine="454"/>
        <w:jc w:val="both"/>
      </w:pPr>
      <w:r w:rsidRPr="003A6CE1">
        <w:t>• позитивное отношение, сознательное принятие роли гражданина;</w:t>
      </w:r>
    </w:p>
    <w:p w:rsidR="00573414" w:rsidRPr="003A6CE1" w:rsidRDefault="00573414" w:rsidP="00573414">
      <w:pPr>
        <w:ind w:firstLine="454"/>
        <w:jc w:val="both"/>
      </w:pPr>
      <w:r w:rsidRPr="003A6CE1">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73414" w:rsidRPr="003A6CE1" w:rsidRDefault="00573414" w:rsidP="00573414">
      <w:pPr>
        <w:ind w:firstLine="454"/>
        <w:jc w:val="both"/>
      </w:pPr>
      <w:r w:rsidRPr="003A6CE1">
        <w:t>• достаточно развитые навыки практической деятельности в составе различных социокультурных групп конструктивной общественной направленности;</w:t>
      </w:r>
    </w:p>
    <w:p w:rsidR="00573414" w:rsidRPr="003A6CE1" w:rsidRDefault="00573414" w:rsidP="00573414">
      <w:pPr>
        <w:ind w:firstLine="454"/>
        <w:jc w:val="both"/>
      </w:pPr>
      <w:r w:rsidRPr="003A6CE1">
        <w:lastRenderedPageBreak/>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573414" w:rsidRPr="003A6CE1" w:rsidRDefault="00573414" w:rsidP="00573414">
      <w:pPr>
        <w:ind w:firstLine="454"/>
        <w:jc w:val="both"/>
      </w:pPr>
      <w:r w:rsidRPr="003A6CE1">
        <w:t>• знание о различных общественных и профессиональных организациях, их структуре, целях и характере деятельности;</w:t>
      </w:r>
    </w:p>
    <w:p w:rsidR="00573414" w:rsidRPr="003A6CE1" w:rsidRDefault="00573414" w:rsidP="00573414">
      <w:pPr>
        <w:ind w:firstLine="454"/>
        <w:jc w:val="both"/>
      </w:pPr>
      <w:r w:rsidRPr="003A6CE1">
        <w:t>• умение вести дискуссию по социальным вопросам, обосновывать свою гражданскую позицию, вести диалог и достигать взаимопонимания;</w:t>
      </w:r>
    </w:p>
    <w:p w:rsidR="00573414" w:rsidRPr="003A6CE1" w:rsidRDefault="00573414" w:rsidP="00573414">
      <w:pPr>
        <w:ind w:firstLine="454"/>
        <w:jc w:val="both"/>
      </w:pPr>
      <w:r w:rsidRPr="003A6CE1">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573414" w:rsidRPr="003A6CE1" w:rsidRDefault="00573414" w:rsidP="00573414">
      <w:pPr>
        <w:ind w:firstLine="454"/>
        <w:jc w:val="both"/>
      </w:pPr>
      <w:r w:rsidRPr="003A6CE1">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573414" w:rsidRPr="003A6CE1" w:rsidRDefault="00573414" w:rsidP="00573414">
      <w:pPr>
        <w:ind w:firstLine="454"/>
        <w:jc w:val="both"/>
      </w:pPr>
      <w:r w:rsidRPr="003A6CE1">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573414" w:rsidRPr="003A6CE1" w:rsidRDefault="00573414" w:rsidP="00573414">
      <w:pPr>
        <w:ind w:firstLine="454"/>
        <w:jc w:val="both"/>
        <w:rPr>
          <w:b/>
        </w:rPr>
      </w:pPr>
      <w:r w:rsidRPr="003A6CE1">
        <w:rPr>
          <w:b/>
        </w:rPr>
        <w:t>Воспитание нравственных чувств, убеждений, этического сознания:</w:t>
      </w:r>
    </w:p>
    <w:p w:rsidR="00573414" w:rsidRPr="003A6CE1" w:rsidRDefault="00573414" w:rsidP="00573414">
      <w:pPr>
        <w:ind w:firstLine="454"/>
        <w:jc w:val="both"/>
      </w:pPr>
      <w:r w:rsidRPr="003A6CE1">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3414" w:rsidRPr="003A6CE1" w:rsidRDefault="00573414" w:rsidP="00573414">
      <w:pPr>
        <w:ind w:firstLine="454"/>
        <w:jc w:val="both"/>
      </w:pPr>
      <w:r w:rsidRPr="003A6CE1">
        <w:t>• чувство дружбы к представителям всех национальностей Российской Федерации;</w:t>
      </w:r>
    </w:p>
    <w:p w:rsidR="00573414" w:rsidRPr="003A6CE1" w:rsidRDefault="00573414" w:rsidP="00573414">
      <w:pPr>
        <w:ind w:firstLine="454"/>
        <w:jc w:val="both"/>
      </w:pPr>
      <w:r w:rsidRPr="003A6CE1">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573414" w:rsidRPr="003A6CE1" w:rsidRDefault="00573414" w:rsidP="00573414">
      <w:pPr>
        <w:ind w:firstLine="454"/>
        <w:jc w:val="both"/>
      </w:pPr>
      <w:r w:rsidRPr="003A6CE1">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73414" w:rsidRPr="003A6CE1" w:rsidRDefault="00573414" w:rsidP="00573414">
      <w:pPr>
        <w:ind w:firstLine="454"/>
        <w:jc w:val="both"/>
      </w:pPr>
      <w:r w:rsidRPr="003A6CE1">
        <w:t xml:space="preserve">• знание традиций своей семьи и школы, бережное отношение к ним; </w:t>
      </w:r>
    </w:p>
    <w:p w:rsidR="00573414" w:rsidRPr="003A6CE1" w:rsidRDefault="00573414" w:rsidP="00573414">
      <w:pPr>
        <w:ind w:firstLine="454"/>
        <w:jc w:val="both"/>
      </w:pPr>
      <w:r w:rsidRPr="003A6CE1">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573414" w:rsidRPr="003A6CE1" w:rsidRDefault="00573414" w:rsidP="00573414">
      <w:pPr>
        <w:ind w:firstLine="454"/>
        <w:jc w:val="both"/>
      </w:pPr>
      <w:r w:rsidRPr="003A6CE1">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573414" w:rsidRPr="003A6CE1" w:rsidRDefault="00573414" w:rsidP="00573414">
      <w:pPr>
        <w:ind w:firstLine="454"/>
        <w:jc w:val="both"/>
      </w:pPr>
      <w:r w:rsidRPr="003A6CE1">
        <w:t>• готовность сознательно выполнять правила для обучающихся, понимание необходимости самодисциплины;</w:t>
      </w:r>
    </w:p>
    <w:p w:rsidR="00573414" w:rsidRPr="003A6CE1" w:rsidRDefault="00573414" w:rsidP="00573414">
      <w:pPr>
        <w:ind w:firstLine="454"/>
        <w:jc w:val="both"/>
      </w:pPr>
      <w:r w:rsidRPr="003A6CE1">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73414" w:rsidRPr="003A6CE1" w:rsidRDefault="00573414" w:rsidP="00573414">
      <w:pPr>
        <w:ind w:firstLine="454"/>
        <w:jc w:val="both"/>
      </w:pPr>
      <w:r w:rsidRPr="003A6CE1">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573414" w:rsidRPr="003A6CE1" w:rsidRDefault="00573414" w:rsidP="00573414">
      <w:pPr>
        <w:ind w:firstLine="454"/>
        <w:jc w:val="both"/>
      </w:pPr>
      <w:r w:rsidRPr="003A6CE1">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573414" w:rsidRPr="003A6CE1" w:rsidRDefault="00573414" w:rsidP="00573414">
      <w:pPr>
        <w:ind w:firstLine="454"/>
        <w:jc w:val="both"/>
      </w:pPr>
      <w:r w:rsidRPr="003A6CE1">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573414" w:rsidRPr="003A6CE1" w:rsidRDefault="00573414" w:rsidP="00573414">
      <w:pPr>
        <w:ind w:firstLine="454"/>
        <w:jc w:val="both"/>
      </w:pPr>
      <w:r w:rsidRPr="003A6CE1">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573414" w:rsidRPr="003A6CE1" w:rsidRDefault="00573414" w:rsidP="00573414">
      <w:pPr>
        <w:ind w:firstLine="454"/>
        <w:jc w:val="both"/>
      </w:pPr>
      <w:r w:rsidRPr="003A6CE1">
        <w:lastRenderedPageBreak/>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ind w:firstLine="454"/>
        <w:jc w:val="both"/>
        <w:rPr>
          <w:b/>
        </w:rPr>
      </w:pPr>
      <w:r w:rsidRPr="003A6CE1">
        <w:rPr>
          <w:b/>
        </w:rPr>
        <w:t>Воспитание экологической культуры, культуры здорового и безопасного образа жизни:</w:t>
      </w:r>
    </w:p>
    <w:p w:rsidR="00573414" w:rsidRPr="003A6CE1" w:rsidRDefault="00573414" w:rsidP="00573414">
      <w:pPr>
        <w:ind w:firstLine="454"/>
        <w:jc w:val="both"/>
      </w:pPr>
      <w:r w:rsidRPr="003A6CE1">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573414" w:rsidRPr="003A6CE1" w:rsidRDefault="00573414" w:rsidP="00573414">
      <w:pPr>
        <w:ind w:firstLine="454"/>
        <w:jc w:val="both"/>
      </w:pPr>
      <w:r w:rsidRPr="003A6CE1">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573414" w:rsidRPr="003A6CE1" w:rsidRDefault="00573414" w:rsidP="00573414">
      <w:pPr>
        <w:ind w:firstLine="454"/>
        <w:jc w:val="both"/>
      </w:pPr>
      <w:r w:rsidRPr="003A6CE1">
        <w:t>• начальный опыт участия в пропаганде экологически целесообразного поведения, в создании экологически безопасного уклада школьной жизни;</w:t>
      </w:r>
    </w:p>
    <w:p w:rsidR="00573414" w:rsidRPr="003A6CE1" w:rsidRDefault="00573414" w:rsidP="00573414">
      <w:pPr>
        <w:ind w:firstLine="454"/>
        <w:jc w:val="both"/>
      </w:pPr>
      <w:r w:rsidRPr="003A6CE1">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73414" w:rsidRPr="003A6CE1" w:rsidRDefault="00573414" w:rsidP="00573414">
      <w:pPr>
        <w:ind w:firstLine="454"/>
        <w:jc w:val="both"/>
      </w:pPr>
      <w:r w:rsidRPr="003A6CE1">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73414" w:rsidRPr="003A6CE1" w:rsidRDefault="00573414" w:rsidP="00573414">
      <w:pPr>
        <w:ind w:firstLine="454"/>
        <w:jc w:val="both"/>
      </w:pPr>
      <w:r w:rsidRPr="003A6CE1">
        <w:t>• знание основных социальных моделей, правил экологического поведения, вариантов здорового образа жизни;</w:t>
      </w:r>
    </w:p>
    <w:p w:rsidR="00573414" w:rsidRPr="003A6CE1" w:rsidRDefault="00573414" w:rsidP="00573414">
      <w:pPr>
        <w:ind w:firstLine="454"/>
        <w:jc w:val="both"/>
      </w:pPr>
      <w:r w:rsidRPr="003A6CE1">
        <w:t xml:space="preserve">• знание норм и правил экологической этики, законодательства в области экологии и здоровья; </w:t>
      </w:r>
    </w:p>
    <w:p w:rsidR="00573414" w:rsidRPr="003A6CE1" w:rsidRDefault="00573414" w:rsidP="00573414">
      <w:pPr>
        <w:ind w:firstLine="454"/>
        <w:jc w:val="both"/>
      </w:pPr>
      <w:r w:rsidRPr="003A6CE1">
        <w:t>• знание традиций нравственно-этического отношения к природе и здоровью в культуре народов России;</w:t>
      </w:r>
    </w:p>
    <w:p w:rsidR="00573414" w:rsidRPr="003A6CE1" w:rsidRDefault="00573414" w:rsidP="00573414">
      <w:pPr>
        <w:ind w:firstLine="454"/>
        <w:jc w:val="both"/>
      </w:pPr>
      <w:r w:rsidRPr="003A6CE1">
        <w:t>• знание глобальной взаимосвязи и взаимозависимости природных и социальных явлений;</w:t>
      </w:r>
    </w:p>
    <w:p w:rsidR="00573414" w:rsidRPr="003A6CE1" w:rsidRDefault="00573414" w:rsidP="00573414">
      <w:pPr>
        <w:ind w:firstLine="454"/>
        <w:jc w:val="both"/>
      </w:pPr>
      <w:r w:rsidRPr="003A6CE1">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73414" w:rsidRPr="003A6CE1" w:rsidRDefault="00573414" w:rsidP="00573414">
      <w:pPr>
        <w:ind w:firstLine="454"/>
        <w:jc w:val="both"/>
      </w:pPr>
      <w:r w:rsidRPr="003A6CE1">
        <w:t>• умение анализировать изменения в окружающей среде и прогнозировать последствия этих изменений для природы и здоровья человека;</w:t>
      </w:r>
    </w:p>
    <w:p w:rsidR="00573414" w:rsidRPr="003A6CE1" w:rsidRDefault="00573414" w:rsidP="00573414">
      <w:pPr>
        <w:ind w:firstLine="454"/>
        <w:jc w:val="both"/>
      </w:pPr>
      <w:r w:rsidRPr="003A6CE1">
        <w:t>• умение устанавливать причинно-следственные связи возникновения и развития явлений в экосистемах;</w:t>
      </w:r>
    </w:p>
    <w:p w:rsidR="00573414" w:rsidRPr="003A6CE1" w:rsidRDefault="00573414" w:rsidP="00573414">
      <w:pPr>
        <w:ind w:firstLine="454"/>
        <w:jc w:val="both"/>
      </w:pPr>
      <w:r w:rsidRPr="003A6CE1">
        <w:t>• умение строить свою деятельность и проекты с учётом создаваемой нагрузки на социоприродное окружение;</w:t>
      </w:r>
    </w:p>
    <w:p w:rsidR="00573414" w:rsidRPr="003A6CE1" w:rsidRDefault="00573414" w:rsidP="00573414">
      <w:pPr>
        <w:ind w:firstLine="454"/>
        <w:jc w:val="both"/>
      </w:pPr>
      <w:r w:rsidRPr="003A6CE1">
        <w:t>• знания об оздоровительном влиянии экологически чистых природных факторов на человека;</w:t>
      </w:r>
    </w:p>
    <w:p w:rsidR="00573414" w:rsidRPr="003A6CE1" w:rsidRDefault="00573414" w:rsidP="00573414">
      <w:pPr>
        <w:ind w:firstLine="454"/>
        <w:jc w:val="both"/>
      </w:pPr>
      <w:r w:rsidRPr="003A6CE1">
        <w:t>• формирование личного опыта здоровьесберегающей деятельности;</w:t>
      </w:r>
    </w:p>
    <w:p w:rsidR="00573414" w:rsidRPr="003A6CE1" w:rsidRDefault="00573414" w:rsidP="00573414">
      <w:pPr>
        <w:ind w:firstLine="454"/>
        <w:jc w:val="both"/>
      </w:pPr>
      <w:r w:rsidRPr="003A6CE1">
        <w:t>• знания о возможном негативном влиянии компьютерных игр, телевидения, рекламы на здоровье человека;</w:t>
      </w:r>
    </w:p>
    <w:p w:rsidR="00573414" w:rsidRPr="003A6CE1" w:rsidRDefault="00573414" w:rsidP="00573414">
      <w:pPr>
        <w:ind w:firstLine="454"/>
        <w:jc w:val="both"/>
      </w:pPr>
      <w:r w:rsidRPr="003A6CE1">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573414" w:rsidRPr="003A6CE1" w:rsidRDefault="00573414" w:rsidP="00573414">
      <w:pPr>
        <w:ind w:firstLine="454"/>
        <w:jc w:val="both"/>
      </w:pPr>
      <w:r w:rsidRPr="003A6CE1">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573414" w:rsidRPr="003A6CE1" w:rsidRDefault="00573414" w:rsidP="00573414">
      <w:pPr>
        <w:ind w:firstLine="454"/>
        <w:jc w:val="both"/>
      </w:pPr>
      <w:r w:rsidRPr="003A6CE1">
        <w:t>• умение противостоять негативным факторам, способствующим ухудшению здоровья;</w:t>
      </w:r>
    </w:p>
    <w:p w:rsidR="00573414" w:rsidRPr="003A6CE1" w:rsidRDefault="00573414" w:rsidP="00573414">
      <w:pPr>
        <w:ind w:firstLine="454"/>
        <w:jc w:val="both"/>
      </w:pPr>
      <w:r w:rsidRPr="003A6CE1">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73414" w:rsidRPr="003A6CE1" w:rsidRDefault="00573414" w:rsidP="00573414">
      <w:pPr>
        <w:ind w:firstLine="454"/>
        <w:jc w:val="both"/>
      </w:pPr>
      <w:r w:rsidRPr="003A6CE1">
        <w:lastRenderedPageBreak/>
        <w:t>• знание и выполнение санитарно-гигиенических правил, соблюдение здоровьесберегающего режима дня;</w:t>
      </w:r>
    </w:p>
    <w:p w:rsidR="00573414" w:rsidRPr="003A6CE1" w:rsidRDefault="00573414" w:rsidP="00573414">
      <w:pPr>
        <w:ind w:firstLine="454"/>
        <w:jc w:val="both"/>
      </w:pPr>
      <w:r w:rsidRPr="003A6CE1">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573414" w:rsidRPr="003A6CE1" w:rsidRDefault="00573414" w:rsidP="00573414">
      <w:pPr>
        <w:ind w:firstLine="454"/>
        <w:jc w:val="both"/>
      </w:pPr>
      <w:r w:rsidRPr="003A6CE1">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73414" w:rsidRPr="003A6CE1" w:rsidRDefault="00573414" w:rsidP="00573414">
      <w:pPr>
        <w:ind w:firstLine="454"/>
        <w:jc w:val="both"/>
      </w:pPr>
      <w:r w:rsidRPr="003A6CE1">
        <w:t>• формирование опыта участия в общественно значимых делах по охране природы и заботе о личном здоровье и здоровье окружающих людей;</w:t>
      </w:r>
    </w:p>
    <w:p w:rsidR="00573414" w:rsidRPr="003A6CE1" w:rsidRDefault="00573414" w:rsidP="00573414">
      <w:pPr>
        <w:ind w:firstLine="454"/>
        <w:jc w:val="both"/>
      </w:pPr>
      <w:r w:rsidRPr="003A6CE1">
        <w:t>• овладение умением сотрудничества (социального партнёрства), связанного с решением местных экологических проблем и здоровьем людей;</w:t>
      </w:r>
    </w:p>
    <w:p w:rsidR="00573414" w:rsidRPr="003A6CE1" w:rsidRDefault="00573414" w:rsidP="00573414">
      <w:pPr>
        <w:ind w:firstLine="454"/>
        <w:jc w:val="both"/>
      </w:pPr>
      <w:r w:rsidRPr="003A6CE1">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573414" w:rsidRPr="003A6CE1" w:rsidRDefault="00573414" w:rsidP="00573414">
      <w:pPr>
        <w:ind w:firstLine="454"/>
        <w:jc w:val="both"/>
        <w:rPr>
          <w:b/>
        </w:rPr>
      </w:pPr>
      <w:r w:rsidRPr="003A6CE1">
        <w:rPr>
          <w:b/>
        </w:rPr>
        <w:t>Воспитание трудолюбия, сознательного, творческого отношения к образованию, труду и жизни, подготовка к сознательному выбору профессии:</w:t>
      </w:r>
    </w:p>
    <w:p w:rsidR="00573414" w:rsidRPr="003A6CE1" w:rsidRDefault="00573414" w:rsidP="00573414">
      <w:pPr>
        <w:ind w:firstLine="454"/>
        <w:jc w:val="both"/>
      </w:pPr>
      <w:r w:rsidRPr="003A6CE1">
        <w:t>• понимание необходимости научных знаний для развития личности и общества, их роли в жизни, труде, творчестве;</w:t>
      </w:r>
    </w:p>
    <w:p w:rsidR="00573414" w:rsidRPr="003A6CE1" w:rsidRDefault="00573414" w:rsidP="00573414">
      <w:pPr>
        <w:ind w:firstLine="454"/>
        <w:jc w:val="both"/>
      </w:pPr>
      <w:r w:rsidRPr="003A6CE1">
        <w:t>• понимание нравственных основ образования;</w:t>
      </w:r>
    </w:p>
    <w:p w:rsidR="00573414" w:rsidRPr="003A6CE1" w:rsidRDefault="00573414" w:rsidP="00573414">
      <w:pPr>
        <w:ind w:firstLine="454"/>
        <w:jc w:val="both"/>
      </w:pPr>
      <w:r w:rsidRPr="003A6CE1">
        <w:t>• начальный опыт применения знаний в труде, общественной жизни, в быту;</w:t>
      </w:r>
    </w:p>
    <w:p w:rsidR="00573414" w:rsidRPr="003A6CE1" w:rsidRDefault="00573414" w:rsidP="00573414">
      <w:pPr>
        <w:ind w:firstLine="454"/>
        <w:jc w:val="both"/>
      </w:pPr>
      <w:r w:rsidRPr="003A6CE1">
        <w:t>• умение применять знания, умения и навыки для решения проектных и учебно-исследовательских задач;</w:t>
      </w:r>
    </w:p>
    <w:p w:rsidR="00573414" w:rsidRPr="003A6CE1" w:rsidRDefault="00573414" w:rsidP="00573414">
      <w:pPr>
        <w:ind w:firstLine="454"/>
        <w:jc w:val="both"/>
      </w:pPr>
      <w:r w:rsidRPr="003A6CE1">
        <w:t>• самоопределение в области своих познавательных интересов;</w:t>
      </w:r>
    </w:p>
    <w:p w:rsidR="00573414" w:rsidRPr="003A6CE1" w:rsidRDefault="00573414" w:rsidP="00573414">
      <w:pPr>
        <w:ind w:firstLine="454"/>
        <w:jc w:val="both"/>
      </w:pPr>
      <w:r w:rsidRPr="003A6CE1">
        <w:t>• умение организовать процесс самообразования, творчески и критически работать с информацией из разных источников;</w:t>
      </w:r>
    </w:p>
    <w:p w:rsidR="00573414" w:rsidRPr="003A6CE1" w:rsidRDefault="00573414" w:rsidP="00573414">
      <w:pPr>
        <w:ind w:firstLine="454"/>
        <w:jc w:val="both"/>
      </w:pPr>
      <w:r w:rsidRPr="003A6CE1">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573414" w:rsidRPr="003A6CE1" w:rsidRDefault="00573414" w:rsidP="00573414">
      <w:pPr>
        <w:ind w:firstLine="454"/>
        <w:jc w:val="both"/>
      </w:pPr>
      <w:r w:rsidRPr="003A6CE1">
        <w:t>• понимание важности непрерывного образования и самообразования в течение всей жизни;</w:t>
      </w:r>
    </w:p>
    <w:p w:rsidR="00573414" w:rsidRPr="003A6CE1" w:rsidRDefault="00573414" w:rsidP="00573414">
      <w:pPr>
        <w:ind w:firstLine="454"/>
        <w:jc w:val="both"/>
      </w:pPr>
      <w:r w:rsidRPr="003A6CE1">
        <w:t>• осознание нравственной природы труда, его роли в жизни человека и общества, в создании материальных, социальных и культурных благ;</w:t>
      </w:r>
    </w:p>
    <w:p w:rsidR="00573414" w:rsidRPr="003A6CE1" w:rsidRDefault="00573414" w:rsidP="00573414">
      <w:pPr>
        <w:ind w:firstLine="454"/>
        <w:jc w:val="both"/>
      </w:pPr>
      <w:r w:rsidRPr="003A6CE1">
        <w:t>• знание и уважение трудовых традиций своей семьи, трудовых подвигов старших поколений;</w:t>
      </w:r>
    </w:p>
    <w:p w:rsidR="00573414" w:rsidRPr="003A6CE1" w:rsidRDefault="00573414" w:rsidP="00573414">
      <w:pPr>
        <w:ind w:firstLine="454"/>
        <w:jc w:val="both"/>
      </w:pPr>
      <w:r w:rsidRPr="003A6CE1">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73414" w:rsidRPr="003A6CE1" w:rsidRDefault="00573414" w:rsidP="00573414">
      <w:pPr>
        <w:ind w:firstLine="454"/>
        <w:jc w:val="both"/>
      </w:pPr>
      <w:r w:rsidRPr="003A6CE1">
        <w:t>• начальный опыт участия в общественно значимых делах;</w:t>
      </w:r>
    </w:p>
    <w:p w:rsidR="00573414" w:rsidRPr="003A6CE1" w:rsidRDefault="00573414" w:rsidP="00573414">
      <w:pPr>
        <w:ind w:firstLine="454"/>
        <w:jc w:val="both"/>
      </w:pPr>
      <w:r w:rsidRPr="003A6CE1">
        <w:t>• навыки трудового творческого сотрудничества со сверстниками, младшими детьми и взрослыми;</w:t>
      </w:r>
    </w:p>
    <w:p w:rsidR="00573414" w:rsidRPr="003A6CE1" w:rsidRDefault="00573414" w:rsidP="00573414">
      <w:pPr>
        <w:ind w:firstLine="454"/>
        <w:jc w:val="both"/>
      </w:pPr>
      <w:r w:rsidRPr="003A6CE1">
        <w:t>• знания о разных профессиях и их требованиях к здоровью, морально-психологическим качествам, знаниям и умениям человека;</w:t>
      </w:r>
    </w:p>
    <w:p w:rsidR="00573414" w:rsidRPr="003A6CE1" w:rsidRDefault="00573414" w:rsidP="00573414">
      <w:pPr>
        <w:ind w:firstLine="454"/>
        <w:jc w:val="both"/>
      </w:pPr>
      <w:r w:rsidRPr="003A6CE1">
        <w:t>• сформированность первоначальных профессиональных намерений и интересов;</w:t>
      </w:r>
    </w:p>
    <w:p w:rsidR="00573414" w:rsidRPr="003A6CE1" w:rsidRDefault="00573414" w:rsidP="00573414">
      <w:pPr>
        <w:ind w:firstLine="454"/>
        <w:jc w:val="both"/>
      </w:pPr>
      <w:r w:rsidRPr="003A6CE1">
        <w:t>• общие представления о трудовом законодательстве.</w:t>
      </w:r>
    </w:p>
    <w:p w:rsidR="00573414" w:rsidRPr="003A6CE1" w:rsidRDefault="00573414" w:rsidP="00573414">
      <w:pPr>
        <w:ind w:firstLine="454"/>
        <w:jc w:val="both"/>
        <w:rPr>
          <w:b/>
        </w:rPr>
      </w:pPr>
      <w:r w:rsidRPr="003A6CE1">
        <w:rPr>
          <w:b/>
        </w:rPr>
        <w:t>Воспитание ценностного отношения к прекрасному, формирование основ эстетической культуры (эстетическое воспитание):</w:t>
      </w:r>
    </w:p>
    <w:p w:rsidR="00573414" w:rsidRPr="003A6CE1" w:rsidRDefault="00573414" w:rsidP="00573414">
      <w:pPr>
        <w:ind w:firstLine="454"/>
        <w:jc w:val="both"/>
      </w:pPr>
      <w:r w:rsidRPr="003A6CE1">
        <w:t>• ценностное отношение к прекрасному;</w:t>
      </w:r>
    </w:p>
    <w:p w:rsidR="00573414" w:rsidRPr="003A6CE1" w:rsidRDefault="00573414" w:rsidP="00573414">
      <w:pPr>
        <w:ind w:firstLine="454"/>
        <w:jc w:val="both"/>
      </w:pPr>
      <w:r w:rsidRPr="003A6CE1">
        <w:t>• понимание искусства как особой формы познания и преобразования мира;</w:t>
      </w:r>
    </w:p>
    <w:p w:rsidR="00573414" w:rsidRPr="003A6CE1" w:rsidRDefault="00573414" w:rsidP="00573414">
      <w:pPr>
        <w:ind w:firstLine="454"/>
        <w:jc w:val="both"/>
      </w:pPr>
      <w:r w:rsidRPr="003A6CE1">
        <w:t>• способность видеть и ценить прекрасное в природе, быту, труде, спорте и творчестве людей, общественной жизни;</w:t>
      </w:r>
    </w:p>
    <w:p w:rsidR="00573414" w:rsidRPr="003A6CE1" w:rsidRDefault="00573414" w:rsidP="00573414">
      <w:pPr>
        <w:ind w:firstLine="454"/>
        <w:jc w:val="both"/>
      </w:pPr>
      <w:r w:rsidRPr="003A6CE1">
        <w:lastRenderedPageBreak/>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73414" w:rsidRPr="003A6CE1" w:rsidRDefault="00573414" w:rsidP="00573414">
      <w:pPr>
        <w:ind w:firstLine="454"/>
        <w:jc w:val="both"/>
      </w:pPr>
      <w:r w:rsidRPr="003A6CE1">
        <w:t>• представление об искусстве народов России;</w:t>
      </w:r>
    </w:p>
    <w:p w:rsidR="00573414" w:rsidRPr="003A6CE1" w:rsidRDefault="00573414" w:rsidP="00573414">
      <w:pPr>
        <w:ind w:firstLine="454"/>
        <w:jc w:val="both"/>
      </w:pPr>
      <w:r w:rsidRPr="003A6CE1">
        <w:t>• опыт эмоционального постижения народного творчества, этнокультурных традиций, фольклора народов России;</w:t>
      </w:r>
    </w:p>
    <w:p w:rsidR="00573414" w:rsidRPr="003A6CE1" w:rsidRDefault="00573414" w:rsidP="00573414">
      <w:pPr>
        <w:ind w:firstLine="454"/>
        <w:jc w:val="both"/>
      </w:pPr>
      <w:r w:rsidRPr="003A6CE1">
        <w:t>• интерес к занятиям творческого характера, различным видам искусства, художественной самодеятельности;</w:t>
      </w:r>
    </w:p>
    <w:p w:rsidR="00573414" w:rsidRPr="003A6CE1" w:rsidRDefault="00573414" w:rsidP="00573414">
      <w:pPr>
        <w:ind w:firstLine="454"/>
        <w:jc w:val="both"/>
      </w:pPr>
      <w:r w:rsidRPr="003A6CE1">
        <w:t>• опыт самореализации в различных видах творческой деятельности, умение выражать себя в доступных видах творчества;</w:t>
      </w:r>
    </w:p>
    <w:p w:rsidR="00573414" w:rsidRPr="003A6CE1" w:rsidRDefault="00573414" w:rsidP="00573414">
      <w:pPr>
        <w:ind w:firstLine="454"/>
        <w:jc w:val="both"/>
      </w:pPr>
      <w:r w:rsidRPr="003A6CE1">
        <w:t>• опыт реализации эстетических ценностей в пространстве школы и семьи.</w:t>
      </w:r>
    </w:p>
    <w:p w:rsidR="00573414" w:rsidRPr="003A6CE1" w:rsidRDefault="00573414" w:rsidP="00573414">
      <w:pPr>
        <w:ind w:firstLine="454"/>
        <w:jc w:val="both"/>
        <w:rPr>
          <w:b/>
        </w:rPr>
      </w:pPr>
    </w:p>
    <w:p w:rsidR="00573414" w:rsidRPr="003A6CE1" w:rsidRDefault="00573414" w:rsidP="00573414">
      <w:pPr>
        <w:shd w:val="clear" w:color="auto" w:fill="CCFFFF"/>
        <w:jc w:val="center"/>
        <w:rPr>
          <w:sz w:val="36"/>
          <w:szCs w:val="36"/>
        </w:rPr>
      </w:pPr>
      <w:r w:rsidRPr="003A6CE1">
        <w:rPr>
          <w:b/>
          <w:sz w:val="36"/>
          <w:szCs w:val="36"/>
        </w:rPr>
        <w:t>2.3.10. Мониторинг эффективности реализации образовательным учреждением программы воспитания и социализации обучающихся</w:t>
      </w:r>
    </w:p>
    <w:p w:rsidR="00573414" w:rsidRPr="003A6CE1" w:rsidRDefault="00573414" w:rsidP="00573414">
      <w:pPr>
        <w:ind w:firstLine="454"/>
        <w:jc w:val="both"/>
        <w:rPr>
          <w:b/>
        </w:rPr>
      </w:pPr>
      <w:r w:rsidRPr="003A6CE1">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573414" w:rsidRPr="003A6CE1" w:rsidRDefault="00573414" w:rsidP="00573414">
      <w:pPr>
        <w:ind w:firstLine="454"/>
        <w:jc w:val="both"/>
        <w:rPr>
          <w:b/>
        </w:rPr>
      </w:pPr>
      <w:r w:rsidRPr="003A6CE1">
        <w:t xml:space="preserve">В качестве </w:t>
      </w:r>
      <w:r w:rsidRPr="003A6CE1">
        <w:rPr>
          <w:b/>
        </w:rPr>
        <w:t>основных показателей</w:t>
      </w:r>
      <w:r w:rsidRPr="003A6CE1">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573414" w:rsidRPr="003A6CE1" w:rsidRDefault="00573414" w:rsidP="00573414">
      <w:pPr>
        <w:pStyle w:val="dash041e005f0431005f044b005f0447005f043d005f044b005f0439"/>
        <w:ind w:firstLine="454"/>
        <w:jc w:val="both"/>
      </w:pPr>
      <w:r w:rsidRPr="003A6CE1">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573414" w:rsidRPr="003A6CE1" w:rsidRDefault="00573414" w:rsidP="00573414">
      <w:pPr>
        <w:ind w:firstLine="454"/>
        <w:jc w:val="both"/>
      </w:pPr>
      <w:r w:rsidRPr="003A6CE1">
        <w:t>2. Социально-педагогическая среда, общая психологическая атмосфера и нравственный уклад школьной жизни в образовательном учреждении.</w:t>
      </w:r>
    </w:p>
    <w:p w:rsidR="00573414" w:rsidRPr="003A6CE1" w:rsidRDefault="00573414" w:rsidP="00573414">
      <w:pPr>
        <w:ind w:firstLine="454"/>
        <w:jc w:val="both"/>
      </w:pPr>
      <w:r w:rsidRPr="003A6CE1">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573414" w:rsidRPr="003A6CE1" w:rsidRDefault="00573414" w:rsidP="00573414">
      <w:pPr>
        <w:ind w:firstLine="454"/>
        <w:jc w:val="both"/>
      </w:pPr>
      <w:r w:rsidRPr="003A6CE1">
        <w:t>Для диагностирования  эффективности  реализации программы социализации используются:</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опросники, анкеты, которые дают  разные сведения о личностных качествах, ценностях, отношениях и мотивах деятельности учеников;</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социограммы, которые позволяют выявить структуру межличностных отношений в коллективе и  психологический комфорт в классе, коллективе;</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метод неоконченных предложений;</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 xml:space="preserve"> метод проективных тестов;</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анкеты для осуществления мониторинга социализации личности;</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опросники Айзенка, Леонгардо,  Шмишека;</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опросник профессиональных склонностей Йовайши;</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карта интересов;</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опросник на выяснение профессионального типа личности;</w:t>
      </w:r>
    </w:p>
    <w:p w:rsidR="00573414" w:rsidRPr="003A6CE1" w:rsidRDefault="00573414" w:rsidP="00A747B9">
      <w:pPr>
        <w:pStyle w:val="19"/>
        <w:numPr>
          <w:ilvl w:val="0"/>
          <w:numId w:val="57"/>
        </w:numPr>
        <w:spacing w:after="0" w:line="240" w:lineRule="auto"/>
        <w:jc w:val="both"/>
        <w:rPr>
          <w:rFonts w:ascii="Times New Roman" w:hAnsi="Times New Roman"/>
          <w:sz w:val="24"/>
          <w:szCs w:val="24"/>
        </w:rPr>
      </w:pPr>
      <w:r w:rsidRPr="003A6CE1">
        <w:rPr>
          <w:rFonts w:ascii="Times New Roman" w:hAnsi="Times New Roman"/>
          <w:sz w:val="24"/>
          <w:szCs w:val="24"/>
        </w:rPr>
        <w:t>тест детско-родительских отношений.</w:t>
      </w:r>
    </w:p>
    <w:p w:rsidR="00573414" w:rsidRPr="003A6CE1" w:rsidRDefault="00573414" w:rsidP="00573414">
      <w:pPr>
        <w:ind w:firstLine="454"/>
        <w:jc w:val="both"/>
      </w:pPr>
      <w:r w:rsidRPr="003A6CE1">
        <w:rPr>
          <w:b/>
        </w:rPr>
        <w:t>Основные принципы</w:t>
      </w:r>
      <w:r w:rsidRPr="003A6CE1">
        <w:t xml:space="preserve"> организации мониторинга эффективности реализации образовательным учреждением Программы воспитания и социализации обучающихся:</w:t>
      </w:r>
    </w:p>
    <w:p w:rsidR="00573414" w:rsidRPr="003A6CE1" w:rsidRDefault="00573414" w:rsidP="00573414">
      <w:pPr>
        <w:ind w:firstLine="454"/>
        <w:jc w:val="both"/>
      </w:pPr>
      <w:r w:rsidRPr="003A6CE1">
        <w:rPr>
          <w:bCs/>
          <w:iCs/>
        </w:rPr>
        <w:lastRenderedPageBreak/>
        <w:t>— </w:t>
      </w:r>
      <w:r w:rsidRPr="003A6CE1">
        <w:rPr>
          <w:b/>
          <w:bCs/>
          <w:i/>
          <w:iCs/>
        </w:rPr>
        <w:t>принцип системности</w:t>
      </w:r>
      <w:r w:rsidRPr="003A6CE1">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573414" w:rsidRPr="003A6CE1" w:rsidRDefault="00573414" w:rsidP="00573414">
      <w:pPr>
        <w:ind w:firstLine="454"/>
        <w:jc w:val="both"/>
      </w:pPr>
      <w:r w:rsidRPr="003A6CE1">
        <w:t>— </w:t>
      </w:r>
      <w:r w:rsidRPr="003A6CE1">
        <w:rPr>
          <w:b/>
          <w:i/>
        </w:rPr>
        <w:t>принцип личностно-социально-деятельностного подхода</w:t>
      </w:r>
      <w:r w:rsidRPr="003A6CE1">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573414" w:rsidRPr="003A6CE1" w:rsidRDefault="00573414" w:rsidP="00573414">
      <w:pPr>
        <w:ind w:firstLine="454"/>
        <w:jc w:val="both"/>
      </w:pPr>
      <w:r w:rsidRPr="003A6CE1">
        <w:rPr>
          <w:bCs/>
          <w:iCs/>
        </w:rPr>
        <w:t>—</w:t>
      </w:r>
      <w:r w:rsidRPr="003A6CE1">
        <w:rPr>
          <w:b/>
          <w:bCs/>
          <w:iCs/>
        </w:rPr>
        <w:t> </w:t>
      </w:r>
      <w:r w:rsidRPr="003A6CE1">
        <w:rPr>
          <w:b/>
          <w:bCs/>
          <w:i/>
          <w:iCs/>
        </w:rPr>
        <w:t>принцип объективности</w:t>
      </w:r>
      <w:r w:rsidRPr="003A6CE1">
        <w:t xml:space="preserve"> предполагает формализованность оценки (независимость исследования и интерпретации данных) и предусматривает необходимость</w:t>
      </w:r>
      <w:r w:rsidRPr="003A6CE1">
        <w:rPr>
          <w:bCs/>
          <w:i/>
          <w:iCs/>
        </w:rPr>
        <w:t xml:space="preserve"> </w:t>
      </w:r>
      <w:r w:rsidRPr="003A6CE1">
        <w:t xml:space="preserve">принимать </w:t>
      </w:r>
      <w:r w:rsidRPr="003A6CE1">
        <w:rPr>
          <w:iCs/>
        </w:rPr>
        <w:t>все меры</w:t>
      </w:r>
      <w:r w:rsidRPr="003A6CE1">
        <w:rPr>
          <w:i/>
          <w:iCs/>
        </w:rPr>
        <w:t xml:space="preserve"> </w:t>
      </w:r>
      <w:r w:rsidRPr="003A6CE1">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573414" w:rsidRPr="003A6CE1" w:rsidRDefault="00573414" w:rsidP="00573414">
      <w:pPr>
        <w:ind w:firstLine="454"/>
        <w:jc w:val="both"/>
      </w:pPr>
      <w:r w:rsidRPr="003A6CE1">
        <w:t>— </w:t>
      </w:r>
      <w:r w:rsidRPr="003A6CE1">
        <w:rPr>
          <w:b/>
          <w:i/>
        </w:rPr>
        <w:t>п</w:t>
      </w:r>
      <w:r w:rsidRPr="003A6CE1">
        <w:rPr>
          <w:b/>
          <w:bCs/>
          <w:i/>
        </w:rPr>
        <w:t>ринцип детерминизма (причинной обусловленности)</w:t>
      </w:r>
      <w:r w:rsidRPr="003A6CE1">
        <w:rPr>
          <w:bCs/>
          <w:i/>
        </w:rPr>
        <w:t xml:space="preserve"> </w:t>
      </w:r>
      <w:r w:rsidRPr="003A6CE1">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573414" w:rsidRPr="003A6CE1" w:rsidRDefault="00573414" w:rsidP="00573414">
      <w:pPr>
        <w:ind w:firstLine="454"/>
        <w:jc w:val="both"/>
      </w:pPr>
      <w:r w:rsidRPr="003A6CE1">
        <w:t>—</w:t>
      </w:r>
      <w:r w:rsidRPr="003A6CE1">
        <w:rPr>
          <w:i/>
        </w:rPr>
        <w:t> </w:t>
      </w:r>
      <w:r w:rsidRPr="003A6CE1">
        <w:rPr>
          <w:b/>
          <w:i/>
        </w:rPr>
        <w:t>принцип признания безусловного уважения прав</w:t>
      </w:r>
      <w:r w:rsidRPr="003A6CE1">
        <w:rPr>
          <w:i/>
        </w:rPr>
        <w:t xml:space="preserve"> </w:t>
      </w:r>
      <w:r w:rsidRPr="003A6CE1">
        <w:t>предполагает отказ от прямых негативных оценок и личностных характеристик обучающихся.</w:t>
      </w:r>
    </w:p>
    <w:p w:rsidR="00573414" w:rsidRPr="003A6CE1" w:rsidRDefault="00573414" w:rsidP="00573414">
      <w:pPr>
        <w:ind w:firstLine="454"/>
        <w:jc w:val="both"/>
      </w:pPr>
      <w:r w:rsidRPr="003A6CE1">
        <w:t>Образовательное учреждение должно соблюдать моральные и правовые нормы исследования, создавать условия для проведения мониторинга</w:t>
      </w:r>
      <w:r w:rsidRPr="003A6CE1">
        <w:rPr>
          <w:b/>
        </w:rPr>
        <w:t xml:space="preserve"> </w:t>
      </w:r>
      <w:r w:rsidRPr="003A6CE1">
        <w:t>эффективности реализации образовательным учреждением Программы воспитания и социализации обучающихся.</w:t>
      </w: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shd w:val="clear" w:color="auto" w:fill="CCFFFF"/>
        <w:jc w:val="center"/>
        <w:rPr>
          <w:b/>
          <w:sz w:val="36"/>
          <w:szCs w:val="36"/>
        </w:rPr>
      </w:pPr>
      <w:r w:rsidRPr="003A6CE1">
        <w:rPr>
          <w:b/>
          <w:sz w:val="36"/>
          <w:szCs w:val="36"/>
        </w:rPr>
        <w:t>2.3.11. Методологический инструментарий мониторинга воспитания и социализации обучающихся</w:t>
      </w:r>
    </w:p>
    <w:p w:rsidR="00573414" w:rsidRPr="003A6CE1" w:rsidRDefault="00573414" w:rsidP="00573414">
      <w:pPr>
        <w:pStyle w:val="-12"/>
        <w:spacing w:after="0"/>
        <w:ind w:left="0" w:firstLine="454"/>
        <w:jc w:val="both"/>
        <w:rPr>
          <w:rFonts w:ascii="Times New Roman" w:hAnsi="Times New Roman"/>
          <w:b/>
        </w:rPr>
      </w:pPr>
      <w:r w:rsidRPr="003A6CE1">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573414" w:rsidRPr="003A6CE1" w:rsidRDefault="00573414" w:rsidP="00573414">
      <w:pPr>
        <w:pStyle w:val="-12"/>
        <w:spacing w:after="0"/>
        <w:ind w:left="0" w:firstLine="454"/>
        <w:jc w:val="both"/>
        <w:rPr>
          <w:rFonts w:ascii="Times New Roman" w:hAnsi="Times New Roman"/>
        </w:rPr>
      </w:pPr>
      <w:r w:rsidRPr="003A6CE1">
        <w:rPr>
          <w:rFonts w:ascii="Times New Roman" w:hAnsi="Times New Roman"/>
          <w:b/>
          <w:i/>
        </w:rPr>
        <w:t>Тестирование (метод тестов)</w:t>
      </w:r>
      <w:r w:rsidRPr="003A6CE1">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3414" w:rsidRPr="003A6CE1" w:rsidRDefault="00573414" w:rsidP="00573414">
      <w:pPr>
        <w:pStyle w:val="-12"/>
        <w:spacing w:after="0"/>
        <w:ind w:left="0" w:firstLine="454"/>
        <w:jc w:val="both"/>
        <w:rPr>
          <w:rFonts w:ascii="Times New Roman" w:hAnsi="Times New Roman"/>
          <w:bCs/>
        </w:rPr>
      </w:pPr>
      <w:r w:rsidRPr="003A6CE1">
        <w:rPr>
          <w:rFonts w:ascii="Times New Roman" w:hAnsi="Times New Roman"/>
          <w:b/>
          <w:bCs/>
          <w:i/>
        </w:rPr>
        <w:t>Опрос</w:t>
      </w:r>
      <w:r w:rsidRPr="003A6CE1">
        <w:rPr>
          <w:rFonts w:ascii="Times New Roman" w:hAnsi="Times New Roman"/>
          <w:bCs/>
          <w:i/>
        </w:rPr>
        <w:t xml:space="preserve"> </w:t>
      </w:r>
      <w:r w:rsidRPr="003A6CE1">
        <w:rPr>
          <w:rFonts w:ascii="Times New Roman" w:hAnsi="Times New Roman"/>
          <w:bCs/>
        </w:rPr>
        <w:t>— получение информации, заключённой в словесных сообщениях обучающихся. Для оценки</w:t>
      </w:r>
      <w:r w:rsidRPr="003A6CE1">
        <w:rPr>
          <w:rFonts w:ascii="Times New Roman" w:hAnsi="Times New Roman"/>
        </w:rPr>
        <w:t xml:space="preserve"> эффективности деятельности образовательного учреждения по воспитанию и социализации обучающихся используются </w:t>
      </w:r>
      <w:r w:rsidRPr="003A6CE1">
        <w:rPr>
          <w:rFonts w:ascii="Times New Roman" w:hAnsi="Times New Roman"/>
          <w:bCs/>
        </w:rPr>
        <w:t>следующие виды опроса:</w:t>
      </w:r>
    </w:p>
    <w:p w:rsidR="00573414" w:rsidRPr="003A6CE1" w:rsidRDefault="00573414" w:rsidP="00573414">
      <w:pPr>
        <w:pStyle w:val="-12"/>
        <w:spacing w:after="0"/>
        <w:ind w:left="0" w:firstLine="454"/>
        <w:jc w:val="both"/>
        <w:rPr>
          <w:rFonts w:ascii="Times New Roman" w:hAnsi="Times New Roman"/>
        </w:rPr>
      </w:pPr>
      <w:r w:rsidRPr="003A6CE1">
        <w:rPr>
          <w:rFonts w:ascii="Times New Roman" w:hAnsi="Times New Roman"/>
        </w:rPr>
        <w:t>•</w:t>
      </w:r>
      <w:r w:rsidRPr="003A6CE1">
        <w:rPr>
          <w:rFonts w:ascii="Times New Roman" w:hAnsi="Times New Roman"/>
          <w:bCs/>
        </w:rPr>
        <w:t> </w:t>
      </w:r>
      <w:r w:rsidRPr="003A6CE1">
        <w:rPr>
          <w:rFonts w:ascii="Times New Roman" w:hAnsi="Times New Roman"/>
          <w:b/>
          <w:bCs/>
          <w:i/>
        </w:rPr>
        <w:t>анкетирование</w:t>
      </w:r>
      <w:r w:rsidRPr="003A6CE1">
        <w:rPr>
          <w:rFonts w:ascii="Times New Roman" w:hAnsi="Times New Roman"/>
          <w:bCs/>
        </w:rPr>
        <w:t xml:space="preserve"> — </w:t>
      </w:r>
      <w:r w:rsidRPr="003A6CE1">
        <w:rPr>
          <w:rFonts w:ascii="Times New Roman" w:hAnsi="Times New Roma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3414" w:rsidRPr="003A6CE1" w:rsidRDefault="00573414" w:rsidP="00573414">
      <w:pPr>
        <w:pStyle w:val="-12"/>
        <w:spacing w:after="0"/>
        <w:ind w:left="0" w:firstLine="454"/>
        <w:jc w:val="both"/>
        <w:rPr>
          <w:rFonts w:ascii="Times New Roman" w:hAnsi="Times New Roman"/>
        </w:rPr>
      </w:pPr>
      <w:r w:rsidRPr="003A6CE1">
        <w:rPr>
          <w:rFonts w:ascii="Times New Roman" w:hAnsi="Times New Roman"/>
        </w:rPr>
        <w:t>•</w:t>
      </w:r>
      <w:r w:rsidRPr="003A6CE1">
        <w:rPr>
          <w:rFonts w:ascii="Times New Roman" w:hAnsi="Times New Roman"/>
          <w:bCs/>
        </w:rPr>
        <w:t> </w:t>
      </w:r>
      <w:r w:rsidRPr="003A6CE1">
        <w:rPr>
          <w:rFonts w:ascii="Times New Roman" w:hAnsi="Times New Roman"/>
          <w:b/>
          <w:bCs/>
          <w:i/>
        </w:rPr>
        <w:t>интервью</w:t>
      </w:r>
      <w:r w:rsidRPr="003A6CE1">
        <w:rPr>
          <w:rFonts w:ascii="Times New Roman" w:hAnsi="Times New Roman"/>
          <w:bCs/>
          <w:i/>
        </w:rPr>
        <w:t xml:space="preserve"> —</w:t>
      </w:r>
      <w:r w:rsidRPr="003A6CE1">
        <w:rPr>
          <w:rStyle w:val="apple-style-span"/>
        </w:rPr>
        <w:t xml:space="preserve"> </w:t>
      </w:r>
      <w:r w:rsidRPr="003A6CE1">
        <w:rPr>
          <w:rFonts w:ascii="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573414" w:rsidRPr="003A6CE1" w:rsidRDefault="00573414" w:rsidP="00573414">
      <w:pPr>
        <w:pStyle w:val="-12"/>
        <w:spacing w:after="0"/>
        <w:ind w:left="0" w:firstLine="454"/>
        <w:jc w:val="both"/>
        <w:rPr>
          <w:rFonts w:ascii="Times New Roman" w:hAnsi="Times New Roman"/>
        </w:rPr>
      </w:pPr>
      <w:r w:rsidRPr="003A6CE1">
        <w:rPr>
          <w:rFonts w:ascii="Times New Roman" w:hAnsi="Times New Roman"/>
        </w:rPr>
        <w:t>•</w:t>
      </w:r>
      <w:r w:rsidRPr="003A6CE1">
        <w:rPr>
          <w:rFonts w:ascii="Times New Roman" w:hAnsi="Times New Roman"/>
          <w:bCs/>
        </w:rPr>
        <w:t> </w:t>
      </w:r>
      <w:r w:rsidRPr="003A6CE1">
        <w:rPr>
          <w:rFonts w:ascii="Times New Roman" w:hAnsi="Times New Roman"/>
          <w:b/>
          <w:bCs/>
          <w:i/>
        </w:rPr>
        <w:t>беседа</w:t>
      </w:r>
      <w:r w:rsidRPr="003A6CE1">
        <w:rPr>
          <w:rFonts w:ascii="Times New Roman" w:hAnsi="Times New Roman"/>
          <w:bCs/>
          <w:i/>
        </w:rPr>
        <w:t xml:space="preserve"> —</w:t>
      </w:r>
      <w:r w:rsidRPr="003A6CE1">
        <w:rPr>
          <w:rFonts w:ascii="Times New Roman" w:hAnsi="Times New Roman"/>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573414" w:rsidRPr="003A6CE1" w:rsidRDefault="00573414" w:rsidP="00573414">
      <w:pPr>
        <w:ind w:firstLine="454"/>
        <w:jc w:val="both"/>
      </w:pPr>
      <w:r w:rsidRPr="003A6CE1">
        <w:rPr>
          <w:b/>
          <w:i/>
        </w:rPr>
        <w:lastRenderedPageBreak/>
        <w:t>Психолого-педагогическое наблюдение</w:t>
      </w:r>
      <w:r w:rsidRPr="003A6CE1">
        <w:rPr>
          <w:i/>
        </w:rPr>
        <w:t xml:space="preserve"> </w:t>
      </w:r>
      <w:r w:rsidRPr="003A6CE1">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573414" w:rsidRPr="003A6CE1" w:rsidRDefault="00573414" w:rsidP="00573414">
      <w:pPr>
        <w:ind w:firstLine="454"/>
        <w:jc w:val="both"/>
      </w:pPr>
      <w:r w:rsidRPr="003A6CE1">
        <w:t>•</w:t>
      </w:r>
      <w:r w:rsidRPr="003A6CE1">
        <w:rPr>
          <w:bCs/>
        </w:rPr>
        <w:t> </w:t>
      </w:r>
      <w:r w:rsidRPr="003A6CE1">
        <w:rPr>
          <w:b/>
          <w:i/>
        </w:rPr>
        <w:t>включённое наблюдение</w:t>
      </w:r>
      <w:r w:rsidRPr="003A6CE1">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573414" w:rsidRPr="003A6CE1" w:rsidRDefault="00573414" w:rsidP="00573414">
      <w:pPr>
        <w:ind w:firstLine="454"/>
        <w:jc w:val="both"/>
      </w:pPr>
      <w:r w:rsidRPr="003A6CE1">
        <w:t>•</w:t>
      </w:r>
      <w:r w:rsidRPr="003A6CE1">
        <w:rPr>
          <w:bCs/>
        </w:rPr>
        <w:t> </w:t>
      </w:r>
      <w:r w:rsidRPr="003A6CE1">
        <w:rPr>
          <w:b/>
          <w:i/>
        </w:rPr>
        <w:t>узкоспециальное наблюдение</w:t>
      </w:r>
      <w:r w:rsidRPr="003A6CE1">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573414" w:rsidRPr="003A6CE1" w:rsidRDefault="00573414" w:rsidP="00573414">
      <w:pPr>
        <w:ind w:firstLine="454"/>
        <w:jc w:val="both"/>
        <w:rPr>
          <w:b/>
        </w:rPr>
      </w:pPr>
      <w:r w:rsidRPr="003A6CE1">
        <w:t>Особо следует выделить</w:t>
      </w:r>
      <w:r w:rsidRPr="003A6CE1">
        <w:rPr>
          <w:b/>
        </w:rPr>
        <w:t xml:space="preserve"> психолого-педагогический эксперимент как основной метод исследования воспитания и социализации обучающихся.</w:t>
      </w:r>
      <w:r w:rsidRPr="003A6CE1">
        <w:t xml:space="preserve"> </w:t>
      </w:r>
    </w:p>
    <w:p w:rsidR="00573414" w:rsidRPr="003A6CE1" w:rsidRDefault="00573414" w:rsidP="00573414">
      <w:pPr>
        <w:ind w:firstLine="454"/>
        <w:jc w:val="both"/>
      </w:pPr>
      <w:r w:rsidRPr="003A6CE1">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573414" w:rsidRPr="003A6CE1" w:rsidRDefault="00573414" w:rsidP="00573414">
      <w:pPr>
        <w:ind w:firstLine="454"/>
        <w:jc w:val="both"/>
      </w:pPr>
      <w:r w:rsidRPr="003A6CE1">
        <w:t>Основной</w:t>
      </w:r>
      <w:r w:rsidRPr="003A6CE1">
        <w:rPr>
          <w:b/>
        </w:rPr>
        <w:t xml:space="preserve"> целью</w:t>
      </w:r>
      <w:r w:rsidRPr="003A6CE1">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573414" w:rsidRPr="003A6CE1" w:rsidRDefault="00573414" w:rsidP="00573414">
      <w:pPr>
        <w:ind w:firstLine="454"/>
        <w:jc w:val="both"/>
      </w:pPr>
      <w:r w:rsidRPr="003A6CE1">
        <w:t>В рамках психолого-педагогического исследования следует выделить три этапа:</w:t>
      </w:r>
    </w:p>
    <w:p w:rsidR="00573414" w:rsidRPr="003A6CE1" w:rsidRDefault="00573414" w:rsidP="00573414">
      <w:pPr>
        <w:ind w:firstLine="454"/>
        <w:jc w:val="both"/>
        <w:rPr>
          <w:i/>
        </w:rPr>
      </w:pPr>
      <w:r w:rsidRPr="003A6CE1">
        <w:rPr>
          <w:b/>
          <w:i/>
        </w:rPr>
        <w:t>Этап 1.</w:t>
      </w:r>
      <w:r w:rsidRPr="003A6CE1">
        <w:t xml:space="preserve"> </w:t>
      </w:r>
      <w:r w:rsidRPr="003A6CE1">
        <w:rPr>
          <w:b/>
          <w:i/>
        </w:rPr>
        <w:t>Контрольный этап исследования (диагностический срез)</w:t>
      </w:r>
      <w:r w:rsidRPr="003A6CE1">
        <w:rPr>
          <w:i/>
        </w:rPr>
        <w:t xml:space="preserve"> </w:t>
      </w:r>
      <w:r w:rsidRPr="003A6CE1">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573414" w:rsidRPr="003A6CE1" w:rsidRDefault="00573414" w:rsidP="00573414">
      <w:pPr>
        <w:ind w:firstLine="454"/>
        <w:jc w:val="both"/>
        <w:rPr>
          <w:i/>
        </w:rPr>
      </w:pPr>
      <w:r w:rsidRPr="003A6CE1">
        <w:rPr>
          <w:b/>
          <w:i/>
        </w:rPr>
        <w:t>Этап 2.</w:t>
      </w:r>
      <w:r w:rsidRPr="003A6CE1">
        <w:t xml:space="preserve"> </w:t>
      </w:r>
      <w:r w:rsidRPr="003A6CE1">
        <w:rPr>
          <w:b/>
          <w:i/>
        </w:rPr>
        <w:t>Формирующий этап исследования</w:t>
      </w:r>
      <w:r w:rsidRPr="003A6CE1">
        <w:rPr>
          <w:i/>
        </w:rPr>
        <w:t xml:space="preserve"> </w:t>
      </w:r>
      <w:r w:rsidRPr="003A6CE1">
        <w:t>предполагает реализацию образовательным учреждением основных направлений Программы воспитания и социализации обучающихся.</w:t>
      </w:r>
    </w:p>
    <w:p w:rsidR="00573414" w:rsidRPr="003A6CE1" w:rsidRDefault="00573414" w:rsidP="00573414">
      <w:pPr>
        <w:ind w:firstLine="454"/>
        <w:jc w:val="both"/>
      </w:pPr>
      <w:r w:rsidRPr="003A6CE1">
        <w:rPr>
          <w:b/>
          <w:i/>
        </w:rPr>
        <w:t>Этап 3.</w:t>
      </w:r>
      <w:r w:rsidRPr="003A6CE1">
        <w:t xml:space="preserve"> </w:t>
      </w:r>
      <w:r w:rsidRPr="003A6CE1">
        <w:rPr>
          <w:b/>
          <w:i/>
        </w:rPr>
        <w:t>Интерпретационный этап исследования</w:t>
      </w:r>
      <w:r w:rsidRPr="003A6CE1">
        <w:rPr>
          <w:i/>
        </w:rPr>
        <w:t xml:space="preserve"> </w:t>
      </w:r>
      <w:r w:rsidRPr="003A6CE1">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3A6CE1">
        <w:rPr>
          <w:b/>
        </w:rPr>
        <w:t>исследование динамики</w:t>
      </w:r>
      <w:r w:rsidRPr="003A6CE1">
        <w:t xml:space="preserve"> воспитания и социализации обучающихся.</w:t>
      </w:r>
    </w:p>
    <w:p w:rsidR="00573414" w:rsidRPr="003A6CE1" w:rsidRDefault="00573414" w:rsidP="00573414">
      <w:pPr>
        <w:ind w:firstLine="454"/>
        <w:jc w:val="both"/>
      </w:pPr>
      <w:r w:rsidRPr="003A6CE1">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573414" w:rsidRPr="003A6CE1" w:rsidRDefault="00573414" w:rsidP="00573414">
      <w:pPr>
        <w:pStyle w:val="dash041e005f0431005f044b005f0447005f043d005f044b005f0439"/>
        <w:ind w:firstLine="454"/>
        <w:jc w:val="both"/>
        <w:rPr>
          <w:rStyle w:val="dash041e005f0431005f044b005f0447005f043d005f044b005f0439005f005fchar1char1"/>
        </w:rPr>
      </w:pPr>
      <w:r w:rsidRPr="003A6CE1">
        <w:rPr>
          <w:rStyle w:val="dash041e005f0431005f044b005f0447005f043d005f044b005f0439005f005fchar1char1"/>
          <w:b/>
        </w:rPr>
        <w:t>Критериями</w:t>
      </w:r>
      <w:r w:rsidRPr="003A6CE1">
        <w:rPr>
          <w:rStyle w:val="dash041e005f0431005f044b005f0447005f043d005f044b005f0439005f005fchar1char1"/>
        </w:rPr>
        <w:t xml:space="preserve"> </w:t>
      </w:r>
      <w:r w:rsidRPr="003A6CE1">
        <w:rPr>
          <w:rStyle w:val="dash041e005f0431005f044b005f0447005f043d005f044b005f0439005f005fchar1char1"/>
          <w:b/>
        </w:rPr>
        <w:t>эффективности</w:t>
      </w:r>
      <w:r w:rsidRPr="003A6CE1">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3A6CE1">
        <w:rPr>
          <w:b/>
        </w:rPr>
        <w:t>динамика</w:t>
      </w:r>
      <w:r w:rsidRPr="003A6CE1">
        <w:t xml:space="preserve"> </w:t>
      </w:r>
      <w:r w:rsidRPr="003A6CE1">
        <w:rPr>
          <w:rStyle w:val="dash041e005f0431005f044b005f0447005f043d005f044b005f0439005f005fchar1char1"/>
        </w:rPr>
        <w:t>основных показателей воспитания и социализации обучающихся:</w:t>
      </w:r>
    </w:p>
    <w:p w:rsidR="00573414" w:rsidRPr="003A6CE1" w:rsidRDefault="00573414" w:rsidP="00573414">
      <w:pPr>
        <w:pStyle w:val="dash041e005f0431005f044b005f0447005f043d005f044b005f0439"/>
        <w:ind w:firstLine="454"/>
        <w:jc w:val="both"/>
      </w:pPr>
      <w:r w:rsidRPr="003A6CE1">
        <w:t>1. Динамика развития личностной, социальной, экологической, трудовой (профессиональной) и здоровьесберегающей культуры обучающихся.</w:t>
      </w:r>
    </w:p>
    <w:p w:rsidR="00573414" w:rsidRPr="003A6CE1" w:rsidRDefault="00573414" w:rsidP="00573414">
      <w:pPr>
        <w:ind w:firstLine="454"/>
        <w:jc w:val="both"/>
      </w:pPr>
      <w:r w:rsidRPr="003A6CE1">
        <w:t>2. Динамика (характер изменения) социальной, психолого-педагогической и нравственной атмосферы в образовательном учреждении.</w:t>
      </w:r>
    </w:p>
    <w:p w:rsidR="00573414" w:rsidRPr="003A6CE1" w:rsidRDefault="00573414" w:rsidP="00573414">
      <w:pPr>
        <w:ind w:firstLine="454"/>
        <w:jc w:val="both"/>
      </w:pPr>
      <w:r w:rsidRPr="003A6CE1">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573414" w:rsidRPr="003A6CE1" w:rsidRDefault="00573414" w:rsidP="00573414">
      <w:pPr>
        <w:ind w:firstLine="454"/>
        <w:jc w:val="both"/>
        <w:rPr>
          <w:b/>
          <w:u w:val="single"/>
        </w:rPr>
      </w:pPr>
      <w:r w:rsidRPr="003A6CE1">
        <w:t xml:space="preserve">Необходимо </w:t>
      </w:r>
      <w:r w:rsidRPr="003A6CE1">
        <w:rPr>
          <w:b/>
          <w:u w:val="single"/>
        </w:rPr>
        <w:t>указать критерии, по которым изучается динамика процесса воспитания и социализации обучающихся.</w:t>
      </w:r>
    </w:p>
    <w:p w:rsidR="00573414" w:rsidRPr="003A6CE1" w:rsidRDefault="00573414" w:rsidP="00573414">
      <w:pPr>
        <w:ind w:firstLine="454"/>
        <w:jc w:val="both"/>
      </w:pPr>
      <w:r w:rsidRPr="003A6CE1">
        <w:rPr>
          <w:b/>
        </w:rPr>
        <w:lastRenderedPageBreak/>
        <w:t>1.</w:t>
      </w:r>
      <w:r w:rsidRPr="003A6CE1">
        <w:rPr>
          <w:b/>
          <w:i/>
        </w:rPr>
        <w:t> Положительная динамика (тенденция повышения уровня нравственного развития обучающихся)</w:t>
      </w:r>
      <w:r w:rsidRPr="003A6CE1">
        <w:t xml:space="preserve"> — увеличение значений выделенных показателей </w:t>
      </w:r>
      <w:r w:rsidRPr="003A6CE1">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573414" w:rsidRPr="003A6CE1" w:rsidRDefault="00573414" w:rsidP="00573414">
      <w:pPr>
        <w:ind w:firstLine="454"/>
        <w:jc w:val="both"/>
      </w:pPr>
      <w:r w:rsidRPr="003A6CE1">
        <w:rPr>
          <w:b/>
        </w:rPr>
        <w:t>2.</w:t>
      </w:r>
      <w:r w:rsidRPr="003A6CE1">
        <w:rPr>
          <w:b/>
          <w:i/>
        </w:rPr>
        <w:t> Инертность положительной динамики</w:t>
      </w:r>
      <w:r w:rsidRPr="003A6CE1">
        <w:rPr>
          <w:i/>
        </w:rPr>
        <w:t xml:space="preserve"> </w:t>
      </w:r>
      <w:r w:rsidRPr="003A6CE1">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3A6CE1">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573414" w:rsidRPr="003A6CE1" w:rsidRDefault="00573414" w:rsidP="00573414">
      <w:pPr>
        <w:ind w:firstLine="454"/>
        <w:jc w:val="both"/>
      </w:pPr>
      <w:r w:rsidRPr="003A6CE1">
        <w:rPr>
          <w:b/>
        </w:rPr>
        <w:t>3.</w:t>
      </w:r>
      <w:r w:rsidRPr="003A6CE1">
        <w:rPr>
          <w:b/>
          <w:i/>
        </w:rPr>
        <w:t> Устойчивость (стабильность) исследуемых показателей духовно-нравственного развития, воспитания и социализации обучающихся</w:t>
      </w:r>
      <w:r w:rsidRPr="003A6CE1">
        <w:rPr>
          <w:i/>
        </w:rPr>
        <w:t xml:space="preserve"> </w:t>
      </w:r>
      <w:r w:rsidRPr="003A6CE1">
        <w:rPr>
          <w:rStyle w:val="dash041e005f0431005f044b005f0447005f043d005f044b005f0439005f005fchar1char1"/>
        </w:rPr>
        <w:t xml:space="preserve">на интерпретационном и контрольным этапах исследования. </w:t>
      </w:r>
      <w:r w:rsidRPr="003A6CE1">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573414" w:rsidRPr="003A6CE1" w:rsidRDefault="00573414" w:rsidP="00E8374C">
      <w:pPr>
        <w:pStyle w:val="-12"/>
        <w:spacing w:after="0"/>
        <w:ind w:left="0" w:firstLine="454"/>
        <w:jc w:val="both"/>
        <w:rPr>
          <w:rFonts w:ascii="Times New Roman" w:hAnsi="Times New Roman"/>
          <w:lang w:eastAsia="ru-RU"/>
        </w:rPr>
      </w:pPr>
      <w:r w:rsidRPr="003A6CE1">
        <w:rPr>
          <w:rFonts w:ascii="Times New Roman" w:hAnsi="Times New Roman"/>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573414" w:rsidRPr="003A6CE1" w:rsidRDefault="00573414" w:rsidP="00573414"/>
    <w:p w:rsidR="00573414" w:rsidRPr="003A6CE1" w:rsidRDefault="00573414" w:rsidP="00573414"/>
    <w:p w:rsidR="00573414" w:rsidRPr="003A6CE1" w:rsidRDefault="00573414" w:rsidP="00573414"/>
    <w:p w:rsidR="00573414" w:rsidRPr="003A6CE1" w:rsidRDefault="00573414" w:rsidP="00573414"/>
    <w:p w:rsidR="00573414" w:rsidRPr="003A6CE1" w:rsidRDefault="00573414" w:rsidP="00573414">
      <w:pPr>
        <w:pStyle w:val="19"/>
        <w:tabs>
          <w:tab w:val="left" w:pos="0"/>
        </w:tabs>
        <w:spacing w:after="0" w:line="240" w:lineRule="auto"/>
        <w:ind w:left="142"/>
        <w:rPr>
          <w:rFonts w:ascii="Times New Roman" w:hAnsi="Times New Roman"/>
          <w:b/>
          <w:sz w:val="24"/>
          <w:szCs w:val="24"/>
        </w:rPr>
      </w:pPr>
    </w:p>
    <w:p w:rsidR="00573414" w:rsidRPr="003A6CE1" w:rsidRDefault="00573414" w:rsidP="00573414">
      <w:pPr>
        <w:pStyle w:val="af3"/>
        <w:spacing w:after="0"/>
        <w:ind w:firstLine="567"/>
        <w:jc w:val="center"/>
        <w:rPr>
          <w:b/>
        </w:rPr>
      </w:pPr>
    </w:p>
    <w:p w:rsidR="00573414" w:rsidRPr="003A6CE1" w:rsidRDefault="00573414" w:rsidP="00573414">
      <w:pPr>
        <w:pStyle w:val="af3"/>
        <w:spacing w:after="0"/>
        <w:ind w:firstLine="567"/>
        <w:jc w:val="center"/>
        <w:rPr>
          <w:b/>
        </w:rPr>
      </w:pPr>
    </w:p>
    <w:p w:rsidR="00573414" w:rsidRPr="003A6CE1" w:rsidRDefault="00573414" w:rsidP="00573414">
      <w:pPr>
        <w:pStyle w:val="af3"/>
        <w:spacing w:after="0"/>
        <w:ind w:left="0"/>
        <w:rPr>
          <w:b/>
        </w:rPr>
      </w:pPr>
    </w:p>
    <w:p w:rsidR="00573414" w:rsidRPr="003A6CE1" w:rsidRDefault="00573414" w:rsidP="00573414">
      <w:pPr>
        <w:pStyle w:val="af3"/>
        <w:spacing w:after="0"/>
        <w:ind w:left="0"/>
        <w:jc w:val="center"/>
        <w:rPr>
          <w: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3"/>
        <w:gridCol w:w="351"/>
        <w:gridCol w:w="1842"/>
        <w:gridCol w:w="1645"/>
        <w:gridCol w:w="2673"/>
        <w:gridCol w:w="15"/>
        <w:gridCol w:w="2326"/>
      </w:tblGrid>
      <w:tr w:rsidR="00573414" w:rsidRPr="003A6CE1" w:rsidTr="00573414">
        <w:tc>
          <w:tcPr>
            <w:tcW w:w="614" w:type="dxa"/>
            <w:tcBorders>
              <w:top w:val="nil"/>
              <w:left w:val="nil"/>
              <w:bottom w:val="nil"/>
              <w:right w:val="nil"/>
            </w:tcBorders>
          </w:tcPr>
          <w:p w:rsidR="00573414" w:rsidRPr="003A6CE1" w:rsidRDefault="00573414">
            <w:pPr>
              <w:rPr>
                <w:sz w:val="20"/>
                <w:szCs w:val="20"/>
              </w:rPr>
            </w:pPr>
          </w:p>
        </w:tc>
        <w:tc>
          <w:tcPr>
            <w:tcW w:w="351" w:type="dxa"/>
            <w:tcBorders>
              <w:top w:val="nil"/>
              <w:left w:val="nil"/>
              <w:bottom w:val="nil"/>
              <w:right w:val="single" w:sz="12" w:space="0" w:color="auto"/>
            </w:tcBorders>
          </w:tcPr>
          <w:p w:rsidR="00573414" w:rsidRPr="003A6CE1" w:rsidRDefault="00573414">
            <w:pPr>
              <w:rPr>
                <w:sz w:val="20"/>
                <w:szCs w:val="20"/>
              </w:rPr>
            </w:pPr>
          </w:p>
        </w:tc>
        <w:tc>
          <w:tcPr>
            <w:tcW w:w="8503" w:type="dxa"/>
            <w:gridSpan w:val="5"/>
            <w:tcBorders>
              <w:top w:val="single" w:sz="12" w:space="0" w:color="auto"/>
              <w:left w:val="single" w:sz="12" w:space="0" w:color="auto"/>
              <w:bottom w:val="single" w:sz="12" w:space="0" w:color="auto"/>
              <w:right w:val="single" w:sz="12" w:space="0" w:color="auto"/>
            </w:tcBorders>
            <w:hideMark/>
          </w:tcPr>
          <w:p w:rsidR="00573414" w:rsidRPr="003A6CE1" w:rsidRDefault="00573414">
            <w:pPr>
              <w:jc w:val="center"/>
              <w:rPr>
                <w:b/>
                <w:bCs/>
                <w:sz w:val="20"/>
                <w:szCs w:val="20"/>
              </w:rPr>
            </w:pPr>
            <w:r w:rsidRPr="003A6CE1">
              <w:rPr>
                <w:b/>
                <w:bCs/>
                <w:sz w:val="20"/>
                <w:szCs w:val="20"/>
              </w:rPr>
              <w:t>ФЕДЕРАЛЬНЫЙ КОМПОНЕНТ</w:t>
            </w:r>
          </w:p>
        </w:tc>
      </w:tr>
      <w:tr w:rsidR="00573414" w:rsidRPr="003A6CE1" w:rsidTr="00573414">
        <w:tc>
          <w:tcPr>
            <w:tcW w:w="614" w:type="dxa"/>
            <w:tcBorders>
              <w:top w:val="nil"/>
              <w:left w:val="nil"/>
              <w:bottom w:val="single" w:sz="12" w:space="0" w:color="auto"/>
              <w:right w:val="nil"/>
            </w:tcBorders>
          </w:tcPr>
          <w:p w:rsidR="00573414" w:rsidRPr="003A6CE1" w:rsidRDefault="00573414">
            <w:pPr>
              <w:rPr>
                <w:sz w:val="20"/>
                <w:szCs w:val="20"/>
              </w:rPr>
            </w:pPr>
          </w:p>
        </w:tc>
        <w:tc>
          <w:tcPr>
            <w:tcW w:w="351" w:type="dxa"/>
            <w:tcBorders>
              <w:top w:val="nil"/>
              <w:left w:val="nil"/>
              <w:bottom w:val="nil"/>
              <w:right w:val="nil"/>
            </w:tcBorders>
          </w:tcPr>
          <w:p w:rsidR="00573414" w:rsidRPr="003A6CE1" w:rsidRDefault="00573414">
            <w:pPr>
              <w:rPr>
                <w:sz w:val="20"/>
                <w:szCs w:val="20"/>
              </w:rPr>
            </w:pPr>
          </w:p>
        </w:tc>
        <w:tc>
          <w:tcPr>
            <w:tcW w:w="3485" w:type="dxa"/>
            <w:gridSpan w:val="2"/>
            <w:tcBorders>
              <w:top w:val="single" w:sz="12" w:space="0" w:color="auto"/>
              <w:left w:val="nil"/>
              <w:bottom w:val="single" w:sz="12" w:space="0" w:color="auto"/>
              <w:right w:val="nil"/>
            </w:tcBorders>
          </w:tcPr>
          <w:p w:rsidR="00573414" w:rsidRPr="003A6CE1" w:rsidRDefault="00573414">
            <w:pPr>
              <w:jc w:val="both"/>
              <w:rPr>
                <w:sz w:val="20"/>
                <w:szCs w:val="20"/>
              </w:rPr>
            </w:pPr>
          </w:p>
        </w:tc>
        <w:tc>
          <w:tcPr>
            <w:tcW w:w="2690" w:type="dxa"/>
            <w:gridSpan w:val="2"/>
            <w:tcBorders>
              <w:top w:val="single" w:sz="12" w:space="0" w:color="auto"/>
              <w:left w:val="nil"/>
              <w:bottom w:val="single" w:sz="12" w:space="0" w:color="auto"/>
              <w:right w:val="nil"/>
            </w:tcBorders>
          </w:tcPr>
          <w:p w:rsidR="00573414" w:rsidRPr="003A6CE1" w:rsidRDefault="00573414">
            <w:pPr>
              <w:jc w:val="center"/>
              <w:rPr>
                <w:sz w:val="20"/>
                <w:szCs w:val="20"/>
              </w:rPr>
            </w:pPr>
          </w:p>
        </w:tc>
        <w:tc>
          <w:tcPr>
            <w:tcW w:w="2328" w:type="dxa"/>
            <w:tcBorders>
              <w:top w:val="single" w:sz="12" w:space="0" w:color="auto"/>
              <w:left w:val="nil"/>
              <w:bottom w:val="single" w:sz="12" w:space="0" w:color="auto"/>
              <w:right w:val="nil"/>
            </w:tcBorders>
          </w:tcPr>
          <w:p w:rsidR="00573414" w:rsidRPr="003A6CE1" w:rsidRDefault="00573414">
            <w:pPr>
              <w:jc w:val="center"/>
              <w:rPr>
                <w:sz w:val="20"/>
                <w:szCs w:val="20"/>
              </w:rPr>
            </w:pPr>
          </w:p>
        </w:tc>
      </w:tr>
      <w:tr w:rsidR="00573414" w:rsidRPr="003A6CE1" w:rsidTr="00573414">
        <w:trPr>
          <w:cantSplit/>
        </w:trPr>
        <w:tc>
          <w:tcPr>
            <w:tcW w:w="614" w:type="dxa"/>
            <w:vMerge w:val="restart"/>
            <w:tcBorders>
              <w:top w:val="single" w:sz="12" w:space="0" w:color="auto"/>
              <w:left w:val="single" w:sz="12" w:space="0" w:color="auto"/>
              <w:bottom w:val="single" w:sz="12" w:space="0" w:color="auto"/>
              <w:right w:val="single" w:sz="12" w:space="0" w:color="auto"/>
            </w:tcBorders>
            <w:textDirection w:val="btLr"/>
            <w:hideMark/>
          </w:tcPr>
          <w:p w:rsidR="00573414" w:rsidRPr="003A6CE1" w:rsidRDefault="00573414">
            <w:pPr>
              <w:jc w:val="center"/>
              <w:rPr>
                <w:b/>
                <w:bCs/>
                <w:caps/>
                <w:sz w:val="20"/>
                <w:szCs w:val="20"/>
              </w:rPr>
            </w:pPr>
            <w:r w:rsidRPr="003A6CE1">
              <w:rPr>
                <w:b/>
                <w:bCs/>
                <w:caps/>
                <w:sz w:val="20"/>
                <w:szCs w:val="20"/>
              </w:rPr>
              <w:t>ИНВАРИАНТНАЯ ЧАСТЬ</w:t>
            </w:r>
          </w:p>
        </w:tc>
        <w:tc>
          <w:tcPr>
            <w:tcW w:w="351" w:type="dxa"/>
            <w:tcBorders>
              <w:top w:val="nil"/>
              <w:left w:val="single" w:sz="12" w:space="0" w:color="auto"/>
              <w:bottom w:val="nil"/>
              <w:right w:val="single" w:sz="12" w:space="0" w:color="auto"/>
            </w:tcBorders>
          </w:tcPr>
          <w:p w:rsidR="00573414" w:rsidRPr="003A6CE1" w:rsidRDefault="00573414">
            <w:pPr>
              <w:rPr>
                <w:sz w:val="20"/>
                <w:szCs w:val="20"/>
              </w:rPr>
            </w:pPr>
          </w:p>
        </w:tc>
        <w:tc>
          <w:tcPr>
            <w:tcW w:w="8503" w:type="dxa"/>
            <w:gridSpan w:val="5"/>
            <w:tcBorders>
              <w:top w:val="single" w:sz="12" w:space="0" w:color="auto"/>
              <w:left w:val="single" w:sz="12" w:space="0" w:color="auto"/>
              <w:bottom w:val="single" w:sz="12" w:space="0" w:color="auto"/>
              <w:right w:val="single" w:sz="12" w:space="0" w:color="auto"/>
            </w:tcBorders>
            <w:hideMark/>
          </w:tcPr>
          <w:p w:rsidR="00573414" w:rsidRPr="003A6CE1" w:rsidRDefault="00573414">
            <w:pPr>
              <w:jc w:val="center"/>
              <w:rPr>
                <w:b/>
                <w:bCs/>
                <w:sz w:val="20"/>
                <w:szCs w:val="20"/>
              </w:rPr>
            </w:pPr>
            <w:r w:rsidRPr="003A6CE1">
              <w:rPr>
                <w:b/>
                <w:bCs/>
                <w:sz w:val="20"/>
                <w:szCs w:val="20"/>
              </w:rPr>
              <w:t>Обязательные учебные предметы на базовом уровне</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nil"/>
            </w:tcBorders>
          </w:tcPr>
          <w:p w:rsidR="00573414" w:rsidRPr="003A6CE1" w:rsidRDefault="00573414">
            <w:pPr>
              <w:rPr>
                <w:sz w:val="20"/>
                <w:szCs w:val="20"/>
              </w:rPr>
            </w:pPr>
          </w:p>
        </w:tc>
        <w:tc>
          <w:tcPr>
            <w:tcW w:w="3485" w:type="dxa"/>
            <w:gridSpan w:val="2"/>
            <w:tcBorders>
              <w:top w:val="single" w:sz="12" w:space="0" w:color="auto"/>
              <w:left w:val="nil"/>
              <w:bottom w:val="single" w:sz="4" w:space="0" w:color="auto"/>
              <w:right w:val="nil"/>
            </w:tcBorders>
          </w:tcPr>
          <w:p w:rsidR="00573414" w:rsidRPr="003A6CE1" w:rsidRDefault="00573414">
            <w:pPr>
              <w:jc w:val="both"/>
              <w:rPr>
                <w:sz w:val="20"/>
                <w:szCs w:val="20"/>
              </w:rPr>
            </w:pPr>
          </w:p>
        </w:tc>
        <w:tc>
          <w:tcPr>
            <w:tcW w:w="2690" w:type="dxa"/>
            <w:gridSpan w:val="2"/>
            <w:tcBorders>
              <w:top w:val="single" w:sz="12" w:space="0" w:color="auto"/>
              <w:left w:val="nil"/>
              <w:bottom w:val="single" w:sz="4" w:space="0" w:color="auto"/>
              <w:right w:val="nil"/>
            </w:tcBorders>
          </w:tcPr>
          <w:p w:rsidR="00573414" w:rsidRPr="003A6CE1" w:rsidRDefault="00573414">
            <w:pPr>
              <w:jc w:val="center"/>
              <w:rPr>
                <w:sz w:val="20"/>
                <w:szCs w:val="20"/>
              </w:rPr>
            </w:pPr>
          </w:p>
        </w:tc>
        <w:tc>
          <w:tcPr>
            <w:tcW w:w="2328" w:type="dxa"/>
            <w:tcBorders>
              <w:top w:val="single" w:sz="12" w:space="0" w:color="auto"/>
              <w:left w:val="nil"/>
              <w:bottom w:val="single" w:sz="4" w:space="0" w:color="auto"/>
              <w:right w:val="nil"/>
            </w:tcBorders>
          </w:tcPr>
          <w:p w:rsidR="00573414" w:rsidRPr="003A6CE1" w:rsidRDefault="00573414">
            <w:pPr>
              <w:jc w:val="center"/>
              <w:rPr>
                <w:sz w:val="20"/>
                <w:szCs w:val="20"/>
              </w:rPr>
            </w:pP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jc w:val="both"/>
              <w:rPr>
                <w:sz w:val="20"/>
                <w:szCs w:val="20"/>
              </w:rPr>
            </w:pPr>
          </w:p>
        </w:tc>
        <w:tc>
          <w:tcPr>
            <w:tcW w:w="34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73414" w:rsidRPr="003A6CE1" w:rsidRDefault="00573414">
            <w:pPr>
              <w:jc w:val="center"/>
              <w:rPr>
                <w:b/>
                <w:bCs/>
                <w:sz w:val="20"/>
                <w:szCs w:val="20"/>
              </w:rPr>
            </w:pPr>
            <w:r w:rsidRPr="003A6CE1">
              <w:rPr>
                <w:b/>
                <w:bCs/>
                <w:sz w:val="20"/>
                <w:szCs w:val="20"/>
              </w:rPr>
              <w:t>Учебные предметы</w:t>
            </w:r>
          </w:p>
        </w:tc>
        <w:tc>
          <w:tcPr>
            <w:tcW w:w="5018" w:type="dxa"/>
            <w:gridSpan w:val="3"/>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bCs/>
                <w:sz w:val="20"/>
                <w:szCs w:val="20"/>
              </w:rPr>
            </w:pPr>
            <w:r w:rsidRPr="003A6CE1">
              <w:rPr>
                <w:b/>
                <w:bCs/>
                <w:sz w:val="20"/>
                <w:szCs w:val="20"/>
              </w:rPr>
              <w:t xml:space="preserve">Количество часов за два года обучения </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10149" w:type="dxa"/>
            <w:gridSpan w:val="2"/>
            <w:vMerge/>
            <w:tcBorders>
              <w:top w:val="nil"/>
              <w:left w:val="single" w:sz="12" w:space="0" w:color="auto"/>
              <w:bottom w:val="nil"/>
              <w:right w:val="single" w:sz="4" w:space="0" w:color="auto"/>
            </w:tcBorders>
            <w:vAlign w:val="center"/>
            <w:hideMark/>
          </w:tcPr>
          <w:p w:rsidR="00573414" w:rsidRPr="003A6CE1" w:rsidRDefault="00573414">
            <w:pPr>
              <w:rPr>
                <w:b/>
                <w:bCs/>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
                <w:bCs/>
                <w:sz w:val="20"/>
                <w:szCs w:val="20"/>
              </w:rPr>
              <w:t>Базовый уровень</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tcPr>
          <w:p w:rsidR="00573414" w:rsidRPr="003A6CE1" w:rsidRDefault="00573414">
            <w:pPr>
              <w:jc w:val="both"/>
              <w:rPr>
                <w:sz w:val="20"/>
                <w:szCs w:val="20"/>
              </w:rPr>
            </w:pP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bCs/>
                <w:sz w:val="20"/>
                <w:szCs w:val="20"/>
              </w:rPr>
            </w:pPr>
            <w:r w:rsidRPr="003A6CE1">
              <w:rPr>
                <w:b/>
                <w:bCs/>
                <w:sz w:val="20"/>
                <w:szCs w:val="20"/>
              </w:rPr>
              <w:t>10 класс</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sz w:val="20"/>
                <w:szCs w:val="20"/>
              </w:rPr>
            </w:pPr>
            <w:r w:rsidRPr="003A6CE1">
              <w:rPr>
                <w:b/>
                <w:sz w:val="20"/>
                <w:szCs w:val="20"/>
              </w:rPr>
              <w:t>11 класс</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Русский язык</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Cs/>
                <w:sz w:val="20"/>
                <w:szCs w:val="20"/>
              </w:rPr>
              <w:t>1</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Литература</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Cs/>
                <w:sz w:val="20"/>
                <w:szCs w:val="20"/>
              </w:rPr>
              <w:t>3</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3</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Иностранный язык</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Cs/>
                <w:sz w:val="20"/>
                <w:szCs w:val="20"/>
              </w:rPr>
              <w:t>3</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3</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Математика</w:t>
            </w:r>
          </w:p>
        </w:tc>
        <w:tc>
          <w:tcPr>
            <w:tcW w:w="164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Алгебра и начала анализа</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Cs/>
                <w:sz w:val="20"/>
                <w:szCs w:val="20"/>
              </w:rPr>
              <w:t>2</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2</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8503" w:type="dxa"/>
            <w:vMerge/>
            <w:tcBorders>
              <w:top w:val="single" w:sz="4" w:space="0" w:color="auto"/>
              <w:left w:val="single" w:sz="4" w:space="0" w:color="auto"/>
              <w:bottom w:val="single" w:sz="4" w:space="0" w:color="auto"/>
              <w:right w:val="single" w:sz="4" w:space="0" w:color="auto"/>
            </w:tcBorders>
            <w:vAlign w:val="center"/>
            <w:hideMark/>
          </w:tcPr>
          <w:p w:rsidR="00573414" w:rsidRPr="003A6CE1" w:rsidRDefault="00573414">
            <w:pPr>
              <w:rPr>
                <w:sz w:val="20"/>
                <w:szCs w:val="20"/>
              </w:rPr>
            </w:pPr>
          </w:p>
        </w:tc>
        <w:tc>
          <w:tcPr>
            <w:tcW w:w="164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Геометрия</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Cs/>
                <w:sz w:val="20"/>
                <w:szCs w:val="20"/>
              </w:rPr>
            </w:pPr>
            <w:r w:rsidRPr="003A6CE1">
              <w:rPr>
                <w:bCs/>
                <w:sz w:val="20"/>
                <w:szCs w:val="20"/>
              </w:rPr>
              <w:t>2</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2</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История</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Cs/>
                <w:sz w:val="20"/>
                <w:szCs w:val="20"/>
              </w:rPr>
              <w:t>2</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2</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Обществознание</w:t>
            </w:r>
            <w:r w:rsidRPr="003A6CE1">
              <w:rPr>
                <w:sz w:val="20"/>
                <w:szCs w:val="20"/>
              </w:rPr>
              <w:br/>
              <w:t>(включая экономику и право)</w:t>
            </w: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573414" w:rsidRPr="003A6CE1" w:rsidRDefault="00573414">
            <w:pPr>
              <w:jc w:val="center"/>
              <w:rPr>
                <w:sz w:val="20"/>
                <w:szCs w:val="20"/>
              </w:rPr>
            </w:pPr>
            <w:r w:rsidRPr="003A6CE1">
              <w:rPr>
                <w:bCs/>
                <w:sz w:val="20"/>
                <w:szCs w:val="20"/>
              </w:rPr>
              <w:t>2</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2</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1839" w:type="dxa"/>
            <w:vMerge w:val="restart"/>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 xml:space="preserve">Естествознание </w:t>
            </w:r>
          </w:p>
        </w:tc>
        <w:tc>
          <w:tcPr>
            <w:tcW w:w="164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Физика</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1</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8503" w:type="dxa"/>
            <w:vMerge/>
            <w:tcBorders>
              <w:top w:val="single" w:sz="4" w:space="0" w:color="auto"/>
              <w:left w:val="single" w:sz="4" w:space="0" w:color="auto"/>
              <w:bottom w:val="single" w:sz="4" w:space="0" w:color="auto"/>
              <w:right w:val="single" w:sz="4" w:space="0" w:color="auto"/>
            </w:tcBorders>
            <w:vAlign w:val="center"/>
            <w:hideMark/>
          </w:tcPr>
          <w:p w:rsidR="00573414" w:rsidRPr="003A6CE1" w:rsidRDefault="00573414">
            <w:pPr>
              <w:rPr>
                <w:sz w:val="20"/>
                <w:szCs w:val="20"/>
              </w:rPr>
            </w:pPr>
          </w:p>
        </w:tc>
        <w:tc>
          <w:tcPr>
            <w:tcW w:w="164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Химия</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Cs/>
                <w:sz w:val="20"/>
                <w:szCs w:val="20"/>
              </w:rPr>
            </w:pPr>
            <w:r w:rsidRPr="003A6CE1">
              <w:rPr>
                <w:bCs/>
                <w:sz w:val="20"/>
                <w:szCs w:val="20"/>
              </w:rPr>
              <w:t>1</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8503" w:type="dxa"/>
            <w:vMerge/>
            <w:tcBorders>
              <w:top w:val="single" w:sz="4" w:space="0" w:color="auto"/>
              <w:left w:val="single" w:sz="4" w:space="0" w:color="auto"/>
              <w:bottom w:val="single" w:sz="4" w:space="0" w:color="auto"/>
              <w:right w:val="single" w:sz="4" w:space="0" w:color="auto"/>
            </w:tcBorders>
            <w:vAlign w:val="center"/>
            <w:hideMark/>
          </w:tcPr>
          <w:p w:rsidR="00573414" w:rsidRPr="003A6CE1" w:rsidRDefault="00573414">
            <w:pPr>
              <w:rPr>
                <w:sz w:val="20"/>
                <w:szCs w:val="20"/>
              </w:rPr>
            </w:pPr>
          </w:p>
        </w:tc>
        <w:tc>
          <w:tcPr>
            <w:tcW w:w="164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Биология</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Cs/>
                <w:sz w:val="20"/>
                <w:szCs w:val="20"/>
              </w:rPr>
            </w:pPr>
            <w:r w:rsidRPr="003A6CE1">
              <w:rPr>
                <w:bCs/>
                <w:sz w:val="20"/>
                <w:szCs w:val="20"/>
              </w:rPr>
              <w:t>1</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Физическая культура</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Cs/>
                <w:sz w:val="20"/>
                <w:szCs w:val="20"/>
              </w:rPr>
              <w:t>3</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3</w:t>
            </w:r>
          </w:p>
        </w:tc>
      </w:tr>
      <w:tr w:rsidR="00573414" w:rsidRPr="003A6CE1" w:rsidTr="00573414">
        <w:trPr>
          <w:cantSplit/>
        </w:trPr>
        <w:tc>
          <w:tcPr>
            <w:tcW w:w="4450" w:type="dxa"/>
            <w:vMerge/>
            <w:tcBorders>
              <w:top w:val="single" w:sz="12" w:space="0" w:color="auto"/>
              <w:left w:val="single" w:sz="12" w:space="0" w:color="auto"/>
              <w:bottom w:val="single" w:sz="12" w:space="0" w:color="auto"/>
              <w:right w:val="single" w:sz="12" w:space="0" w:color="auto"/>
            </w:tcBorders>
            <w:vAlign w:val="center"/>
            <w:hideMark/>
          </w:tcPr>
          <w:p w:rsidR="00573414" w:rsidRPr="003A6CE1" w:rsidRDefault="00573414">
            <w:pPr>
              <w:rPr>
                <w:b/>
                <w:bCs/>
                <w:caps/>
                <w:sz w:val="20"/>
                <w:szCs w:val="20"/>
              </w:rPr>
            </w:pPr>
          </w:p>
        </w:tc>
        <w:tc>
          <w:tcPr>
            <w:tcW w:w="351" w:type="dxa"/>
            <w:tcBorders>
              <w:top w:val="nil"/>
              <w:left w:val="single" w:sz="12" w:space="0" w:color="auto"/>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ОБЖ</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Cs/>
                <w:sz w:val="20"/>
                <w:szCs w:val="20"/>
              </w:rPr>
              <w:t>1</w:t>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c>
          <w:tcPr>
            <w:tcW w:w="614" w:type="dxa"/>
            <w:vMerge w:val="restart"/>
            <w:tcBorders>
              <w:top w:val="single" w:sz="12" w:space="0" w:color="auto"/>
              <w:left w:val="nil"/>
              <w:bottom w:val="single" w:sz="18" w:space="0" w:color="auto"/>
              <w:right w:val="nil"/>
            </w:tcBorders>
          </w:tcPr>
          <w:p w:rsidR="00573414" w:rsidRPr="003A6CE1" w:rsidRDefault="00573414">
            <w:pPr>
              <w:rPr>
                <w:sz w:val="20"/>
                <w:szCs w:val="20"/>
              </w:rPr>
            </w:pPr>
          </w:p>
        </w:tc>
        <w:tc>
          <w:tcPr>
            <w:tcW w:w="351" w:type="dxa"/>
            <w:tcBorders>
              <w:top w:val="nil"/>
              <w:left w:val="nil"/>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573414">
            <w:pPr>
              <w:jc w:val="both"/>
              <w:rPr>
                <w:b/>
                <w:sz w:val="20"/>
                <w:szCs w:val="20"/>
              </w:rPr>
            </w:pPr>
            <w:r w:rsidRPr="003A6CE1">
              <w:rPr>
                <w:b/>
                <w:sz w:val="20"/>
                <w:szCs w:val="20"/>
              </w:rPr>
              <w:t>Всего:</w:t>
            </w:r>
          </w:p>
        </w:tc>
        <w:tc>
          <w:tcPr>
            <w:tcW w:w="2690" w:type="dxa"/>
            <w:gridSpan w:val="2"/>
            <w:tcBorders>
              <w:top w:val="single" w:sz="4" w:space="0" w:color="auto"/>
              <w:left w:val="single" w:sz="4" w:space="0" w:color="auto"/>
              <w:bottom w:val="single" w:sz="4" w:space="0" w:color="auto"/>
              <w:right w:val="single" w:sz="4" w:space="0" w:color="auto"/>
            </w:tcBorders>
            <w:hideMark/>
          </w:tcPr>
          <w:p w:rsidR="00573414" w:rsidRPr="003A6CE1" w:rsidRDefault="009E4660">
            <w:pPr>
              <w:jc w:val="center"/>
              <w:rPr>
                <w:sz w:val="20"/>
                <w:szCs w:val="20"/>
              </w:rPr>
            </w:pPr>
            <w:r w:rsidRPr="003A6CE1">
              <w:rPr>
                <w:sz w:val="20"/>
                <w:szCs w:val="20"/>
              </w:rPr>
              <w:fldChar w:fldCharType="begin"/>
            </w:r>
            <w:r w:rsidR="00573414" w:rsidRPr="003A6CE1">
              <w:rPr>
                <w:sz w:val="20"/>
                <w:szCs w:val="20"/>
              </w:rPr>
              <w:instrText xml:space="preserve"> =SUM(ABOVE) </w:instrText>
            </w:r>
            <w:r w:rsidRPr="003A6CE1">
              <w:rPr>
                <w:sz w:val="20"/>
                <w:szCs w:val="20"/>
              </w:rPr>
              <w:fldChar w:fldCharType="separate"/>
            </w:r>
            <w:r w:rsidR="00573414" w:rsidRPr="003A6CE1">
              <w:rPr>
                <w:noProof/>
                <w:sz w:val="20"/>
                <w:szCs w:val="20"/>
              </w:rPr>
              <w:t>22</w:t>
            </w:r>
            <w:r w:rsidRPr="003A6CE1">
              <w:rPr>
                <w:sz w:val="20"/>
                <w:szCs w:val="20"/>
              </w:rPr>
              <w:fldChar w:fldCharType="end"/>
            </w:r>
          </w:p>
        </w:tc>
        <w:tc>
          <w:tcPr>
            <w:tcW w:w="2328" w:type="dxa"/>
            <w:tcBorders>
              <w:top w:val="single" w:sz="4" w:space="0" w:color="auto"/>
              <w:left w:val="single" w:sz="4" w:space="0" w:color="auto"/>
              <w:bottom w:val="single" w:sz="4" w:space="0" w:color="auto"/>
              <w:right w:val="single" w:sz="4" w:space="0" w:color="auto"/>
            </w:tcBorders>
            <w:hideMark/>
          </w:tcPr>
          <w:p w:rsidR="00573414" w:rsidRPr="003A6CE1" w:rsidRDefault="009E4660">
            <w:pPr>
              <w:jc w:val="center"/>
              <w:rPr>
                <w:sz w:val="20"/>
                <w:szCs w:val="20"/>
              </w:rPr>
            </w:pPr>
            <w:r w:rsidRPr="003A6CE1">
              <w:rPr>
                <w:sz w:val="20"/>
                <w:szCs w:val="20"/>
              </w:rPr>
              <w:fldChar w:fldCharType="begin"/>
            </w:r>
            <w:r w:rsidR="00573414" w:rsidRPr="003A6CE1">
              <w:rPr>
                <w:sz w:val="20"/>
                <w:szCs w:val="20"/>
              </w:rPr>
              <w:instrText xml:space="preserve"> =SUM(ABOVE) </w:instrText>
            </w:r>
            <w:r w:rsidRPr="003A6CE1">
              <w:rPr>
                <w:sz w:val="20"/>
                <w:szCs w:val="20"/>
              </w:rPr>
              <w:fldChar w:fldCharType="separate"/>
            </w:r>
            <w:r w:rsidR="00573414" w:rsidRPr="003A6CE1">
              <w:rPr>
                <w:noProof/>
                <w:sz w:val="20"/>
                <w:szCs w:val="20"/>
              </w:rPr>
              <w:t>22</w:t>
            </w:r>
            <w:r w:rsidRPr="003A6CE1">
              <w:rPr>
                <w:sz w:val="20"/>
                <w:szCs w:val="20"/>
              </w:rPr>
              <w:fldChar w:fldCharType="end"/>
            </w:r>
          </w:p>
        </w:tc>
      </w:tr>
      <w:tr w:rsidR="00573414" w:rsidRPr="003A6CE1" w:rsidTr="00573414">
        <w:tc>
          <w:tcPr>
            <w:tcW w:w="4450" w:type="dxa"/>
            <w:vMerge/>
            <w:tcBorders>
              <w:top w:val="single" w:sz="12" w:space="0" w:color="auto"/>
              <w:left w:val="nil"/>
              <w:bottom w:val="single" w:sz="18" w:space="0" w:color="auto"/>
              <w:right w:val="nil"/>
            </w:tcBorders>
            <w:vAlign w:val="center"/>
            <w:hideMark/>
          </w:tcPr>
          <w:p w:rsidR="00573414" w:rsidRPr="003A6CE1" w:rsidRDefault="00573414">
            <w:pPr>
              <w:rPr>
                <w:sz w:val="20"/>
                <w:szCs w:val="20"/>
              </w:rPr>
            </w:pPr>
          </w:p>
        </w:tc>
        <w:tc>
          <w:tcPr>
            <w:tcW w:w="351" w:type="dxa"/>
            <w:tcBorders>
              <w:top w:val="nil"/>
              <w:left w:val="nil"/>
              <w:bottom w:val="nil"/>
              <w:right w:val="single" w:sz="4" w:space="0" w:color="auto"/>
            </w:tcBorders>
          </w:tcPr>
          <w:p w:rsidR="00573414" w:rsidRPr="003A6CE1" w:rsidRDefault="00573414">
            <w:pPr>
              <w:rPr>
                <w:sz w:val="20"/>
                <w:szCs w:val="20"/>
              </w:rPr>
            </w:pPr>
          </w:p>
        </w:tc>
        <w:tc>
          <w:tcPr>
            <w:tcW w:w="3485" w:type="dxa"/>
            <w:gridSpan w:val="2"/>
            <w:tcBorders>
              <w:top w:val="single" w:sz="4" w:space="0" w:color="auto"/>
              <w:left w:val="single" w:sz="4" w:space="0" w:color="auto"/>
              <w:bottom w:val="single" w:sz="4" w:space="0" w:color="auto"/>
              <w:right w:val="single" w:sz="4" w:space="0" w:color="auto"/>
            </w:tcBorders>
          </w:tcPr>
          <w:p w:rsidR="00573414" w:rsidRPr="003A6CE1" w:rsidRDefault="00573414">
            <w:pPr>
              <w:jc w:val="both"/>
              <w:rPr>
                <w:sz w:val="20"/>
                <w:szCs w:val="20"/>
              </w:rPr>
            </w:pPr>
          </w:p>
        </w:tc>
        <w:tc>
          <w:tcPr>
            <w:tcW w:w="2690" w:type="dxa"/>
            <w:gridSpan w:val="2"/>
            <w:tcBorders>
              <w:top w:val="single" w:sz="4" w:space="0" w:color="auto"/>
              <w:left w:val="single" w:sz="4" w:space="0" w:color="auto"/>
              <w:bottom w:val="single" w:sz="4" w:space="0" w:color="auto"/>
              <w:right w:val="single" w:sz="4" w:space="0" w:color="auto"/>
            </w:tcBorders>
          </w:tcPr>
          <w:p w:rsidR="00573414" w:rsidRPr="003A6CE1" w:rsidRDefault="00573414">
            <w:pPr>
              <w:jc w:val="center"/>
              <w:rPr>
                <w:sz w:val="20"/>
                <w:szCs w:val="20"/>
              </w:rPr>
            </w:pPr>
          </w:p>
        </w:tc>
        <w:tc>
          <w:tcPr>
            <w:tcW w:w="2328" w:type="dxa"/>
            <w:tcBorders>
              <w:top w:val="single" w:sz="4" w:space="0" w:color="auto"/>
              <w:left w:val="single" w:sz="4" w:space="0" w:color="auto"/>
              <w:bottom w:val="single" w:sz="4" w:space="0" w:color="auto"/>
              <w:right w:val="single" w:sz="4" w:space="0" w:color="auto"/>
            </w:tcBorders>
          </w:tcPr>
          <w:p w:rsidR="00573414" w:rsidRPr="003A6CE1" w:rsidRDefault="00573414">
            <w:pPr>
              <w:jc w:val="center"/>
              <w:rPr>
                <w:sz w:val="20"/>
                <w:szCs w:val="20"/>
              </w:rPr>
            </w:pPr>
          </w:p>
        </w:tc>
      </w:tr>
      <w:tr w:rsidR="00573414" w:rsidRPr="003A6CE1" w:rsidTr="00573414">
        <w:trPr>
          <w:cantSplit/>
        </w:trPr>
        <w:tc>
          <w:tcPr>
            <w:tcW w:w="614" w:type="dxa"/>
            <w:vMerge w:val="restart"/>
            <w:tcBorders>
              <w:top w:val="single" w:sz="18" w:space="0" w:color="auto"/>
              <w:left w:val="single" w:sz="18" w:space="0" w:color="auto"/>
              <w:bottom w:val="single" w:sz="18" w:space="0" w:color="auto"/>
              <w:right w:val="single" w:sz="18" w:space="0" w:color="auto"/>
            </w:tcBorders>
            <w:textDirection w:val="btLr"/>
            <w:hideMark/>
          </w:tcPr>
          <w:p w:rsidR="00573414" w:rsidRPr="003A6CE1" w:rsidRDefault="00573414">
            <w:pPr>
              <w:jc w:val="center"/>
              <w:rPr>
                <w:b/>
                <w:bCs/>
                <w:caps/>
                <w:sz w:val="20"/>
                <w:szCs w:val="20"/>
              </w:rPr>
            </w:pPr>
            <w:r w:rsidRPr="003A6CE1">
              <w:rPr>
                <w:b/>
                <w:bCs/>
                <w:caps/>
                <w:sz w:val="20"/>
                <w:szCs w:val="20"/>
              </w:rPr>
              <w:t>ВАРИАТИВНАЯ ЧАСТЬ</w:t>
            </w:r>
          </w:p>
        </w:tc>
        <w:tc>
          <w:tcPr>
            <w:tcW w:w="351" w:type="dxa"/>
            <w:tcBorders>
              <w:top w:val="nil"/>
              <w:left w:val="single" w:sz="18" w:space="0" w:color="auto"/>
              <w:bottom w:val="nil"/>
              <w:right w:val="single" w:sz="12" w:space="0" w:color="auto"/>
            </w:tcBorders>
          </w:tcPr>
          <w:p w:rsidR="00573414" w:rsidRPr="003A6CE1" w:rsidRDefault="00573414">
            <w:pPr>
              <w:rPr>
                <w:sz w:val="20"/>
                <w:szCs w:val="20"/>
              </w:rPr>
            </w:pPr>
          </w:p>
        </w:tc>
        <w:tc>
          <w:tcPr>
            <w:tcW w:w="8503" w:type="dxa"/>
            <w:gridSpan w:val="5"/>
            <w:tcBorders>
              <w:top w:val="single" w:sz="12" w:space="0" w:color="auto"/>
              <w:left w:val="single" w:sz="12" w:space="0" w:color="auto"/>
              <w:bottom w:val="single" w:sz="12" w:space="0" w:color="auto"/>
              <w:right w:val="single" w:sz="12" w:space="0" w:color="auto"/>
            </w:tcBorders>
            <w:hideMark/>
          </w:tcPr>
          <w:p w:rsidR="00573414" w:rsidRPr="003A6CE1" w:rsidRDefault="00573414">
            <w:pPr>
              <w:jc w:val="center"/>
              <w:rPr>
                <w:b/>
                <w:bCs/>
                <w:sz w:val="20"/>
                <w:szCs w:val="20"/>
              </w:rPr>
            </w:pPr>
            <w:r w:rsidRPr="003A6CE1">
              <w:rPr>
                <w:b/>
                <w:bCs/>
                <w:sz w:val="20"/>
                <w:szCs w:val="20"/>
              </w:rPr>
              <w:t>Учебные предметы по выбору на базовом или профильном уровнях</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nil"/>
            </w:tcBorders>
          </w:tcPr>
          <w:p w:rsidR="00573414" w:rsidRPr="003A6CE1" w:rsidRDefault="00573414">
            <w:pPr>
              <w:rPr>
                <w:sz w:val="20"/>
                <w:szCs w:val="20"/>
              </w:rPr>
            </w:pPr>
          </w:p>
        </w:tc>
        <w:tc>
          <w:tcPr>
            <w:tcW w:w="3485" w:type="dxa"/>
            <w:gridSpan w:val="2"/>
            <w:tcBorders>
              <w:top w:val="single" w:sz="4" w:space="0" w:color="auto"/>
              <w:left w:val="nil"/>
              <w:bottom w:val="single" w:sz="12" w:space="0" w:color="auto"/>
              <w:right w:val="nil"/>
            </w:tcBorders>
          </w:tcPr>
          <w:p w:rsidR="00573414" w:rsidRPr="003A6CE1" w:rsidRDefault="00573414">
            <w:pPr>
              <w:jc w:val="both"/>
              <w:rPr>
                <w:sz w:val="20"/>
                <w:szCs w:val="20"/>
              </w:rPr>
            </w:pPr>
          </w:p>
        </w:tc>
        <w:tc>
          <w:tcPr>
            <w:tcW w:w="2690" w:type="dxa"/>
            <w:gridSpan w:val="2"/>
            <w:tcBorders>
              <w:top w:val="single" w:sz="4" w:space="0" w:color="auto"/>
              <w:left w:val="nil"/>
              <w:bottom w:val="single" w:sz="12" w:space="0" w:color="auto"/>
              <w:right w:val="nil"/>
            </w:tcBorders>
          </w:tcPr>
          <w:p w:rsidR="00573414" w:rsidRPr="003A6CE1" w:rsidRDefault="00573414">
            <w:pPr>
              <w:jc w:val="center"/>
              <w:rPr>
                <w:sz w:val="20"/>
                <w:szCs w:val="20"/>
              </w:rPr>
            </w:pPr>
          </w:p>
        </w:tc>
        <w:tc>
          <w:tcPr>
            <w:tcW w:w="2328" w:type="dxa"/>
            <w:tcBorders>
              <w:top w:val="single" w:sz="4" w:space="0" w:color="auto"/>
              <w:left w:val="nil"/>
              <w:bottom w:val="single" w:sz="12" w:space="0" w:color="auto"/>
              <w:right w:val="nil"/>
            </w:tcBorders>
          </w:tcPr>
          <w:p w:rsidR="00573414" w:rsidRPr="003A6CE1" w:rsidRDefault="00573414">
            <w:pPr>
              <w:jc w:val="center"/>
              <w:rPr>
                <w:sz w:val="20"/>
                <w:szCs w:val="20"/>
              </w:rPr>
            </w:pP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2" w:space="0" w:color="auto"/>
            </w:tcBorders>
          </w:tcPr>
          <w:p w:rsidR="00573414" w:rsidRPr="003A6CE1" w:rsidRDefault="00573414">
            <w:pPr>
              <w:jc w:val="both"/>
              <w:rPr>
                <w:sz w:val="20"/>
                <w:szCs w:val="20"/>
              </w:rPr>
            </w:pPr>
          </w:p>
        </w:tc>
        <w:tc>
          <w:tcPr>
            <w:tcW w:w="3485" w:type="dxa"/>
            <w:gridSpan w:val="2"/>
            <w:vMerge w:val="restart"/>
            <w:tcBorders>
              <w:top w:val="single" w:sz="12" w:space="0" w:color="auto"/>
              <w:left w:val="single" w:sz="12" w:space="0" w:color="auto"/>
              <w:bottom w:val="single" w:sz="4" w:space="0" w:color="auto"/>
              <w:right w:val="single" w:sz="12" w:space="0" w:color="auto"/>
            </w:tcBorders>
            <w:vAlign w:val="center"/>
            <w:hideMark/>
          </w:tcPr>
          <w:p w:rsidR="00573414" w:rsidRPr="003A6CE1" w:rsidRDefault="00573414">
            <w:pPr>
              <w:rPr>
                <w:b/>
                <w:bCs/>
                <w:sz w:val="20"/>
                <w:szCs w:val="20"/>
              </w:rPr>
            </w:pPr>
            <w:r w:rsidRPr="003A6CE1">
              <w:rPr>
                <w:b/>
                <w:bCs/>
                <w:sz w:val="20"/>
                <w:szCs w:val="20"/>
              </w:rPr>
              <w:t>Учебные предметы</w:t>
            </w:r>
          </w:p>
          <w:p w:rsidR="00573414" w:rsidRPr="003A6CE1" w:rsidRDefault="00573414">
            <w:pPr>
              <w:jc w:val="right"/>
              <w:rPr>
                <w:b/>
                <w:bCs/>
                <w:sz w:val="20"/>
                <w:szCs w:val="20"/>
              </w:rPr>
            </w:pPr>
            <w:r w:rsidRPr="003A6CE1">
              <w:rPr>
                <w:b/>
                <w:bCs/>
                <w:sz w:val="20"/>
                <w:szCs w:val="20"/>
              </w:rPr>
              <w:t>Классы</w:t>
            </w:r>
          </w:p>
        </w:tc>
        <w:tc>
          <w:tcPr>
            <w:tcW w:w="5018" w:type="dxa"/>
            <w:gridSpan w:val="3"/>
            <w:tcBorders>
              <w:top w:val="single" w:sz="12" w:space="0" w:color="auto"/>
              <w:left w:val="single" w:sz="12" w:space="0" w:color="auto"/>
              <w:bottom w:val="single" w:sz="4" w:space="0" w:color="auto"/>
              <w:right w:val="single" w:sz="12" w:space="0" w:color="auto"/>
            </w:tcBorders>
            <w:hideMark/>
          </w:tcPr>
          <w:p w:rsidR="00573414" w:rsidRPr="003A6CE1" w:rsidRDefault="00573414">
            <w:pPr>
              <w:jc w:val="center"/>
              <w:rPr>
                <w:b/>
                <w:bCs/>
                <w:sz w:val="20"/>
                <w:szCs w:val="20"/>
              </w:rPr>
            </w:pPr>
            <w:r w:rsidRPr="003A6CE1">
              <w:rPr>
                <w:b/>
                <w:bCs/>
                <w:sz w:val="20"/>
                <w:szCs w:val="20"/>
              </w:rPr>
              <w:t xml:space="preserve">Количество часов за два года обучения </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2" w:space="0" w:color="auto"/>
            </w:tcBorders>
          </w:tcPr>
          <w:p w:rsidR="00573414" w:rsidRPr="003A6CE1" w:rsidRDefault="00573414">
            <w:pPr>
              <w:jc w:val="both"/>
              <w:rPr>
                <w:sz w:val="20"/>
                <w:szCs w:val="20"/>
              </w:rPr>
            </w:pPr>
          </w:p>
        </w:tc>
        <w:tc>
          <w:tcPr>
            <w:tcW w:w="10149" w:type="dxa"/>
            <w:gridSpan w:val="2"/>
            <w:vMerge/>
            <w:tcBorders>
              <w:top w:val="nil"/>
              <w:left w:val="single" w:sz="18" w:space="0" w:color="auto"/>
              <w:bottom w:val="nil"/>
              <w:right w:val="single" w:sz="12" w:space="0" w:color="auto"/>
            </w:tcBorders>
            <w:vAlign w:val="center"/>
            <w:hideMark/>
          </w:tcPr>
          <w:p w:rsidR="00573414" w:rsidRPr="003A6CE1" w:rsidRDefault="00573414">
            <w:pPr>
              <w:rPr>
                <w:b/>
                <w:bCs/>
                <w:sz w:val="20"/>
                <w:szCs w:val="20"/>
              </w:rPr>
            </w:pPr>
          </w:p>
        </w:tc>
        <w:tc>
          <w:tcPr>
            <w:tcW w:w="5018" w:type="dxa"/>
            <w:gridSpan w:val="3"/>
            <w:tcBorders>
              <w:top w:val="single" w:sz="12" w:space="0" w:color="auto"/>
              <w:left w:val="single" w:sz="12" w:space="0" w:color="auto"/>
              <w:bottom w:val="single" w:sz="12" w:space="0" w:color="auto"/>
              <w:right w:val="single" w:sz="12" w:space="0" w:color="auto"/>
            </w:tcBorders>
            <w:hideMark/>
          </w:tcPr>
          <w:p w:rsidR="00573414" w:rsidRPr="003A6CE1" w:rsidRDefault="00573414">
            <w:pPr>
              <w:jc w:val="center"/>
              <w:rPr>
                <w:b/>
                <w:bCs/>
                <w:sz w:val="20"/>
                <w:szCs w:val="20"/>
              </w:rPr>
            </w:pPr>
            <w:r w:rsidRPr="003A6CE1">
              <w:rPr>
                <w:b/>
                <w:bCs/>
                <w:sz w:val="20"/>
                <w:szCs w:val="20"/>
              </w:rPr>
              <w:t>Базовый уровень</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2" w:space="0" w:color="auto"/>
            </w:tcBorders>
          </w:tcPr>
          <w:p w:rsidR="00573414" w:rsidRPr="003A6CE1" w:rsidRDefault="00573414">
            <w:pPr>
              <w:rPr>
                <w:sz w:val="20"/>
                <w:szCs w:val="20"/>
              </w:rPr>
            </w:pPr>
          </w:p>
        </w:tc>
        <w:tc>
          <w:tcPr>
            <w:tcW w:w="10149" w:type="dxa"/>
            <w:gridSpan w:val="2"/>
            <w:vMerge/>
            <w:tcBorders>
              <w:top w:val="nil"/>
              <w:left w:val="single" w:sz="18" w:space="0" w:color="auto"/>
              <w:bottom w:val="nil"/>
              <w:right w:val="single" w:sz="12" w:space="0" w:color="auto"/>
            </w:tcBorders>
            <w:vAlign w:val="center"/>
            <w:hideMark/>
          </w:tcPr>
          <w:p w:rsidR="00573414" w:rsidRPr="003A6CE1" w:rsidRDefault="00573414">
            <w:pPr>
              <w:rPr>
                <w:b/>
                <w:bCs/>
                <w:sz w:val="20"/>
                <w:szCs w:val="20"/>
              </w:rPr>
            </w:pPr>
          </w:p>
        </w:tc>
        <w:tc>
          <w:tcPr>
            <w:tcW w:w="2690" w:type="dxa"/>
            <w:gridSpan w:val="2"/>
            <w:tcBorders>
              <w:top w:val="single" w:sz="12" w:space="0" w:color="auto"/>
              <w:left w:val="single" w:sz="12" w:space="0" w:color="auto"/>
              <w:bottom w:val="single" w:sz="4" w:space="0" w:color="auto"/>
              <w:right w:val="single" w:sz="12" w:space="0" w:color="auto"/>
            </w:tcBorders>
            <w:hideMark/>
          </w:tcPr>
          <w:p w:rsidR="00573414" w:rsidRPr="003A6CE1" w:rsidRDefault="00573414">
            <w:pPr>
              <w:jc w:val="center"/>
              <w:rPr>
                <w:b/>
                <w:bCs/>
                <w:sz w:val="20"/>
                <w:szCs w:val="20"/>
              </w:rPr>
            </w:pPr>
            <w:r w:rsidRPr="003A6CE1">
              <w:rPr>
                <w:b/>
                <w:bCs/>
                <w:sz w:val="20"/>
                <w:szCs w:val="20"/>
              </w:rPr>
              <w:t>10 класс</w:t>
            </w:r>
          </w:p>
        </w:tc>
        <w:tc>
          <w:tcPr>
            <w:tcW w:w="2328" w:type="dxa"/>
            <w:tcBorders>
              <w:top w:val="single" w:sz="12" w:space="0" w:color="auto"/>
              <w:left w:val="single" w:sz="12" w:space="0" w:color="auto"/>
              <w:bottom w:val="single" w:sz="4" w:space="0" w:color="auto"/>
              <w:right w:val="single" w:sz="12" w:space="0" w:color="auto"/>
            </w:tcBorders>
            <w:hideMark/>
          </w:tcPr>
          <w:p w:rsidR="00573414" w:rsidRPr="003A6CE1" w:rsidRDefault="00573414">
            <w:pPr>
              <w:jc w:val="center"/>
              <w:rPr>
                <w:sz w:val="20"/>
                <w:szCs w:val="20"/>
              </w:rPr>
            </w:pPr>
            <w:r w:rsidRPr="003A6CE1">
              <w:rPr>
                <w:sz w:val="20"/>
                <w:szCs w:val="20"/>
              </w:rPr>
              <w:t>11 класс</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2" w:space="0" w:color="auto"/>
            </w:tcBorders>
          </w:tcPr>
          <w:p w:rsidR="00573414" w:rsidRPr="003A6CE1" w:rsidRDefault="00573414">
            <w:pPr>
              <w:rPr>
                <w:sz w:val="20"/>
                <w:szCs w:val="20"/>
              </w:rPr>
            </w:pPr>
          </w:p>
        </w:tc>
        <w:tc>
          <w:tcPr>
            <w:tcW w:w="3485"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both"/>
              <w:rPr>
                <w:sz w:val="20"/>
                <w:szCs w:val="20"/>
              </w:rPr>
            </w:pPr>
            <w:r w:rsidRPr="003A6CE1">
              <w:rPr>
                <w:sz w:val="20"/>
                <w:szCs w:val="20"/>
              </w:rPr>
              <w:t>География</w:t>
            </w:r>
          </w:p>
        </w:tc>
        <w:tc>
          <w:tcPr>
            <w:tcW w:w="2690"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sz w:val="20"/>
                <w:szCs w:val="20"/>
              </w:rPr>
            </w:pPr>
            <w:r w:rsidRPr="003A6CE1">
              <w:rPr>
                <w:bCs/>
                <w:sz w:val="20"/>
                <w:szCs w:val="20"/>
              </w:rPr>
              <w:t>1</w:t>
            </w:r>
          </w:p>
        </w:tc>
        <w:tc>
          <w:tcPr>
            <w:tcW w:w="2328" w:type="dxa"/>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sz w:val="20"/>
                <w:szCs w:val="20"/>
              </w:rPr>
            </w:pPr>
            <w:r w:rsidRPr="003A6CE1">
              <w:rPr>
                <w:sz w:val="20"/>
                <w:szCs w:val="20"/>
              </w:rPr>
              <w:t>0</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2" w:space="0" w:color="auto"/>
            </w:tcBorders>
          </w:tcPr>
          <w:p w:rsidR="00573414" w:rsidRPr="003A6CE1" w:rsidRDefault="00573414">
            <w:pPr>
              <w:rPr>
                <w:sz w:val="20"/>
                <w:szCs w:val="20"/>
              </w:rPr>
            </w:pPr>
          </w:p>
        </w:tc>
        <w:tc>
          <w:tcPr>
            <w:tcW w:w="3485"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both"/>
              <w:rPr>
                <w:sz w:val="20"/>
                <w:szCs w:val="20"/>
              </w:rPr>
            </w:pPr>
            <w:r w:rsidRPr="003A6CE1">
              <w:rPr>
                <w:sz w:val="20"/>
                <w:szCs w:val="20"/>
              </w:rPr>
              <w:t>Физика</w:t>
            </w:r>
          </w:p>
        </w:tc>
        <w:tc>
          <w:tcPr>
            <w:tcW w:w="2690"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sz w:val="20"/>
                <w:szCs w:val="20"/>
              </w:rPr>
            </w:pPr>
            <w:r w:rsidRPr="003A6CE1">
              <w:rPr>
                <w:bCs/>
                <w:sz w:val="20"/>
                <w:szCs w:val="20"/>
              </w:rPr>
              <w:t>2</w:t>
            </w:r>
          </w:p>
        </w:tc>
        <w:tc>
          <w:tcPr>
            <w:tcW w:w="2328" w:type="dxa"/>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sz w:val="20"/>
                <w:szCs w:val="20"/>
              </w:rPr>
            </w:pPr>
            <w:r w:rsidRPr="003A6CE1">
              <w:rPr>
                <w:sz w:val="20"/>
                <w:szCs w:val="20"/>
              </w:rPr>
              <w:t>2</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2" w:space="0" w:color="auto"/>
            </w:tcBorders>
          </w:tcPr>
          <w:p w:rsidR="00573414" w:rsidRPr="003A6CE1" w:rsidRDefault="00573414">
            <w:pPr>
              <w:rPr>
                <w:sz w:val="20"/>
                <w:szCs w:val="20"/>
              </w:rPr>
            </w:pPr>
          </w:p>
        </w:tc>
        <w:tc>
          <w:tcPr>
            <w:tcW w:w="3485"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both"/>
              <w:rPr>
                <w:sz w:val="20"/>
                <w:szCs w:val="20"/>
              </w:rPr>
            </w:pPr>
            <w:r w:rsidRPr="003A6CE1">
              <w:rPr>
                <w:sz w:val="20"/>
                <w:szCs w:val="20"/>
              </w:rPr>
              <w:t>Химия</w:t>
            </w:r>
          </w:p>
        </w:tc>
        <w:tc>
          <w:tcPr>
            <w:tcW w:w="2690"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sz w:val="20"/>
                <w:szCs w:val="20"/>
              </w:rPr>
            </w:pPr>
            <w:r w:rsidRPr="003A6CE1">
              <w:rPr>
                <w:bCs/>
                <w:sz w:val="20"/>
                <w:szCs w:val="20"/>
              </w:rPr>
              <w:t>1</w:t>
            </w:r>
          </w:p>
        </w:tc>
        <w:tc>
          <w:tcPr>
            <w:tcW w:w="2328" w:type="dxa"/>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2" w:space="0" w:color="auto"/>
            </w:tcBorders>
          </w:tcPr>
          <w:p w:rsidR="00573414" w:rsidRPr="003A6CE1" w:rsidRDefault="00573414">
            <w:pPr>
              <w:rPr>
                <w:sz w:val="20"/>
                <w:szCs w:val="20"/>
              </w:rPr>
            </w:pPr>
          </w:p>
        </w:tc>
        <w:tc>
          <w:tcPr>
            <w:tcW w:w="3485"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both"/>
              <w:rPr>
                <w:sz w:val="20"/>
                <w:szCs w:val="20"/>
              </w:rPr>
            </w:pPr>
            <w:r w:rsidRPr="003A6CE1">
              <w:rPr>
                <w:sz w:val="20"/>
                <w:szCs w:val="20"/>
              </w:rPr>
              <w:t>Биология</w:t>
            </w:r>
          </w:p>
        </w:tc>
        <w:tc>
          <w:tcPr>
            <w:tcW w:w="2690"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bCs/>
                <w:sz w:val="20"/>
                <w:szCs w:val="20"/>
              </w:rPr>
            </w:pPr>
            <w:r w:rsidRPr="003A6CE1">
              <w:rPr>
                <w:sz w:val="20"/>
                <w:szCs w:val="20"/>
              </w:rPr>
              <w:t>1</w:t>
            </w:r>
          </w:p>
        </w:tc>
        <w:tc>
          <w:tcPr>
            <w:tcW w:w="2328" w:type="dxa"/>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bCs/>
                <w:sz w:val="20"/>
                <w:szCs w:val="20"/>
              </w:rPr>
            </w:pPr>
            <w:r w:rsidRPr="003A6CE1">
              <w:rPr>
                <w:bCs/>
                <w:sz w:val="20"/>
                <w:szCs w:val="20"/>
              </w:rPr>
              <w:t>1</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single" w:sz="4" w:space="0" w:color="auto"/>
              <w:right w:val="single" w:sz="12" w:space="0" w:color="auto"/>
            </w:tcBorders>
          </w:tcPr>
          <w:p w:rsidR="00573414" w:rsidRPr="003A6CE1" w:rsidRDefault="00573414">
            <w:pPr>
              <w:rPr>
                <w:sz w:val="20"/>
                <w:szCs w:val="20"/>
              </w:rPr>
            </w:pPr>
          </w:p>
        </w:tc>
        <w:tc>
          <w:tcPr>
            <w:tcW w:w="3485"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both"/>
              <w:rPr>
                <w:sz w:val="20"/>
                <w:szCs w:val="20"/>
              </w:rPr>
            </w:pPr>
            <w:r w:rsidRPr="003A6CE1">
              <w:rPr>
                <w:sz w:val="20"/>
                <w:szCs w:val="20"/>
              </w:rPr>
              <w:t>Информатика и ИКТ</w:t>
            </w:r>
          </w:p>
        </w:tc>
        <w:tc>
          <w:tcPr>
            <w:tcW w:w="2690"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bCs/>
                <w:sz w:val="20"/>
                <w:szCs w:val="20"/>
              </w:rPr>
            </w:pPr>
            <w:r w:rsidRPr="003A6CE1">
              <w:rPr>
                <w:sz w:val="20"/>
                <w:szCs w:val="20"/>
              </w:rPr>
              <w:t>1</w:t>
            </w:r>
          </w:p>
        </w:tc>
        <w:tc>
          <w:tcPr>
            <w:tcW w:w="2328" w:type="dxa"/>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bCs/>
                <w:sz w:val="20"/>
                <w:szCs w:val="20"/>
              </w:rPr>
            </w:pPr>
            <w:r w:rsidRPr="003A6CE1">
              <w:rPr>
                <w:bCs/>
                <w:sz w:val="20"/>
                <w:szCs w:val="20"/>
              </w:rPr>
              <w:t>1</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single" w:sz="4" w:space="0" w:color="auto"/>
              <w:left w:val="single" w:sz="18" w:space="0" w:color="auto"/>
              <w:bottom w:val="single" w:sz="4" w:space="0" w:color="auto"/>
              <w:right w:val="single" w:sz="12" w:space="0" w:color="auto"/>
            </w:tcBorders>
          </w:tcPr>
          <w:p w:rsidR="00573414" w:rsidRPr="003A6CE1" w:rsidRDefault="00573414">
            <w:pPr>
              <w:rPr>
                <w:sz w:val="20"/>
                <w:szCs w:val="20"/>
              </w:rPr>
            </w:pPr>
          </w:p>
        </w:tc>
        <w:tc>
          <w:tcPr>
            <w:tcW w:w="3485"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both"/>
              <w:rPr>
                <w:sz w:val="20"/>
                <w:szCs w:val="20"/>
              </w:rPr>
            </w:pPr>
            <w:r w:rsidRPr="003A6CE1">
              <w:rPr>
                <w:sz w:val="20"/>
                <w:szCs w:val="20"/>
              </w:rPr>
              <w:t>Мировая художественная культура</w:t>
            </w:r>
          </w:p>
        </w:tc>
        <w:tc>
          <w:tcPr>
            <w:tcW w:w="2690"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sz w:val="20"/>
                <w:szCs w:val="20"/>
              </w:rPr>
            </w:pPr>
            <w:r w:rsidRPr="003A6CE1">
              <w:rPr>
                <w:sz w:val="20"/>
                <w:szCs w:val="20"/>
              </w:rPr>
              <w:t>1</w:t>
            </w:r>
          </w:p>
        </w:tc>
        <w:tc>
          <w:tcPr>
            <w:tcW w:w="2328" w:type="dxa"/>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bCs/>
                <w:sz w:val="20"/>
                <w:szCs w:val="20"/>
              </w:rPr>
            </w:pPr>
            <w:r w:rsidRPr="003A6CE1">
              <w:rPr>
                <w:bCs/>
                <w:sz w:val="20"/>
                <w:szCs w:val="20"/>
              </w:rPr>
              <w:t>1</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single" w:sz="4" w:space="0" w:color="auto"/>
              <w:left w:val="single" w:sz="18" w:space="0" w:color="auto"/>
              <w:bottom w:val="single" w:sz="18" w:space="0" w:color="auto"/>
              <w:right w:val="single" w:sz="12" w:space="0" w:color="auto"/>
            </w:tcBorders>
          </w:tcPr>
          <w:p w:rsidR="00573414" w:rsidRPr="003A6CE1" w:rsidRDefault="00573414">
            <w:pPr>
              <w:rPr>
                <w:sz w:val="20"/>
                <w:szCs w:val="20"/>
              </w:rPr>
            </w:pPr>
          </w:p>
        </w:tc>
        <w:tc>
          <w:tcPr>
            <w:tcW w:w="3485" w:type="dxa"/>
            <w:gridSpan w:val="2"/>
            <w:tcBorders>
              <w:top w:val="single" w:sz="4" w:space="0" w:color="auto"/>
              <w:left w:val="single" w:sz="12" w:space="0" w:color="auto"/>
              <w:bottom w:val="single" w:sz="18" w:space="0" w:color="auto"/>
              <w:right w:val="single" w:sz="12" w:space="0" w:color="auto"/>
            </w:tcBorders>
            <w:hideMark/>
          </w:tcPr>
          <w:p w:rsidR="00573414" w:rsidRPr="003A6CE1" w:rsidRDefault="00573414">
            <w:pPr>
              <w:jc w:val="both"/>
              <w:rPr>
                <w:sz w:val="20"/>
                <w:szCs w:val="20"/>
              </w:rPr>
            </w:pPr>
            <w:r w:rsidRPr="003A6CE1">
              <w:rPr>
                <w:sz w:val="20"/>
                <w:szCs w:val="20"/>
              </w:rPr>
              <w:t>Технология</w:t>
            </w:r>
          </w:p>
        </w:tc>
        <w:tc>
          <w:tcPr>
            <w:tcW w:w="2690" w:type="dxa"/>
            <w:gridSpan w:val="2"/>
            <w:tcBorders>
              <w:top w:val="single" w:sz="4" w:space="0" w:color="auto"/>
              <w:left w:val="single" w:sz="12" w:space="0" w:color="auto"/>
              <w:bottom w:val="single" w:sz="18" w:space="0" w:color="auto"/>
              <w:right w:val="single" w:sz="12" w:space="0" w:color="auto"/>
            </w:tcBorders>
            <w:hideMark/>
          </w:tcPr>
          <w:p w:rsidR="00573414" w:rsidRPr="003A6CE1" w:rsidRDefault="00573414">
            <w:pPr>
              <w:jc w:val="center"/>
              <w:rPr>
                <w:sz w:val="20"/>
                <w:szCs w:val="20"/>
              </w:rPr>
            </w:pPr>
            <w:r w:rsidRPr="003A6CE1">
              <w:rPr>
                <w:sz w:val="20"/>
                <w:szCs w:val="20"/>
              </w:rPr>
              <w:t>1</w:t>
            </w:r>
          </w:p>
        </w:tc>
        <w:tc>
          <w:tcPr>
            <w:tcW w:w="2328" w:type="dxa"/>
            <w:tcBorders>
              <w:top w:val="single" w:sz="4" w:space="0" w:color="auto"/>
              <w:left w:val="single" w:sz="12" w:space="0" w:color="auto"/>
              <w:bottom w:val="single" w:sz="18" w:space="0" w:color="auto"/>
              <w:right w:val="single" w:sz="12" w:space="0" w:color="auto"/>
            </w:tcBorders>
            <w:hideMark/>
          </w:tcPr>
          <w:p w:rsidR="00573414" w:rsidRPr="003A6CE1" w:rsidRDefault="00573414">
            <w:pPr>
              <w:jc w:val="center"/>
              <w:rPr>
                <w:bCs/>
                <w:sz w:val="20"/>
                <w:szCs w:val="20"/>
              </w:rPr>
            </w:pPr>
            <w:r w:rsidRPr="003A6CE1">
              <w:rPr>
                <w:bCs/>
                <w:sz w:val="20"/>
                <w:szCs w:val="20"/>
              </w:rPr>
              <w:t>1</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2" w:space="0" w:color="auto"/>
            </w:tcBorders>
          </w:tcPr>
          <w:p w:rsidR="00573414" w:rsidRPr="003A6CE1" w:rsidRDefault="00573414">
            <w:pPr>
              <w:rPr>
                <w:sz w:val="20"/>
                <w:szCs w:val="20"/>
              </w:rPr>
            </w:pPr>
          </w:p>
        </w:tc>
        <w:tc>
          <w:tcPr>
            <w:tcW w:w="3485"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right"/>
              <w:rPr>
                <w:b/>
                <w:sz w:val="20"/>
                <w:szCs w:val="20"/>
              </w:rPr>
            </w:pPr>
            <w:r w:rsidRPr="003A6CE1">
              <w:rPr>
                <w:b/>
                <w:sz w:val="20"/>
                <w:szCs w:val="20"/>
              </w:rPr>
              <w:t>Итого:</w:t>
            </w:r>
          </w:p>
        </w:tc>
        <w:tc>
          <w:tcPr>
            <w:tcW w:w="2690" w:type="dxa"/>
            <w:gridSpan w:val="2"/>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b/>
                <w:sz w:val="20"/>
                <w:szCs w:val="20"/>
              </w:rPr>
            </w:pPr>
            <w:r w:rsidRPr="003A6CE1">
              <w:rPr>
                <w:b/>
                <w:sz w:val="20"/>
                <w:szCs w:val="20"/>
              </w:rPr>
              <w:t>8</w:t>
            </w:r>
          </w:p>
        </w:tc>
        <w:tc>
          <w:tcPr>
            <w:tcW w:w="2328" w:type="dxa"/>
            <w:tcBorders>
              <w:top w:val="single" w:sz="4" w:space="0" w:color="auto"/>
              <w:left w:val="single" w:sz="12" w:space="0" w:color="auto"/>
              <w:bottom w:val="single" w:sz="4" w:space="0" w:color="auto"/>
              <w:right w:val="single" w:sz="12" w:space="0" w:color="auto"/>
            </w:tcBorders>
            <w:hideMark/>
          </w:tcPr>
          <w:p w:rsidR="00573414" w:rsidRPr="003A6CE1" w:rsidRDefault="00573414">
            <w:pPr>
              <w:jc w:val="center"/>
              <w:rPr>
                <w:b/>
                <w:sz w:val="20"/>
                <w:szCs w:val="20"/>
              </w:rPr>
            </w:pPr>
            <w:r w:rsidRPr="003A6CE1">
              <w:rPr>
                <w:b/>
                <w:sz w:val="20"/>
                <w:szCs w:val="20"/>
              </w:rPr>
              <w:t>7</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nil"/>
            </w:tcBorders>
          </w:tcPr>
          <w:p w:rsidR="00573414" w:rsidRPr="003A6CE1" w:rsidRDefault="00573414">
            <w:pPr>
              <w:rPr>
                <w:sz w:val="20"/>
                <w:szCs w:val="20"/>
              </w:rPr>
            </w:pPr>
          </w:p>
        </w:tc>
        <w:tc>
          <w:tcPr>
            <w:tcW w:w="3485" w:type="dxa"/>
            <w:gridSpan w:val="2"/>
            <w:tcBorders>
              <w:top w:val="single" w:sz="12" w:space="0" w:color="auto"/>
              <w:left w:val="nil"/>
              <w:bottom w:val="single" w:sz="18" w:space="0" w:color="auto"/>
              <w:right w:val="nil"/>
            </w:tcBorders>
          </w:tcPr>
          <w:p w:rsidR="00573414" w:rsidRPr="003A6CE1" w:rsidRDefault="00573414">
            <w:pPr>
              <w:jc w:val="center"/>
              <w:rPr>
                <w:b/>
                <w:bCs/>
                <w:sz w:val="20"/>
                <w:szCs w:val="20"/>
              </w:rPr>
            </w:pPr>
          </w:p>
        </w:tc>
        <w:tc>
          <w:tcPr>
            <w:tcW w:w="5018" w:type="dxa"/>
            <w:gridSpan w:val="3"/>
            <w:tcBorders>
              <w:top w:val="single" w:sz="12" w:space="0" w:color="auto"/>
              <w:left w:val="nil"/>
              <w:bottom w:val="single" w:sz="18" w:space="0" w:color="auto"/>
              <w:right w:val="nil"/>
            </w:tcBorders>
          </w:tcPr>
          <w:p w:rsidR="00573414" w:rsidRPr="003A6CE1" w:rsidRDefault="00573414">
            <w:pPr>
              <w:jc w:val="center"/>
              <w:rPr>
                <w:b/>
                <w:bCs/>
                <w:sz w:val="20"/>
                <w:szCs w:val="20"/>
              </w:rPr>
            </w:pP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single" w:sz="18" w:space="0" w:color="auto"/>
              <w:right w:val="single" w:sz="18" w:space="0" w:color="auto"/>
            </w:tcBorders>
          </w:tcPr>
          <w:p w:rsidR="00573414" w:rsidRPr="003A6CE1" w:rsidRDefault="00573414">
            <w:pPr>
              <w:rPr>
                <w:sz w:val="20"/>
                <w:szCs w:val="20"/>
              </w:rPr>
            </w:pPr>
          </w:p>
        </w:tc>
        <w:tc>
          <w:tcPr>
            <w:tcW w:w="8503" w:type="dxa"/>
            <w:gridSpan w:val="5"/>
            <w:tcBorders>
              <w:top w:val="single" w:sz="18" w:space="0" w:color="auto"/>
              <w:left w:val="single" w:sz="18" w:space="0" w:color="auto"/>
              <w:bottom w:val="single" w:sz="18" w:space="0" w:color="auto"/>
              <w:right w:val="single" w:sz="18" w:space="0" w:color="auto"/>
            </w:tcBorders>
            <w:hideMark/>
          </w:tcPr>
          <w:p w:rsidR="00573414" w:rsidRPr="003A6CE1" w:rsidRDefault="00573414">
            <w:pPr>
              <w:jc w:val="center"/>
              <w:rPr>
                <w:b/>
                <w:bCs/>
                <w:caps/>
                <w:sz w:val="20"/>
                <w:szCs w:val="20"/>
              </w:rPr>
            </w:pPr>
            <w:r w:rsidRPr="003A6CE1">
              <w:rPr>
                <w:b/>
                <w:bCs/>
                <w:caps/>
                <w:sz w:val="20"/>
                <w:szCs w:val="20"/>
              </w:rPr>
              <w:t>Региональный (национально-региональный) компонент</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8" w:space="0" w:color="auto"/>
            </w:tcBorders>
          </w:tcPr>
          <w:p w:rsidR="00573414" w:rsidRPr="003A6CE1" w:rsidRDefault="00573414">
            <w:pPr>
              <w:rPr>
                <w:sz w:val="20"/>
                <w:szCs w:val="20"/>
              </w:rPr>
            </w:pPr>
          </w:p>
        </w:tc>
        <w:tc>
          <w:tcPr>
            <w:tcW w:w="3485" w:type="dxa"/>
            <w:gridSpan w:val="2"/>
            <w:tcBorders>
              <w:top w:val="single" w:sz="4" w:space="0" w:color="auto"/>
              <w:left w:val="single" w:sz="18" w:space="0" w:color="auto"/>
              <w:bottom w:val="single" w:sz="4" w:space="0" w:color="auto"/>
              <w:right w:val="single" w:sz="4" w:space="0" w:color="auto"/>
            </w:tcBorders>
            <w:hideMark/>
          </w:tcPr>
          <w:p w:rsidR="00573414" w:rsidRPr="003A6CE1" w:rsidRDefault="00573414">
            <w:pPr>
              <w:rPr>
                <w:bCs/>
                <w:sz w:val="20"/>
                <w:szCs w:val="20"/>
              </w:rPr>
            </w:pPr>
            <w:r w:rsidRPr="003A6CE1">
              <w:rPr>
                <w:bCs/>
                <w:sz w:val="20"/>
                <w:szCs w:val="20"/>
              </w:rPr>
              <w:t>Культура народов КБР</w:t>
            </w:r>
          </w:p>
        </w:tc>
        <w:tc>
          <w:tcPr>
            <w:tcW w:w="267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bCs/>
                <w:sz w:val="20"/>
                <w:szCs w:val="20"/>
              </w:rPr>
              <w:t>1</w:t>
            </w:r>
          </w:p>
        </w:tc>
        <w:tc>
          <w:tcPr>
            <w:tcW w:w="2343" w:type="dxa"/>
            <w:gridSpan w:val="2"/>
            <w:tcBorders>
              <w:top w:val="single" w:sz="4" w:space="0" w:color="auto"/>
              <w:left w:val="single" w:sz="4" w:space="0" w:color="auto"/>
              <w:bottom w:val="single" w:sz="4" w:space="0" w:color="auto"/>
              <w:right w:val="single" w:sz="18" w:space="0" w:color="auto"/>
            </w:tcBorders>
            <w:hideMark/>
          </w:tcPr>
          <w:p w:rsidR="00573414" w:rsidRPr="003A6CE1" w:rsidRDefault="00573414">
            <w:pPr>
              <w:jc w:val="center"/>
              <w:rPr>
                <w:sz w:val="20"/>
                <w:szCs w:val="20"/>
              </w:rPr>
            </w:pPr>
            <w:r w:rsidRPr="003A6CE1">
              <w:rPr>
                <w:bCs/>
                <w:sz w:val="20"/>
                <w:szCs w:val="20"/>
              </w:rPr>
              <w:t>1</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8" w:space="0" w:color="auto"/>
            </w:tcBorders>
          </w:tcPr>
          <w:p w:rsidR="00573414" w:rsidRPr="003A6CE1" w:rsidRDefault="00573414">
            <w:pPr>
              <w:rPr>
                <w:sz w:val="20"/>
                <w:szCs w:val="20"/>
              </w:rPr>
            </w:pPr>
          </w:p>
        </w:tc>
        <w:tc>
          <w:tcPr>
            <w:tcW w:w="3485" w:type="dxa"/>
            <w:gridSpan w:val="2"/>
            <w:tcBorders>
              <w:top w:val="single" w:sz="4" w:space="0" w:color="auto"/>
              <w:left w:val="single" w:sz="18" w:space="0" w:color="auto"/>
              <w:bottom w:val="single" w:sz="18" w:space="0" w:color="auto"/>
              <w:right w:val="single" w:sz="4" w:space="0" w:color="auto"/>
            </w:tcBorders>
            <w:hideMark/>
          </w:tcPr>
          <w:p w:rsidR="00573414" w:rsidRPr="003A6CE1" w:rsidRDefault="00573414">
            <w:pPr>
              <w:jc w:val="right"/>
              <w:rPr>
                <w:b/>
                <w:bCs/>
                <w:sz w:val="20"/>
                <w:szCs w:val="20"/>
              </w:rPr>
            </w:pPr>
            <w:r w:rsidRPr="003A6CE1">
              <w:rPr>
                <w:b/>
                <w:bCs/>
                <w:sz w:val="20"/>
                <w:szCs w:val="20"/>
              </w:rPr>
              <w:t>Всего:</w:t>
            </w:r>
          </w:p>
        </w:tc>
        <w:tc>
          <w:tcPr>
            <w:tcW w:w="2675" w:type="dxa"/>
            <w:tcBorders>
              <w:top w:val="single" w:sz="4" w:space="0" w:color="auto"/>
              <w:left w:val="single" w:sz="4" w:space="0" w:color="auto"/>
              <w:bottom w:val="single" w:sz="18" w:space="0" w:color="auto"/>
              <w:right w:val="single" w:sz="4" w:space="0" w:color="auto"/>
            </w:tcBorders>
            <w:hideMark/>
          </w:tcPr>
          <w:p w:rsidR="00573414" w:rsidRPr="003A6CE1" w:rsidRDefault="00573414">
            <w:pPr>
              <w:jc w:val="center"/>
              <w:rPr>
                <w:b/>
                <w:bCs/>
                <w:sz w:val="20"/>
                <w:szCs w:val="20"/>
              </w:rPr>
            </w:pPr>
            <w:r w:rsidRPr="003A6CE1">
              <w:rPr>
                <w:b/>
                <w:bCs/>
                <w:sz w:val="20"/>
                <w:szCs w:val="20"/>
              </w:rPr>
              <w:t>1</w:t>
            </w:r>
          </w:p>
        </w:tc>
        <w:tc>
          <w:tcPr>
            <w:tcW w:w="2343" w:type="dxa"/>
            <w:gridSpan w:val="2"/>
            <w:tcBorders>
              <w:top w:val="single" w:sz="4" w:space="0" w:color="auto"/>
              <w:left w:val="single" w:sz="4" w:space="0" w:color="auto"/>
              <w:bottom w:val="single" w:sz="18" w:space="0" w:color="auto"/>
              <w:right w:val="single" w:sz="18" w:space="0" w:color="auto"/>
            </w:tcBorders>
            <w:hideMark/>
          </w:tcPr>
          <w:p w:rsidR="00573414" w:rsidRPr="003A6CE1" w:rsidRDefault="00573414">
            <w:pPr>
              <w:jc w:val="center"/>
              <w:rPr>
                <w:b/>
                <w:bCs/>
                <w:sz w:val="20"/>
                <w:szCs w:val="20"/>
              </w:rPr>
            </w:pPr>
            <w:r w:rsidRPr="003A6CE1">
              <w:rPr>
                <w:b/>
                <w:bCs/>
                <w:sz w:val="20"/>
                <w:szCs w:val="20"/>
              </w:rPr>
              <w:t>1</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8" w:space="0" w:color="auto"/>
            </w:tcBorders>
          </w:tcPr>
          <w:p w:rsidR="00573414" w:rsidRPr="003A6CE1" w:rsidRDefault="00573414">
            <w:pPr>
              <w:rPr>
                <w:sz w:val="20"/>
                <w:szCs w:val="20"/>
              </w:rPr>
            </w:pPr>
          </w:p>
        </w:tc>
        <w:tc>
          <w:tcPr>
            <w:tcW w:w="8503" w:type="dxa"/>
            <w:gridSpan w:val="5"/>
            <w:tcBorders>
              <w:top w:val="single" w:sz="18" w:space="0" w:color="auto"/>
              <w:left w:val="single" w:sz="18" w:space="0" w:color="auto"/>
              <w:bottom w:val="single" w:sz="18" w:space="0" w:color="auto"/>
              <w:right w:val="single" w:sz="12" w:space="0" w:color="auto"/>
            </w:tcBorders>
            <w:hideMark/>
          </w:tcPr>
          <w:p w:rsidR="00573414" w:rsidRPr="003A6CE1" w:rsidRDefault="00573414">
            <w:pPr>
              <w:jc w:val="center"/>
              <w:rPr>
                <w:b/>
                <w:bCs/>
                <w:caps/>
                <w:sz w:val="20"/>
                <w:szCs w:val="20"/>
              </w:rPr>
            </w:pPr>
            <w:r w:rsidRPr="003A6CE1">
              <w:rPr>
                <w:b/>
                <w:bCs/>
                <w:caps/>
                <w:sz w:val="20"/>
                <w:szCs w:val="20"/>
              </w:rPr>
              <w:t>компонент образовательного учреждения</w:t>
            </w:r>
          </w:p>
          <w:p w:rsidR="00573414" w:rsidRPr="003A6CE1" w:rsidRDefault="00573414">
            <w:pPr>
              <w:jc w:val="center"/>
              <w:rPr>
                <w:b/>
                <w:bCs/>
                <w:caps/>
                <w:sz w:val="20"/>
                <w:szCs w:val="20"/>
              </w:rPr>
            </w:pPr>
            <w:r w:rsidRPr="003A6CE1">
              <w:rPr>
                <w:b/>
                <w:bCs/>
                <w:caps/>
                <w:sz w:val="20"/>
                <w:szCs w:val="20"/>
              </w:rPr>
              <w:t xml:space="preserve"> </w:t>
            </w:r>
            <w:r w:rsidRPr="003A6CE1">
              <w:rPr>
                <w:bCs/>
                <w:caps/>
                <w:sz w:val="20"/>
                <w:szCs w:val="20"/>
              </w:rPr>
              <w:t>(часы переданы на обязательные учебные предметы по выбору учащихся)</w:t>
            </w:r>
          </w:p>
        </w:tc>
      </w:tr>
      <w:tr w:rsidR="00573414" w:rsidRPr="003A6CE1" w:rsidTr="00573414">
        <w:trPr>
          <w:cantSplit/>
        </w:trPr>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8" w:space="0" w:color="auto"/>
            </w:tcBorders>
          </w:tcPr>
          <w:p w:rsidR="00573414" w:rsidRPr="003A6CE1" w:rsidRDefault="00573414">
            <w:pPr>
              <w:rPr>
                <w:sz w:val="20"/>
                <w:szCs w:val="20"/>
              </w:rPr>
            </w:pPr>
          </w:p>
        </w:tc>
        <w:tc>
          <w:tcPr>
            <w:tcW w:w="3485" w:type="dxa"/>
            <w:gridSpan w:val="2"/>
            <w:tcBorders>
              <w:top w:val="single" w:sz="18" w:space="0" w:color="auto"/>
              <w:left w:val="single" w:sz="18" w:space="0" w:color="auto"/>
              <w:bottom w:val="single" w:sz="4" w:space="0" w:color="auto"/>
              <w:right w:val="single" w:sz="4" w:space="0" w:color="auto"/>
            </w:tcBorders>
            <w:hideMark/>
          </w:tcPr>
          <w:p w:rsidR="00573414" w:rsidRPr="003A6CE1" w:rsidRDefault="00573414">
            <w:pPr>
              <w:rPr>
                <w:bCs/>
                <w:sz w:val="20"/>
                <w:szCs w:val="20"/>
              </w:rPr>
            </w:pPr>
            <w:r w:rsidRPr="003A6CE1">
              <w:rPr>
                <w:bCs/>
                <w:sz w:val="20"/>
                <w:szCs w:val="20"/>
              </w:rPr>
              <w:t>Математика</w:t>
            </w:r>
          </w:p>
        </w:tc>
        <w:tc>
          <w:tcPr>
            <w:tcW w:w="2675" w:type="dxa"/>
            <w:tcBorders>
              <w:top w:val="single" w:sz="18"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2</w:t>
            </w:r>
          </w:p>
        </w:tc>
        <w:tc>
          <w:tcPr>
            <w:tcW w:w="2343" w:type="dxa"/>
            <w:gridSpan w:val="2"/>
            <w:tcBorders>
              <w:top w:val="single" w:sz="18" w:space="0" w:color="auto"/>
              <w:left w:val="single" w:sz="4" w:space="0" w:color="auto"/>
              <w:bottom w:val="single" w:sz="4" w:space="0" w:color="auto"/>
              <w:right w:val="single" w:sz="18" w:space="0" w:color="auto"/>
            </w:tcBorders>
            <w:hideMark/>
          </w:tcPr>
          <w:p w:rsidR="00573414" w:rsidRPr="003A6CE1" w:rsidRDefault="00573414">
            <w:pPr>
              <w:jc w:val="center"/>
              <w:rPr>
                <w:sz w:val="20"/>
                <w:szCs w:val="20"/>
              </w:rPr>
            </w:pPr>
            <w:r w:rsidRPr="003A6CE1">
              <w:rPr>
                <w:sz w:val="20"/>
                <w:szCs w:val="20"/>
              </w:rPr>
              <w:t>2</w:t>
            </w:r>
          </w:p>
        </w:tc>
      </w:tr>
      <w:tr w:rsidR="00573414" w:rsidRPr="003A6CE1" w:rsidTr="00573414">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8" w:space="0" w:color="auto"/>
            </w:tcBorders>
          </w:tcPr>
          <w:p w:rsidR="00573414" w:rsidRPr="003A6CE1" w:rsidRDefault="00573414">
            <w:pPr>
              <w:rPr>
                <w:sz w:val="20"/>
                <w:szCs w:val="20"/>
              </w:rPr>
            </w:pPr>
          </w:p>
        </w:tc>
        <w:tc>
          <w:tcPr>
            <w:tcW w:w="3485" w:type="dxa"/>
            <w:gridSpan w:val="2"/>
            <w:tcBorders>
              <w:top w:val="single" w:sz="4" w:space="0" w:color="auto"/>
              <w:left w:val="single" w:sz="18"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Русский язык</w:t>
            </w:r>
          </w:p>
        </w:tc>
        <w:tc>
          <w:tcPr>
            <w:tcW w:w="267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2</w:t>
            </w:r>
          </w:p>
        </w:tc>
        <w:tc>
          <w:tcPr>
            <w:tcW w:w="2343" w:type="dxa"/>
            <w:gridSpan w:val="2"/>
            <w:tcBorders>
              <w:top w:val="single" w:sz="4" w:space="0" w:color="auto"/>
              <w:left w:val="single" w:sz="4" w:space="0" w:color="auto"/>
              <w:bottom w:val="single" w:sz="4" w:space="0" w:color="auto"/>
              <w:right w:val="single" w:sz="18"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8" w:space="0" w:color="auto"/>
            </w:tcBorders>
          </w:tcPr>
          <w:p w:rsidR="00573414" w:rsidRPr="003A6CE1" w:rsidRDefault="00573414">
            <w:pPr>
              <w:rPr>
                <w:sz w:val="20"/>
                <w:szCs w:val="20"/>
              </w:rPr>
            </w:pPr>
          </w:p>
        </w:tc>
        <w:tc>
          <w:tcPr>
            <w:tcW w:w="3485" w:type="dxa"/>
            <w:gridSpan w:val="2"/>
            <w:tcBorders>
              <w:top w:val="single" w:sz="4" w:space="0" w:color="auto"/>
              <w:left w:val="single" w:sz="18"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Литература</w:t>
            </w:r>
          </w:p>
        </w:tc>
        <w:tc>
          <w:tcPr>
            <w:tcW w:w="267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0</w:t>
            </w:r>
          </w:p>
        </w:tc>
        <w:tc>
          <w:tcPr>
            <w:tcW w:w="2343" w:type="dxa"/>
            <w:gridSpan w:val="2"/>
            <w:tcBorders>
              <w:top w:val="single" w:sz="4" w:space="0" w:color="auto"/>
              <w:left w:val="single" w:sz="4" w:space="0" w:color="auto"/>
              <w:bottom w:val="single" w:sz="4" w:space="0" w:color="auto"/>
              <w:right w:val="single" w:sz="18"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8" w:space="0" w:color="auto"/>
            </w:tcBorders>
          </w:tcPr>
          <w:p w:rsidR="00573414" w:rsidRPr="003A6CE1" w:rsidRDefault="00573414">
            <w:pPr>
              <w:rPr>
                <w:sz w:val="20"/>
                <w:szCs w:val="20"/>
              </w:rPr>
            </w:pPr>
          </w:p>
        </w:tc>
        <w:tc>
          <w:tcPr>
            <w:tcW w:w="3485" w:type="dxa"/>
            <w:gridSpan w:val="2"/>
            <w:tcBorders>
              <w:top w:val="single" w:sz="4" w:space="0" w:color="auto"/>
              <w:left w:val="single" w:sz="18"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Информатика и ИКТ</w:t>
            </w:r>
          </w:p>
        </w:tc>
        <w:tc>
          <w:tcPr>
            <w:tcW w:w="267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1</w:t>
            </w:r>
          </w:p>
        </w:tc>
        <w:tc>
          <w:tcPr>
            <w:tcW w:w="2343" w:type="dxa"/>
            <w:gridSpan w:val="2"/>
            <w:tcBorders>
              <w:top w:val="single" w:sz="4" w:space="0" w:color="auto"/>
              <w:left w:val="single" w:sz="4" w:space="0" w:color="auto"/>
              <w:bottom w:val="single" w:sz="4" w:space="0" w:color="auto"/>
              <w:right w:val="single" w:sz="18"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c>
          <w:tcPr>
            <w:tcW w:w="4450" w:type="dxa"/>
            <w:vMerge/>
            <w:tcBorders>
              <w:top w:val="single" w:sz="18" w:space="0" w:color="auto"/>
              <w:left w:val="single" w:sz="18" w:space="0" w:color="auto"/>
              <w:bottom w:val="single" w:sz="18" w:space="0" w:color="auto"/>
              <w:right w:val="single" w:sz="18" w:space="0" w:color="auto"/>
            </w:tcBorders>
            <w:vAlign w:val="center"/>
            <w:hideMark/>
          </w:tcPr>
          <w:p w:rsidR="00573414" w:rsidRPr="003A6CE1" w:rsidRDefault="00573414">
            <w:pPr>
              <w:rPr>
                <w:b/>
                <w:bCs/>
                <w:caps/>
                <w:sz w:val="20"/>
                <w:szCs w:val="20"/>
              </w:rPr>
            </w:pPr>
          </w:p>
        </w:tc>
        <w:tc>
          <w:tcPr>
            <w:tcW w:w="351" w:type="dxa"/>
            <w:tcBorders>
              <w:top w:val="nil"/>
              <w:left w:val="single" w:sz="18" w:space="0" w:color="auto"/>
              <w:bottom w:val="nil"/>
              <w:right w:val="single" w:sz="18" w:space="0" w:color="auto"/>
            </w:tcBorders>
          </w:tcPr>
          <w:p w:rsidR="00573414" w:rsidRPr="003A6CE1" w:rsidRDefault="00573414">
            <w:pPr>
              <w:rPr>
                <w:sz w:val="20"/>
                <w:szCs w:val="20"/>
              </w:rPr>
            </w:pPr>
          </w:p>
        </w:tc>
        <w:tc>
          <w:tcPr>
            <w:tcW w:w="3485" w:type="dxa"/>
            <w:gridSpan w:val="2"/>
            <w:tcBorders>
              <w:top w:val="single" w:sz="4" w:space="0" w:color="auto"/>
              <w:left w:val="single" w:sz="18"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 xml:space="preserve">Учебные практики по русскому языку </w:t>
            </w:r>
            <w:r w:rsidRPr="003A6CE1">
              <w:rPr>
                <w:sz w:val="20"/>
                <w:szCs w:val="20"/>
              </w:rPr>
              <w:lastRenderedPageBreak/>
              <w:t>«</w:t>
            </w:r>
            <w:r w:rsidRPr="003A6CE1">
              <w:rPr>
                <w:spacing w:val="-8"/>
                <w:sz w:val="20"/>
                <w:szCs w:val="20"/>
              </w:rPr>
              <w:t>Трудные случаи орфографии и пунктуации</w:t>
            </w:r>
            <w:r w:rsidRPr="003A6CE1">
              <w:rPr>
                <w:sz w:val="20"/>
                <w:szCs w:val="20"/>
              </w:rPr>
              <w:t>»</w:t>
            </w:r>
          </w:p>
        </w:tc>
        <w:tc>
          <w:tcPr>
            <w:tcW w:w="267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lastRenderedPageBreak/>
              <w:t>0</w:t>
            </w:r>
          </w:p>
        </w:tc>
        <w:tc>
          <w:tcPr>
            <w:tcW w:w="2343" w:type="dxa"/>
            <w:gridSpan w:val="2"/>
            <w:tcBorders>
              <w:top w:val="single" w:sz="4" w:space="0" w:color="auto"/>
              <w:left w:val="single" w:sz="4" w:space="0" w:color="auto"/>
              <w:bottom w:val="single" w:sz="4" w:space="0" w:color="auto"/>
              <w:right w:val="single" w:sz="18"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c>
          <w:tcPr>
            <w:tcW w:w="614" w:type="dxa"/>
            <w:vMerge w:val="restart"/>
            <w:tcBorders>
              <w:top w:val="single" w:sz="18" w:space="0" w:color="auto"/>
              <w:left w:val="nil"/>
              <w:bottom w:val="nil"/>
              <w:right w:val="nil"/>
            </w:tcBorders>
          </w:tcPr>
          <w:p w:rsidR="00573414" w:rsidRPr="003A6CE1" w:rsidRDefault="00573414">
            <w:pPr>
              <w:rPr>
                <w:sz w:val="20"/>
                <w:szCs w:val="20"/>
              </w:rPr>
            </w:pPr>
          </w:p>
        </w:tc>
        <w:tc>
          <w:tcPr>
            <w:tcW w:w="351" w:type="dxa"/>
            <w:tcBorders>
              <w:top w:val="nil"/>
              <w:left w:val="nil"/>
              <w:bottom w:val="nil"/>
              <w:right w:val="single" w:sz="18" w:space="0" w:color="auto"/>
            </w:tcBorders>
          </w:tcPr>
          <w:p w:rsidR="00573414" w:rsidRPr="003A6CE1" w:rsidRDefault="00573414">
            <w:pPr>
              <w:rPr>
                <w:sz w:val="20"/>
                <w:szCs w:val="20"/>
              </w:rPr>
            </w:pPr>
          </w:p>
        </w:tc>
        <w:tc>
          <w:tcPr>
            <w:tcW w:w="3485" w:type="dxa"/>
            <w:gridSpan w:val="2"/>
            <w:tcBorders>
              <w:top w:val="single" w:sz="4" w:space="0" w:color="auto"/>
              <w:left w:val="single" w:sz="18"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Учебные практики по математике «Решение текстовых задач»</w:t>
            </w:r>
          </w:p>
        </w:tc>
        <w:tc>
          <w:tcPr>
            <w:tcW w:w="267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0</w:t>
            </w:r>
          </w:p>
        </w:tc>
        <w:tc>
          <w:tcPr>
            <w:tcW w:w="2343" w:type="dxa"/>
            <w:gridSpan w:val="2"/>
            <w:tcBorders>
              <w:top w:val="single" w:sz="4" w:space="0" w:color="auto"/>
              <w:left w:val="single" w:sz="4" w:space="0" w:color="auto"/>
              <w:bottom w:val="single" w:sz="4" w:space="0" w:color="auto"/>
              <w:right w:val="single" w:sz="18" w:space="0" w:color="auto"/>
            </w:tcBorders>
            <w:hideMark/>
          </w:tcPr>
          <w:p w:rsidR="00573414" w:rsidRPr="003A6CE1" w:rsidRDefault="00573414">
            <w:pPr>
              <w:jc w:val="center"/>
              <w:rPr>
                <w:sz w:val="20"/>
                <w:szCs w:val="20"/>
              </w:rPr>
            </w:pPr>
            <w:r w:rsidRPr="003A6CE1">
              <w:rPr>
                <w:sz w:val="20"/>
                <w:szCs w:val="20"/>
              </w:rPr>
              <w:t>1</w:t>
            </w:r>
          </w:p>
        </w:tc>
      </w:tr>
      <w:tr w:rsidR="00573414" w:rsidRPr="003A6CE1" w:rsidTr="00573414">
        <w:tc>
          <w:tcPr>
            <w:tcW w:w="4450" w:type="dxa"/>
            <w:vMerge/>
            <w:tcBorders>
              <w:top w:val="single" w:sz="18" w:space="0" w:color="auto"/>
              <w:left w:val="nil"/>
              <w:bottom w:val="nil"/>
              <w:right w:val="nil"/>
            </w:tcBorders>
            <w:vAlign w:val="center"/>
            <w:hideMark/>
          </w:tcPr>
          <w:p w:rsidR="00573414" w:rsidRPr="003A6CE1" w:rsidRDefault="00573414">
            <w:pPr>
              <w:rPr>
                <w:sz w:val="20"/>
                <w:szCs w:val="20"/>
              </w:rPr>
            </w:pPr>
          </w:p>
        </w:tc>
        <w:tc>
          <w:tcPr>
            <w:tcW w:w="351" w:type="dxa"/>
            <w:tcBorders>
              <w:top w:val="nil"/>
              <w:left w:val="nil"/>
              <w:bottom w:val="nil"/>
              <w:right w:val="single" w:sz="18" w:space="0" w:color="auto"/>
            </w:tcBorders>
          </w:tcPr>
          <w:p w:rsidR="00573414" w:rsidRPr="003A6CE1" w:rsidRDefault="00573414">
            <w:pPr>
              <w:rPr>
                <w:sz w:val="20"/>
                <w:szCs w:val="20"/>
              </w:rPr>
            </w:pPr>
          </w:p>
        </w:tc>
        <w:tc>
          <w:tcPr>
            <w:tcW w:w="3485" w:type="dxa"/>
            <w:gridSpan w:val="2"/>
            <w:tcBorders>
              <w:top w:val="single" w:sz="4" w:space="0" w:color="auto"/>
              <w:left w:val="single" w:sz="18" w:space="0" w:color="auto"/>
              <w:bottom w:val="single" w:sz="4" w:space="0" w:color="auto"/>
              <w:right w:val="single" w:sz="4" w:space="0" w:color="auto"/>
            </w:tcBorders>
            <w:hideMark/>
          </w:tcPr>
          <w:p w:rsidR="00573414" w:rsidRPr="003A6CE1" w:rsidRDefault="00573414">
            <w:pPr>
              <w:jc w:val="both"/>
              <w:rPr>
                <w:sz w:val="20"/>
                <w:szCs w:val="20"/>
              </w:rPr>
            </w:pPr>
            <w:r w:rsidRPr="003A6CE1">
              <w:rPr>
                <w:sz w:val="20"/>
                <w:szCs w:val="20"/>
              </w:rPr>
              <w:t>Учебные практики по обществовознанию «Экономика и право»</w:t>
            </w:r>
          </w:p>
        </w:tc>
        <w:tc>
          <w:tcPr>
            <w:tcW w:w="2675"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sz w:val="20"/>
                <w:szCs w:val="20"/>
              </w:rPr>
            </w:pPr>
            <w:r w:rsidRPr="003A6CE1">
              <w:rPr>
                <w:sz w:val="20"/>
                <w:szCs w:val="20"/>
              </w:rPr>
              <w:t>1</w:t>
            </w:r>
          </w:p>
        </w:tc>
        <w:tc>
          <w:tcPr>
            <w:tcW w:w="2343" w:type="dxa"/>
            <w:gridSpan w:val="2"/>
            <w:tcBorders>
              <w:top w:val="single" w:sz="4" w:space="0" w:color="auto"/>
              <w:left w:val="single" w:sz="4" w:space="0" w:color="auto"/>
              <w:bottom w:val="single" w:sz="4" w:space="0" w:color="auto"/>
              <w:right w:val="single" w:sz="18" w:space="0" w:color="auto"/>
            </w:tcBorders>
            <w:hideMark/>
          </w:tcPr>
          <w:p w:rsidR="00573414" w:rsidRPr="003A6CE1" w:rsidRDefault="00573414">
            <w:pPr>
              <w:jc w:val="center"/>
              <w:rPr>
                <w:sz w:val="20"/>
                <w:szCs w:val="20"/>
              </w:rPr>
            </w:pPr>
            <w:r w:rsidRPr="003A6CE1">
              <w:rPr>
                <w:sz w:val="20"/>
                <w:szCs w:val="20"/>
              </w:rPr>
              <w:t>0</w:t>
            </w:r>
          </w:p>
        </w:tc>
      </w:tr>
      <w:tr w:rsidR="00573414" w:rsidRPr="003A6CE1" w:rsidTr="00573414">
        <w:tc>
          <w:tcPr>
            <w:tcW w:w="4450" w:type="dxa"/>
            <w:gridSpan w:val="4"/>
            <w:tcBorders>
              <w:top w:val="single" w:sz="12" w:space="0" w:color="auto"/>
              <w:left w:val="single" w:sz="12" w:space="0" w:color="auto"/>
              <w:bottom w:val="single" w:sz="12" w:space="0" w:color="auto"/>
              <w:right w:val="single" w:sz="12" w:space="0" w:color="auto"/>
            </w:tcBorders>
            <w:hideMark/>
          </w:tcPr>
          <w:p w:rsidR="00573414" w:rsidRPr="003A6CE1" w:rsidRDefault="00573414">
            <w:pPr>
              <w:jc w:val="right"/>
              <w:rPr>
                <w:b/>
                <w:bCs/>
                <w:sz w:val="20"/>
                <w:szCs w:val="20"/>
              </w:rPr>
            </w:pPr>
            <w:r w:rsidRPr="003A6CE1">
              <w:rPr>
                <w:b/>
                <w:bCs/>
                <w:sz w:val="20"/>
                <w:szCs w:val="20"/>
              </w:rPr>
              <w:t>ИТОГО:</w:t>
            </w:r>
          </w:p>
        </w:tc>
        <w:tc>
          <w:tcPr>
            <w:tcW w:w="2675" w:type="dxa"/>
            <w:tcBorders>
              <w:top w:val="single" w:sz="12" w:space="0" w:color="auto"/>
              <w:left w:val="single" w:sz="12" w:space="0" w:color="auto"/>
              <w:bottom w:val="single" w:sz="12" w:space="0" w:color="auto"/>
              <w:right w:val="single" w:sz="4" w:space="0" w:color="auto"/>
            </w:tcBorders>
            <w:hideMark/>
          </w:tcPr>
          <w:p w:rsidR="00573414" w:rsidRPr="003A6CE1" w:rsidRDefault="009E4660">
            <w:pPr>
              <w:jc w:val="center"/>
              <w:rPr>
                <w:b/>
                <w:sz w:val="20"/>
                <w:szCs w:val="20"/>
              </w:rPr>
            </w:pPr>
            <w:r w:rsidRPr="003A6CE1">
              <w:rPr>
                <w:b/>
                <w:sz w:val="20"/>
                <w:szCs w:val="20"/>
              </w:rPr>
              <w:fldChar w:fldCharType="begin"/>
            </w:r>
            <w:r w:rsidR="00573414" w:rsidRPr="003A6CE1">
              <w:rPr>
                <w:b/>
                <w:sz w:val="20"/>
                <w:szCs w:val="20"/>
              </w:rPr>
              <w:instrText xml:space="preserve"> =SUM(ABOVE) </w:instrText>
            </w:r>
            <w:r w:rsidRPr="003A6CE1">
              <w:rPr>
                <w:b/>
                <w:sz w:val="20"/>
                <w:szCs w:val="20"/>
              </w:rPr>
              <w:fldChar w:fldCharType="separate"/>
            </w:r>
            <w:r w:rsidR="00573414" w:rsidRPr="003A6CE1">
              <w:rPr>
                <w:b/>
                <w:noProof/>
                <w:sz w:val="20"/>
                <w:szCs w:val="20"/>
              </w:rPr>
              <w:t>7</w:t>
            </w:r>
            <w:r w:rsidRPr="003A6CE1">
              <w:rPr>
                <w:b/>
                <w:sz w:val="20"/>
                <w:szCs w:val="20"/>
              </w:rPr>
              <w:fldChar w:fldCharType="end"/>
            </w:r>
          </w:p>
        </w:tc>
        <w:tc>
          <w:tcPr>
            <w:tcW w:w="2343" w:type="dxa"/>
            <w:gridSpan w:val="2"/>
            <w:tcBorders>
              <w:top w:val="single" w:sz="12" w:space="0" w:color="auto"/>
              <w:left w:val="single" w:sz="4" w:space="0" w:color="auto"/>
              <w:bottom w:val="single" w:sz="12" w:space="0" w:color="auto"/>
              <w:right w:val="single" w:sz="12" w:space="0" w:color="auto"/>
            </w:tcBorders>
            <w:hideMark/>
          </w:tcPr>
          <w:p w:rsidR="00573414" w:rsidRPr="003A6CE1" w:rsidRDefault="00573414">
            <w:pPr>
              <w:jc w:val="center"/>
              <w:rPr>
                <w:b/>
                <w:sz w:val="20"/>
                <w:szCs w:val="20"/>
              </w:rPr>
            </w:pPr>
            <w:r w:rsidRPr="003A6CE1">
              <w:rPr>
                <w:b/>
                <w:sz w:val="20"/>
                <w:szCs w:val="20"/>
              </w:rPr>
              <w:t>7</w:t>
            </w:r>
          </w:p>
        </w:tc>
      </w:tr>
      <w:tr w:rsidR="00573414" w:rsidRPr="003A6CE1" w:rsidTr="00573414">
        <w:tc>
          <w:tcPr>
            <w:tcW w:w="4450" w:type="dxa"/>
            <w:gridSpan w:val="4"/>
            <w:tcBorders>
              <w:top w:val="single" w:sz="12" w:space="0" w:color="auto"/>
              <w:left w:val="single" w:sz="12" w:space="0" w:color="auto"/>
              <w:bottom w:val="single" w:sz="12" w:space="0" w:color="auto"/>
              <w:right w:val="single" w:sz="12" w:space="0" w:color="auto"/>
            </w:tcBorders>
            <w:hideMark/>
          </w:tcPr>
          <w:p w:rsidR="00573414" w:rsidRPr="003A6CE1" w:rsidRDefault="00573414">
            <w:pPr>
              <w:rPr>
                <w:sz w:val="20"/>
                <w:szCs w:val="20"/>
              </w:rPr>
            </w:pPr>
            <w:r w:rsidRPr="003A6CE1">
              <w:rPr>
                <w:sz w:val="20"/>
                <w:szCs w:val="20"/>
              </w:rPr>
              <w:t>Предельно допустимая аудиторная учебная</w:t>
            </w:r>
            <w:r w:rsidRPr="003A6CE1">
              <w:rPr>
                <w:sz w:val="20"/>
                <w:szCs w:val="20"/>
              </w:rPr>
              <w:br/>
              <w:t>нагрузка при 6-дневной учебной неделе:</w:t>
            </w:r>
          </w:p>
        </w:tc>
        <w:tc>
          <w:tcPr>
            <w:tcW w:w="2675" w:type="dxa"/>
            <w:tcBorders>
              <w:top w:val="single" w:sz="12" w:space="0" w:color="auto"/>
              <w:left w:val="single" w:sz="12" w:space="0" w:color="auto"/>
              <w:bottom w:val="single" w:sz="12" w:space="0" w:color="auto"/>
              <w:right w:val="single" w:sz="4" w:space="0" w:color="auto"/>
            </w:tcBorders>
            <w:vAlign w:val="center"/>
            <w:hideMark/>
          </w:tcPr>
          <w:p w:rsidR="00573414" w:rsidRPr="003A6CE1" w:rsidRDefault="00573414">
            <w:pPr>
              <w:jc w:val="center"/>
              <w:rPr>
                <w:b/>
                <w:sz w:val="20"/>
                <w:szCs w:val="20"/>
              </w:rPr>
            </w:pPr>
            <w:r w:rsidRPr="003A6CE1">
              <w:rPr>
                <w:b/>
                <w:sz w:val="20"/>
                <w:szCs w:val="20"/>
              </w:rPr>
              <w:t>37</w:t>
            </w:r>
          </w:p>
        </w:tc>
        <w:tc>
          <w:tcPr>
            <w:tcW w:w="2343" w:type="dxa"/>
            <w:gridSpan w:val="2"/>
            <w:tcBorders>
              <w:top w:val="single" w:sz="12" w:space="0" w:color="auto"/>
              <w:left w:val="single" w:sz="4" w:space="0" w:color="auto"/>
              <w:bottom w:val="single" w:sz="12" w:space="0" w:color="auto"/>
              <w:right w:val="single" w:sz="12" w:space="0" w:color="auto"/>
            </w:tcBorders>
            <w:vAlign w:val="center"/>
            <w:hideMark/>
          </w:tcPr>
          <w:p w:rsidR="00573414" w:rsidRPr="003A6CE1" w:rsidRDefault="00573414">
            <w:pPr>
              <w:jc w:val="center"/>
              <w:rPr>
                <w:b/>
                <w:sz w:val="20"/>
                <w:szCs w:val="20"/>
              </w:rPr>
            </w:pPr>
            <w:r w:rsidRPr="003A6CE1">
              <w:rPr>
                <w:b/>
                <w:sz w:val="20"/>
                <w:szCs w:val="20"/>
              </w:rPr>
              <w:t>37</w:t>
            </w:r>
          </w:p>
        </w:tc>
      </w:tr>
    </w:tbl>
    <w:p w:rsidR="00573414" w:rsidRPr="003A6CE1" w:rsidRDefault="00573414" w:rsidP="00573414">
      <w:pPr>
        <w:pStyle w:val="af3"/>
        <w:spacing w:after="0"/>
        <w:ind w:left="0"/>
        <w:jc w:val="center"/>
        <w:rPr>
          <w:b/>
        </w:rPr>
      </w:pPr>
    </w:p>
    <w:p w:rsidR="00573414" w:rsidRPr="003A6CE1" w:rsidRDefault="00573414" w:rsidP="00573414">
      <w:pPr>
        <w:pStyle w:val="af3"/>
        <w:spacing w:after="0"/>
        <w:ind w:left="0"/>
        <w:jc w:val="center"/>
        <w:rPr>
          <w:b/>
        </w:rPr>
      </w:pPr>
    </w:p>
    <w:p w:rsidR="00573414" w:rsidRPr="003A6CE1" w:rsidRDefault="00573414" w:rsidP="00573414">
      <w:pPr>
        <w:pStyle w:val="af3"/>
        <w:spacing w:after="0"/>
        <w:ind w:left="0"/>
        <w:jc w:val="center"/>
        <w:rPr>
          <w:b/>
        </w:rPr>
      </w:pPr>
    </w:p>
    <w:p w:rsidR="00573414" w:rsidRPr="003A6CE1" w:rsidRDefault="00573414" w:rsidP="00573414">
      <w:pPr>
        <w:pStyle w:val="af3"/>
        <w:spacing w:after="0"/>
        <w:ind w:left="0"/>
        <w:jc w:val="center"/>
        <w:rPr>
          <w:b/>
        </w:rPr>
      </w:pPr>
    </w:p>
    <w:p w:rsidR="00573414" w:rsidRPr="003A6CE1" w:rsidRDefault="00573414" w:rsidP="00573414">
      <w:pPr>
        <w:pStyle w:val="af3"/>
        <w:spacing w:after="0"/>
        <w:ind w:left="0"/>
        <w:jc w:val="center"/>
        <w:rPr>
          <w:b/>
        </w:rPr>
      </w:pPr>
    </w:p>
    <w:p w:rsidR="00573414" w:rsidRPr="003A6CE1" w:rsidRDefault="00573414" w:rsidP="00573414">
      <w:pPr>
        <w:pStyle w:val="af3"/>
        <w:spacing w:after="0"/>
        <w:ind w:left="0"/>
        <w:jc w:val="center"/>
        <w:rPr>
          <w:b/>
        </w:rPr>
      </w:pPr>
    </w:p>
    <w:p w:rsidR="00573414" w:rsidRPr="003A6CE1" w:rsidRDefault="00573414" w:rsidP="00573414">
      <w:pPr>
        <w:pStyle w:val="af3"/>
        <w:spacing w:after="0"/>
        <w:ind w:left="0"/>
        <w:jc w:val="center"/>
        <w:rPr>
          <w:b/>
        </w:rPr>
      </w:pPr>
      <w:r w:rsidRPr="003A6CE1">
        <w:rPr>
          <w:b/>
        </w:rPr>
        <w:t>Сводный учебный план для среднего общего (полного) образования:</w:t>
      </w:r>
    </w:p>
    <w:tbl>
      <w:tblPr>
        <w:tblW w:w="9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2149"/>
        <w:gridCol w:w="4056"/>
        <w:gridCol w:w="1375"/>
        <w:gridCol w:w="1708"/>
      </w:tblGrid>
      <w:tr w:rsidR="00573414" w:rsidRPr="003A6CE1" w:rsidTr="00573414">
        <w:trPr>
          <w:cantSplit/>
        </w:trPr>
        <w:tc>
          <w:tcPr>
            <w:tcW w:w="2149" w:type="dxa"/>
            <w:vMerge w:val="restart"/>
            <w:tcBorders>
              <w:top w:val="single" w:sz="6" w:space="0" w:color="000000"/>
              <w:left w:val="single" w:sz="6" w:space="0" w:color="000000"/>
              <w:bottom w:val="single" w:sz="6" w:space="0" w:color="000000"/>
              <w:right w:val="single" w:sz="6" w:space="0" w:color="000000"/>
            </w:tcBorders>
            <w:hideMark/>
          </w:tcPr>
          <w:p w:rsidR="00573414" w:rsidRPr="003A6CE1" w:rsidRDefault="00573414">
            <w:pPr>
              <w:jc w:val="center"/>
              <w:rPr>
                <w:b/>
              </w:rPr>
            </w:pPr>
            <w:r w:rsidRPr="003A6CE1">
              <w:rPr>
                <w:b/>
              </w:rPr>
              <w:t>Учебные области</w:t>
            </w:r>
          </w:p>
        </w:tc>
        <w:tc>
          <w:tcPr>
            <w:tcW w:w="4056" w:type="dxa"/>
            <w:vMerge w:val="restart"/>
            <w:tcBorders>
              <w:top w:val="single" w:sz="6" w:space="0" w:color="000000"/>
              <w:left w:val="single" w:sz="6" w:space="0" w:color="000000"/>
              <w:bottom w:val="single" w:sz="6" w:space="0" w:color="000000"/>
              <w:right w:val="single" w:sz="6" w:space="0" w:color="000000"/>
            </w:tcBorders>
            <w:hideMark/>
          </w:tcPr>
          <w:p w:rsidR="00573414" w:rsidRPr="003A6CE1" w:rsidRDefault="00573414">
            <w:pPr>
              <w:jc w:val="center"/>
              <w:rPr>
                <w:b/>
              </w:rPr>
            </w:pPr>
            <w:r w:rsidRPr="003A6CE1">
              <w:rPr>
                <w:b/>
              </w:rPr>
              <w:t>Учебные предметы</w:t>
            </w:r>
          </w:p>
        </w:tc>
        <w:tc>
          <w:tcPr>
            <w:tcW w:w="3083" w:type="dxa"/>
            <w:gridSpan w:val="2"/>
            <w:tcBorders>
              <w:top w:val="single" w:sz="6" w:space="0" w:color="000000"/>
              <w:left w:val="single" w:sz="6" w:space="0" w:color="000000"/>
              <w:bottom w:val="single" w:sz="6" w:space="0" w:color="000000"/>
              <w:right w:val="single" w:sz="6" w:space="0" w:color="000000"/>
            </w:tcBorders>
            <w:hideMark/>
          </w:tcPr>
          <w:p w:rsidR="00573414" w:rsidRPr="003A6CE1" w:rsidRDefault="00573414">
            <w:pPr>
              <w:jc w:val="center"/>
              <w:rPr>
                <w:b/>
              </w:rPr>
            </w:pPr>
            <w:r w:rsidRPr="003A6CE1">
              <w:rPr>
                <w:b/>
              </w:rPr>
              <w:t xml:space="preserve">Число недельных часов </w:t>
            </w:r>
          </w:p>
        </w:tc>
      </w:tr>
      <w:tr w:rsidR="00573414" w:rsidRPr="003A6CE1" w:rsidTr="00573414">
        <w:trPr>
          <w:cantSplit/>
          <w:trHeight w:val="2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10  класс</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11 класс</w:t>
            </w:r>
          </w:p>
        </w:tc>
      </w:tr>
      <w:tr w:rsidR="00573414" w:rsidRPr="003A6CE1" w:rsidTr="00573414">
        <w:trPr>
          <w:cantSplit/>
          <w:trHeight w:val="256"/>
        </w:trPr>
        <w:tc>
          <w:tcPr>
            <w:tcW w:w="2149" w:type="dxa"/>
            <w:vMerge w:val="restart"/>
            <w:tcBorders>
              <w:top w:val="single" w:sz="6" w:space="0" w:color="000000"/>
              <w:left w:val="single" w:sz="6" w:space="0" w:color="000000"/>
              <w:bottom w:val="single" w:sz="6" w:space="0" w:color="000000"/>
              <w:right w:val="single" w:sz="6" w:space="0" w:color="000000"/>
            </w:tcBorders>
            <w:hideMark/>
          </w:tcPr>
          <w:p w:rsidR="00573414" w:rsidRPr="003A6CE1" w:rsidRDefault="00573414">
            <w:pPr>
              <w:rPr>
                <w:b/>
              </w:rPr>
            </w:pPr>
            <w:r w:rsidRPr="003A6CE1">
              <w:rPr>
                <w:b/>
              </w:rPr>
              <w:t>Филология</w:t>
            </w: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 xml:space="preserve">Русский язык </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1+2</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1+1</w:t>
            </w:r>
          </w:p>
        </w:tc>
      </w:tr>
      <w:tr w:rsidR="00573414" w:rsidRPr="003A6CE1" w:rsidTr="00573414">
        <w:trPr>
          <w:cantSplit/>
          <w:trHeight w:val="2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Литература</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3</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3+1</w:t>
            </w:r>
          </w:p>
        </w:tc>
      </w:tr>
      <w:tr w:rsidR="00573414" w:rsidRPr="003A6CE1" w:rsidTr="00573414">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Иностранный язык</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3</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3</w:t>
            </w:r>
          </w:p>
        </w:tc>
      </w:tr>
      <w:tr w:rsidR="00573414" w:rsidRPr="003A6CE1" w:rsidTr="00573414">
        <w:trPr>
          <w:cantSplit/>
        </w:trPr>
        <w:tc>
          <w:tcPr>
            <w:tcW w:w="2149" w:type="dxa"/>
            <w:vMerge w:val="restart"/>
            <w:tcBorders>
              <w:top w:val="single" w:sz="6" w:space="0" w:color="000000"/>
              <w:left w:val="single" w:sz="6" w:space="0" w:color="000000"/>
              <w:bottom w:val="single" w:sz="6" w:space="0" w:color="000000"/>
              <w:right w:val="single" w:sz="6" w:space="0" w:color="000000"/>
            </w:tcBorders>
            <w:hideMark/>
          </w:tcPr>
          <w:p w:rsidR="00573414" w:rsidRPr="003A6CE1" w:rsidRDefault="00573414">
            <w:pPr>
              <w:rPr>
                <w:b/>
              </w:rPr>
            </w:pPr>
            <w:r w:rsidRPr="003A6CE1">
              <w:rPr>
                <w:b/>
              </w:rPr>
              <w:t>Математика</w:t>
            </w:r>
          </w:p>
          <w:p w:rsidR="00573414" w:rsidRPr="003A6CE1" w:rsidRDefault="00573414">
            <w:pPr>
              <w:rPr>
                <w:b/>
              </w:rPr>
            </w:pPr>
            <w:r w:rsidRPr="003A6CE1">
              <w:rPr>
                <w:b/>
              </w:rPr>
              <w:t>Информатика и ИКТ</w:t>
            </w: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Алгебра и начала анализа</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2+2</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2+2</w:t>
            </w:r>
          </w:p>
        </w:tc>
      </w:tr>
      <w:tr w:rsidR="00573414" w:rsidRPr="003A6CE1" w:rsidTr="00573414">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Геометрия</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2</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2</w:t>
            </w:r>
          </w:p>
        </w:tc>
      </w:tr>
      <w:tr w:rsidR="00573414" w:rsidRPr="003A6CE1" w:rsidTr="00573414">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Информатика и ИКТ</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1+1</w:t>
            </w:r>
          </w:p>
        </w:tc>
      </w:tr>
      <w:tr w:rsidR="00573414" w:rsidRPr="003A6CE1" w:rsidTr="00573414">
        <w:trPr>
          <w:cantSplit/>
        </w:trPr>
        <w:tc>
          <w:tcPr>
            <w:tcW w:w="2149" w:type="dxa"/>
            <w:vMerge w:val="restart"/>
            <w:tcBorders>
              <w:top w:val="single" w:sz="6" w:space="0" w:color="000000"/>
              <w:left w:val="single" w:sz="6" w:space="0" w:color="000000"/>
              <w:bottom w:val="single" w:sz="6" w:space="0" w:color="000000"/>
              <w:right w:val="single" w:sz="6" w:space="0" w:color="000000"/>
            </w:tcBorders>
            <w:hideMark/>
          </w:tcPr>
          <w:p w:rsidR="00573414" w:rsidRPr="003A6CE1" w:rsidRDefault="00573414">
            <w:pPr>
              <w:rPr>
                <w:b/>
              </w:rPr>
            </w:pPr>
            <w:r w:rsidRPr="003A6CE1">
              <w:rPr>
                <w:b/>
              </w:rPr>
              <w:t>Общественно-научные предметы</w:t>
            </w: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История</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2</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2</w:t>
            </w:r>
          </w:p>
        </w:tc>
      </w:tr>
      <w:tr w:rsidR="00573414" w:rsidRPr="003A6CE1" w:rsidTr="00573414">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Обществознание</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2</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2</w:t>
            </w:r>
          </w:p>
        </w:tc>
      </w:tr>
      <w:tr w:rsidR="00573414" w:rsidRPr="003A6CE1" w:rsidTr="00573414">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География</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0</w:t>
            </w:r>
          </w:p>
        </w:tc>
      </w:tr>
      <w:tr w:rsidR="00573414" w:rsidRPr="003A6CE1" w:rsidTr="00573414">
        <w:trPr>
          <w:cantSplit/>
        </w:trPr>
        <w:tc>
          <w:tcPr>
            <w:tcW w:w="2149" w:type="dxa"/>
            <w:vMerge w:val="restart"/>
            <w:tcBorders>
              <w:top w:val="single" w:sz="6" w:space="0" w:color="000000"/>
              <w:left w:val="single" w:sz="6" w:space="0" w:color="000000"/>
              <w:bottom w:val="single" w:sz="6" w:space="0" w:color="000000"/>
              <w:right w:val="single" w:sz="6" w:space="0" w:color="000000"/>
            </w:tcBorders>
            <w:hideMark/>
          </w:tcPr>
          <w:p w:rsidR="00573414" w:rsidRPr="003A6CE1" w:rsidRDefault="00573414">
            <w:pPr>
              <w:rPr>
                <w:b/>
              </w:rPr>
            </w:pPr>
            <w:r w:rsidRPr="003A6CE1">
              <w:rPr>
                <w:b/>
              </w:rPr>
              <w:t>Естествознание</w:t>
            </w: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Физика</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1+2</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1+2</w:t>
            </w:r>
          </w:p>
        </w:tc>
      </w:tr>
      <w:tr w:rsidR="00573414" w:rsidRPr="003A6CE1" w:rsidTr="00573414">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Химия</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1+1</w:t>
            </w:r>
          </w:p>
        </w:tc>
      </w:tr>
      <w:tr w:rsidR="00573414" w:rsidRPr="003A6CE1" w:rsidTr="00573414">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Биология</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1+1</w:t>
            </w:r>
          </w:p>
        </w:tc>
      </w:tr>
      <w:tr w:rsidR="00573414" w:rsidRPr="003A6CE1" w:rsidTr="00573414">
        <w:trPr>
          <w:cantSplit/>
        </w:trPr>
        <w:tc>
          <w:tcPr>
            <w:tcW w:w="2149"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lastRenderedPageBreak/>
              <w:t>Искусство и МХК</w:t>
            </w: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Мировая художественная культура</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w:t>
            </w:r>
          </w:p>
        </w:tc>
      </w:tr>
      <w:tr w:rsidR="00573414" w:rsidRPr="003A6CE1" w:rsidTr="00573414">
        <w:trPr>
          <w:cantSplit/>
        </w:trPr>
        <w:tc>
          <w:tcPr>
            <w:tcW w:w="2149"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Технология</w:t>
            </w: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 xml:space="preserve">Технология </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w:t>
            </w:r>
          </w:p>
        </w:tc>
      </w:tr>
      <w:tr w:rsidR="00573414" w:rsidRPr="003A6CE1" w:rsidTr="00573414">
        <w:trPr>
          <w:cantSplit/>
        </w:trPr>
        <w:tc>
          <w:tcPr>
            <w:tcW w:w="2149" w:type="dxa"/>
            <w:vMerge w:val="restart"/>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Физическая культура и ОБЖ</w:t>
            </w: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Основы безопасности жизнедеятельности</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w:t>
            </w:r>
          </w:p>
        </w:tc>
      </w:tr>
      <w:tr w:rsidR="00573414" w:rsidRPr="003A6CE1" w:rsidTr="00573414">
        <w:trPr>
          <w:cantSplit/>
          <w:trHeight w:val="2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414" w:rsidRPr="003A6CE1" w:rsidRDefault="00573414">
            <w:pPr>
              <w:rPr>
                <w:b/>
                <w:bCs/>
              </w:rPr>
            </w:pPr>
          </w:p>
        </w:tc>
        <w:tc>
          <w:tcPr>
            <w:tcW w:w="4056" w:type="dxa"/>
            <w:tcBorders>
              <w:top w:val="single" w:sz="6" w:space="0" w:color="000000"/>
              <w:left w:val="single" w:sz="6" w:space="0" w:color="000000"/>
              <w:bottom w:val="single" w:sz="6" w:space="0" w:color="000000"/>
              <w:right w:val="single" w:sz="6" w:space="0" w:color="000000"/>
            </w:tcBorders>
            <w:hideMark/>
          </w:tcPr>
          <w:p w:rsidR="00573414" w:rsidRPr="003A6CE1" w:rsidRDefault="00573414">
            <w:pPr>
              <w:pStyle w:val="4"/>
              <w:spacing w:before="0" w:after="0"/>
              <w:rPr>
                <w:sz w:val="24"/>
                <w:szCs w:val="24"/>
              </w:rPr>
            </w:pPr>
            <w:r w:rsidRPr="003A6CE1">
              <w:rPr>
                <w:sz w:val="24"/>
                <w:szCs w:val="24"/>
              </w:rPr>
              <w:t>Физическая культура</w:t>
            </w:r>
          </w:p>
        </w:tc>
        <w:tc>
          <w:tcPr>
            <w:tcW w:w="1375"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3</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3</w:t>
            </w:r>
          </w:p>
        </w:tc>
      </w:tr>
      <w:tr w:rsidR="00573414" w:rsidRPr="003A6CE1" w:rsidTr="00573414">
        <w:trPr>
          <w:cantSplit/>
          <w:trHeight w:val="275"/>
        </w:trPr>
        <w:tc>
          <w:tcPr>
            <w:tcW w:w="2149"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pStyle w:val="4"/>
              <w:spacing w:before="0" w:after="0"/>
              <w:rPr>
                <w:color w:val="000000"/>
                <w:sz w:val="24"/>
                <w:szCs w:val="24"/>
              </w:rPr>
            </w:pPr>
            <w:r w:rsidRPr="003A6CE1">
              <w:rPr>
                <w:color w:val="000000"/>
                <w:sz w:val="24"/>
                <w:szCs w:val="24"/>
              </w:rPr>
              <w:t>НРК</w:t>
            </w:r>
          </w:p>
        </w:tc>
        <w:tc>
          <w:tcPr>
            <w:tcW w:w="4056"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pStyle w:val="4"/>
              <w:spacing w:before="0" w:after="0"/>
              <w:rPr>
                <w:sz w:val="24"/>
                <w:szCs w:val="24"/>
              </w:rPr>
            </w:pPr>
            <w:r w:rsidRPr="003A6CE1">
              <w:rPr>
                <w:color w:val="000000"/>
                <w:sz w:val="24"/>
                <w:szCs w:val="24"/>
              </w:rPr>
              <w:t>Культура народов КБР</w:t>
            </w:r>
          </w:p>
        </w:tc>
        <w:tc>
          <w:tcPr>
            <w:tcW w:w="1375" w:type="dxa"/>
            <w:tcBorders>
              <w:top w:val="single" w:sz="6" w:space="0" w:color="000000"/>
              <w:left w:val="single" w:sz="4" w:space="0" w:color="auto"/>
              <w:bottom w:val="single" w:sz="6" w:space="0" w:color="000000"/>
              <w:right w:val="single" w:sz="4" w:space="0" w:color="auto"/>
            </w:tcBorders>
            <w:hideMark/>
          </w:tcPr>
          <w:p w:rsidR="00573414" w:rsidRPr="003A6CE1" w:rsidRDefault="00573414">
            <w:pPr>
              <w:jc w:val="center"/>
              <w:rPr>
                <w:b/>
              </w:rPr>
            </w:pPr>
            <w:r w:rsidRPr="003A6CE1">
              <w:rPr>
                <w:b/>
              </w:rPr>
              <w:t>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w:t>
            </w:r>
          </w:p>
        </w:tc>
      </w:tr>
      <w:tr w:rsidR="00573414" w:rsidRPr="003A6CE1" w:rsidTr="00573414">
        <w:trPr>
          <w:cantSplit/>
          <w:trHeight w:val="275"/>
        </w:trPr>
        <w:tc>
          <w:tcPr>
            <w:tcW w:w="2149" w:type="dxa"/>
            <w:vMerge w:val="restart"/>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center"/>
              <w:rPr>
                <w:b/>
              </w:rPr>
            </w:pPr>
            <w:r w:rsidRPr="003A6CE1">
              <w:rPr>
                <w:b/>
              </w:rPr>
              <w:t>Компонент образовательного учреждения</w:t>
            </w:r>
          </w:p>
        </w:tc>
        <w:tc>
          <w:tcPr>
            <w:tcW w:w="4056"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both"/>
            </w:pPr>
            <w:r w:rsidRPr="003A6CE1">
              <w:t>Учебные практики по русскому языку «</w:t>
            </w:r>
            <w:r w:rsidRPr="003A6CE1">
              <w:rPr>
                <w:spacing w:val="-8"/>
              </w:rPr>
              <w:t>Трудные случаи орфографии и пунктуации</w:t>
            </w:r>
            <w:r w:rsidRPr="003A6CE1">
              <w:t>»</w:t>
            </w:r>
          </w:p>
        </w:tc>
        <w:tc>
          <w:tcPr>
            <w:tcW w:w="1375" w:type="dxa"/>
            <w:tcBorders>
              <w:top w:val="single" w:sz="6" w:space="0" w:color="000000"/>
              <w:left w:val="single" w:sz="4" w:space="0" w:color="auto"/>
              <w:bottom w:val="single" w:sz="6" w:space="0" w:color="000000"/>
              <w:right w:val="single" w:sz="4" w:space="0" w:color="auto"/>
            </w:tcBorders>
            <w:hideMark/>
          </w:tcPr>
          <w:p w:rsidR="00573414" w:rsidRPr="003A6CE1" w:rsidRDefault="00573414">
            <w:pPr>
              <w:jc w:val="center"/>
              <w:rPr>
                <w:b/>
              </w:rPr>
            </w:pPr>
            <w:r w:rsidRPr="003A6CE1">
              <w:rPr>
                <w:b/>
              </w:rPr>
              <w:t>0</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w:t>
            </w:r>
          </w:p>
        </w:tc>
      </w:tr>
      <w:tr w:rsidR="00573414" w:rsidRPr="003A6CE1" w:rsidTr="00573414">
        <w:trPr>
          <w:cantSplit/>
          <w:trHeight w:val="275"/>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both"/>
            </w:pPr>
            <w:r w:rsidRPr="003A6CE1">
              <w:t>Учебные практики по математике «Решение текстовых задач»</w:t>
            </w:r>
          </w:p>
        </w:tc>
        <w:tc>
          <w:tcPr>
            <w:tcW w:w="1375" w:type="dxa"/>
            <w:tcBorders>
              <w:top w:val="single" w:sz="6" w:space="0" w:color="000000"/>
              <w:left w:val="single" w:sz="4" w:space="0" w:color="auto"/>
              <w:bottom w:val="single" w:sz="6" w:space="0" w:color="000000"/>
              <w:right w:val="single" w:sz="4" w:space="0" w:color="auto"/>
            </w:tcBorders>
            <w:hideMark/>
          </w:tcPr>
          <w:p w:rsidR="00573414" w:rsidRPr="003A6CE1" w:rsidRDefault="00573414">
            <w:pPr>
              <w:jc w:val="center"/>
              <w:rPr>
                <w:b/>
              </w:rPr>
            </w:pPr>
            <w:r w:rsidRPr="003A6CE1">
              <w:rPr>
                <w:b/>
              </w:rPr>
              <w:t>0</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1</w:t>
            </w:r>
          </w:p>
        </w:tc>
      </w:tr>
      <w:tr w:rsidR="00573414" w:rsidRPr="003A6CE1" w:rsidTr="00573414">
        <w:trPr>
          <w:cantSplit/>
          <w:trHeight w:val="275"/>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573414" w:rsidRPr="003A6CE1" w:rsidRDefault="00573414">
            <w:pPr>
              <w:rPr>
                <w:b/>
              </w:rPr>
            </w:pPr>
          </w:p>
        </w:tc>
        <w:tc>
          <w:tcPr>
            <w:tcW w:w="4056"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both"/>
            </w:pPr>
            <w:r w:rsidRPr="003A6CE1">
              <w:t>Учебные практики по обществознанию «Экономика и право»</w:t>
            </w:r>
          </w:p>
        </w:tc>
        <w:tc>
          <w:tcPr>
            <w:tcW w:w="1375" w:type="dxa"/>
            <w:tcBorders>
              <w:top w:val="single" w:sz="6" w:space="0" w:color="000000"/>
              <w:left w:val="single" w:sz="4" w:space="0" w:color="auto"/>
              <w:bottom w:val="single" w:sz="6" w:space="0" w:color="000000"/>
              <w:right w:val="single" w:sz="4" w:space="0" w:color="auto"/>
            </w:tcBorders>
            <w:hideMark/>
          </w:tcPr>
          <w:p w:rsidR="00573414" w:rsidRPr="003A6CE1" w:rsidRDefault="00573414">
            <w:pPr>
              <w:jc w:val="center"/>
              <w:rPr>
                <w:b/>
              </w:rPr>
            </w:pPr>
            <w:r w:rsidRPr="003A6CE1">
              <w:rPr>
                <w:b/>
              </w:rPr>
              <w:t>1</w:t>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573414">
            <w:pPr>
              <w:jc w:val="center"/>
              <w:rPr>
                <w:b/>
              </w:rPr>
            </w:pPr>
            <w:r w:rsidRPr="003A6CE1">
              <w:rPr>
                <w:b/>
              </w:rPr>
              <w:t>0</w:t>
            </w:r>
          </w:p>
        </w:tc>
      </w:tr>
      <w:tr w:rsidR="00573414" w:rsidRPr="003A6CE1" w:rsidTr="00573414">
        <w:trPr>
          <w:cantSplit/>
          <w:trHeight w:val="275"/>
        </w:trPr>
        <w:tc>
          <w:tcPr>
            <w:tcW w:w="2149" w:type="dxa"/>
            <w:tcBorders>
              <w:top w:val="single" w:sz="6" w:space="0" w:color="000000"/>
              <w:left w:val="single" w:sz="6" w:space="0" w:color="000000"/>
              <w:bottom w:val="single" w:sz="6" w:space="0" w:color="000000"/>
              <w:right w:val="single" w:sz="4" w:space="0" w:color="auto"/>
            </w:tcBorders>
          </w:tcPr>
          <w:p w:rsidR="00573414" w:rsidRPr="003A6CE1" w:rsidRDefault="00573414">
            <w:pPr>
              <w:jc w:val="right"/>
              <w:rPr>
                <w:b/>
              </w:rPr>
            </w:pPr>
          </w:p>
        </w:tc>
        <w:tc>
          <w:tcPr>
            <w:tcW w:w="4056" w:type="dxa"/>
            <w:tcBorders>
              <w:top w:val="single" w:sz="6" w:space="0" w:color="000000"/>
              <w:left w:val="single" w:sz="6" w:space="0" w:color="000000"/>
              <w:bottom w:val="single" w:sz="6" w:space="0" w:color="000000"/>
              <w:right w:val="single" w:sz="4" w:space="0" w:color="auto"/>
            </w:tcBorders>
            <w:hideMark/>
          </w:tcPr>
          <w:p w:rsidR="00573414" w:rsidRPr="003A6CE1" w:rsidRDefault="00573414">
            <w:pPr>
              <w:jc w:val="right"/>
              <w:rPr>
                <w:b/>
              </w:rPr>
            </w:pPr>
            <w:r w:rsidRPr="003A6CE1">
              <w:rPr>
                <w:b/>
              </w:rPr>
              <w:t>ИТОГО:</w:t>
            </w:r>
          </w:p>
        </w:tc>
        <w:tc>
          <w:tcPr>
            <w:tcW w:w="1375" w:type="dxa"/>
            <w:tcBorders>
              <w:top w:val="single" w:sz="6" w:space="0" w:color="000000"/>
              <w:left w:val="single" w:sz="4" w:space="0" w:color="auto"/>
              <w:bottom w:val="single" w:sz="6" w:space="0" w:color="000000"/>
              <w:right w:val="single" w:sz="4" w:space="0" w:color="auto"/>
            </w:tcBorders>
            <w:hideMark/>
          </w:tcPr>
          <w:p w:rsidR="00573414" w:rsidRPr="003A6CE1" w:rsidRDefault="009E4660">
            <w:pPr>
              <w:jc w:val="center"/>
              <w:rPr>
                <w:b/>
              </w:rPr>
            </w:pPr>
            <w:r w:rsidRPr="003A6CE1">
              <w:rPr>
                <w:b/>
              </w:rPr>
              <w:fldChar w:fldCharType="begin"/>
            </w:r>
            <w:r w:rsidR="00573414" w:rsidRPr="003A6CE1">
              <w:rPr>
                <w:b/>
              </w:rPr>
              <w:instrText xml:space="preserve"> =SUM(ABOVE) </w:instrText>
            </w:r>
            <w:r w:rsidRPr="003A6CE1">
              <w:rPr>
                <w:b/>
              </w:rPr>
              <w:fldChar w:fldCharType="separate"/>
            </w:r>
            <w:r w:rsidR="00573414" w:rsidRPr="003A6CE1">
              <w:rPr>
                <w:b/>
                <w:noProof/>
              </w:rPr>
              <w:t>37</w:t>
            </w:r>
            <w:r w:rsidRPr="003A6CE1">
              <w:rPr>
                <w:b/>
              </w:rPr>
              <w:fldChar w:fldCharType="end"/>
            </w:r>
          </w:p>
        </w:tc>
        <w:tc>
          <w:tcPr>
            <w:tcW w:w="1708" w:type="dxa"/>
            <w:tcBorders>
              <w:top w:val="single" w:sz="6" w:space="0" w:color="000000"/>
              <w:left w:val="single" w:sz="4" w:space="0" w:color="auto"/>
              <w:bottom w:val="single" w:sz="6" w:space="0" w:color="000000"/>
              <w:right w:val="single" w:sz="6" w:space="0" w:color="000000"/>
            </w:tcBorders>
            <w:hideMark/>
          </w:tcPr>
          <w:p w:rsidR="00573414" w:rsidRPr="003A6CE1" w:rsidRDefault="009E4660">
            <w:pPr>
              <w:jc w:val="center"/>
              <w:rPr>
                <w:b/>
              </w:rPr>
            </w:pPr>
            <w:r w:rsidRPr="003A6CE1">
              <w:rPr>
                <w:b/>
              </w:rPr>
              <w:fldChar w:fldCharType="begin"/>
            </w:r>
            <w:r w:rsidR="00573414" w:rsidRPr="003A6CE1">
              <w:rPr>
                <w:b/>
              </w:rPr>
              <w:instrText xml:space="preserve"> =SUM(ABOVE) </w:instrText>
            </w:r>
            <w:r w:rsidRPr="003A6CE1">
              <w:rPr>
                <w:b/>
              </w:rPr>
              <w:fldChar w:fldCharType="separate"/>
            </w:r>
            <w:r w:rsidR="00573414" w:rsidRPr="003A6CE1">
              <w:rPr>
                <w:b/>
                <w:noProof/>
              </w:rPr>
              <w:t>37</w:t>
            </w:r>
            <w:r w:rsidRPr="003A6CE1">
              <w:rPr>
                <w:b/>
              </w:rPr>
              <w:fldChar w:fldCharType="end"/>
            </w:r>
          </w:p>
        </w:tc>
      </w:tr>
      <w:tr w:rsidR="00573414" w:rsidRPr="003A6CE1" w:rsidTr="00573414">
        <w:trPr>
          <w:cantSplit/>
          <w:trHeight w:val="275"/>
        </w:trPr>
        <w:tc>
          <w:tcPr>
            <w:tcW w:w="2149" w:type="dxa"/>
            <w:tcBorders>
              <w:top w:val="single" w:sz="6" w:space="0" w:color="000000"/>
              <w:left w:val="single" w:sz="6" w:space="0" w:color="000000"/>
              <w:bottom w:val="single" w:sz="6" w:space="0" w:color="000000"/>
              <w:right w:val="single" w:sz="4" w:space="0" w:color="auto"/>
            </w:tcBorders>
          </w:tcPr>
          <w:p w:rsidR="00573414" w:rsidRPr="003A6CE1" w:rsidRDefault="00573414">
            <w:pPr>
              <w:jc w:val="right"/>
              <w:rPr>
                <w:b/>
              </w:rPr>
            </w:pPr>
          </w:p>
        </w:tc>
        <w:tc>
          <w:tcPr>
            <w:tcW w:w="4056" w:type="dxa"/>
            <w:tcBorders>
              <w:top w:val="single" w:sz="6" w:space="0" w:color="000000"/>
              <w:left w:val="single" w:sz="6" w:space="0" w:color="000000"/>
              <w:bottom w:val="single" w:sz="6" w:space="0" w:color="000000"/>
              <w:right w:val="single" w:sz="4" w:space="0" w:color="auto"/>
            </w:tcBorders>
          </w:tcPr>
          <w:p w:rsidR="00573414" w:rsidRPr="003A6CE1" w:rsidRDefault="00573414">
            <w:pPr>
              <w:jc w:val="right"/>
              <w:rPr>
                <w:b/>
              </w:rPr>
            </w:pPr>
          </w:p>
        </w:tc>
        <w:tc>
          <w:tcPr>
            <w:tcW w:w="1375" w:type="dxa"/>
            <w:tcBorders>
              <w:top w:val="single" w:sz="6" w:space="0" w:color="000000"/>
              <w:left w:val="single" w:sz="4" w:space="0" w:color="auto"/>
              <w:bottom w:val="single" w:sz="6" w:space="0" w:color="000000"/>
              <w:right w:val="single" w:sz="4" w:space="0" w:color="auto"/>
            </w:tcBorders>
          </w:tcPr>
          <w:p w:rsidR="00573414" w:rsidRPr="003A6CE1" w:rsidRDefault="00573414">
            <w:pPr>
              <w:jc w:val="center"/>
              <w:rPr>
                <w:b/>
              </w:rPr>
            </w:pPr>
          </w:p>
        </w:tc>
        <w:tc>
          <w:tcPr>
            <w:tcW w:w="1708" w:type="dxa"/>
            <w:tcBorders>
              <w:top w:val="single" w:sz="6" w:space="0" w:color="000000"/>
              <w:left w:val="single" w:sz="4" w:space="0" w:color="auto"/>
              <w:bottom w:val="single" w:sz="6" w:space="0" w:color="000000"/>
              <w:right w:val="single" w:sz="6" w:space="0" w:color="000000"/>
            </w:tcBorders>
          </w:tcPr>
          <w:p w:rsidR="00573414" w:rsidRPr="003A6CE1" w:rsidRDefault="00573414">
            <w:pPr>
              <w:jc w:val="center"/>
              <w:rPr>
                <w:b/>
              </w:rPr>
            </w:pPr>
          </w:p>
        </w:tc>
      </w:tr>
    </w:tbl>
    <w:p w:rsidR="00573414" w:rsidRPr="003A6CE1" w:rsidRDefault="00573414" w:rsidP="00573414">
      <w:pPr>
        <w:pStyle w:val="af3"/>
        <w:spacing w:after="0"/>
        <w:ind w:firstLine="567"/>
        <w:jc w:val="center"/>
        <w:rPr>
          <w:b/>
        </w:rPr>
      </w:pPr>
    </w:p>
    <w:p w:rsidR="00573414" w:rsidRPr="003A6CE1" w:rsidRDefault="00573414" w:rsidP="00573414">
      <w:pPr>
        <w:ind w:firstLine="720"/>
        <w:jc w:val="both"/>
        <w:rPr>
          <w:b/>
        </w:rPr>
      </w:pPr>
    </w:p>
    <w:p w:rsidR="00573414" w:rsidRPr="003A6CE1" w:rsidRDefault="00573414" w:rsidP="00573414">
      <w:pPr>
        <w:pStyle w:val="af3"/>
        <w:spacing w:after="0"/>
        <w:ind w:firstLine="567"/>
        <w:jc w:val="center"/>
      </w:pPr>
    </w:p>
    <w:p w:rsidR="00573414" w:rsidRPr="003A6CE1" w:rsidRDefault="00573414" w:rsidP="00573414">
      <w:pPr>
        <w:sectPr w:rsidR="00573414" w:rsidRPr="003A6CE1">
          <w:footnotePr>
            <w:numRestart w:val="eachPage"/>
          </w:footnotePr>
          <w:pgSz w:w="16838" w:h="11906" w:orient="landscape"/>
          <w:pgMar w:top="1106" w:right="357" w:bottom="1259" w:left="306" w:header="181" w:footer="709" w:gutter="0"/>
          <w:cols w:space="720"/>
        </w:sectPr>
      </w:pPr>
    </w:p>
    <w:p w:rsidR="00573414" w:rsidRPr="003A6CE1" w:rsidRDefault="00573414" w:rsidP="00573414">
      <w:pPr>
        <w:shd w:val="clear" w:color="auto" w:fill="CCFFFF"/>
        <w:snapToGrid w:val="0"/>
        <w:rPr>
          <w:b/>
          <w:sz w:val="28"/>
          <w:szCs w:val="28"/>
        </w:rPr>
      </w:pPr>
      <w:r w:rsidRPr="003A6CE1">
        <w:rPr>
          <w:b/>
          <w:sz w:val="28"/>
          <w:szCs w:val="28"/>
        </w:rPr>
        <w:lastRenderedPageBreak/>
        <w:t>Соответствие штатного расписания типу и виду учреждения.</w:t>
      </w:r>
    </w:p>
    <w:p w:rsidR="00573414" w:rsidRPr="003A6CE1" w:rsidRDefault="00573414" w:rsidP="00573414">
      <w:pPr>
        <w:ind w:firstLine="708"/>
        <w:jc w:val="both"/>
      </w:pPr>
      <w:r w:rsidRPr="003A6CE1">
        <w:t xml:space="preserve">Штатное расписание утверждено директором и согласовано с Учредителем.  На каждую единицу штатного расписания составлены должностные инструкции. Должностные инструкции разработаны в соответствии с «Тарифно-квалификационными характеристиками (требованиями) по должностям руководителей образовательных учреждений, специалистов, педагогических работников и работников из числа учебно-вспомогательного персонала этих учреждений», утверждёнными приказом Министерства здравоохранения и социального развития РФ от 14 августа 2009 года №593, </w:t>
      </w:r>
      <w:r w:rsidRPr="003A6CE1">
        <w:rPr>
          <w:color w:val="C0504D"/>
        </w:rPr>
        <w:t xml:space="preserve"> </w:t>
      </w:r>
      <w:r w:rsidRPr="003A6CE1">
        <w:t>оформлены в соответствии с требованиями, утверждены директором, согласованы с профсоюзным комитетом. Сотрудники  ознакомлены с должностными  инструкциями.</w:t>
      </w:r>
    </w:p>
    <w:p w:rsidR="00573414" w:rsidRPr="003A6CE1" w:rsidRDefault="00573414" w:rsidP="00573414">
      <w:pPr>
        <w:ind w:firstLine="708"/>
        <w:jc w:val="both"/>
      </w:pPr>
      <w:r w:rsidRPr="003A6CE1">
        <w:t>Штатное  расписание ОУ соответствует типу и виду учреждения.</w:t>
      </w:r>
    </w:p>
    <w:p w:rsidR="00573414" w:rsidRPr="003A6CE1" w:rsidRDefault="00573414" w:rsidP="00573414">
      <w:pPr>
        <w:ind w:firstLine="708"/>
        <w:jc w:val="both"/>
      </w:pPr>
      <w:r w:rsidRPr="003A6CE1">
        <w:t xml:space="preserve">Расстановка кадров -  оптимальна, соответствует  нормативным документам штатно-финансовой деятельности образовательного учреждения в зависимости от количества обучающихся.  Учебная нагрузка педагогов по предметам и дисциплинам распределена в  100% соответствии с базовой квалификацией. </w:t>
      </w:r>
    </w:p>
    <w:p w:rsidR="00573414" w:rsidRPr="003A6CE1" w:rsidRDefault="00573414" w:rsidP="00573414">
      <w:pPr>
        <w:ind w:firstLine="708"/>
        <w:jc w:val="both"/>
      </w:pPr>
      <w:r w:rsidRPr="003A6CE1">
        <w:t>При введении нормативно - подушевого финансирования произошла оптимизация штатного расписания школы. Соотношение педагогического, административно-управленческого и младшего обслуживающего персонала:</w:t>
      </w:r>
    </w:p>
    <w:p w:rsidR="00573414" w:rsidRPr="003A6CE1" w:rsidRDefault="00573414" w:rsidP="00A747B9">
      <w:pPr>
        <w:numPr>
          <w:ilvl w:val="0"/>
          <w:numId w:val="58"/>
        </w:numPr>
        <w:suppressAutoHyphens/>
        <w:ind w:left="0" w:firstLine="360"/>
        <w:jc w:val="both"/>
      </w:pPr>
      <w:r w:rsidRPr="003A6CE1">
        <w:t>педагогический персонал  – 70%,</w:t>
      </w:r>
    </w:p>
    <w:p w:rsidR="00573414" w:rsidRPr="003A6CE1" w:rsidRDefault="00573414" w:rsidP="00A747B9">
      <w:pPr>
        <w:numPr>
          <w:ilvl w:val="0"/>
          <w:numId w:val="58"/>
        </w:numPr>
        <w:suppressAutoHyphens/>
        <w:ind w:left="0" w:firstLine="360"/>
        <w:jc w:val="both"/>
      </w:pPr>
      <w:r w:rsidRPr="003A6CE1">
        <w:t>административно – управленческий персонал, младший обслуживающий персонал  –  30 %.</w:t>
      </w:r>
    </w:p>
    <w:p w:rsidR="00573414" w:rsidRPr="003A6CE1" w:rsidRDefault="00573414" w:rsidP="00573414">
      <w:pPr>
        <w:snapToGrid w:val="0"/>
        <w:ind w:firstLine="360"/>
        <w:rPr>
          <w:highlight w:val="yellow"/>
        </w:rPr>
      </w:pPr>
    </w:p>
    <w:p w:rsidR="00573414" w:rsidRPr="003A6CE1" w:rsidRDefault="00573414" w:rsidP="00573414">
      <w:pPr>
        <w:shd w:val="clear" w:color="auto" w:fill="CCFFFF"/>
        <w:snapToGrid w:val="0"/>
        <w:ind w:firstLine="360"/>
        <w:rPr>
          <w:b/>
          <w:sz w:val="28"/>
          <w:szCs w:val="28"/>
          <w:u w:val="single"/>
        </w:rPr>
      </w:pPr>
      <w:r w:rsidRPr="003A6CE1">
        <w:rPr>
          <w:b/>
          <w:sz w:val="28"/>
          <w:szCs w:val="28"/>
          <w:u w:val="single"/>
        </w:rPr>
        <w:t xml:space="preserve">Укомплектованность педагогическими кадрами </w:t>
      </w:r>
    </w:p>
    <w:p w:rsidR="00573414" w:rsidRPr="003A6CE1" w:rsidRDefault="00573414" w:rsidP="00573414">
      <w:pPr>
        <w:pStyle w:val="22"/>
        <w:spacing w:after="0" w:line="240" w:lineRule="auto"/>
        <w:ind w:firstLine="360"/>
      </w:pPr>
      <w:r w:rsidRPr="003A6CE1">
        <w:t xml:space="preserve">Кадровое обеспечение образовательного процесса школы соответствует государственным требованиям: </w:t>
      </w:r>
    </w:p>
    <w:p w:rsidR="00573414" w:rsidRPr="003A6CE1" w:rsidRDefault="00573414" w:rsidP="00A747B9">
      <w:pPr>
        <w:numPr>
          <w:ilvl w:val="0"/>
          <w:numId w:val="59"/>
        </w:numPr>
        <w:ind w:left="0" w:firstLine="360"/>
        <w:jc w:val="both"/>
      </w:pPr>
      <w:r w:rsidRPr="003A6CE1">
        <w:t>школа обеспечена на 100% педагогическими кадрами, включая узких специалистов (психолог, социальный педагог).</w:t>
      </w:r>
    </w:p>
    <w:p w:rsidR="00573414" w:rsidRPr="003A6CE1" w:rsidRDefault="00573414" w:rsidP="00573414">
      <w:pPr>
        <w:snapToGrid w:val="0"/>
        <w:ind w:firstLine="360"/>
        <w:rPr>
          <w:highlight w:val="yellow"/>
        </w:rPr>
      </w:pPr>
    </w:p>
    <w:p w:rsidR="00573414" w:rsidRPr="003A6CE1" w:rsidRDefault="00573414" w:rsidP="00573414">
      <w:pPr>
        <w:shd w:val="clear" w:color="auto" w:fill="CCFFFF"/>
        <w:ind w:firstLine="360"/>
        <w:jc w:val="both"/>
        <w:rPr>
          <w:b/>
          <w:sz w:val="28"/>
          <w:szCs w:val="28"/>
          <w:u w:val="single"/>
        </w:rPr>
      </w:pPr>
      <w:r w:rsidRPr="003A6CE1">
        <w:rPr>
          <w:b/>
          <w:sz w:val="28"/>
          <w:szCs w:val="28"/>
          <w:u w:val="single"/>
        </w:rPr>
        <w:t>Уровень квалификации педагогических работников</w:t>
      </w:r>
    </w:p>
    <w:p w:rsidR="00573414" w:rsidRPr="003A6CE1" w:rsidRDefault="00573414" w:rsidP="00573414">
      <w:pPr>
        <w:ind w:firstLine="360"/>
        <w:jc w:val="both"/>
      </w:pPr>
      <w:r w:rsidRPr="003A6CE1">
        <w:t>За последние три года уровень кадрового обеспечения учебно-воспитательного процесса значительно повысился: два педагога окончили высшее педагогическое учебное заведение, один педагог получил среднее профессиональное образование. Уровень квалификации педагогических работников соответствует средним показателям по КБР:</w:t>
      </w:r>
    </w:p>
    <w:p w:rsidR="00573414" w:rsidRPr="003A6CE1" w:rsidRDefault="00573414" w:rsidP="00573414">
      <w:pPr>
        <w:rPr>
          <w:highlight w:val="yellow"/>
        </w:rPr>
      </w:pPr>
    </w:p>
    <w:p w:rsidR="00573414" w:rsidRPr="003A6CE1" w:rsidRDefault="00573414" w:rsidP="00573414">
      <w:pPr>
        <w:shd w:val="clear" w:color="auto" w:fill="CCFFFF"/>
        <w:jc w:val="both"/>
        <w:rPr>
          <w:b/>
          <w:sz w:val="28"/>
          <w:szCs w:val="28"/>
          <w:u w:val="single"/>
        </w:rPr>
      </w:pPr>
      <w:r w:rsidRPr="003A6CE1">
        <w:rPr>
          <w:b/>
          <w:sz w:val="28"/>
          <w:szCs w:val="28"/>
          <w:u w:val="single"/>
        </w:rPr>
        <w:t>Наличие педагогов, использующих информационные технологии</w:t>
      </w:r>
    </w:p>
    <w:p w:rsidR="00573414" w:rsidRPr="003A6CE1" w:rsidRDefault="00573414" w:rsidP="00573414">
      <w:pPr>
        <w:ind w:firstLine="709"/>
        <w:jc w:val="both"/>
      </w:pPr>
    </w:p>
    <w:p w:rsidR="00573414" w:rsidRPr="003A6CE1" w:rsidRDefault="00573414" w:rsidP="00573414">
      <w:pPr>
        <w:ind w:firstLine="709"/>
      </w:pPr>
      <w:r w:rsidRPr="003A6CE1">
        <w:t>В ОУ педагоги активно внедряют в практику информационные технологии:</w:t>
      </w:r>
    </w:p>
    <w:p w:rsidR="00573414" w:rsidRPr="003A6CE1" w:rsidRDefault="00573414" w:rsidP="00A747B9">
      <w:pPr>
        <w:numPr>
          <w:ilvl w:val="0"/>
          <w:numId w:val="60"/>
        </w:numPr>
        <w:tabs>
          <w:tab w:val="num" w:pos="426"/>
        </w:tabs>
        <w:suppressAutoHyphens/>
        <w:ind w:left="0" w:firstLine="540"/>
      </w:pPr>
      <w:r w:rsidRPr="003A6CE1">
        <w:rPr>
          <w:bCs/>
        </w:rPr>
        <w:t>90% учителей владеют компьютером на уровне пользователя;</w:t>
      </w:r>
    </w:p>
    <w:p w:rsidR="00573414" w:rsidRPr="003A6CE1" w:rsidRDefault="00573414" w:rsidP="00A747B9">
      <w:pPr>
        <w:numPr>
          <w:ilvl w:val="0"/>
          <w:numId w:val="60"/>
        </w:numPr>
        <w:tabs>
          <w:tab w:val="num" w:pos="426"/>
        </w:tabs>
        <w:suppressAutoHyphens/>
        <w:ind w:left="0" w:firstLine="540"/>
      </w:pPr>
      <w:r w:rsidRPr="003A6CE1">
        <w:rPr>
          <w:bCs/>
        </w:rPr>
        <w:t xml:space="preserve"> 90% учителей используют компьютер дома  при подготовке  к урокам;</w:t>
      </w:r>
    </w:p>
    <w:p w:rsidR="00573414" w:rsidRPr="003A6CE1" w:rsidRDefault="00573414" w:rsidP="00A747B9">
      <w:pPr>
        <w:numPr>
          <w:ilvl w:val="0"/>
          <w:numId w:val="60"/>
        </w:numPr>
        <w:tabs>
          <w:tab w:val="num" w:pos="426"/>
        </w:tabs>
        <w:suppressAutoHyphens/>
        <w:ind w:left="0" w:firstLine="540"/>
      </w:pPr>
      <w:r w:rsidRPr="003A6CE1">
        <w:rPr>
          <w:bCs/>
        </w:rPr>
        <w:t>75% используют  Интернет при подготовке к урокам и на уроках;</w:t>
      </w:r>
    </w:p>
    <w:p w:rsidR="00573414" w:rsidRPr="003A6CE1" w:rsidRDefault="00573414" w:rsidP="00A747B9">
      <w:pPr>
        <w:numPr>
          <w:ilvl w:val="0"/>
          <w:numId w:val="60"/>
        </w:numPr>
        <w:tabs>
          <w:tab w:val="num" w:pos="426"/>
        </w:tabs>
        <w:suppressAutoHyphens/>
        <w:ind w:left="0" w:firstLine="540"/>
      </w:pPr>
      <w:r w:rsidRPr="003A6CE1">
        <w:rPr>
          <w:bCs/>
        </w:rPr>
        <w:t>85% учителей внедряют в практику ИКТ, что кардинально изменяет их деятельность</w:t>
      </w:r>
    </w:p>
    <w:p w:rsidR="00573414" w:rsidRPr="003A6CE1" w:rsidRDefault="00573414" w:rsidP="00573414">
      <w:pPr>
        <w:ind w:firstLine="540"/>
      </w:pPr>
      <w:r w:rsidRPr="003A6CE1">
        <w:rPr>
          <w:bCs/>
        </w:rPr>
        <w:t>при организации учебно-воспитательного процесса.</w:t>
      </w:r>
    </w:p>
    <w:p w:rsidR="00573414" w:rsidRPr="003A6CE1" w:rsidRDefault="00573414" w:rsidP="00573414">
      <w:pPr>
        <w:rPr>
          <w:sz w:val="16"/>
          <w:szCs w:val="16"/>
          <w:highlight w:val="yellow"/>
        </w:rPr>
      </w:pPr>
    </w:p>
    <w:p w:rsidR="00573414" w:rsidRPr="003A6CE1" w:rsidRDefault="00573414" w:rsidP="00573414">
      <w:pPr>
        <w:shd w:val="clear" w:color="auto" w:fill="CCFFFF"/>
        <w:tabs>
          <w:tab w:val="left" w:pos="720"/>
        </w:tabs>
        <w:ind w:firstLine="454"/>
        <w:jc w:val="center"/>
        <w:rPr>
          <w:b/>
          <w:sz w:val="32"/>
          <w:szCs w:val="32"/>
        </w:rPr>
      </w:pPr>
      <w:r w:rsidRPr="003A6CE1">
        <w:rPr>
          <w:b/>
          <w:sz w:val="32"/>
          <w:szCs w:val="32"/>
        </w:rPr>
        <w:t>Профессиональное развитие и повышение квалификации педагогических работников</w:t>
      </w:r>
    </w:p>
    <w:p w:rsidR="00573414" w:rsidRPr="003A6CE1" w:rsidRDefault="00573414" w:rsidP="00573414">
      <w:pPr>
        <w:ind w:firstLine="454"/>
        <w:jc w:val="both"/>
      </w:pPr>
      <w:r w:rsidRPr="003A6CE1">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r w:rsidRPr="003A6CE1">
        <w:lastRenderedPageBreak/>
        <w:t>При этом темпы модернизации подготовки и переподготовки педагогических кадров должны опережать темпы модернизации системы образования.</w:t>
      </w:r>
    </w:p>
    <w:p w:rsidR="00573414" w:rsidRPr="003A6CE1" w:rsidRDefault="00573414" w:rsidP="00573414">
      <w:pPr>
        <w:ind w:firstLine="454"/>
        <w:jc w:val="both"/>
      </w:pPr>
    </w:p>
    <w:p w:rsidR="00573414" w:rsidRPr="003A6CE1" w:rsidRDefault="00573414" w:rsidP="00573414">
      <w:pPr>
        <w:jc w:val="both"/>
        <w:rPr>
          <w:b/>
        </w:rPr>
      </w:pPr>
    </w:p>
    <w:p w:rsidR="00573414" w:rsidRPr="003A6CE1" w:rsidRDefault="00573414" w:rsidP="00573414">
      <w:pPr>
        <w:shd w:val="clear" w:color="auto" w:fill="CCFFFF"/>
        <w:ind w:firstLine="454"/>
        <w:jc w:val="both"/>
        <w:rPr>
          <w:b/>
          <w:bCs/>
        </w:rPr>
      </w:pPr>
      <w:r w:rsidRPr="003A6CE1">
        <w:rPr>
          <w:b/>
          <w:bCs/>
        </w:rPr>
        <w:t>Ожидаемый результат повышения квалификации — профессиональная готовность работников образования к реализации ФГОС:</w:t>
      </w:r>
    </w:p>
    <w:p w:rsidR="00573414" w:rsidRPr="003A6CE1" w:rsidRDefault="00573414" w:rsidP="00573414">
      <w:pPr>
        <w:ind w:firstLine="454"/>
        <w:jc w:val="both"/>
      </w:pPr>
      <w:r w:rsidRPr="003A6CE1">
        <w:rPr>
          <w:b/>
          <w:bCs/>
        </w:rPr>
        <w:t>• обеспечение</w:t>
      </w:r>
      <w:r w:rsidRPr="003A6CE1">
        <w:t xml:space="preserve"> оптимального вхождения работников образования в систему ценностей современного образования;</w:t>
      </w:r>
    </w:p>
    <w:p w:rsidR="00573414" w:rsidRPr="003A6CE1" w:rsidRDefault="00573414" w:rsidP="00573414">
      <w:pPr>
        <w:ind w:firstLine="454"/>
        <w:jc w:val="both"/>
      </w:pPr>
      <w:r w:rsidRPr="003A6CE1">
        <w:rPr>
          <w:b/>
          <w:bCs/>
        </w:rPr>
        <w:t xml:space="preserve">• принятие </w:t>
      </w:r>
      <w:r w:rsidRPr="003A6CE1">
        <w:t>идеологии ФГОС общего образования;</w:t>
      </w:r>
    </w:p>
    <w:p w:rsidR="00573414" w:rsidRPr="003A6CE1" w:rsidRDefault="00573414" w:rsidP="00573414">
      <w:pPr>
        <w:ind w:firstLine="454"/>
        <w:jc w:val="both"/>
      </w:pPr>
      <w:r w:rsidRPr="003A6CE1">
        <w:rPr>
          <w:b/>
          <w:bCs/>
        </w:rPr>
        <w:t>• освоение</w:t>
      </w:r>
      <w:r w:rsidRPr="003A6CE1">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73414" w:rsidRPr="003A6CE1" w:rsidRDefault="00573414" w:rsidP="00573414">
      <w:pPr>
        <w:ind w:firstLine="454"/>
        <w:jc w:val="both"/>
      </w:pPr>
      <w:r w:rsidRPr="003A6CE1">
        <w:rPr>
          <w:b/>
          <w:bCs/>
        </w:rPr>
        <w:t>• овладение</w:t>
      </w:r>
      <w:r w:rsidRPr="003A6CE1">
        <w:t xml:space="preserve"> учебно-методическими и информационно-методическими ресурсами, необходимыми для успешного решения задач ФГОС.</w:t>
      </w:r>
    </w:p>
    <w:p w:rsidR="00573414" w:rsidRPr="003A6CE1" w:rsidRDefault="00573414" w:rsidP="00573414">
      <w:pPr>
        <w:tabs>
          <w:tab w:val="left" w:pos="720"/>
        </w:tabs>
        <w:ind w:firstLine="454"/>
        <w:jc w:val="both"/>
      </w:pPr>
      <w:r w:rsidRPr="003A6CE1">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573414" w:rsidRPr="003A6CE1" w:rsidRDefault="00573414" w:rsidP="00573414">
      <w:pPr>
        <w:rPr>
          <w:b/>
        </w:rPr>
      </w:pPr>
    </w:p>
    <w:p w:rsidR="00573414" w:rsidRPr="003A6CE1" w:rsidRDefault="00573414" w:rsidP="00573414">
      <w:pPr>
        <w:rPr>
          <w:b/>
        </w:rPr>
      </w:pPr>
    </w:p>
    <w:p w:rsidR="00573414" w:rsidRPr="003A6CE1" w:rsidRDefault="00573414" w:rsidP="00573414">
      <w:pPr>
        <w:shd w:val="clear" w:color="auto" w:fill="CCFFFF"/>
        <w:ind w:firstLine="454"/>
        <w:jc w:val="center"/>
        <w:rPr>
          <w:b/>
        </w:rPr>
      </w:pPr>
      <w:r w:rsidRPr="003A6CE1">
        <w:rPr>
          <w:b/>
        </w:rPr>
        <w:t>Модель психолого-педагогического сопровождения участников образовательного процесса на основной ступени среднего (полного) общего образования</w:t>
      </w:r>
    </w:p>
    <w:p w:rsidR="00573414" w:rsidRPr="003A6CE1" w:rsidRDefault="00573414" w:rsidP="00573414">
      <w:pPr>
        <w:ind w:firstLine="454"/>
        <w:jc w:val="center"/>
        <w:rPr>
          <w:b/>
        </w:rPr>
      </w:pPr>
    </w:p>
    <w:p w:rsidR="00573414" w:rsidRPr="003A6CE1" w:rsidRDefault="00573414" w:rsidP="00573414">
      <w:pPr>
        <w:shd w:val="clear" w:color="auto" w:fill="CCFFFF"/>
        <w:ind w:firstLine="454"/>
        <w:jc w:val="center"/>
        <w:rPr>
          <w:b/>
        </w:rPr>
      </w:pPr>
      <w:r w:rsidRPr="003A6CE1">
        <w:rPr>
          <w:b/>
        </w:rPr>
        <w:t>Уровни психолого-педагогического сопровождения</w:t>
      </w:r>
      <w:r w:rsidR="009E4660" w:rsidRPr="009E4660">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left:0;text-align:left;margin-left:207pt;margin-top:-168.6pt;width:27pt;height:405pt;rotation:450;flip:y;z-index:251656192;mso-position-horizontal-relative:text;mso-position-vertical-relative:text"/>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573414" w:rsidRPr="003A6CE1" w:rsidTr="00573414">
        <w:tc>
          <w:tcPr>
            <w:tcW w:w="239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573414" w:rsidRPr="003A6CE1" w:rsidRDefault="00573414">
            <w:pPr>
              <w:jc w:val="center"/>
              <w:rPr>
                <w:b/>
              </w:rPr>
            </w:pPr>
            <w:r w:rsidRPr="003A6CE1">
              <w:rPr>
                <w:b/>
              </w:rPr>
              <w:t>На уровне ОУ</w:t>
            </w:r>
          </w:p>
        </w:tc>
      </w:tr>
    </w:tbl>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ind w:firstLine="454"/>
        <w:jc w:val="center"/>
        <w:rPr>
          <w:b/>
        </w:rPr>
      </w:pPr>
    </w:p>
    <w:p w:rsidR="00573414" w:rsidRPr="003A6CE1" w:rsidRDefault="00573414" w:rsidP="00573414">
      <w:pPr>
        <w:ind w:firstLine="454"/>
        <w:jc w:val="center"/>
        <w:rPr>
          <w:b/>
        </w:rPr>
      </w:pPr>
    </w:p>
    <w:p w:rsidR="00573414" w:rsidRPr="003A6CE1" w:rsidRDefault="00573414" w:rsidP="00573414">
      <w:pPr>
        <w:ind w:firstLine="454"/>
        <w:jc w:val="center"/>
        <w:rPr>
          <w:b/>
        </w:rPr>
      </w:pPr>
    </w:p>
    <w:p w:rsidR="00573414" w:rsidRPr="003A6CE1" w:rsidRDefault="00573414" w:rsidP="00573414">
      <w:pPr>
        <w:ind w:firstLine="454"/>
        <w:jc w:val="center"/>
        <w:rPr>
          <w:b/>
        </w:rPr>
      </w:pPr>
    </w:p>
    <w:p w:rsidR="00573414" w:rsidRPr="003A6CE1" w:rsidRDefault="00573414" w:rsidP="00573414">
      <w:pPr>
        <w:ind w:firstLine="454"/>
        <w:jc w:val="center"/>
        <w:rPr>
          <w:b/>
        </w:rPr>
      </w:pPr>
    </w:p>
    <w:p w:rsidR="00573414" w:rsidRPr="003A6CE1" w:rsidRDefault="00573414" w:rsidP="00573414">
      <w:pPr>
        <w:ind w:firstLine="454"/>
        <w:jc w:val="center"/>
        <w:rPr>
          <w:b/>
        </w:rPr>
      </w:pPr>
    </w:p>
    <w:p w:rsidR="00573414" w:rsidRPr="003A6CE1" w:rsidRDefault="00573414" w:rsidP="00573414">
      <w:pPr>
        <w:ind w:firstLine="454"/>
        <w:jc w:val="center"/>
        <w:rPr>
          <w:b/>
        </w:rPr>
      </w:pPr>
    </w:p>
    <w:p w:rsidR="00573414" w:rsidRPr="003A6CE1" w:rsidRDefault="00573414" w:rsidP="00573414">
      <w:pPr>
        <w:ind w:firstLine="454"/>
        <w:jc w:val="center"/>
        <w:rPr>
          <w:b/>
        </w:rPr>
      </w:pPr>
    </w:p>
    <w:p w:rsidR="00573414" w:rsidRPr="003A6CE1" w:rsidRDefault="00573414" w:rsidP="00573414">
      <w:pPr>
        <w:shd w:val="clear" w:color="auto" w:fill="CCFFFF"/>
        <w:ind w:firstLine="454"/>
        <w:jc w:val="center"/>
        <w:rPr>
          <w:b/>
        </w:rPr>
      </w:pPr>
      <w:r w:rsidRPr="003A6CE1">
        <w:rPr>
          <w:b/>
        </w:rPr>
        <w:t>Основные формы сопровождения</w:t>
      </w:r>
    </w:p>
    <w:p w:rsidR="00573414" w:rsidRPr="003A6CE1" w:rsidRDefault="009E4660" w:rsidP="00573414">
      <w:pPr>
        <w:ind w:firstLine="454"/>
        <w:jc w:val="both"/>
        <w:rPr>
          <w:b/>
        </w:rPr>
      </w:pPr>
      <w:r w:rsidRPr="009E4660">
        <w:pict>
          <v:group id="_x0000_s1040" style="position:absolute;left:0;text-align:left;margin-left:18pt;margin-top:1.85pt;width:405pt;height:133.55pt;z-index:251657216" coordorigin="2345,5296" coordsize="8100,2671">
            <v:shapetype id="_x0000_t202" coordsize="21600,21600" o:spt="202" path="m,l,21600r21600,l21600,xe">
              <v:stroke joinstyle="miter"/>
              <v:path gradientshapeok="t" o:connecttype="rect"/>
            </v:shapetype>
            <v:shape id="_x0000_s1041" type="#_x0000_t202" style="position:absolute;left:2525;top:6167;width:2340;height:540">
              <v:textbox style="mso-next-textbox:#_x0000_s1041">
                <w:txbxContent>
                  <w:p w:rsidR="00573414" w:rsidRDefault="00573414" w:rsidP="00573414">
                    <w:r>
                      <w:t>Консультирование</w:t>
                    </w:r>
                  </w:p>
                </w:txbxContent>
              </v:textbox>
            </v:shape>
            <v:shape id="_x0000_s1042" type="#_x0000_t202" style="position:absolute;left:2525;top:6887;width:2340;height:720">
              <v:textbox style="mso-next-textbox:#_x0000_s1042">
                <w:txbxContent>
                  <w:p w:rsidR="00573414" w:rsidRDefault="00573414" w:rsidP="00573414">
                    <w:pPr>
                      <w:jc w:val="center"/>
                    </w:pPr>
                    <w:r>
                      <w:t>Развивающая работа</w:t>
                    </w:r>
                  </w:p>
                </w:txbxContent>
              </v:textbox>
            </v:shape>
            <v:shape id="_x0000_s1043" type="#_x0000_t202" style="position:absolute;left:5765;top:6707;width:1800;height:540">
              <v:textbox style="mso-next-textbox:#_x0000_s1043">
                <w:txbxContent>
                  <w:p w:rsidR="00573414" w:rsidRDefault="00573414" w:rsidP="00573414">
                    <w:r>
                      <w:t>Профилактика</w:t>
                    </w:r>
                  </w:p>
                </w:txbxContent>
              </v:textbox>
            </v:shape>
            <v:shape id="_x0000_s1044" type="#_x0000_t202" style="position:absolute;left:8285;top:6876;width:1800;height:540">
              <v:textbox style="mso-next-textbox:#_x0000_s1044">
                <w:txbxContent>
                  <w:p w:rsidR="00573414" w:rsidRDefault="00573414" w:rsidP="00573414">
                    <w:r>
                      <w:t xml:space="preserve">Просвещение </w:t>
                    </w:r>
                  </w:p>
                </w:txbxContent>
              </v:textbox>
            </v:shape>
            <v:shape id="_x0000_s1045" type="#_x0000_t202" style="position:absolute;left:8285;top:6156;width:1800;height:540">
              <v:textbox style="mso-next-textbox:#_x0000_s1045">
                <w:txbxContent>
                  <w:p w:rsidR="00573414" w:rsidRDefault="00573414" w:rsidP="00573414">
                    <w:r>
                      <w:t xml:space="preserve">Экспертиза </w:t>
                    </w:r>
                  </w:p>
                </w:txbxContent>
              </v:textbox>
            </v:shape>
            <v:shape id="_x0000_s1046" type="#_x0000_t202" style="position:absolute;left:5765;top:5987;width:1800;height:540">
              <v:textbox style="mso-next-textbox:#_x0000_s1046">
                <w:txbxContent>
                  <w:p w:rsidR="00573414" w:rsidRDefault="00573414" w:rsidP="00573414">
                    <w:pPr>
                      <w:jc w:val="center"/>
                    </w:pPr>
                    <w:r>
                      <w:t>Диагностика</w:t>
                    </w:r>
                  </w:p>
                </w:txbxContent>
              </v:textbox>
            </v:shape>
            <v:shape id="_x0000_s1047" type="#_x0000_t202" style="position:absolute;left:5225;top:7427;width:2700;height:540">
              <v:textbox style="mso-next-textbox:#_x0000_s1047">
                <w:txbxContent>
                  <w:p w:rsidR="00573414" w:rsidRDefault="00573414" w:rsidP="00573414">
                    <w:r>
                      <w:t>Коррекционная работа</w:t>
                    </w:r>
                  </w:p>
                </w:txbxContent>
              </v:textbox>
            </v:shape>
            <v:shape id="_x0000_s1048" type="#_x0000_t88" style="position:absolute;left:6125;top:1516;width:540;height:8100;rotation:450;flip:y"/>
          </v:group>
        </w:pict>
      </w: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ind w:firstLine="454"/>
        <w:jc w:val="both"/>
      </w:pP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ind w:firstLine="454"/>
        <w:jc w:val="both"/>
        <w:rPr>
          <w:b/>
        </w:rPr>
      </w:pPr>
    </w:p>
    <w:p w:rsidR="00573414" w:rsidRPr="003A6CE1" w:rsidRDefault="00573414" w:rsidP="00573414">
      <w:pPr>
        <w:shd w:val="clear" w:color="auto" w:fill="CCFFFF"/>
        <w:ind w:firstLine="454"/>
        <w:jc w:val="both"/>
        <w:rPr>
          <w:rStyle w:val="dash041e005f0431005f044b005f0447005f043d005f044b005f0439005f005fchar1char1"/>
        </w:rPr>
      </w:pPr>
      <w:r w:rsidRPr="003A6CE1">
        <w:rPr>
          <w:b/>
        </w:rPr>
        <w:t xml:space="preserve">Основные направления </w:t>
      </w:r>
      <w:r w:rsidRPr="003A6CE1">
        <w:rPr>
          <w:rStyle w:val="dash041e005f0431005f044b005f0447005f043d005f044b005f0439005f005fchar1char1"/>
          <w:b/>
        </w:rPr>
        <w:t>психолого-педагогического сопровождения</w:t>
      </w:r>
    </w:p>
    <w:p w:rsidR="00573414" w:rsidRPr="003A6CE1" w:rsidRDefault="009E4660" w:rsidP="00573414">
      <w:pPr>
        <w:ind w:firstLine="454"/>
        <w:jc w:val="both"/>
      </w:pPr>
      <w:r>
        <w:pict>
          <v:shape id="_x0000_s1049" type="#_x0000_t88" style="position:absolute;left:0;text-align:left;margin-left:234pt;margin-top:-182.4pt;width:27pt;height:405pt;rotation:450;flip:y;z-index:251658240"/>
        </w:pict>
      </w:r>
    </w:p>
    <w:p w:rsidR="00573414" w:rsidRPr="003A6CE1" w:rsidRDefault="00573414" w:rsidP="00573414">
      <w:pPr>
        <w:ind w:firstLine="454"/>
        <w:jc w:val="both"/>
        <w:rPr>
          <w:b/>
        </w:rPr>
      </w:pPr>
    </w:p>
    <w:p w:rsidR="00573414" w:rsidRPr="003A6CE1" w:rsidRDefault="009E4660" w:rsidP="00573414">
      <w:pPr>
        <w:ind w:firstLine="454"/>
        <w:jc w:val="both"/>
        <w:rPr>
          <w:b/>
        </w:rPr>
      </w:pPr>
      <w:r>
        <w:rPr>
          <w:b/>
        </w:rPr>
      </w:r>
      <w:r>
        <w:rPr>
          <w:b/>
        </w:rPr>
        <w:pict>
          <v:group id="_x0000_s1026" editas="canvas" style="width:459pt;height:279pt;mso-position-horizontal-relative:char;mso-position-vertical-relative:line" coordorigin="2279,228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286;width:7200;height:4320" o:preferrelative="f">
              <v:fill o:detectmouseclick="t"/>
              <v:path o:extrusionok="t" o:connecttype="none"/>
            </v:shape>
            <v:shape id="_x0000_s1028" type="#_x0000_t202" style="position:absolute;left:2279;top:2425;width:1834;height:1113">
              <v:textbox style="mso-next-textbox:#_x0000_s1028">
                <w:txbxContent>
                  <w:p w:rsidR="00573414" w:rsidRDefault="00573414" w:rsidP="00573414">
                    <w:pPr>
                      <w:jc w:val="center"/>
                      <w:rPr>
                        <w:rStyle w:val="dash041e005f0431005f044b005f0447005f043d005f044b005f0439005f005fchar1char1"/>
                        <w:sz w:val="22"/>
                      </w:rPr>
                    </w:pPr>
                    <w:r>
                      <w:rPr>
                        <w:rStyle w:val="dash041e005f0431005f044b005f0447005f043d005f044b005f0439005f005fchar1char1"/>
                        <w:sz w:val="22"/>
                      </w:rPr>
                      <w:t>Сохранение и укрепление</w:t>
                    </w:r>
                    <w:r>
                      <w:rPr>
                        <w:rStyle w:val="dash041e005f0431005f044b005f0447005f043d005f044b005f0439005f005fchar1char1"/>
                        <w:sz w:val="36"/>
                        <w:szCs w:val="28"/>
                      </w:rPr>
                      <w:t xml:space="preserve"> </w:t>
                    </w:r>
                    <w:r>
                      <w:rPr>
                        <w:rStyle w:val="dash041e005f0431005f044b005f0447005f043d005f044b005f0439005f005fchar1char1"/>
                        <w:sz w:val="22"/>
                      </w:rPr>
                      <w:t>психологического</w:t>
                    </w:r>
                  </w:p>
                  <w:p w:rsidR="00573414" w:rsidRDefault="00573414" w:rsidP="00573414">
                    <w:pPr>
                      <w:jc w:val="center"/>
                      <w:rPr>
                        <w:sz w:val="32"/>
                      </w:rPr>
                    </w:pPr>
                    <w:r>
                      <w:rPr>
                        <w:rStyle w:val="dash041e005f0431005f044b005f0447005f043d005f044b005f0439005f005fchar1char1"/>
                        <w:sz w:val="22"/>
                      </w:rPr>
                      <w:t>здоровья</w:t>
                    </w:r>
                  </w:p>
                  <w:p w:rsidR="00573414" w:rsidRDefault="00573414" w:rsidP="00573414">
                    <w:pPr>
                      <w:jc w:val="center"/>
                    </w:pPr>
                  </w:p>
                </w:txbxContent>
              </v:textbox>
            </v:shape>
            <v:shape id="_x0000_s1029" type="#_x0000_t202" style="position:absolute;left:5103;top:2286;width:1411;height:1113">
              <v:textbox style="mso-next-textbox:#_x0000_s1029">
                <w:txbxContent>
                  <w:p w:rsidR="00573414" w:rsidRDefault="00573414" w:rsidP="00573414">
                    <w:pPr>
                      <w:jc w:val="center"/>
                      <w:rPr>
                        <w:sz w:val="22"/>
                        <w:szCs w:val="22"/>
                      </w:rPr>
                    </w:pPr>
                    <w:r>
                      <w:rPr>
                        <w:rStyle w:val="dash041e005f0431005f044b005f0447005f043d005f044b005f0439005f005fchar1char1"/>
                        <w:sz w:val="22"/>
                        <w:szCs w:val="22"/>
                      </w:rPr>
                      <w:t>Мониторинг возможностей и способностей обучающихся</w:t>
                    </w:r>
                  </w:p>
                </w:txbxContent>
              </v:textbox>
            </v:shape>
            <v:shape id="_x0000_s1030" type="#_x0000_t202" style="position:absolute;left:7344;top:2423;width:1987;height:1115">
              <v:textbox style="mso-next-textbox:#_x0000_s1030">
                <w:txbxContent>
                  <w:p w:rsidR="00573414" w:rsidRDefault="00573414" w:rsidP="00573414">
                    <w:pPr>
                      <w:jc w:val="center"/>
                      <w:rPr>
                        <w:sz w:val="22"/>
                        <w:szCs w:val="22"/>
                      </w:rPr>
                    </w:pPr>
                    <w:r>
                      <w:rPr>
                        <w:rStyle w:val="dash041e005f0431005f044b005f0447005f043d005f044b005f0439005f005fchar1char1"/>
                        <w:sz w:val="22"/>
                        <w:szCs w:val="22"/>
                      </w:rPr>
                      <w:t>Психолого-педаго-гическая поддержка участников олим-пиадного движения</w:t>
                    </w:r>
                  </w:p>
                </w:txbxContent>
              </v:textbox>
            </v:shape>
            <v:shape id="_x0000_s1031" type="#_x0000_t202" style="position:absolute;left:5103;top:5489;width:1411;height:977">
              <v:textbox style="mso-next-textbox:#_x0000_s1031">
                <w:txbxContent>
                  <w:p w:rsidR="00573414" w:rsidRDefault="00573414" w:rsidP="00573414">
                    <w:pPr>
                      <w:jc w:val="center"/>
                      <w:rPr>
                        <w:sz w:val="22"/>
                        <w:szCs w:val="18"/>
                      </w:rPr>
                    </w:pPr>
                    <w:r>
                      <w:rPr>
                        <w:rStyle w:val="dash041e005f0431005f044b005f0447005f043d005f044b005f0439005f005fchar1char1"/>
                        <w:sz w:val="22"/>
                      </w:rPr>
                      <w:t>Выявление и поддержка одарённых детей</w:t>
                    </w:r>
                  </w:p>
                </w:txbxContent>
              </v:textbox>
            </v:shape>
            <v:shape id="_x0000_s1032" type="#_x0000_t202" style="position:absolute;left:5103;top:3819;width:1663;height:1115">
              <v:textbox style="mso-next-textbox:#_x0000_s1032">
                <w:txbxContent>
                  <w:p w:rsidR="00573414" w:rsidRDefault="00573414" w:rsidP="00573414">
                    <w:pPr>
                      <w:jc w:val="center"/>
                      <w:rPr>
                        <w:sz w:val="22"/>
                        <w:szCs w:val="22"/>
                      </w:rPr>
                    </w:pPr>
                    <w:r>
                      <w:rPr>
                        <w:rStyle w:val="dash041e005f0431005f044b005f0447005f043d005f044b005f0439005f005fchar1char1"/>
                        <w:sz w:val="22"/>
                        <w:szCs w:val="22"/>
                      </w:rPr>
                      <w:t>Выявление и поддержка детей с особыми образовательными потребностями</w:t>
                    </w:r>
                  </w:p>
                </w:txbxContent>
              </v:textbox>
            </v:shape>
            <v:shape id="_x0000_s1033" type="#_x0000_t202" style="position:absolute;left:2420;top:3401;width:1834;height:1112">
              <v:textbox style="mso-next-textbox:#_x0000_s1033">
                <w:txbxContent>
                  <w:p w:rsidR="00573414" w:rsidRDefault="00573414" w:rsidP="00573414">
                    <w:pPr>
                      <w:jc w:val="center"/>
                      <w:rPr>
                        <w:sz w:val="22"/>
                        <w:szCs w:val="22"/>
                      </w:rPr>
                    </w:pPr>
                    <w:r>
                      <w:rPr>
                        <w:rStyle w:val="dash041e005f0431005f044b005f0447005f043d005f044b005f0439005f005fchar1char1"/>
                        <w:sz w:val="22"/>
                        <w:szCs w:val="22"/>
                      </w:rPr>
                      <w:t>Формирование ценности здоровья и безопасного образа жизни</w:t>
                    </w:r>
                  </w:p>
                </w:txbxContent>
              </v:textbox>
            </v:shape>
            <v:shape id="_x0000_s1034" type="#_x0000_t202" style="position:absolute;left:2561;top:4376;width:1834;height:1113">
              <v:textbox style="mso-next-textbox:#_x0000_s1034">
                <w:txbxContent>
                  <w:p w:rsidR="00573414" w:rsidRDefault="00573414" w:rsidP="00573414">
                    <w:pPr>
                      <w:jc w:val="center"/>
                      <w:rPr>
                        <w:sz w:val="22"/>
                        <w:szCs w:val="22"/>
                      </w:rPr>
                    </w:pPr>
                    <w:r>
                      <w:rPr>
                        <w:rStyle w:val="dash041e005f0431005f044b005f0447005f043d005f044b005f0439005f005fchar1char1"/>
                        <w:sz w:val="22"/>
                        <w:szCs w:val="22"/>
                      </w:rPr>
                      <w:t>Развитие экологической культуры</w:t>
                    </w:r>
                  </w:p>
                  <w:p w:rsidR="00573414" w:rsidRDefault="00573414" w:rsidP="00573414">
                    <w:pPr>
                      <w:jc w:val="center"/>
                    </w:pPr>
                  </w:p>
                </w:txbxContent>
              </v:textbox>
            </v:shape>
            <v:shape id="_x0000_s1035" type="#_x0000_t202" style="position:absolute;left:2703;top:5352;width:1833;height:1112">
              <v:textbox style="mso-next-textbox:#_x0000_s1035">
                <w:txbxContent>
                  <w:p w:rsidR="00573414" w:rsidRDefault="00573414" w:rsidP="00573414">
                    <w:pPr>
                      <w:jc w:val="center"/>
                      <w:rPr>
                        <w:sz w:val="22"/>
                        <w:szCs w:val="22"/>
                      </w:rPr>
                    </w:pPr>
                    <w:r>
                      <w:rPr>
                        <w:rStyle w:val="dash041e005f0431005f044b005f0447005f043d005f044b005f0439005f005fchar1char1"/>
                        <w:sz w:val="22"/>
                        <w:szCs w:val="22"/>
                      </w:rPr>
                      <w:t>Дифференциация и индивидуализация обучения</w:t>
                    </w:r>
                  </w:p>
                  <w:p w:rsidR="00573414" w:rsidRDefault="00573414" w:rsidP="00573414"/>
                </w:txbxContent>
              </v:textbox>
            </v:shape>
            <v:shape id="_x0000_s1036" type="#_x0000_t202" style="position:absolute;left:7237;top:3401;width:2035;height:1254">
              <v:textbox style="mso-next-textbox:#_x0000_s1036">
                <w:txbxContent>
                  <w:p w:rsidR="00573414" w:rsidRDefault="00573414" w:rsidP="00573414">
                    <w:pPr>
                      <w:jc w:val="center"/>
                      <w:rPr>
                        <w:sz w:val="32"/>
                      </w:rPr>
                    </w:pPr>
                    <w:r>
                      <w:rPr>
                        <w:rStyle w:val="dash041e005f0431005f044b005f0447005f043d005f044b005f0439005f005fchar1char1"/>
                        <w:sz w:val="22"/>
                      </w:rPr>
                      <w:t>Обеспечение осознан-ного и</w:t>
                    </w:r>
                    <w:r>
                      <w:rPr>
                        <w:rStyle w:val="dash041e005f0431005f044b005f0447005f043d005f044b005f0439005f005fchar1char1"/>
                        <w:sz w:val="36"/>
                        <w:szCs w:val="28"/>
                      </w:rPr>
                      <w:t xml:space="preserve"> </w:t>
                    </w:r>
                    <w:r>
                      <w:rPr>
                        <w:rStyle w:val="dash041e005f0431005f044b005f0447005f043d005f044b005f0439005f005fchar1char1"/>
                        <w:sz w:val="22"/>
                      </w:rPr>
                      <w:t>ответственного выбора</w:t>
                    </w:r>
                    <w:r>
                      <w:rPr>
                        <w:rStyle w:val="dash041e005f0431005f044b005f0447005f043d005f044b005f0439005f005fchar1char1"/>
                        <w:sz w:val="36"/>
                        <w:szCs w:val="28"/>
                      </w:rPr>
                      <w:t xml:space="preserve"> </w:t>
                    </w:r>
                    <w:r>
                      <w:rPr>
                        <w:rStyle w:val="dash041e005f0431005f044b005f0447005f043d005f044b005f0439005f005fchar1char1"/>
                        <w:sz w:val="22"/>
                      </w:rPr>
                      <w:t>дальнейшей профессиональной сферы деятельности</w:t>
                    </w:r>
                  </w:p>
                </w:txbxContent>
              </v:textbox>
            </v:shape>
            <v:shape id="_x0000_s1037" type="#_x0000_t202" style="position:absolute;left:7131;top:4575;width:2047;height:1115">
              <v:textbox style="mso-next-textbox:#_x0000_s1037">
                <w:txbxContent>
                  <w:p w:rsidR="00573414" w:rsidRDefault="00573414" w:rsidP="00573414">
                    <w:pPr>
                      <w:jc w:val="center"/>
                      <w:rPr>
                        <w:sz w:val="22"/>
                        <w:szCs w:val="18"/>
                      </w:rPr>
                    </w:pPr>
                    <w:r>
                      <w:rPr>
                        <w:rStyle w:val="dash041e005f0431005f044b005f0447005f043d005f044b005f0439005f005fchar1char1"/>
                        <w:sz w:val="22"/>
                      </w:rPr>
                      <w:t>Формирование комму-никативных навыков в</w:t>
                    </w:r>
                    <w:r>
                      <w:rPr>
                        <w:rStyle w:val="dash041e005f0431005f044b005f0447005f043d005f044b005f0439005f005fchar1char1"/>
                        <w:sz w:val="36"/>
                        <w:szCs w:val="28"/>
                      </w:rPr>
                      <w:t> </w:t>
                    </w:r>
                    <w:r>
                      <w:rPr>
                        <w:rStyle w:val="dash041e005f0431005f044b005f0447005f043d005f044b005f0439005f005fchar1char1"/>
                        <w:sz w:val="22"/>
                      </w:rPr>
                      <w:t>разновозрастной среде и среде</w:t>
                    </w:r>
                    <w:r>
                      <w:rPr>
                        <w:rStyle w:val="dash041e005f0431005f044b005f0447005f043d005f044b005f0439005f005fchar1char1"/>
                        <w:sz w:val="36"/>
                        <w:szCs w:val="28"/>
                      </w:rPr>
                      <w:t xml:space="preserve"> </w:t>
                    </w:r>
                    <w:r>
                      <w:rPr>
                        <w:rStyle w:val="dash041e005f0431005f044b005f0447005f043d005f044b005f0439005f005fchar1char1"/>
                        <w:sz w:val="22"/>
                      </w:rPr>
                      <w:t>сверстников</w:t>
                    </w:r>
                  </w:p>
                  <w:p w:rsidR="00573414" w:rsidRDefault="00573414" w:rsidP="00573414">
                    <w:pPr>
                      <w:jc w:val="center"/>
                      <w:rPr>
                        <w:sz w:val="32"/>
                      </w:rPr>
                    </w:pPr>
                  </w:p>
                </w:txbxContent>
              </v:textbox>
            </v:shape>
            <v:shape id="_x0000_s1038" type="#_x0000_t202" style="position:absolute;left:7060;top:5489;width:2022;height:978">
              <v:textbox style="mso-next-textbox:#_x0000_s1038">
                <w:txbxContent>
                  <w:p w:rsidR="00573414" w:rsidRDefault="00573414" w:rsidP="00573414">
                    <w:pPr>
                      <w:jc w:val="center"/>
                    </w:pPr>
                    <w:r>
                      <w:rPr>
                        <w:rStyle w:val="dash041e005f0431005f044b005f0447005f043d005f044b005f0439005f005fchar1char1"/>
                        <w:sz w:val="22"/>
                      </w:rPr>
                      <w:t>Поддержка детских объединений и ученического самоуправления</w:t>
                    </w:r>
                  </w:p>
                  <w:p w:rsidR="00573414" w:rsidRDefault="00573414" w:rsidP="00573414"/>
                </w:txbxContent>
              </v:textbox>
            </v:shape>
            <w10:wrap type="none"/>
            <w10:anchorlock/>
          </v:group>
        </w:pict>
      </w:r>
    </w:p>
    <w:p w:rsidR="00573414" w:rsidRPr="003A6CE1" w:rsidRDefault="00573414" w:rsidP="00573414">
      <w:pPr>
        <w:ind w:firstLine="454"/>
        <w:jc w:val="both"/>
        <w:rPr>
          <w:b/>
        </w:rPr>
      </w:pPr>
    </w:p>
    <w:p w:rsidR="00573414" w:rsidRPr="003A6CE1" w:rsidRDefault="00573414" w:rsidP="00573414">
      <w:pPr>
        <w:shd w:val="clear" w:color="auto" w:fill="CCFFFF"/>
        <w:ind w:firstLine="454"/>
        <w:jc w:val="both"/>
        <w:rPr>
          <w:b/>
          <w:sz w:val="28"/>
          <w:szCs w:val="28"/>
        </w:rPr>
      </w:pPr>
      <w:r w:rsidRPr="003A6CE1">
        <w:rPr>
          <w:b/>
          <w:sz w:val="28"/>
          <w:szCs w:val="28"/>
        </w:rPr>
        <w:t>Финансовое обеспечение реализации основной образовательной программы среднего (полного) общего образования</w:t>
      </w:r>
    </w:p>
    <w:p w:rsidR="00573414" w:rsidRPr="003A6CE1" w:rsidRDefault="00573414" w:rsidP="00573414">
      <w:pPr>
        <w:ind w:firstLine="454"/>
        <w:jc w:val="both"/>
      </w:pPr>
      <w:r w:rsidRPr="003A6CE1">
        <w:rPr>
          <w:b/>
        </w:rPr>
        <w:t>Финансовое обеспечение</w:t>
      </w:r>
      <w:r w:rsidRPr="003A6CE1">
        <w:t xml:space="preserve"> реализации основной образовательной программы мреднего полного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573414" w:rsidRPr="003A6CE1" w:rsidRDefault="00573414" w:rsidP="00573414">
      <w:pPr>
        <w:ind w:firstLine="454"/>
        <w:jc w:val="both"/>
      </w:pPr>
      <w:r w:rsidRPr="003A6CE1">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573414" w:rsidRPr="003A6CE1" w:rsidRDefault="00573414" w:rsidP="00573414">
      <w:pPr>
        <w:pStyle w:val="ConsPlusNormal"/>
        <w:widowControl/>
        <w:ind w:firstLine="454"/>
        <w:jc w:val="both"/>
        <w:rPr>
          <w:rFonts w:ascii="Times New Roman" w:hAnsi="Times New Roman" w:cs="Times New Roman"/>
          <w:bCs/>
          <w:iCs/>
          <w:sz w:val="24"/>
          <w:szCs w:val="24"/>
        </w:rPr>
      </w:pPr>
      <w:r w:rsidRPr="003A6CE1">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среднего полного  общего образования</w:t>
      </w:r>
      <w:r w:rsidRPr="003A6CE1">
        <w:rPr>
          <w:rFonts w:ascii="Times New Roman" w:hAnsi="Times New Roman" w:cs="Times New Roman"/>
          <w:sz w:val="24"/>
          <w:szCs w:val="24"/>
        </w:rPr>
        <w:t xml:space="preserve"> осуществляется на основе нормативного подушевого финансирования. Вв</w:t>
      </w:r>
      <w:r w:rsidRPr="003A6CE1">
        <w:rPr>
          <w:rFonts w:ascii="Times New Roman" w:hAnsi="Times New Roman" w:cs="Times New Roman"/>
          <w:bCs/>
          <w:sz w:val="24"/>
          <w:szCs w:val="24"/>
        </w:rPr>
        <w:t xml:space="preserve">едение нормативного подушевого финансирования </w:t>
      </w:r>
      <w:r w:rsidRPr="003A6CE1">
        <w:rPr>
          <w:rFonts w:ascii="Times New Roman" w:hAnsi="Times New Roman" w:cs="Times New Roman"/>
          <w:bCs/>
          <w:iCs/>
          <w:sz w:val="24"/>
          <w:szCs w:val="24"/>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73414" w:rsidRPr="003A6CE1" w:rsidRDefault="00573414" w:rsidP="00573414">
      <w:pPr>
        <w:ind w:firstLine="454"/>
        <w:jc w:val="both"/>
        <w:rPr>
          <w:bCs/>
          <w:iCs/>
        </w:rPr>
      </w:pPr>
      <w:r w:rsidRPr="003A6CE1">
        <w:rPr>
          <w:bCs/>
          <w:iCs/>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573414" w:rsidRPr="003A6CE1" w:rsidRDefault="00573414" w:rsidP="00573414">
      <w:pPr>
        <w:ind w:firstLine="454"/>
        <w:jc w:val="both"/>
      </w:pPr>
      <w:r w:rsidRPr="003A6CE1">
        <w:rPr>
          <w:i/>
          <w:iCs/>
        </w:rPr>
        <w:t>Региональный расчётный подушевой норматив</w:t>
      </w:r>
      <w:r w:rsidRPr="003A6CE1">
        <w:rPr>
          <w:iCs/>
        </w:rPr>
        <w:t xml:space="preserve"> </w:t>
      </w:r>
      <w:r w:rsidRPr="003A6CE1">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573414" w:rsidRPr="003A6CE1" w:rsidRDefault="00573414" w:rsidP="00573414">
      <w:pPr>
        <w:ind w:firstLine="454"/>
        <w:jc w:val="both"/>
        <w:rPr>
          <w:bCs/>
        </w:rPr>
      </w:pPr>
      <w:r w:rsidRPr="003A6CE1">
        <w:rPr>
          <w:bCs/>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
          <w:bCs/>
          <w:i/>
          <w:iCs/>
        </w:rPr>
        <w:lastRenderedPageBreak/>
        <w:t>Региональный расчётный подушевой норматив должен покрывать следующие расходы на год</w:t>
      </w:r>
      <w:r w:rsidRPr="003A6CE1">
        <w:rPr>
          <w:rFonts w:ascii="Times New Roman" w:hAnsi="Times New Roman" w:cs="Times New Roman"/>
          <w:bCs/>
          <w:iCs/>
        </w:rPr>
        <w:t>:</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оплату труда</w:t>
      </w:r>
      <w:r w:rsidRPr="003A6CE1">
        <w:rPr>
          <w:rFonts w:ascii="Times New Roman" w:hAnsi="Times New Roman" w:cs="Times New Roman"/>
        </w:rPr>
        <w:t xml:space="preserve"> работников образовательных учреждений с учётом районных коэффициентов к заработной плате, а также </w:t>
      </w:r>
      <w:r w:rsidRPr="003A6CE1">
        <w:rPr>
          <w:rFonts w:ascii="Times New Roman" w:hAnsi="Times New Roman" w:cs="Times New Roman"/>
          <w:bCs/>
          <w:iCs/>
        </w:rPr>
        <w:t>отчисления</w:t>
      </w:r>
      <w:r w:rsidRPr="003A6CE1">
        <w:rPr>
          <w:rFonts w:ascii="Times New Roman" w:hAnsi="Times New Roman" w:cs="Times New Roman"/>
        </w:rPr>
        <w:t>;</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расходы, непосредственно связанные с обеспечением образовательного процесса</w:t>
      </w:r>
      <w:r w:rsidRPr="003A6CE1">
        <w:rPr>
          <w:rFonts w:ascii="Times New Roman" w:hAnsi="Times New Roman" w:cs="Times New Roman"/>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иные хозяйственные нужды и другие расходы, связанные с обеспечением образовательного процесса</w:t>
      </w:r>
      <w:r w:rsidRPr="003A6CE1">
        <w:rPr>
          <w:rFonts w:ascii="Times New Roman" w:hAnsi="Times New Roman" w:cs="Times New Roman"/>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573414" w:rsidRPr="003A6CE1" w:rsidRDefault="00573414" w:rsidP="00573414">
      <w:pPr>
        <w:tabs>
          <w:tab w:val="left" w:pos="360"/>
        </w:tabs>
        <w:ind w:firstLine="454"/>
        <w:jc w:val="both"/>
      </w:pPr>
      <w:r w:rsidRPr="003A6CE1">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573414" w:rsidRPr="003A6CE1" w:rsidRDefault="00573414" w:rsidP="00573414">
      <w:pPr>
        <w:tabs>
          <w:tab w:val="left" w:pos="360"/>
        </w:tabs>
        <w:ind w:firstLine="454"/>
        <w:jc w:val="both"/>
      </w:pPr>
      <w:r w:rsidRPr="003A6CE1">
        <w:rPr>
          <w:bCs/>
          <w:i/>
          <w:iCs/>
        </w:rPr>
        <w:t>Реализация принципа</w:t>
      </w:r>
      <w:r w:rsidRPr="003A6CE1">
        <w:rPr>
          <w:i/>
        </w:rPr>
        <w:t xml:space="preserve"> нормативного подушевого финансирования осуществляется на </w:t>
      </w:r>
      <w:r w:rsidRPr="003A6CE1">
        <w:rPr>
          <w:bCs/>
          <w:i/>
          <w:iCs/>
        </w:rPr>
        <w:t xml:space="preserve">трёх </w:t>
      </w:r>
      <w:r w:rsidRPr="003A6CE1">
        <w:rPr>
          <w:i/>
        </w:rPr>
        <w:t>следующих уровнях</w:t>
      </w:r>
      <w:r w:rsidRPr="003A6CE1">
        <w:t>:</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межбюджетных отношений</w:t>
      </w:r>
      <w:r w:rsidRPr="003A6CE1">
        <w:rPr>
          <w:rFonts w:ascii="Times New Roman" w:hAnsi="Times New Roman" w:cs="Times New Roman"/>
        </w:rPr>
        <w:t xml:space="preserve"> (бюджет субъекта РФ — муниципальный бюджет);</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внутрибюджетных отношений</w:t>
      </w:r>
      <w:r w:rsidRPr="003A6CE1">
        <w:rPr>
          <w:rFonts w:ascii="Times New Roman" w:hAnsi="Times New Roman" w:cs="Times New Roman"/>
        </w:rPr>
        <w:t xml:space="preserve"> (муниципальный бюджет — образовательное учреждение);</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образовательного учреждения</w:t>
      </w:r>
      <w:r w:rsidRPr="003A6CE1">
        <w:rPr>
          <w:rFonts w:ascii="Times New Roman" w:hAnsi="Times New Roman" w:cs="Times New Roman"/>
        </w:rPr>
        <w:t>.</w:t>
      </w:r>
    </w:p>
    <w:p w:rsidR="00573414" w:rsidRPr="003A6CE1" w:rsidRDefault="00573414" w:rsidP="00573414">
      <w:pPr>
        <w:ind w:firstLine="454"/>
        <w:jc w:val="both"/>
      </w:pPr>
      <w:r w:rsidRPr="003A6CE1">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573414" w:rsidRPr="003A6CE1" w:rsidRDefault="00573414" w:rsidP="00573414">
      <w:pPr>
        <w:ind w:firstLine="454"/>
        <w:jc w:val="both"/>
      </w:pPr>
      <w:r w:rsidRPr="003A6CE1">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573414" w:rsidRPr="003A6CE1" w:rsidRDefault="00573414" w:rsidP="00573414">
      <w:pPr>
        <w:ind w:firstLine="454"/>
        <w:jc w:val="both"/>
      </w:pPr>
      <w:r w:rsidRPr="003A6CE1">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573414" w:rsidRPr="003A6CE1" w:rsidRDefault="00573414" w:rsidP="00573414">
      <w:pPr>
        <w:shd w:val="clear" w:color="auto" w:fill="FFFFFF"/>
        <w:ind w:firstLine="454"/>
        <w:jc w:val="both"/>
        <w:rPr>
          <w:i/>
        </w:rPr>
      </w:pPr>
      <w:r w:rsidRPr="003A6CE1">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
        </w:rPr>
        <w:t>Формирование фонда оплаты труда</w:t>
      </w:r>
      <w:r w:rsidRPr="003A6CE1">
        <w:rPr>
          <w:rFonts w:ascii="Times New Roman" w:hAnsi="Times New Roman" w:cs="Times New Roman"/>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
        </w:rPr>
        <w:t>Справочно:</w:t>
      </w:r>
      <w:r w:rsidRPr="003A6CE1">
        <w:rPr>
          <w:rFonts w:ascii="Times New Roman" w:hAnsi="Times New Roman" w:cs="Times New Roman"/>
        </w:rPr>
        <w:t xml:space="preserve"> в соответствии с установленным порядком финансирования оплаты труда работников образовательных учреждений:</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w:t>
      </w:r>
      <w:r w:rsidRPr="003A6CE1">
        <w:rPr>
          <w:rFonts w:ascii="Times New Roman" w:hAnsi="Times New Roman" w:cs="Times New Roman"/>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lastRenderedPageBreak/>
        <w:t>• </w:t>
      </w:r>
      <w:r w:rsidRPr="003A6CE1">
        <w:rPr>
          <w:rFonts w:ascii="Times New Roman" w:hAnsi="Times New Roman" w:cs="Times New Roman"/>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573414" w:rsidRPr="003A6CE1" w:rsidRDefault="00573414" w:rsidP="00573414">
      <w:pPr>
        <w:ind w:firstLine="454"/>
        <w:jc w:val="both"/>
      </w:pPr>
      <w:r w:rsidRPr="003A6CE1">
        <w:rPr>
          <w:bCs/>
          <w:iCs/>
        </w:rPr>
        <w:t>• </w:t>
      </w:r>
      <w:r w:rsidRPr="003A6CE1">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w:t>
      </w:r>
      <w:r w:rsidRPr="003A6CE1">
        <w:rPr>
          <w:rFonts w:ascii="Times New Roman" w:hAnsi="Times New Roman" w:cs="Times New Roman"/>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bCs/>
          <w:iCs/>
        </w:rPr>
        <w:t>• </w:t>
      </w:r>
      <w:r w:rsidRPr="003A6CE1">
        <w:rPr>
          <w:rFonts w:ascii="Times New Roman" w:hAnsi="Times New Roman" w:cs="Times New Roman"/>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573414" w:rsidRPr="003A6CE1" w:rsidRDefault="00573414" w:rsidP="00573414">
      <w:pPr>
        <w:pStyle w:val="a5"/>
        <w:spacing w:before="0" w:beforeAutospacing="0" w:after="0" w:afterAutospacing="0"/>
        <w:ind w:firstLine="454"/>
        <w:jc w:val="both"/>
        <w:rPr>
          <w:rFonts w:ascii="Times New Roman" w:hAnsi="Times New Roman" w:cs="Times New Roman"/>
        </w:rPr>
      </w:pPr>
      <w:r w:rsidRPr="003A6CE1">
        <w:rPr>
          <w:rFonts w:ascii="Times New Roman" w:hAnsi="Times New Roman" w:cs="Times New Roman"/>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73414" w:rsidRPr="003A6CE1" w:rsidRDefault="00573414" w:rsidP="00573414">
      <w:pPr>
        <w:pStyle w:val="34"/>
        <w:spacing w:after="0"/>
        <w:ind w:left="0" w:firstLine="454"/>
        <w:jc w:val="both"/>
        <w:rPr>
          <w:b/>
          <w:bCs/>
          <w:i/>
          <w:iCs/>
          <w:sz w:val="24"/>
          <w:szCs w:val="24"/>
        </w:rPr>
      </w:pPr>
      <w:r w:rsidRPr="003A6CE1">
        <w:rPr>
          <w:b/>
          <w:i/>
          <w:sz w:val="24"/>
          <w:szCs w:val="24"/>
        </w:rPr>
        <w:t>Образовательное учреждение самостоятельно определяет:</w:t>
      </w:r>
    </w:p>
    <w:p w:rsidR="00573414" w:rsidRPr="003A6CE1" w:rsidRDefault="00573414" w:rsidP="00573414">
      <w:pPr>
        <w:pStyle w:val="34"/>
        <w:spacing w:after="0"/>
        <w:ind w:left="0" w:firstLine="454"/>
        <w:jc w:val="both"/>
        <w:rPr>
          <w:sz w:val="24"/>
          <w:szCs w:val="24"/>
        </w:rPr>
      </w:pPr>
      <w:r w:rsidRPr="003A6CE1">
        <w:rPr>
          <w:bCs/>
          <w:iCs/>
          <w:sz w:val="24"/>
          <w:szCs w:val="24"/>
        </w:rPr>
        <w:t>• </w:t>
      </w:r>
      <w:r w:rsidRPr="003A6CE1">
        <w:rPr>
          <w:sz w:val="24"/>
          <w:szCs w:val="24"/>
        </w:rPr>
        <w:t>соотношение базовой и стимулирующей части фонда оплаты труда;</w:t>
      </w:r>
    </w:p>
    <w:p w:rsidR="00573414" w:rsidRPr="003A6CE1" w:rsidRDefault="00573414" w:rsidP="00573414">
      <w:pPr>
        <w:pStyle w:val="34"/>
        <w:spacing w:after="0"/>
        <w:ind w:left="0" w:firstLine="454"/>
        <w:jc w:val="both"/>
        <w:rPr>
          <w:sz w:val="24"/>
          <w:szCs w:val="24"/>
        </w:rPr>
      </w:pPr>
      <w:r w:rsidRPr="003A6CE1">
        <w:rPr>
          <w:bCs/>
          <w:iCs/>
          <w:sz w:val="24"/>
          <w:szCs w:val="24"/>
        </w:rPr>
        <w:t>• </w:t>
      </w:r>
      <w:r w:rsidRPr="003A6CE1">
        <w:rPr>
          <w:sz w:val="24"/>
          <w:szCs w:val="24"/>
        </w:rPr>
        <w:t>соотношение фонда оплаты труда педагогического, административно-управленческого и учебно-вспомогательного персонала;</w:t>
      </w:r>
    </w:p>
    <w:p w:rsidR="00573414" w:rsidRPr="003A6CE1" w:rsidRDefault="00573414" w:rsidP="00573414">
      <w:pPr>
        <w:pStyle w:val="34"/>
        <w:spacing w:after="0"/>
        <w:ind w:left="0" w:firstLine="454"/>
        <w:jc w:val="both"/>
        <w:rPr>
          <w:sz w:val="24"/>
          <w:szCs w:val="24"/>
        </w:rPr>
      </w:pPr>
      <w:r w:rsidRPr="003A6CE1">
        <w:rPr>
          <w:bCs/>
          <w:iCs/>
          <w:sz w:val="24"/>
          <w:szCs w:val="24"/>
        </w:rPr>
        <w:t>• </w:t>
      </w:r>
      <w:r w:rsidRPr="003A6CE1">
        <w:rPr>
          <w:sz w:val="24"/>
          <w:szCs w:val="24"/>
        </w:rPr>
        <w:t xml:space="preserve"> соотношение общей и специальной частей внутри базовой части фонда оплаты труда;</w:t>
      </w:r>
    </w:p>
    <w:p w:rsidR="00573414" w:rsidRPr="003A6CE1" w:rsidRDefault="00573414" w:rsidP="00573414">
      <w:pPr>
        <w:pStyle w:val="34"/>
        <w:spacing w:after="0"/>
        <w:ind w:left="0" w:firstLine="454"/>
        <w:jc w:val="both"/>
        <w:rPr>
          <w:sz w:val="24"/>
          <w:szCs w:val="24"/>
        </w:rPr>
      </w:pPr>
      <w:r w:rsidRPr="003A6CE1">
        <w:rPr>
          <w:bCs/>
          <w:iCs/>
          <w:sz w:val="24"/>
          <w:szCs w:val="24"/>
        </w:rPr>
        <w:t>• </w:t>
      </w:r>
      <w:r w:rsidRPr="003A6CE1">
        <w:rPr>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rsidR="00573414" w:rsidRPr="003A6CE1" w:rsidRDefault="00573414" w:rsidP="00573414">
      <w:pPr>
        <w:tabs>
          <w:tab w:val="left" w:pos="0"/>
        </w:tabs>
        <w:ind w:firstLine="454"/>
        <w:jc w:val="both"/>
        <w:rPr>
          <w:b/>
          <w:i/>
        </w:rPr>
      </w:pPr>
      <w:r w:rsidRPr="003A6CE1">
        <w:rPr>
          <w:b/>
          <w:i/>
        </w:rPr>
        <w:t>В распределении стимулирующей части фонда оплаты труда предусматривается участие органов самоуправления (Управляющего  Совета ОУ).</w:t>
      </w:r>
    </w:p>
    <w:p w:rsidR="00573414" w:rsidRPr="003A6CE1" w:rsidRDefault="00573414" w:rsidP="00573414">
      <w:pPr>
        <w:tabs>
          <w:tab w:val="left" w:pos="720"/>
        </w:tabs>
        <w:ind w:firstLine="454"/>
        <w:jc w:val="both"/>
        <w:rPr>
          <w:b/>
        </w:rPr>
      </w:pPr>
      <w:r w:rsidRPr="003A6CE1">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3A6CE1">
        <w:rPr>
          <w:b/>
          <w:i/>
        </w:rPr>
        <w:t>образовательное учреждение</w:t>
      </w:r>
      <w:r w:rsidRPr="003A6CE1">
        <w:rPr>
          <w:b/>
        </w:rPr>
        <w:t>:</w:t>
      </w:r>
    </w:p>
    <w:p w:rsidR="00573414" w:rsidRPr="003A6CE1" w:rsidRDefault="00573414" w:rsidP="00573414">
      <w:pPr>
        <w:pStyle w:val="aff"/>
        <w:ind w:left="0" w:firstLine="454"/>
        <w:jc w:val="both"/>
      </w:pPr>
      <w:r w:rsidRPr="003A6CE1">
        <w:t>1) проводит экономический расчёт стоимости обеспечения требований Стандарта по каждой позиции;</w:t>
      </w:r>
    </w:p>
    <w:p w:rsidR="00573414" w:rsidRPr="003A6CE1" w:rsidRDefault="00573414" w:rsidP="00573414">
      <w:pPr>
        <w:pStyle w:val="aff"/>
        <w:ind w:left="0" w:firstLine="454"/>
        <w:jc w:val="both"/>
      </w:pPr>
      <w:r w:rsidRPr="003A6CE1">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573414" w:rsidRPr="003A6CE1" w:rsidRDefault="00573414" w:rsidP="00573414">
      <w:pPr>
        <w:pStyle w:val="aff"/>
        <w:ind w:left="0" w:firstLine="454"/>
        <w:jc w:val="both"/>
      </w:pPr>
      <w:r w:rsidRPr="003A6CE1">
        <w:t>3) определяет величину затрат на обеспечение требований к условиям реализации ООП;</w:t>
      </w:r>
    </w:p>
    <w:p w:rsidR="00573414" w:rsidRPr="003A6CE1" w:rsidRDefault="00573414" w:rsidP="00573414">
      <w:pPr>
        <w:pStyle w:val="aff"/>
        <w:ind w:left="0" w:firstLine="454"/>
        <w:jc w:val="both"/>
      </w:pPr>
      <w:r w:rsidRPr="003A6CE1">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573414" w:rsidRPr="003A6CE1" w:rsidRDefault="00573414" w:rsidP="00573414">
      <w:pPr>
        <w:ind w:firstLine="454"/>
        <w:jc w:val="both"/>
      </w:pPr>
      <w:r w:rsidRPr="003A6CE1">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3A6CE1">
        <w:rPr>
          <w:i/>
        </w:rPr>
        <w:t>механизмы расчёта необходимого финансирования</w:t>
      </w:r>
      <w:r w:rsidRPr="003A6CE1">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w:t>
      </w:r>
      <w:r w:rsidRPr="003A6CE1">
        <w:rPr>
          <w:bCs/>
        </w:rPr>
        <w:t xml:space="preserve">(утверждена Минобрнауки 22 ноября </w:t>
      </w:r>
      <w:smartTag w:uri="urn:schemas-microsoft-com:office:smarttags" w:element="metricconverter">
        <w:smartTagPr>
          <w:attr w:name="ProductID" w:val="2007 г"/>
        </w:smartTagPr>
        <w:r w:rsidRPr="003A6CE1">
          <w:rPr>
            <w:bCs/>
          </w:rPr>
          <w:t>2007 г</w:t>
        </w:r>
      </w:smartTag>
      <w:r w:rsidRPr="003A6CE1">
        <w:rPr>
          <w:bCs/>
        </w:rPr>
        <w:t xml:space="preserve">.), «Новая система оплаты труда работников образования. </w:t>
      </w:r>
      <w:r w:rsidRPr="003A6CE1">
        <w:rPr>
          <w:bCs/>
        </w:rPr>
        <w:lastRenderedPageBreak/>
        <w:t xml:space="preserve">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3A6CE1">
          <w:rPr>
            <w:bCs/>
          </w:rPr>
          <w:t>2007 г</w:t>
        </w:r>
      </w:smartTag>
      <w:r w:rsidRPr="003A6CE1">
        <w:rPr>
          <w:bCs/>
        </w:rPr>
        <w:t>.), а также в письме Департамента общего образования «</w:t>
      </w:r>
      <w:r w:rsidRPr="003A6CE1">
        <w:t xml:space="preserve">Финансовое обеспечение внедрения ФГОС. </w:t>
      </w:r>
      <w:r w:rsidRPr="003A6CE1">
        <w:rPr>
          <w:iCs/>
        </w:rPr>
        <w:t>Вопросы-ответы»</w:t>
      </w:r>
      <w:r w:rsidRPr="003A6CE1">
        <w:rPr>
          <w:rStyle w:val="afffc"/>
          <w:rFonts w:eastAsia="@Arial Unicode MS"/>
          <w:iCs/>
        </w:rPr>
        <w:t>,</w:t>
      </w:r>
      <w:r w:rsidRPr="003A6CE1">
        <w:rPr>
          <w:iCs/>
        </w:rPr>
        <w:t xml:space="preserve"> которым предложены дополнения к модельным методикам в соответствии с требованиями ФГОС);</w:t>
      </w:r>
    </w:p>
    <w:p w:rsidR="00573414" w:rsidRPr="003A6CE1" w:rsidRDefault="00573414" w:rsidP="00573414">
      <w:pPr>
        <w:ind w:firstLine="454"/>
        <w:jc w:val="both"/>
      </w:pPr>
      <w:r w:rsidRPr="003A6CE1">
        <w:t xml:space="preserve">6) разрабатывает </w:t>
      </w:r>
      <w:r w:rsidRPr="003A6CE1">
        <w:rPr>
          <w:bCs/>
          <w:iCs/>
        </w:rPr>
        <w:t>финансовый механизм</w:t>
      </w:r>
      <w:r w:rsidRPr="003A6CE1">
        <w:rPr>
          <w:iCs/>
        </w:rPr>
        <w:t xml:space="preserve"> </w:t>
      </w:r>
      <w:r w:rsidRPr="003A6CE1">
        <w:rPr>
          <w:bCs/>
          <w:iCs/>
        </w:rPr>
        <w:t>интеграции</w:t>
      </w:r>
      <w:r w:rsidRPr="003A6CE1">
        <w:rPr>
          <w:bCs/>
        </w:rPr>
        <w:t xml:space="preserve"> </w:t>
      </w:r>
      <w:r w:rsidRPr="003A6CE1">
        <w:t>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573414" w:rsidRPr="003A6CE1" w:rsidRDefault="00573414" w:rsidP="00573414">
      <w:pPr>
        <w:ind w:firstLine="454"/>
        <w:jc w:val="both"/>
      </w:pPr>
      <w:r w:rsidRPr="003A6CE1">
        <w:rPr>
          <w:i/>
          <w:iCs/>
        </w:rPr>
        <w:t>— на основе</w:t>
      </w:r>
      <w:r w:rsidRPr="003A6CE1">
        <w:t xml:space="preserve"> </w:t>
      </w:r>
      <w:r w:rsidRPr="003A6CE1">
        <w:rPr>
          <w:i/>
          <w:iCs/>
        </w:rPr>
        <w:t>договоров</w:t>
      </w:r>
      <w:r w:rsidRPr="003A6CE1">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573414" w:rsidRPr="003A6CE1" w:rsidRDefault="00573414" w:rsidP="00573414">
      <w:pPr>
        <w:ind w:firstLine="454"/>
        <w:jc w:val="both"/>
      </w:pPr>
      <w:r w:rsidRPr="003A6CE1">
        <w:t>— за счёт</w:t>
      </w:r>
      <w:r w:rsidRPr="003A6CE1">
        <w:rPr>
          <w:b/>
          <w:bCs/>
        </w:rPr>
        <w:t xml:space="preserve"> </w:t>
      </w:r>
      <w:r w:rsidRPr="003A6CE1">
        <w:rPr>
          <w:i/>
          <w:iCs/>
        </w:rPr>
        <w:t>выделения ставок педагогов дополнительного образования,</w:t>
      </w:r>
      <w:r w:rsidRPr="003A6CE1">
        <w:rPr>
          <w:bCs/>
        </w:rPr>
        <w:t xml:space="preserve"> </w:t>
      </w:r>
      <w:r w:rsidRPr="003A6CE1">
        <w:t>которые обеспечивают реализацию для обучающихся в общеобразовательном учреждении широкого спектра программ внеурочной деятельности.</w:t>
      </w:r>
    </w:p>
    <w:p w:rsidR="00573414" w:rsidRPr="003A6CE1" w:rsidRDefault="00573414" w:rsidP="00573414">
      <w:pPr>
        <w:ind w:firstLine="454"/>
        <w:jc w:val="both"/>
      </w:pPr>
    </w:p>
    <w:p w:rsidR="00573414" w:rsidRPr="003A6CE1" w:rsidRDefault="00573414" w:rsidP="00573414">
      <w:pPr>
        <w:shd w:val="clear" w:color="auto" w:fill="CCFFFF"/>
        <w:jc w:val="center"/>
        <w:rPr>
          <w:b/>
          <w:sz w:val="36"/>
          <w:szCs w:val="36"/>
        </w:rPr>
      </w:pPr>
      <w:r w:rsidRPr="003A6CE1">
        <w:rPr>
          <w:b/>
          <w:sz w:val="36"/>
          <w:szCs w:val="36"/>
        </w:rPr>
        <w:t>3.2.4. Материально-технические условия реализации образовательной программы среднего (полного) образования</w:t>
      </w:r>
    </w:p>
    <w:p w:rsidR="00573414" w:rsidRPr="003A6CE1" w:rsidRDefault="00573414" w:rsidP="00573414">
      <w:pPr>
        <w:ind w:firstLine="454"/>
        <w:jc w:val="both"/>
      </w:pPr>
    </w:p>
    <w:p w:rsidR="00573414" w:rsidRPr="003A6CE1" w:rsidRDefault="00573414" w:rsidP="00573414">
      <w:pPr>
        <w:ind w:firstLine="454"/>
        <w:jc w:val="both"/>
      </w:pPr>
      <w:r w:rsidRPr="003A6CE1">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573414" w:rsidRPr="003A6CE1" w:rsidRDefault="00573414" w:rsidP="00573414">
      <w:pPr>
        <w:ind w:firstLine="454"/>
        <w:jc w:val="both"/>
      </w:pPr>
      <w:r w:rsidRPr="003A6CE1">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3A6CE1">
          <w:t>2009 г</w:t>
        </w:r>
      </w:smartTag>
      <w:r w:rsidRPr="003A6CE1">
        <w:t>. № 277, а также соответствующие методические рекомендации, в том числе:</w:t>
      </w:r>
    </w:p>
    <w:p w:rsidR="00573414" w:rsidRPr="003A6CE1" w:rsidRDefault="00573414" w:rsidP="00573414">
      <w:pPr>
        <w:ind w:firstLine="454"/>
        <w:jc w:val="both"/>
      </w:pPr>
      <w:r w:rsidRPr="003A6CE1">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sidRPr="003A6CE1">
          <w:t>2005 г</w:t>
        </w:r>
      </w:smartTag>
      <w:r w:rsidRPr="003A6CE1">
        <w:t>. № 03-417 «О Перечне учебного и компьютерного оборудования для оснащения общеобразовательных учреждений»);</w:t>
      </w:r>
    </w:p>
    <w:p w:rsidR="00573414" w:rsidRPr="003A6CE1" w:rsidRDefault="00573414" w:rsidP="00573414">
      <w:pPr>
        <w:pStyle w:val="ae"/>
        <w:ind w:firstLine="454"/>
        <w:jc w:val="both"/>
      </w:pPr>
      <w:r w:rsidRPr="003A6CE1">
        <w:t>— перечни рекомендуемой учебной литературы и цифровых образовательных ресурсов;</w:t>
      </w:r>
    </w:p>
    <w:p w:rsidR="00573414" w:rsidRPr="003A6CE1" w:rsidRDefault="00573414" w:rsidP="00573414">
      <w:pPr>
        <w:pStyle w:val="ae"/>
        <w:ind w:firstLine="454"/>
        <w:jc w:val="both"/>
      </w:pPr>
      <w:r w:rsidRPr="003A6CE1">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573414" w:rsidRPr="003A6CE1" w:rsidRDefault="00573414" w:rsidP="00573414">
      <w:pPr>
        <w:pStyle w:val="ae"/>
        <w:ind w:firstLine="454"/>
        <w:jc w:val="both"/>
      </w:pPr>
    </w:p>
    <w:p w:rsidR="00573414" w:rsidRPr="003A6CE1" w:rsidRDefault="00573414" w:rsidP="00573414">
      <w:pPr>
        <w:pStyle w:val="ae"/>
        <w:ind w:firstLine="454"/>
        <w:jc w:val="both"/>
      </w:pPr>
    </w:p>
    <w:p w:rsidR="00573414" w:rsidRPr="003A6CE1" w:rsidRDefault="00573414" w:rsidP="00573414">
      <w:pPr>
        <w:tabs>
          <w:tab w:val="left" w:pos="720"/>
        </w:tabs>
        <w:ind w:firstLine="454"/>
        <w:jc w:val="center"/>
        <w:rPr>
          <w:b/>
          <w:bCs/>
          <w:sz w:val="28"/>
          <w:szCs w:val="28"/>
        </w:rPr>
      </w:pPr>
    </w:p>
    <w:p w:rsidR="00573414" w:rsidRPr="003A6CE1" w:rsidRDefault="00573414" w:rsidP="00573414">
      <w:pPr>
        <w:jc w:val="both"/>
      </w:pPr>
    </w:p>
    <w:p w:rsidR="00573414" w:rsidRPr="003A6CE1" w:rsidRDefault="00573414" w:rsidP="00573414">
      <w:pPr>
        <w:ind w:firstLine="454"/>
        <w:jc w:val="both"/>
        <w:rPr>
          <w:b/>
        </w:rPr>
      </w:pPr>
    </w:p>
    <w:p w:rsidR="00573414" w:rsidRPr="003A6CE1" w:rsidRDefault="00573414" w:rsidP="00573414">
      <w:pPr>
        <w:shd w:val="clear" w:color="auto" w:fill="CCFFFF"/>
        <w:rPr>
          <w:b/>
          <w:sz w:val="28"/>
          <w:szCs w:val="28"/>
          <w:u w:val="single"/>
        </w:rPr>
      </w:pPr>
      <w:r w:rsidRPr="003A6CE1">
        <w:rPr>
          <w:b/>
          <w:sz w:val="28"/>
          <w:szCs w:val="28"/>
          <w:u w:val="single"/>
        </w:rPr>
        <w:t>Медико-социальные условия пребывания обучающихся</w:t>
      </w:r>
    </w:p>
    <w:p w:rsidR="00573414" w:rsidRPr="003A6CE1" w:rsidRDefault="00573414" w:rsidP="00573414"/>
    <w:p w:rsidR="00573414" w:rsidRPr="003A6CE1" w:rsidRDefault="00573414" w:rsidP="00573414">
      <w:pPr>
        <w:pStyle w:val="afffb"/>
        <w:spacing w:line="240" w:lineRule="auto"/>
        <w:ind w:firstLine="0"/>
        <w:rPr>
          <w:rFonts w:ascii="Times New Roman" w:hAnsi="Times New Roman" w:cs="Times New Roman"/>
          <w:b/>
          <w:color w:val="FF0000"/>
          <w:sz w:val="24"/>
          <w:szCs w:val="24"/>
        </w:rPr>
      </w:pPr>
      <w:r w:rsidRPr="003A6CE1">
        <w:rPr>
          <w:rFonts w:ascii="Times New Roman" w:hAnsi="Times New Roman" w:cs="Times New Roman"/>
          <w:sz w:val="24"/>
          <w:szCs w:val="24"/>
        </w:rPr>
        <w:t>В Программе развития школы имеется раздел «Сохранение и укрепление здоровья участников образовательного процесса», в котором предусмотрены меры по поддержанию и улучшению здоровья участников образовательного процесса.</w:t>
      </w:r>
    </w:p>
    <w:p w:rsidR="00573414" w:rsidRPr="003A6CE1" w:rsidRDefault="00573414" w:rsidP="00573414">
      <w:pPr>
        <w:pStyle w:val="afffb"/>
        <w:spacing w:line="240" w:lineRule="auto"/>
        <w:ind w:firstLine="0"/>
        <w:rPr>
          <w:rFonts w:ascii="Times New Roman" w:hAnsi="Times New Roman" w:cs="Times New Roman"/>
          <w:b/>
          <w:color w:val="FF0000"/>
          <w:sz w:val="24"/>
          <w:szCs w:val="24"/>
        </w:rPr>
      </w:pPr>
    </w:p>
    <w:p w:rsidR="00573414" w:rsidRPr="003A6CE1" w:rsidRDefault="00573414" w:rsidP="00573414">
      <w:pPr>
        <w:pStyle w:val="afffb"/>
        <w:spacing w:line="240" w:lineRule="auto"/>
        <w:ind w:firstLine="0"/>
        <w:rPr>
          <w:rFonts w:ascii="Times New Roman" w:hAnsi="Times New Roman" w:cs="Times New Roman"/>
          <w:sz w:val="24"/>
          <w:szCs w:val="24"/>
        </w:rPr>
      </w:pPr>
      <w:r w:rsidRPr="003A6CE1">
        <w:rPr>
          <w:rFonts w:ascii="Times New Roman" w:hAnsi="Times New Roman" w:cs="Times New Roman"/>
          <w:sz w:val="24"/>
          <w:szCs w:val="24"/>
        </w:rPr>
        <w:t xml:space="preserve">Педагогические работники школы используют в образовательном процессе </w:t>
      </w:r>
      <w:r w:rsidRPr="003A6CE1">
        <w:rPr>
          <w:rFonts w:ascii="Times New Roman" w:hAnsi="Times New Roman" w:cs="Times New Roman"/>
          <w:sz w:val="24"/>
          <w:szCs w:val="24"/>
        </w:rPr>
        <w:lastRenderedPageBreak/>
        <w:t>здоровьесберегающие технологии на всех ступенях обучения:</w:t>
      </w:r>
    </w:p>
    <w:p w:rsidR="00573414" w:rsidRPr="003A6CE1" w:rsidRDefault="00573414" w:rsidP="00A747B9">
      <w:pPr>
        <w:pStyle w:val="afffb"/>
        <w:numPr>
          <w:ilvl w:val="0"/>
          <w:numId w:val="61"/>
        </w:numPr>
        <w:spacing w:line="240" w:lineRule="auto"/>
        <w:rPr>
          <w:rFonts w:ascii="Times New Roman" w:hAnsi="Times New Roman" w:cs="Times New Roman"/>
          <w:sz w:val="24"/>
          <w:szCs w:val="24"/>
        </w:rPr>
      </w:pPr>
      <w:r w:rsidRPr="003A6CE1">
        <w:rPr>
          <w:rFonts w:ascii="Times New Roman" w:hAnsi="Times New Roman" w:cs="Times New Roman"/>
          <w:sz w:val="24"/>
          <w:szCs w:val="24"/>
        </w:rPr>
        <w:t xml:space="preserve">мониторинг состояния здоровья учащихся, </w:t>
      </w:r>
    </w:p>
    <w:p w:rsidR="00573414" w:rsidRPr="003A6CE1" w:rsidRDefault="00573414" w:rsidP="00A747B9">
      <w:pPr>
        <w:pStyle w:val="afffb"/>
        <w:numPr>
          <w:ilvl w:val="0"/>
          <w:numId w:val="61"/>
        </w:numPr>
        <w:spacing w:line="240" w:lineRule="auto"/>
        <w:rPr>
          <w:rFonts w:ascii="Times New Roman" w:hAnsi="Times New Roman" w:cs="Times New Roman"/>
          <w:sz w:val="24"/>
          <w:szCs w:val="24"/>
        </w:rPr>
      </w:pPr>
      <w:r w:rsidRPr="003A6CE1">
        <w:rPr>
          <w:rFonts w:ascii="Times New Roman" w:hAnsi="Times New Roman" w:cs="Times New Roman"/>
          <w:sz w:val="24"/>
          <w:szCs w:val="24"/>
        </w:rPr>
        <w:t xml:space="preserve">диагностика учащихся, связанная с адаптацией, </w:t>
      </w:r>
    </w:p>
    <w:p w:rsidR="00573414" w:rsidRPr="003A6CE1" w:rsidRDefault="00573414" w:rsidP="00A747B9">
      <w:pPr>
        <w:pStyle w:val="afffb"/>
        <w:numPr>
          <w:ilvl w:val="0"/>
          <w:numId w:val="61"/>
        </w:numPr>
        <w:spacing w:line="240" w:lineRule="auto"/>
        <w:rPr>
          <w:rFonts w:ascii="Times New Roman" w:hAnsi="Times New Roman" w:cs="Times New Roman"/>
          <w:sz w:val="24"/>
          <w:szCs w:val="24"/>
        </w:rPr>
      </w:pPr>
      <w:r w:rsidRPr="003A6CE1">
        <w:rPr>
          <w:rFonts w:ascii="Times New Roman" w:hAnsi="Times New Roman" w:cs="Times New Roman"/>
          <w:sz w:val="24"/>
          <w:szCs w:val="24"/>
        </w:rPr>
        <w:t xml:space="preserve">образование школьников в сфере здоровья, </w:t>
      </w:r>
    </w:p>
    <w:p w:rsidR="00573414" w:rsidRPr="003A6CE1" w:rsidRDefault="00573414" w:rsidP="00A747B9">
      <w:pPr>
        <w:pStyle w:val="afffb"/>
        <w:numPr>
          <w:ilvl w:val="0"/>
          <w:numId w:val="61"/>
        </w:numPr>
        <w:spacing w:line="240" w:lineRule="auto"/>
        <w:rPr>
          <w:rFonts w:ascii="Times New Roman" w:hAnsi="Times New Roman" w:cs="Times New Roman"/>
          <w:sz w:val="24"/>
          <w:szCs w:val="24"/>
        </w:rPr>
      </w:pPr>
      <w:r w:rsidRPr="003A6CE1">
        <w:rPr>
          <w:rFonts w:ascii="Times New Roman" w:hAnsi="Times New Roman" w:cs="Times New Roman"/>
          <w:sz w:val="24"/>
          <w:szCs w:val="24"/>
        </w:rPr>
        <w:t xml:space="preserve">укрепление здоровья учащихся, </w:t>
      </w:r>
    </w:p>
    <w:p w:rsidR="00573414" w:rsidRPr="003A6CE1" w:rsidRDefault="00573414" w:rsidP="00A747B9">
      <w:pPr>
        <w:pStyle w:val="afffb"/>
        <w:numPr>
          <w:ilvl w:val="0"/>
          <w:numId w:val="61"/>
        </w:numPr>
        <w:spacing w:line="240" w:lineRule="auto"/>
        <w:rPr>
          <w:rFonts w:ascii="Times New Roman" w:hAnsi="Times New Roman" w:cs="Times New Roman"/>
          <w:sz w:val="24"/>
          <w:szCs w:val="24"/>
        </w:rPr>
      </w:pPr>
      <w:r w:rsidRPr="003A6CE1">
        <w:rPr>
          <w:rFonts w:ascii="Times New Roman" w:hAnsi="Times New Roman" w:cs="Times New Roman"/>
          <w:sz w:val="24"/>
          <w:szCs w:val="24"/>
        </w:rPr>
        <w:t>организация питания.</w:t>
      </w:r>
    </w:p>
    <w:p w:rsidR="00573414" w:rsidRPr="003A6CE1" w:rsidRDefault="00573414" w:rsidP="00573414">
      <w:pPr>
        <w:pStyle w:val="afffb"/>
        <w:spacing w:line="240" w:lineRule="auto"/>
        <w:ind w:firstLine="0"/>
        <w:rPr>
          <w:rFonts w:ascii="Times New Roman" w:hAnsi="Times New Roman" w:cs="Times New Roman"/>
          <w:sz w:val="24"/>
          <w:szCs w:val="24"/>
        </w:rPr>
      </w:pPr>
    </w:p>
    <w:p w:rsidR="00573414" w:rsidRPr="003A6CE1" w:rsidRDefault="00573414" w:rsidP="00573414">
      <w:pPr>
        <w:jc w:val="both"/>
      </w:pPr>
      <w:r w:rsidRPr="003A6CE1">
        <w:t>В школе созданы дополнительные условия для сохранения и поддержания здоровья учащихся и учителей – имеется:</w:t>
      </w:r>
    </w:p>
    <w:p w:rsidR="00573414" w:rsidRPr="003A6CE1" w:rsidRDefault="00573414" w:rsidP="00A747B9">
      <w:pPr>
        <w:numPr>
          <w:ilvl w:val="0"/>
          <w:numId w:val="62"/>
        </w:numPr>
        <w:jc w:val="both"/>
      </w:pPr>
      <w:r w:rsidRPr="003A6CE1">
        <w:t>стадион,</w:t>
      </w:r>
    </w:p>
    <w:p w:rsidR="00573414" w:rsidRPr="003A6CE1" w:rsidRDefault="00573414" w:rsidP="00A747B9">
      <w:pPr>
        <w:numPr>
          <w:ilvl w:val="0"/>
          <w:numId w:val="62"/>
        </w:numPr>
        <w:jc w:val="both"/>
      </w:pPr>
      <w:r w:rsidRPr="003A6CE1">
        <w:t>спортивная площадка,</w:t>
      </w:r>
    </w:p>
    <w:p w:rsidR="00573414" w:rsidRPr="003A6CE1" w:rsidRDefault="00573414" w:rsidP="00A747B9">
      <w:pPr>
        <w:numPr>
          <w:ilvl w:val="0"/>
          <w:numId w:val="62"/>
        </w:numPr>
        <w:jc w:val="both"/>
      </w:pPr>
      <w:r w:rsidRPr="003A6CE1">
        <w:t>спортивный городок с нестандартным оборудованием,</w:t>
      </w:r>
    </w:p>
    <w:p w:rsidR="00573414" w:rsidRPr="003A6CE1" w:rsidRDefault="00573414" w:rsidP="00A747B9">
      <w:pPr>
        <w:numPr>
          <w:ilvl w:val="0"/>
          <w:numId w:val="62"/>
        </w:numPr>
        <w:jc w:val="both"/>
      </w:pPr>
      <w:r w:rsidRPr="003A6CE1">
        <w:t>спортивный зал,</w:t>
      </w:r>
    </w:p>
    <w:p w:rsidR="00573414" w:rsidRPr="003A6CE1" w:rsidRDefault="00573414" w:rsidP="00A747B9">
      <w:pPr>
        <w:numPr>
          <w:ilvl w:val="0"/>
          <w:numId w:val="62"/>
        </w:numPr>
        <w:jc w:val="both"/>
      </w:pPr>
      <w:r w:rsidRPr="003A6CE1">
        <w:t>медицинский кабинет, в котором в настоящее время все имеют возможность выполнять  назначения врача в школе: уколы, прививки, контроль артериального давления, оказание экстренной помощи с помощью медицинской сестры,</w:t>
      </w:r>
    </w:p>
    <w:p w:rsidR="00573414" w:rsidRPr="003A6CE1" w:rsidRDefault="00573414" w:rsidP="00A747B9">
      <w:pPr>
        <w:numPr>
          <w:ilvl w:val="0"/>
          <w:numId w:val="62"/>
        </w:numPr>
        <w:jc w:val="both"/>
      </w:pPr>
      <w:r w:rsidRPr="003A6CE1">
        <w:t>проводится «День здоровья», в котором участвуют как ученики, так родители и учителя,</w:t>
      </w:r>
    </w:p>
    <w:p w:rsidR="00573414" w:rsidRPr="003A6CE1" w:rsidRDefault="00573414" w:rsidP="00A747B9">
      <w:pPr>
        <w:numPr>
          <w:ilvl w:val="0"/>
          <w:numId w:val="62"/>
        </w:numPr>
        <w:jc w:val="both"/>
      </w:pPr>
      <w:r w:rsidRPr="003A6CE1">
        <w:t>в 2005 году введена в действие пристройка теплого туалета для учащихся, произведен ремонт имеющих санузлов.</w:t>
      </w:r>
    </w:p>
    <w:p w:rsidR="00573414" w:rsidRPr="003A6CE1" w:rsidRDefault="00573414" w:rsidP="00A747B9">
      <w:pPr>
        <w:numPr>
          <w:ilvl w:val="0"/>
          <w:numId w:val="62"/>
        </w:numPr>
        <w:jc w:val="both"/>
      </w:pPr>
      <w:r w:rsidRPr="003A6CE1">
        <w:t>имеется гардероб.</w:t>
      </w:r>
    </w:p>
    <w:p w:rsidR="00573414" w:rsidRPr="003A6CE1" w:rsidRDefault="00573414" w:rsidP="00573414">
      <w:pPr>
        <w:pStyle w:val="afffb"/>
        <w:spacing w:line="240" w:lineRule="auto"/>
        <w:ind w:firstLine="0"/>
        <w:jc w:val="center"/>
        <w:rPr>
          <w:rFonts w:ascii="Times New Roman" w:hAnsi="Times New Roman" w:cs="Times New Roman"/>
          <w:b/>
          <w:bCs/>
          <w:color w:val="FF0000"/>
          <w:sz w:val="16"/>
          <w:szCs w:val="16"/>
        </w:rPr>
      </w:pPr>
    </w:p>
    <w:p w:rsidR="00573414" w:rsidRPr="003A6CE1" w:rsidRDefault="00573414" w:rsidP="00573414">
      <w:pPr>
        <w:pStyle w:val="22"/>
        <w:spacing w:after="0" w:line="240" w:lineRule="auto"/>
        <w:ind w:firstLine="567"/>
        <w:rPr>
          <w:bCs/>
        </w:rPr>
      </w:pPr>
      <w:r w:rsidRPr="003A6CE1">
        <w:rPr>
          <w:bCs/>
        </w:rPr>
        <w:t> </w:t>
      </w:r>
    </w:p>
    <w:p w:rsidR="00573414" w:rsidRPr="003A6CE1" w:rsidRDefault="00573414" w:rsidP="00573414"/>
    <w:p w:rsidR="00573414" w:rsidRPr="003A6CE1" w:rsidRDefault="00573414" w:rsidP="00573414">
      <w:pPr>
        <w:shd w:val="clear" w:color="auto" w:fill="CCFFFF"/>
        <w:jc w:val="both"/>
        <w:rPr>
          <w:b/>
          <w:sz w:val="28"/>
          <w:szCs w:val="28"/>
          <w:u w:val="single"/>
        </w:rPr>
      </w:pPr>
      <w:r w:rsidRPr="003A6CE1">
        <w:rPr>
          <w:b/>
          <w:sz w:val="28"/>
          <w:szCs w:val="28"/>
          <w:u w:val="single"/>
        </w:rPr>
        <w:t>Качество условий по обеспечению безопасности образовательного процесса</w:t>
      </w:r>
    </w:p>
    <w:p w:rsidR="00573414" w:rsidRPr="003A6CE1" w:rsidRDefault="00573414" w:rsidP="00573414">
      <w:pPr>
        <w:jc w:val="center"/>
        <w:rPr>
          <w:u w:val="single"/>
        </w:rPr>
      </w:pPr>
    </w:p>
    <w:p w:rsidR="00573414" w:rsidRPr="003A6CE1" w:rsidRDefault="00573414" w:rsidP="00573414">
      <w:pPr>
        <w:shd w:val="clear" w:color="auto" w:fill="CCFFFF"/>
        <w:jc w:val="center"/>
        <w:rPr>
          <w:b/>
          <w:u w:val="single"/>
        </w:rPr>
      </w:pPr>
      <w:r w:rsidRPr="003A6CE1">
        <w:rPr>
          <w:b/>
          <w:u w:val="single"/>
        </w:rPr>
        <w:t>Соблюдение требований техники безопасности к используемым помещениям, оборудованию, инвентарю.</w:t>
      </w:r>
    </w:p>
    <w:p w:rsidR="00573414" w:rsidRPr="003A6CE1" w:rsidRDefault="00573414" w:rsidP="00573414"/>
    <w:p w:rsidR="00573414" w:rsidRPr="003A6CE1" w:rsidRDefault="00573414" w:rsidP="00573414">
      <w:pPr>
        <w:ind w:left="-142"/>
        <w:jc w:val="both"/>
      </w:pPr>
      <w:r w:rsidRPr="003A6CE1">
        <w:t xml:space="preserve">  В образовательном учреждении обеспечивается охрана здоровья участников образователь-ного процесса, соблюдаются санитарные, гигиенические требования, требования пожарной безопасности, электробезопасности, охраны труда, определены действия работников ОУ в чрезвычайных ситуациях, приказом по школе определены ответственные лица. В наличии планы эвакуации, соответствующие ГОСТу, первичные средства пожаротушения укомплектованы не в полном объёме. Установлена автоматическая пожарная сигнализация. Запасные выходы в исправном состоянии со знаком «Запасной выход» над дверью, пути эвакуации свободны от посторонних предметов. Электропроводка в здании ОУ находится в исправном состоянии. Во всех кабинетах, мастерских, спортивном зале имеются инструкции по ТБ, а также инструкции по различным видам работ (лабораторным работам, демонстрационным опытам, экскурсиям и пр.) и на каждый вид используемого оборудования (компьютер, проектор, интерактивная доска и т.п.)    Журналы по охране труда имеются и в основном соответствуют требованиям. </w:t>
      </w:r>
    </w:p>
    <w:p w:rsidR="00573414" w:rsidRPr="003A6CE1" w:rsidRDefault="00573414" w:rsidP="00573414">
      <w:pPr>
        <w:ind w:firstLine="720"/>
        <w:jc w:val="both"/>
      </w:pPr>
      <w:r w:rsidRPr="003A6CE1">
        <w:t>Один раз в квартал проводится тренировочное занятие по эвакуации людей при чрезвычайных ситуациях.</w:t>
      </w:r>
    </w:p>
    <w:p w:rsidR="00573414" w:rsidRPr="003A6CE1" w:rsidRDefault="00573414" w:rsidP="00573414">
      <w:pPr>
        <w:ind w:firstLine="720"/>
        <w:jc w:val="both"/>
      </w:pPr>
      <w:r w:rsidRPr="003A6CE1">
        <w:t xml:space="preserve">В школе установлена сертифицированная «тревожная кнопка», для экстренного вызова правоохранительных органов </w:t>
      </w:r>
    </w:p>
    <w:p w:rsidR="00573414" w:rsidRPr="003A6CE1" w:rsidRDefault="00573414" w:rsidP="00573414">
      <w:pPr>
        <w:ind w:firstLine="720"/>
        <w:jc w:val="both"/>
      </w:pPr>
      <w:r w:rsidRPr="003A6CE1">
        <w:t xml:space="preserve">Во всех кабинетах соблюдается техника безопасности согласно инструкции по пожарной безопасности, инструкции о порядке действий персонала по обеспечению безопасной и быстрой эвакуации людей при пожаре. В кабинетах имеются памятки по </w:t>
      </w:r>
      <w:r w:rsidRPr="00EA230D">
        <w:lastRenderedPageBreak/>
        <w:t>действиям в экстремальных ситуациях, номера телефонов экстренной помощи</w:t>
      </w:r>
      <w:r w:rsidRPr="003A6CE1">
        <w:t xml:space="preserve"> правоохранительных и экстренных служб.</w:t>
      </w:r>
    </w:p>
    <w:p w:rsidR="00573414" w:rsidRPr="003A6CE1" w:rsidRDefault="00573414" w:rsidP="00573414">
      <w:pPr>
        <w:jc w:val="both"/>
      </w:pPr>
    </w:p>
    <w:p w:rsidR="00573414" w:rsidRPr="003A6CE1" w:rsidRDefault="00573414" w:rsidP="00573414">
      <w:pPr>
        <w:shd w:val="clear" w:color="auto" w:fill="CCFFFF"/>
        <w:jc w:val="both"/>
        <w:rPr>
          <w:b/>
        </w:rPr>
      </w:pPr>
      <w:r w:rsidRPr="00EA230D">
        <w:rPr>
          <w:b/>
        </w:rPr>
        <w:t>Соблюдение правил и норм охраны труда, техники безопасности установленным требованиям, в т.ч. доступа к информации сети Интернет</w:t>
      </w:r>
    </w:p>
    <w:p w:rsidR="00573414" w:rsidRPr="003A6CE1" w:rsidRDefault="00573414" w:rsidP="00573414">
      <w:pPr>
        <w:jc w:val="both"/>
      </w:pPr>
      <w:r w:rsidRPr="003A6CE1">
        <w:t xml:space="preserve"> </w:t>
      </w:r>
    </w:p>
    <w:p w:rsidR="00573414" w:rsidRPr="003A6CE1" w:rsidRDefault="00573414" w:rsidP="00573414">
      <w:pPr>
        <w:ind w:firstLine="709"/>
        <w:jc w:val="both"/>
        <w:rPr>
          <w:bCs/>
        </w:rPr>
      </w:pPr>
      <w:r w:rsidRPr="003A6CE1">
        <w:t>Правила  и нормы охраны труда, техники безопасности установленным требованиям, в т.ч. доступа к информации сети Интернет соблюдаются в соответствии Приказа МОН К</w:t>
      </w:r>
      <w:r w:rsidR="003A6CE1" w:rsidRPr="003A6CE1">
        <w:t>Ч</w:t>
      </w:r>
      <w:r w:rsidRPr="003A6CE1">
        <w:t>Р «Об организационных мерах по</w:t>
      </w:r>
      <w:r w:rsidRPr="003A6CE1">
        <w:rPr>
          <w:bCs/>
        </w:rPr>
        <w:t xml:space="preserve"> исключению доступа образовательных учреждений к ресурсам сети Интернет, содержащим информацию, несовместимую с задачами образования».</w:t>
      </w:r>
    </w:p>
    <w:p w:rsidR="00573414" w:rsidRPr="003A6CE1" w:rsidRDefault="00573414" w:rsidP="00573414">
      <w:pPr>
        <w:ind w:firstLine="709"/>
        <w:jc w:val="both"/>
      </w:pPr>
      <w:r w:rsidRPr="003A6CE1">
        <w:t>В школе разработаны:</w:t>
      </w:r>
    </w:p>
    <w:p w:rsidR="00573414" w:rsidRPr="003A6CE1" w:rsidRDefault="00573414" w:rsidP="00A747B9">
      <w:pPr>
        <w:numPr>
          <w:ilvl w:val="0"/>
          <w:numId w:val="63"/>
        </w:numPr>
        <w:suppressAutoHyphens/>
        <w:jc w:val="both"/>
        <w:rPr>
          <w:bCs/>
        </w:rPr>
      </w:pPr>
      <w:r w:rsidRPr="003A6CE1">
        <w:t xml:space="preserve">Правила использования сети Интернет в образовательном учреждении  </w:t>
      </w:r>
    </w:p>
    <w:p w:rsidR="00573414" w:rsidRPr="003A6CE1" w:rsidRDefault="00573414" w:rsidP="00A747B9">
      <w:pPr>
        <w:numPr>
          <w:ilvl w:val="0"/>
          <w:numId w:val="63"/>
        </w:numPr>
        <w:suppressAutoHyphens/>
        <w:jc w:val="both"/>
        <w:rPr>
          <w:bCs/>
        </w:rPr>
      </w:pPr>
      <w:r w:rsidRPr="003A6CE1">
        <w:t xml:space="preserve">Инструкция для сотрудников образовательных учреждений и членов общественных Советов образовательных учреждений о порядке действий при осуществлении контроля за использованием учащимися сети Интернет </w:t>
      </w:r>
    </w:p>
    <w:p w:rsidR="00573414" w:rsidRPr="003A6CE1" w:rsidRDefault="00573414" w:rsidP="00A747B9">
      <w:pPr>
        <w:numPr>
          <w:ilvl w:val="0"/>
          <w:numId w:val="63"/>
        </w:numPr>
        <w:suppressAutoHyphens/>
        <w:jc w:val="both"/>
        <w:rPr>
          <w:bCs/>
        </w:rPr>
      </w:pPr>
      <w:r w:rsidRPr="003A6CE1">
        <w:t xml:space="preserve">Положение об общественном Совете образовательного учреждения по вопросам регламентации доступа к информации в сети Интернет. </w:t>
      </w:r>
    </w:p>
    <w:p w:rsidR="00573414" w:rsidRPr="003A6CE1" w:rsidRDefault="00573414" w:rsidP="00A747B9">
      <w:pPr>
        <w:numPr>
          <w:ilvl w:val="0"/>
          <w:numId w:val="63"/>
        </w:numPr>
        <w:suppressAutoHyphens/>
        <w:jc w:val="both"/>
        <w:rPr>
          <w:bCs/>
        </w:rPr>
      </w:pPr>
      <w:r w:rsidRPr="003A6CE1">
        <w:t xml:space="preserve">Порядок разработки системы классификации информации, несовместимой с задачами образования и применения указанной системы классификации </w:t>
      </w:r>
    </w:p>
    <w:p w:rsidR="00573414" w:rsidRPr="003A6CE1" w:rsidRDefault="00573414" w:rsidP="00A747B9">
      <w:pPr>
        <w:numPr>
          <w:ilvl w:val="0"/>
          <w:numId w:val="63"/>
        </w:numPr>
        <w:suppressAutoHyphens/>
        <w:jc w:val="both"/>
        <w:rPr>
          <w:bCs/>
        </w:rPr>
      </w:pPr>
      <w:r w:rsidRPr="003A6CE1">
        <w:t>Классификатор информации, распространение которой запрещено в соответствии с законодательством Российской Федерации</w:t>
      </w:r>
    </w:p>
    <w:p w:rsidR="00573414" w:rsidRPr="003A6CE1" w:rsidRDefault="00573414" w:rsidP="00A747B9">
      <w:pPr>
        <w:numPr>
          <w:ilvl w:val="0"/>
          <w:numId w:val="63"/>
        </w:numPr>
        <w:suppressAutoHyphens/>
        <w:jc w:val="both"/>
        <w:rPr>
          <w:bCs/>
        </w:rPr>
      </w:pPr>
      <w:r w:rsidRPr="003A6CE1">
        <w:t>Классификатор информации, несовместимой с задачами образования.</w:t>
      </w:r>
    </w:p>
    <w:p w:rsidR="00573414" w:rsidRPr="003A6CE1" w:rsidRDefault="00573414" w:rsidP="00573414">
      <w:pPr>
        <w:ind w:left="360"/>
        <w:jc w:val="both"/>
      </w:pPr>
    </w:p>
    <w:p w:rsidR="00573414" w:rsidRPr="003A6CE1" w:rsidRDefault="00573414" w:rsidP="00573414">
      <w:pPr>
        <w:shd w:val="clear" w:color="auto" w:fill="CCFFFF"/>
        <w:jc w:val="both"/>
        <w:rPr>
          <w:b/>
          <w:sz w:val="28"/>
          <w:szCs w:val="28"/>
        </w:rPr>
      </w:pPr>
      <w:r w:rsidRPr="003A6CE1">
        <w:rPr>
          <w:b/>
          <w:snapToGrid w:val="0"/>
          <w:sz w:val="28"/>
          <w:szCs w:val="28"/>
        </w:rPr>
        <w:t xml:space="preserve">Обеспечение условий </w:t>
      </w:r>
      <w:r w:rsidRPr="003A6CE1">
        <w:rPr>
          <w:b/>
          <w:sz w:val="28"/>
          <w:szCs w:val="28"/>
        </w:rPr>
        <w:t>охраны труда, техники безопасности.</w:t>
      </w:r>
    </w:p>
    <w:p w:rsidR="00573414" w:rsidRPr="003A6CE1" w:rsidRDefault="00573414" w:rsidP="00573414">
      <w:pPr>
        <w:ind w:firstLine="709"/>
        <w:jc w:val="both"/>
      </w:pPr>
      <w:r w:rsidRPr="003A6CE1">
        <w:t xml:space="preserve">В образовательном учреждении соблюдаются правила и нормы охраны труда, техники безопасности. За прошедший период в учреждении не зарегистрировано случаев приведших к ущербу для жизни и здоровья детей или случаев травматизма, связанных с условиями их пребывания в школе. Не было зарегистрировано случаев пищевых отравлений в школьной столовой. Также не было случаев возникновения возгораний на территории учреждения, случаев дорожно-транспортного травматизма с учащимися. </w:t>
      </w:r>
    </w:p>
    <w:p w:rsidR="00573414" w:rsidRPr="003A6CE1" w:rsidRDefault="00573414" w:rsidP="00573414">
      <w:pPr>
        <w:jc w:val="both"/>
      </w:pPr>
      <w:r w:rsidRPr="003A6CE1">
        <w:t xml:space="preserve">          Со всеми поступающими на работу лицами проводится вводный инструктаж по охране труда с записью в журнал установленного образца под роспись. Разработаны и утверждены программы вводного и повторного инструктажа.  Повторные инструктажи по охране труда      проводятся по утвержденным инструкциям 1 раз в полугодие с записью в журнал установленного образца под роспись. Плановые повторные инструктажи по пожарной безопасности проводятся по утвержденным инструкциям 1 раз в квартал, с регистрацией в журнале установленной формы, под роспись.   Проводится обучение и проверка знаний 1 раз в год по электробезопасности не электротехнического персонала, с присвоением 1 квалификационной группы, с регистрацией в журнале установленной формы под роспись. Проводилось обучение работников образовательного учреждения  по пожарно-техническому минимуму.</w:t>
      </w:r>
    </w:p>
    <w:p w:rsidR="00573414" w:rsidRPr="003A6CE1" w:rsidRDefault="00573414" w:rsidP="00573414">
      <w:pPr>
        <w:jc w:val="both"/>
      </w:pPr>
      <w:r w:rsidRPr="003A6CE1">
        <w:t xml:space="preserve">          При поступлении на работу все проходят предварительный медицинский осмотр и в дальнейшем проходят периодические медицинские осмотры 1 раз в год, а работники столо-вой и структурного подразделения дошкольного образования 1 раз в квартал. Проводятся  предрейсовые осмотры водителей автобусов  в амбулатории с. Прималкинского.</w:t>
      </w:r>
    </w:p>
    <w:p w:rsidR="00573414" w:rsidRPr="003A6CE1" w:rsidRDefault="00573414" w:rsidP="00573414">
      <w:pPr>
        <w:ind w:firstLine="567"/>
        <w:jc w:val="both"/>
      </w:pPr>
      <w:r w:rsidRPr="003A6CE1">
        <w:t>Кабинеты и подразделения школы с повышенной травмоопасностью снабжены аптечками и огнетушителями. Регулярно приобретаются медикаменты для медицинского кабинета и пополнения аптечек в кабинетах. Приобретены медицинские аптечки для школьных автобусов в количестве 8 штук.</w:t>
      </w:r>
    </w:p>
    <w:p w:rsidR="00573414" w:rsidRPr="003A6CE1" w:rsidRDefault="00573414" w:rsidP="00573414">
      <w:pPr>
        <w:ind w:firstLine="567"/>
        <w:jc w:val="both"/>
      </w:pPr>
      <w:r w:rsidRPr="003A6CE1">
        <w:lastRenderedPageBreak/>
        <w:t>Разработаны и утверждены 104 инструкции по охране труда для должностей, профессий и видов работ выполняемых в учреждении. Ведутся журналы учета и выдачи инструкций по охране труда.  В начале учебного года изданы приказы:</w:t>
      </w:r>
    </w:p>
    <w:p w:rsidR="00573414" w:rsidRPr="003A6CE1" w:rsidRDefault="00573414" w:rsidP="00573414">
      <w:pPr>
        <w:ind w:firstLine="720"/>
        <w:jc w:val="both"/>
      </w:pPr>
      <w:r w:rsidRPr="003A6CE1">
        <w:t>1.  О противопожарном режиме в учреждении, с назначением ответственных за противопожарную безопасность в школе, в структурном подразделении дошкольного образования, в кабинетах.</w:t>
      </w:r>
    </w:p>
    <w:p w:rsidR="00573414" w:rsidRPr="003A6CE1" w:rsidRDefault="00573414" w:rsidP="00573414">
      <w:pPr>
        <w:ind w:firstLine="720"/>
        <w:jc w:val="both"/>
      </w:pPr>
      <w:r w:rsidRPr="003A6CE1">
        <w:t>2.   О назначении ответственных лиц за организацию  безопасной работы образовательного учреждения, за безопасное проведение учебно-воспитательного процесса, за безопасную эксплуатацию зданий, безопасную организацию работ обслуживающего персонала, ответственных за проведение инструктажей, о возложении обязанностей за охрану жизни и здоровья детей.</w:t>
      </w:r>
    </w:p>
    <w:p w:rsidR="00573414" w:rsidRPr="003A6CE1" w:rsidRDefault="00573414" w:rsidP="00573414">
      <w:pPr>
        <w:ind w:firstLine="720"/>
        <w:jc w:val="both"/>
      </w:pPr>
      <w:r w:rsidRPr="003A6CE1">
        <w:t>3.  О мерах по организации безопасности учащихся в период пребывания их в школе.</w:t>
      </w:r>
    </w:p>
    <w:p w:rsidR="00573414" w:rsidRPr="003A6CE1" w:rsidRDefault="00573414" w:rsidP="00573414">
      <w:pPr>
        <w:ind w:firstLine="720"/>
        <w:jc w:val="both"/>
      </w:pPr>
      <w:r w:rsidRPr="003A6CE1">
        <w:t>4. Об</w:t>
      </w:r>
      <w:r w:rsidR="003A6CE1" w:rsidRPr="003A6CE1">
        <w:t xml:space="preserve"> организации подвоза учащихся </w:t>
      </w:r>
      <w:r w:rsidRPr="003A6CE1">
        <w:t xml:space="preserve">и усилении мер безопасности при перевозках детей. </w:t>
      </w:r>
    </w:p>
    <w:p w:rsidR="00573414" w:rsidRPr="003A6CE1" w:rsidRDefault="00573414" w:rsidP="00573414">
      <w:pPr>
        <w:ind w:firstLine="720"/>
        <w:jc w:val="both"/>
      </w:pPr>
      <w:r w:rsidRPr="003A6CE1">
        <w:t>Один раз в квартал проводится тренировочное занятие по эвакуации людей при чрезвычайных ситуациях.</w:t>
      </w:r>
    </w:p>
    <w:p w:rsidR="00573414" w:rsidRPr="003A6CE1" w:rsidRDefault="00573414" w:rsidP="00573414">
      <w:pPr>
        <w:ind w:firstLine="720"/>
        <w:jc w:val="both"/>
      </w:pPr>
      <w:r w:rsidRPr="003A6CE1">
        <w:t xml:space="preserve">В школе установлена сертифицированная «тревожная кнопка», для экстренного вызова правоохранительных органов </w:t>
      </w:r>
    </w:p>
    <w:p w:rsidR="00573414" w:rsidRPr="003A6CE1" w:rsidRDefault="00573414" w:rsidP="00573414">
      <w:pPr>
        <w:ind w:firstLine="720"/>
        <w:jc w:val="both"/>
      </w:pPr>
      <w:r w:rsidRPr="003A6CE1">
        <w:t>Во всех кабинетах имеются инструкции по пожарной безопасности, о порядке действий персонала по обеспечению безопасной и быстрой эвакуации людей при пожаре.</w:t>
      </w:r>
    </w:p>
    <w:p w:rsidR="00573414" w:rsidRPr="003A6CE1" w:rsidRDefault="00573414" w:rsidP="00573414">
      <w:pPr>
        <w:ind w:firstLine="720"/>
        <w:jc w:val="both"/>
      </w:pPr>
      <w:r w:rsidRPr="003A6CE1">
        <w:t>Кроме того, в учреждении ведутся журналы: учета тренировочных занятий по эвакуации людей в экстренной ситуации; журнал регистрации несчастных случаев на производстве, журнал несчастных случаев с обучающимися, журнал регистрации результатов испытаний спортинвентаря, журнал инструктажа учащихся по технике безопасности при проведении массовых внеклассных и внешкольных мероприятий, журнал осмотра и ремонта зданий и сооружений, журнал учета посетителей, журнал обхода школы и пришкольной территории, журнал ежедневного контроля средств пожаротушения, состояния электросети, автоматической пожарной сигнализации, тревожной кнопки, телефонной связи</w:t>
      </w:r>
      <w:r w:rsidRPr="003A6CE1">
        <w:rPr>
          <w:vanish/>
        </w:rPr>
        <w:t>етия электросети,автоматической пожарной сигнализации, тревожной кнопки, телефонной сети.</w:t>
      </w:r>
      <w:r w:rsidRPr="003A6CE1">
        <w:t>.</w:t>
      </w:r>
    </w:p>
    <w:p w:rsidR="00573414" w:rsidRPr="003A6CE1" w:rsidRDefault="00573414" w:rsidP="00573414">
      <w:pPr>
        <w:ind w:firstLine="720"/>
        <w:jc w:val="both"/>
      </w:pPr>
      <w:r w:rsidRPr="003A6CE1">
        <w:t xml:space="preserve">В целях поддержания в исправном состоянии зданий и сооружений, своевременного планирования ремонтных работ, комиссия по осмотру зданий и сооружений, назначенная приказом директора, два раза в год весной и осенью проводит обследование зданий и сооружений школы и структурного подразделения дошкольного образования с составлением акта обследования. В акте указывается состояние проверяемых объектов и рекомендации по  устранению нарушений.  Акт утверждается приказом директора с указанием лиц, ответственных за устранение нарушений. </w:t>
      </w:r>
    </w:p>
    <w:p w:rsidR="00573414" w:rsidRPr="003A6CE1" w:rsidRDefault="00573414" w:rsidP="00573414">
      <w:pPr>
        <w:jc w:val="both"/>
      </w:pPr>
      <w:r w:rsidRPr="003A6CE1">
        <w:t xml:space="preserve">           В начале учебного года в учреждении разрабатываются: план по  улучшению условий и охране труда, план работы комиссии по охране труда, план противопожарных мероприятий, график проведения дня охраны труда.</w:t>
      </w:r>
    </w:p>
    <w:p w:rsidR="00573414" w:rsidRPr="003A6CE1" w:rsidRDefault="00573414" w:rsidP="00573414">
      <w:pPr>
        <w:jc w:val="both"/>
      </w:pPr>
      <w:r w:rsidRPr="003A6CE1">
        <w:t>Ежеквартально подается информация о выполнении Плана мероприятий по улучшению условий и охраны труда в МУ «Управление образованием местной администрации Прохладненского муниципального района КБР» и в Территориальное управление труда и социального развития Прохладненского района.</w:t>
      </w:r>
    </w:p>
    <w:p w:rsidR="00573414" w:rsidRPr="003A6CE1" w:rsidRDefault="00573414" w:rsidP="00573414">
      <w:pPr>
        <w:rPr>
          <w:snapToGrid w:val="0"/>
        </w:rPr>
      </w:pPr>
      <w:r w:rsidRPr="003A6CE1">
        <w:t>Доступ к информации сети Интернет в учреждении обеспечивается.</w:t>
      </w:r>
    </w:p>
    <w:p w:rsidR="00573414" w:rsidRPr="003A6CE1" w:rsidRDefault="00573414" w:rsidP="00573414">
      <w:pPr>
        <w:rPr>
          <w:snapToGrid w:val="0"/>
        </w:rPr>
      </w:pPr>
    </w:p>
    <w:p w:rsidR="00573414" w:rsidRPr="00EA230D" w:rsidRDefault="00573414" w:rsidP="00573414">
      <w:pPr>
        <w:shd w:val="clear" w:color="auto" w:fill="CCFFFF"/>
        <w:jc w:val="both"/>
        <w:rPr>
          <w:b/>
          <w:snapToGrid w:val="0"/>
        </w:rPr>
      </w:pPr>
      <w:r w:rsidRPr="00EA230D">
        <w:rPr>
          <w:b/>
          <w:snapToGrid w:val="0"/>
        </w:rPr>
        <w:t>Эстетические условия, оформление школы, кабинетов, наличие ограждения и состояние пришкольной территории.</w:t>
      </w:r>
    </w:p>
    <w:p w:rsidR="00573414" w:rsidRPr="003A6CE1" w:rsidRDefault="00573414" w:rsidP="00573414">
      <w:pPr>
        <w:ind w:firstLine="709"/>
        <w:jc w:val="both"/>
      </w:pPr>
      <w:r w:rsidRPr="003A6CE1">
        <w:t xml:space="preserve">Школа имеет эстетический, аккуратный вид. Внутри зданий, в коридорах, имеются оформленные стенды на темы школьной жизни, по пожарной безопасности , по правилам дорожного движения, по безопасности на водных объектах, по антитеррористической </w:t>
      </w:r>
      <w:r w:rsidRPr="003A6CE1">
        <w:lastRenderedPageBreak/>
        <w:t>безопасности, по гражданской обороне и чрезвычайным ситуациям, по охране труда, цветы.</w:t>
      </w:r>
    </w:p>
    <w:p w:rsidR="00573414" w:rsidRPr="003A6CE1" w:rsidRDefault="00573414" w:rsidP="00573414">
      <w:pPr>
        <w:ind w:firstLine="709"/>
        <w:jc w:val="both"/>
      </w:pPr>
      <w:r w:rsidRPr="003A6CE1">
        <w:t>Кабинеты в основном имеют эстетический, привлекательный вид, хорошо оформлены, много необходимой информации, классные уголки, уголки по охране труда, много цветов.</w:t>
      </w:r>
    </w:p>
    <w:p w:rsidR="00573414" w:rsidRPr="003A6CE1" w:rsidRDefault="00573414" w:rsidP="00573414">
      <w:pPr>
        <w:ind w:firstLine="720"/>
        <w:jc w:val="both"/>
      </w:pPr>
      <w:r w:rsidRPr="003A6CE1">
        <w:t xml:space="preserve">В целях поддержания в исправном состоянии зданий и сооружений, своевременного планирования ремонтных работ, комиссия по осмотру зданий и сооружений, назначенная приказом директора, два раза в год весной и осенью проводит обследование зданий и сооружений школы и структурного подразделения дошкольного образования с составлением акта обследования. В акте указывается состояние проверяемых объектов и рекомендации по  устранению нарушений.  Акт утверждается приказом директора с указанием лиц, ответственных за устранение нарушений. </w:t>
      </w:r>
    </w:p>
    <w:p w:rsidR="00573414" w:rsidRPr="003A6CE1" w:rsidRDefault="00573414" w:rsidP="00573414">
      <w:pPr>
        <w:ind w:firstLine="720"/>
        <w:jc w:val="both"/>
      </w:pPr>
      <w:r w:rsidRPr="003A6CE1">
        <w:t xml:space="preserve">По всему периметру  здания школы имеют ограждение высотой не менее </w:t>
      </w:r>
      <w:smartTag w:uri="urn:schemas-microsoft-com:office:smarttags" w:element="metricconverter">
        <w:smartTagPr>
          <w:attr w:name="ProductID" w:val="1,5 м"/>
        </w:smartTagPr>
        <w:r w:rsidRPr="003A6CE1">
          <w:t>1,5 м</w:t>
        </w:r>
      </w:smartTag>
      <w:r w:rsidRPr="003A6CE1">
        <w:t>. Пришкольная территория освещается в темное время суток. На территории имеются зеленые насаждения: деревья, кустарники, клумбы с цветами, газоны, спортивная площадка.</w:t>
      </w:r>
    </w:p>
    <w:p w:rsidR="00573414" w:rsidRPr="003A6CE1" w:rsidRDefault="00573414" w:rsidP="00573414">
      <w:pPr>
        <w:jc w:val="both"/>
        <w:rPr>
          <w:snapToGrid w:val="0"/>
          <w:color w:val="000000"/>
        </w:rPr>
      </w:pPr>
    </w:p>
    <w:p w:rsidR="00573414" w:rsidRPr="003A6CE1" w:rsidRDefault="00573414" w:rsidP="00573414">
      <w:pPr>
        <w:shd w:val="clear" w:color="auto" w:fill="CCFFFF"/>
        <w:jc w:val="both"/>
        <w:rPr>
          <w:b/>
          <w:snapToGrid w:val="0"/>
          <w:color w:val="000000"/>
        </w:rPr>
      </w:pPr>
      <w:r w:rsidRPr="003A6CE1">
        <w:rPr>
          <w:b/>
          <w:snapToGrid w:val="0"/>
          <w:color w:val="000000"/>
        </w:rPr>
        <w:t>Обеспечение санитарно-бытовых условий (наличие оборудованных гардеробов, туалетов, мест личной гигиены и т.д.)</w:t>
      </w:r>
    </w:p>
    <w:p w:rsidR="00573414" w:rsidRPr="003A6CE1" w:rsidRDefault="00573414" w:rsidP="00573414">
      <w:pPr>
        <w:ind w:firstLine="709"/>
        <w:jc w:val="both"/>
        <w:rPr>
          <w:b/>
          <w:sz w:val="28"/>
          <w:szCs w:val="28"/>
          <w:u w:val="single"/>
        </w:rPr>
      </w:pPr>
      <w:r w:rsidRPr="003A6CE1">
        <w:rPr>
          <w:snapToGrid w:val="0"/>
          <w:color w:val="000000"/>
        </w:rPr>
        <w:t>Образовательное учреждение оборудовано гардеробом, туалетами для учащихся и служебного пользования. В раздевалках спортивного зала оборудованы душевые.  Имеются водопровод и канализация. Регулярно проводится дератизация  помещений. Нормальный тепловой режим  и микроклимат в помещениях учреждения  поддерживается. Естественное и искусственное освещение  на рабочих местах соответствует нормам. Работники учреждения получают сертифицированные средства защиты и моющие, в соответствии с приложением к действующему кол. договору, по мере поступления финансирования.</w:t>
      </w:r>
    </w:p>
    <w:p w:rsidR="00573414" w:rsidRDefault="00573414" w:rsidP="00573414">
      <w:pPr>
        <w:rPr>
          <w:b/>
          <w:sz w:val="28"/>
          <w:szCs w:val="28"/>
          <w:u w:val="single"/>
        </w:rPr>
      </w:pPr>
    </w:p>
    <w:p w:rsidR="00F837C0" w:rsidRDefault="00F837C0"/>
    <w:sectPr w:rsidR="00F837C0" w:rsidSect="00F837C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B4B" w:rsidRDefault="00F46B4B" w:rsidP="00573414">
      <w:r>
        <w:separator/>
      </w:r>
    </w:p>
  </w:endnote>
  <w:endnote w:type="continuationSeparator" w:id="1">
    <w:p w:rsidR="00F46B4B" w:rsidRDefault="00F46B4B" w:rsidP="00573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TE236C698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B4B" w:rsidRDefault="00F46B4B" w:rsidP="00573414">
      <w:r>
        <w:separator/>
      </w:r>
    </w:p>
  </w:footnote>
  <w:footnote w:type="continuationSeparator" w:id="1">
    <w:p w:rsidR="00F46B4B" w:rsidRDefault="00F46B4B" w:rsidP="00573414">
      <w:r>
        <w:continuationSeparator/>
      </w:r>
    </w:p>
  </w:footnote>
  <w:footnote w:id="2">
    <w:p w:rsidR="00573414" w:rsidRDefault="00573414" w:rsidP="00573414">
      <w:pPr>
        <w:pStyle w:val="a7"/>
        <w:ind w:left="360" w:hanging="360"/>
      </w:pPr>
      <w:r>
        <w:rPr>
          <w:rStyle w:val="afffc"/>
          <w:sz w:val="18"/>
        </w:rPr>
        <w:footnoteRef/>
      </w:r>
      <w:r>
        <w:rPr>
          <w:sz w:val="18"/>
        </w:rPr>
        <w:t xml:space="preserve">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3">
    <w:p w:rsidR="00573414" w:rsidRDefault="00573414" w:rsidP="00573414">
      <w:pPr>
        <w:pStyle w:val="a7"/>
      </w:pPr>
      <w:r>
        <w:rPr>
          <w:rStyle w:val="afffc"/>
        </w:rPr>
        <w:footnoteRef/>
      </w:r>
      <w:r>
        <w:t xml:space="preserve"> </w:t>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4">
    <w:p w:rsidR="00573414" w:rsidRDefault="00573414" w:rsidP="00573414">
      <w:pPr>
        <w:pStyle w:val="a7"/>
        <w:ind w:left="360" w:hanging="360"/>
      </w:pPr>
      <w:r>
        <w:rPr>
          <w:sz w:val="18"/>
          <w:vertAlign w:val="superscript"/>
        </w:rPr>
        <w:footnoteRef/>
      </w:r>
      <w:r>
        <w:rPr>
          <w:sz w:val="18"/>
        </w:rPr>
        <w:t xml:space="preserve">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5">
    <w:p w:rsidR="00573414" w:rsidRDefault="00573414" w:rsidP="00573414">
      <w:pPr>
        <w:pStyle w:val="a7"/>
      </w:pPr>
      <w:r>
        <w:rPr>
          <w:rStyle w:val="afffc"/>
          <w:rFonts w:eastAsia="Times New Roman"/>
          <w:sz w:val="18"/>
        </w:rPr>
        <w:footnoteRef/>
      </w:r>
      <w:r>
        <w:rPr>
          <w:sz w:val="18"/>
        </w:rPr>
        <w:t xml:space="preserve"> 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BC83B4"/>
    <w:lvl w:ilvl="0">
      <w:numFmt w:val="bullet"/>
      <w:lvlText w:val="*"/>
      <w:lvlJc w:val="left"/>
      <w:pPr>
        <w:ind w:left="0" w:firstLine="0"/>
      </w:pPr>
    </w:lvl>
  </w:abstractNum>
  <w:abstractNum w:abstractNumId="1">
    <w:nsid w:val="01390487"/>
    <w:multiLevelType w:val="hybridMultilevel"/>
    <w:tmpl w:val="27C070D6"/>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664DA9"/>
    <w:multiLevelType w:val="multilevel"/>
    <w:tmpl w:val="00B43B0E"/>
    <w:lvl w:ilvl="0">
      <w:start w:val="1"/>
      <w:numFmt w:val="bullet"/>
      <w:lvlText w:val="-"/>
      <w:lvlJc w:val="left"/>
      <w:pPr>
        <w:tabs>
          <w:tab w:val="num" w:pos="567"/>
        </w:tabs>
        <w:ind w:left="567" w:hanging="567"/>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44A2AFD"/>
    <w:multiLevelType w:val="hybridMultilevel"/>
    <w:tmpl w:val="BED8E36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AF6837"/>
    <w:multiLevelType w:val="hybridMultilevel"/>
    <w:tmpl w:val="84901DC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6713F18"/>
    <w:multiLevelType w:val="hybridMultilevel"/>
    <w:tmpl w:val="99F4B36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A662841"/>
    <w:multiLevelType w:val="hybridMultilevel"/>
    <w:tmpl w:val="F3EC49F8"/>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B0A3519"/>
    <w:multiLevelType w:val="hybridMultilevel"/>
    <w:tmpl w:val="7ECE19EA"/>
    <w:lvl w:ilvl="0" w:tplc="04190001">
      <w:start w:val="1"/>
      <w:numFmt w:val="bullet"/>
      <w:lvlText w:val=""/>
      <w:lvlJc w:val="left"/>
      <w:pPr>
        <w:tabs>
          <w:tab w:val="num" w:pos="1320"/>
        </w:tabs>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CBB1A76"/>
    <w:multiLevelType w:val="hybridMultilevel"/>
    <w:tmpl w:val="1CAAF0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A0541F"/>
    <w:multiLevelType w:val="hybridMultilevel"/>
    <w:tmpl w:val="EF866F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6556A8C"/>
    <w:multiLevelType w:val="hybridMultilevel"/>
    <w:tmpl w:val="B73AC3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6A31E61"/>
    <w:multiLevelType w:val="hybridMultilevel"/>
    <w:tmpl w:val="27D6A340"/>
    <w:lvl w:ilvl="0" w:tplc="04190001">
      <w:start w:val="1"/>
      <w:numFmt w:val="bullet"/>
      <w:lvlText w:val=""/>
      <w:lvlJc w:val="left"/>
      <w:pPr>
        <w:tabs>
          <w:tab w:val="num" w:pos="578"/>
        </w:tabs>
        <w:ind w:left="5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8872280"/>
    <w:multiLevelType w:val="multilevel"/>
    <w:tmpl w:val="7422A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311A57"/>
    <w:multiLevelType w:val="hybridMultilevel"/>
    <w:tmpl w:val="6900A8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9725E5B"/>
    <w:multiLevelType w:val="singleLevel"/>
    <w:tmpl w:val="BC62B24C"/>
    <w:lvl w:ilvl="0">
      <w:start w:val="1"/>
      <w:numFmt w:val="bullet"/>
      <w:lvlText w:val="-"/>
      <w:lvlJc w:val="left"/>
      <w:pPr>
        <w:tabs>
          <w:tab w:val="num" w:pos="600"/>
        </w:tabs>
        <w:ind w:left="600" w:hanging="360"/>
      </w:pPr>
      <w:rPr>
        <w:rFonts w:ascii="Times New Roman" w:hAnsi="Times New Roman" w:cs="Times New Roman" w:hint="default"/>
      </w:rPr>
    </w:lvl>
  </w:abstractNum>
  <w:abstractNum w:abstractNumId="15">
    <w:nsid w:val="1DE2198A"/>
    <w:multiLevelType w:val="hybridMultilevel"/>
    <w:tmpl w:val="527CDC3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FA94241"/>
    <w:multiLevelType w:val="hybridMultilevel"/>
    <w:tmpl w:val="EEA6ECB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8B9089E"/>
    <w:multiLevelType w:val="hybridMultilevel"/>
    <w:tmpl w:val="A65A58D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C56A78"/>
    <w:multiLevelType w:val="hybridMultilevel"/>
    <w:tmpl w:val="7BB2EC5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07B182D"/>
    <w:multiLevelType w:val="hybridMultilevel"/>
    <w:tmpl w:val="612E93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16772A1"/>
    <w:multiLevelType w:val="hybridMultilevel"/>
    <w:tmpl w:val="C79AFBE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35805B5"/>
    <w:multiLevelType w:val="hybridMultilevel"/>
    <w:tmpl w:val="247E583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36D29A4"/>
    <w:multiLevelType w:val="hybridMultilevel"/>
    <w:tmpl w:val="FE941B5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4C112AD"/>
    <w:multiLevelType w:val="hybridMultilevel"/>
    <w:tmpl w:val="45FADCB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5471840"/>
    <w:multiLevelType w:val="multilevel"/>
    <w:tmpl w:val="E6D873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7630610"/>
    <w:multiLevelType w:val="multilevel"/>
    <w:tmpl w:val="3528C4D6"/>
    <w:lvl w:ilvl="0">
      <w:start w:val="1"/>
      <w:numFmt w:val="upperRoman"/>
      <w:lvlText w:val="%1."/>
      <w:lvlJc w:val="left"/>
      <w:pPr>
        <w:ind w:left="3414" w:hanging="720"/>
      </w:pPr>
      <w:rPr>
        <w:rFonts w:cs="Times New Roman"/>
      </w:rPr>
    </w:lvl>
    <w:lvl w:ilvl="1">
      <w:start w:val="1"/>
      <w:numFmt w:val="decimal"/>
      <w:isLgl/>
      <w:lvlText w:val="%1.%2."/>
      <w:lvlJc w:val="left"/>
      <w:pPr>
        <w:ind w:left="2820" w:hanging="480"/>
      </w:pPr>
      <w:rPr>
        <w:rFonts w:cs="Times New Roman"/>
      </w:rPr>
    </w:lvl>
    <w:lvl w:ilvl="2">
      <w:start w:val="1"/>
      <w:numFmt w:val="decimal"/>
      <w:isLgl/>
      <w:lvlText w:val="%1.%2.%3."/>
      <w:lvlJc w:val="left"/>
      <w:pPr>
        <w:ind w:left="3828" w:hanging="720"/>
      </w:pPr>
      <w:rPr>
        <w:rFonts w:cs="Times New Roman"/>
      </w:rPr>
    </w:lvl>
    <w:lvl w:ilvl="3">
      <w:start w:val="1"/>
      <w:numFmt w:val="decimal"/>
      <w:isLgl/>
      <w:lvlText w:val="%1.%2.%3.%4."/>
      <w:lvlJc w:val="left"/>
      <w:pPr>
        <w:ind w:left="4035" w:hanging="720"/>
      </w:pPr>
      <w:rPr>
        <w:rFonts w:cs="Times New Roman"/>
      </w:rPr>
    </w:lvl>
    <w:lvl w:ilvl="4">
      <w:start w:val="1"/>
      <w:numFmt w:val="decimal"/>
      <w:isLgl/>
      <w:lvlText w:val="%1.%2.%3.%4.%5."/>
      <w:lvlJc w:val="left"/>
      <w:pPr>
        <w:ind w:left="4602" w:hanging="1080"/>
      </w:pPr>
      <w:rPr>
        <w:rFonts w:cs="Times New Roman"/>
      </w:rPr>
    </w:lvl>
    <w:lvl w:ilvl="5">
      <w:start w:val="1"/>
      <w:numFmt w:val="decimal"/>
      <w:isLgl/>
      <w:lvlText w:val="%1.%2.%3.%4.%5.%6."/>
      <w:lvlJc w:val="left"/>
      <w:pPr>
        <w:ind w:left="4809" w:hanging="1080"/>
      </w:pPr>
      <w:rPr>
        <w:rFonts w:cs="Times New Roman"/>
      </w:rPr>
    </w:lvl>
    <w:lvl w:ilvl="6">
      <w:start w:val="1"/>
      <w:numFmt w:val="decimal"/>
      <w:isLgl/>
      <w:lvlText w:val="%1.%2.%3.%4.%5.%6.%7."/>
      <w:lvlJc w:val="left"/>
      <w:pPr>
        <w:ind w:left="5376" w:hanging="1440"/>
      </w:pPr>
      <w:rPr>
        <w:rFonts w:cs="Times New Roman"/>
      </w:rPr>
    </w:lvl>
    <w:lvl w:ilvl="7">
      <w:start w:val="1"/>
      <w:numFmt w:val="decimal"/>
      <w:isLgl/>
      <w:lvlText w:val="%1.%2.%3.%4.%5.%6.%7.%8."/>
      <w:lvlJc w:val="left"/>
      <w:pPr>
        <w:ind w:left="5583" w:hanging="1440"/>
      </w:pPr>
      <w:rPr>
        <w:rFonts w:cs="Times New Roman"/>
      </w:rPr>
    </w:lvl>
    <w:lvl w:ilvl="8">
      <w:start w:val="1"/>
      <w:numFmt w:val="decimal"/>
      <w:isLgl/>
      <w:lvlText w:val="%1.%2.%3.%4.%5.%6.%7.%8.%9."/>
      <w:lvlJc w:val="left"/>
      <w:pPr>
        <w:ind w:left="6150" w:hanging="1800"/>
      </w:pPr>
      <w:rPr>
        <w:rFonts w:cs="Times New Roman"/>
      </w:rPr>
    </w:lvl>
  </w:abstractNum>
  <w:abstractNum w:abstractNumId="26">
    <w:nsid w:val="37BF534D"/>
    <w:multiLevelType w:val="multilevel"/>
    <w:tmpl w:val="FC8E6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D57482"/>
    <w:multiLevelType w:val="singleLevel"/>
    <w:tmpl w:val="00F64D4C"/>
    <w:lvl w:ilvl="0">
      <w:start w:val="1"/>
      <w:numFmt w:val="decimal"/>
      <w:lvlText w:val="%1)"/>
      <w:lvlJc w:val="left"/>
      <w:pPr>
        <w:tabs>
          <w:tab w:val="num" w:pos="390"/>
        </w:tabs>
        <w:ind w:left="390" w:hanging="390"/>
      </w:pPr>
      <w:rPr>
        <w:rFonts w:cs="Times New Roman"/>
      </w:rPr>
    </w:lvl>
  </w:abstractNum>
  <w:abstractNum w:abstractNumId="28">
    <w:nsid w:val="39327B69"/>
    <w:multiLevelType w:val="hybridMultilevel"/>
    <w:tmpl w:val="5D1C6D34"/>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9A37183"/>
    <w:multiLevelType w:val="hybridMultilevel"/>
    <w:tmpl w:val="1FE26B5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9DA22B9"/>
    <w:multiLevelType w:val="hybridMultilevel"/>
    <w:tmpl w:val="8F58841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A7A282B"/>
    <w:multiLevelType w:val="hybridMultilevel"/>
    <w:tmpl w:val="791A35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AB21037"/>
    <w:multiLevelType w:val="hybridMultilevel"/>
    <w:tmpl w:val="4CEEC2F8"/>
    <w:lvl w:ilvl="0" w:tplc="04190001">
      <w:start w:val="2"/>
      <w:numFmt w:val="decimal"/>
      <w:lvlText w:val="%1)"/>
      <w:lvlJc w:val="left"/>
      <w:pPr>
        <w:tabs>
          <w:tab w:val="num" w:pos="900"/>
        </w:tabs>
        <w:ind w:left="900" w:hanging="360"/>
      </w:pPr>
      <w:rPr>
        <w:rFonts w:cs="Times New Roman"/>
      </w:rPr>
    </w:lvl>
    <w:lvl w:ilvl="1" w:tplc="04190003">
      <w:start w:val="1"/>
      <w:numFmt w:val="bullet"/>
      <w:lvlText w:val=""/>
      <w:lvlJc w:val="left"/>
      <w:pPr>
        <w:tabs>
          <w:tab w:val="num" w:pos="1620"/>
        </w:tabs>
        <w:ind w:left="16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CB1100F"/>
    <w:multiLevelType w:val="hybridMultilevel"/>
    <w:tmpl w:val="A96C3880"/>
    <w:lvl w:ilvl="0" w:tplc="FFFFFFFF">
      <w:start w:val="1"/>
      <w:numFmt w:val="decimal"/>
      <w:lvlText w:val="%1)"/>
      <w:lvlJc w:val="left"/>
      <w:pPr>
        <w:ind w:left="1211"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D843978"/>
    <w:multiLevelType w:val="hybridMultilevel"/>
    <w:tmpl w:val="D2F469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038591C"/>
    <w:multiLevelType w:val="hybridMultilevel"/>
    <w:tmpl w:val="A3FC69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4B938C9"/>
    <w:multiLevelType w:val="hybridMultilevel"/>
    <w:tmpl w:val="51687B64"/>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6F02253"/>
    <w:multiLevelType w:val="hybridMultilevel"/>
    <w:tmpl w:val="DFA4343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7FF39F2"/>
    <w:multiLevelType w:val="hybridMultilevel"/>
    <w:tmpl w:val="7AF2256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B3E53B0"/>
    <w:multiLevelType w:val="hybridMultilevel"/>
    <w:tmpl w:val="9E2CA5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B5F45DE"/>
    <w:multiLevelType w:val="hybridMultilevel"/>
    <w:tmpl w:val="332C6F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DA73749"/>
    <w:multiLevelType w:val="hybridMultilevel"/>
    <w:tmpl w:val="65200D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04E78F6"/>
    <w:multiLevelType w:val="hybridMultilevel"/>
    <w:tmpl w:val="AB4614B6"/>
    <w:lvl w:ilvl="0" w:tplc="ECB45EFA">
      <w:start w:val="1"/>
      <w:numFmt w:val="decimal"/>
      <w:lvlText w:val="%1."/>
      <w:lvlJc w:val="left"/>
      <w:pPr>
        <w:tabs>
          <w:tab w:val="num" w:pos="900"/>
        </w:tabs>
        <w:ind w:left="900" w:hanging="360"/>
      </w:pPr>
    </w:lvl>
    <w:lvl w:ilvl="1" w:tplc="A600D0B4">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F94835"/>
    <w:multiLevelType w:val="hybridMultilevel"/>
    <w:tmpl w:val="852444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55159EA"/>
    <w:multiLevelType w:val="multilevel"/>
    <w:tmpl w:val="636218E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5A872503"/>
    <w:multiLevelType w:val="hybridMultilevel"/>
    <w:tmpl w:val="3DA8BD86"/>
    <w:lvl w:ilvl="0" w:tplc="A150FA88">
      <w:start w:val="1"/>
      <w:numFmt w:val="bullet"/>
      <w:lvlText w:val=""/>
      <w:lvlJc w:val="left"/>
      <w:pPr>
        <w:ind w:left="720" w:hanging="360"/>
      </w:pPr>
      <w:rPr>
        <w:rFonts w:ascii="Symbol" w:hAnsi="Symbol" w:hint="default"/>
      </w:rPr>
    </w:lvl>
    <w:lvl w:ilvl="1" w:tplc="ED18537A">
      <w:start w:val="1"/>
      <w:numFmt w:val="decimal"/>
      <w:lvlText w:val="%2."/>
      <w:lvlJc w:val="left"/>
      <w:pPr>
        <w:tabs>
          <w:tab w:val="num" w:pos="1440"/>
        </w:tabs>
        <w:ind w:left="1440" w:hanging="360"/>
      </w:pPr>
    </w:lvl>
    <w:lvl w:ilvl="2" w:tplc="C26098F0">
      <w:start w:val="1"/>
      <w:numFmt w:val="decimal"/>
      <w:lvlText w:val="%3."/>
      <w:lvlJc w:val="left"/>
      <w:pPr>
        <w:tabs>
          <w:tab w:val="num" w:pos="2160"/>
        </w:tabs>
        <w:ind w:left="2160" w:hanging="360"/>
      </w:pPr>
    </w:lvl>
    <w:lvl w:ilvl="3" w:tplc="DD023776">
      <w:start w:val="1"/>
      <w:numFmt w:val="decimal"/>
      <w:lvlText w:val="%4."/>
      <w:lvlJc w:val="left"/>
      <w:pPr>
        <w:tabs>
          <w:tab w:val="num" w:pos="2880"/>
        </w:tabs>
        <w:ind w:left="2880" w:hanging="360"/>
      </w:pPr>
    </w:lvl>
    <w:lvl w:ilvl="4" w:tplc="F6282852">
      <w:start w:val="1"/>
      <w:numFmt w:val="decimal"/>
      <w:lvlText w:val="%5."/>
      <w:lvlJc w:val="left"/>
      <w:pPr>
        <w:tabs>
          <w:tab w:val="num" w:pos="3600"/>
        </w:tabs>
        <w:ind w:left="3600" w:hanging="360"/>
      </w:pPr>
    </w:lvl>
    <w:lvl w:ilvl="5" w:tplc="2806C670">
      <w:start w:val="1"/>
      <w:numFmt w:val="decimal"/>
      <w:lvlText w:val="%6."/>
      <w:lvlJc w:val="left"/>
      <w:pPr>
        <w:tabs>
          <w:tab w:val="num" w:pos="4320"/>
        </w:tabs>
        <w:ind w:left="4320" w:hanging="360"/>
      </w:pPr>
    </w:lvl>
    <w:lvl w:ilvl="6" w:tplc="527E0072">
      <w:start w:val="1"/>
      <w:numFmt w:val="decimal"/>
      <w:lvlText w:val="%7."/>
      <w:lvlJc w:val="left"/>
      <w:pPr>
        <w:tabs>
          <w:tab w:val="num" w:pos="5040"/>
        </w:tabs>
        <w:ind w:left="5040" w:hanging="360"/>
      </w:pPr>
    </w:lvl>
    <w:lvl w:ilvl="7" w:tplc="586A2D9C">
      <w:start w:val="1"/>
      <w:numFmt w:val="decimal"/>
      <w:lvlText w:val="%8."/>
      <w:lvlJc w:val="left"/>
      <w:pPr>
        <w:tabs>
          <w:tab w:val="num" w:pos="5760"/>
        </w:tabs>
        <w:ind w:left="5760" w:hanging="360"/>
      </w:pPr>
    </w:lvl>
    <w:lvl w:ilvl="8" w:tplc="0A06FC54">
      <w:start w:val="1"/>
      <w:numFmt w:val="decimal"/>
      <w:lvlText w:val="%9."/>
      <w:lvlJc w:val="left"/>
      <w:pPr>
        <w:tabs>
          <w:tab w:val="num" w:pos="6480"/>
        </w:tabs>
        <w:ind w:left="6480" w:hanging="360"/>
      </w:pPr>
    </w:lvl>
  </w:abstractNum>
  <w:abstractNum w:abstractNumId="46">
    <w:nsid w:val="5E2D2CEF"/>
    <w:multiLevelType w:val="hybridMultilevel"/>
    <w:tmpl w:val="5ACCD35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F311F1F"/>
    <w:multiLevelType w:val="hybridMultilevel"/>
    <w:tmpl w:val="37947B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2B46128"/>
    <w:multiLevelType w:val="hybridMultilevel"/>
    <w:tmpl w:val="0DCCCB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3B73066"/>
    <w:multiLevelType w:val="hybridMultilevel"/>
    <w:tmpl w:val="DB3C4226"/>
    <w:lvl w:ilvl="0" w:tplc="04190001">
      <w:start w:val="1"/>
      <w:numFmt w:val="bullet"/>
      <w:lvlText w:val=""/>
      <w:lvlJc w:val="left"/>
      <w:pPr>
        <w:tabs>
          <w:tab w:val="num" w:pos="360"/>
        </w:tabs>
        <w:ind w:left="360" w:hanging="360"/>
      </w:pPr>
      <w:rPr>
        <w:rFonts w:ascii="Symbol" w:hAnsi="Symbol" w:hint="default"/>
      </w:rPr>
    </w:lvl>
    <w:lvl w:ilvl="1" w:tplc="7ADCCFDA">
      <w:start w:val="1"/>
      <w:numFmt w:val="bullet"/>
      <w:lvlText w:val=""/>
      <w:lvlJc w:val="left"/>
      <w:pPr>
        <w:tabs>
          <w:tab w:val="num" w:pos="0"/>
        </w:tabs>
        <w:ind w:left="0" w:hanging="360"/>
      </w:pPr>
      <w:rPr>
        <w:rFonts w:ascii="Symbol" w:hAnsi="Symbol" w:hint="default"/>
        <w:sz w:val="20"/>
      </w:rPr>
    </w:lvl>
    <w:lvl w:ilvl="2" w:tplc="0419001B">
      <w:start w:val="1"/>
      <w:numFmt w:val="decimal"/>
      <w:lvlText w:val="%3."/>
      <w:lvlJc w:val="left"/>
      <w:pPr>
        <w:tabs>
          <w:tab w:val="num" w:pos="1778"/>
        </w:tabs>
        <w:ind w:left="1778"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0">
    <w:nsid w:val="69E247C4"/>
    <w:multiLevelType w:val="hybridMultilevel"/>
    <w:tmpl w:val="33720F0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180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A4D55EE"/>
    <w:multiLevelType w:val="hybridMultilevel"/>
    <w:tmpl w:val="827A1AE4"/>
    <w:lvl w:ilvl="0" w:tplc="04190001">
      <w:start w:val="1"/>
      <w:numFmt w:val="bullet"/>
      <w:lvlText w:val=""/>
      <w:lvlJc w:val="left"/>
      <w:pPr>
        <w:ind w:left="9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AC01B0B"/>
    <w:multiLevelType w:val="multilevel"/>
    <w:tmpl w:val="B07C3AA8"/>
    <w:lvl w:ilvl="0">
      <w:start w:val="1"/>
      <w:numFmt w:val="decimal"/>
      <w:lvlText w:val="%1."/>
      <w:lvlJc w:val="left"/>
      <w:pPr>
        <w:ind w:left="540" w:hanging="540"/>
      </w:pPr>
      <w:rPr>
        <w:rFonts w:cs="Times New Roman"/>
      </w:rPr>
    </w:lvl>
    <w:lvl w:ilvl="1">
      <w:start w:val="1"/>
      <w:numFmt w:val="decimal"/>
      <w:lvlText w:val="%1.%2."/>
      <w:lvlJc w:val="left"/>
      <w:pPr>
        <w:ind w:left="682" w:hanging="540"/>
      </w:pPr>
      <w:rPr>
        <w:rFonts w:cs="Times New Roman"/>
      </w:rPr>
    </w:lvl>
    <w:lvl w:ilvl="2">
      <w:start w:val="3"/>
      <w:numFmt w:val="decimal"/>
      <w:lvlText w:val="%1.%2.%3."/>
      <w:lvlJc w:val="left"/>
      <w:pPr>
        <w:ind w:left="720" w:hanging="720"/>
      </w:pPr>
      <w:rPr>
        <w:rFonts w:cs="Times New Roman"/>
        <w:u w:val="single"/>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3">
    <w:nsid w:val="6B45064A"/>
    <w:multiLevelType w:val="hybridMultilevel"/>
    <w:tmpl w:val="3D9E4EBE"/>
    <w:lvl w:ilvl="0" w:tplc="54E40EAA">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BCE0B63"/>
    <w:multiLevelType w:val="hybridMultilevel"/>
    <w:tmpl w:val="722EBD42"/>
    <w:lvl w:ilvl="0" w:tplc="7ADCCFDA">
      <w:start w:val="1"/>
      <w:numFmt w:val="bullet"/>
      <w:lvlText w:val=""/>
      <w:lvlJc w:val="left"/>
      <w:pPr>
        <w:ind w:left="814"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D80150D"/>
    <w:multiLevelType w:val="hybridMultilevel"/>
    <w:tmpl w:val="851870D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5201295"/>
    <w:multiLevelType w:val="hybridMultilevel"/>
    <w:tmpl w:val="4700611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758B22E2"/>
    <w:multiLevelType w:val="hybridMultilevel"/>
    <w:tmpl w:val="0230345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61011AC"/>
    <w:multiLevelType w:val="hybridMultilevel"/>
    <w:tmpl w:val="0A3C12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7C33381"/>
    <w:multiLevelType w:val="hybridMultilevel"/>
    <w:tmpl w:val="123267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D1B3B52"/>
    <w:multiLevelType w:val="hybridMultilevel"/>
    <w:tmpl w:val="F4CA98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E13611F"/>
    <w:multiLevelType w:val="hybridMultilevel"/>
    <w:tmpl w:val="516AC74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FEB33D4"/>
    <w:multiLevelType w:val="hybridMultilevel"/>
    <w:tmpl w:val="54FCCDEC"/>
    <w:lvl w:ilvl="0" w:tplc="B8D8A9F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num>
  <w:num w:numId="29">
    <w:abstractNumId w:val="14"/>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73414"/>
    <w:rsid w:val="000D3AEA"/>
    <w:rsid w:val="0010596C"/>
    <w:rsid w:val="002321DA"/>
    <w:rsid w:val="00233465"/>
    <w:rsid w:val="00387BD0"/>
    <w:rsid w:val="003A6CE1"/>
    <w:rsid w:val="0046269D"/>
    <w:rsid w:val="00573414"/>
    <w:rsid w:val="005A2BD6"/>
    <w:rsid w:val="005E1ED1"/>
    <w:rsid w:val="00763C42"/>
    <w:rsid w:val="009E4660"/>
    <w:rsid w:val="00A747B9"/>
    <w:rsid w:val="00B13C38"/>
    <w:rsid w:val="00E8374C"/>
    <w:rsid w:val="00EA1077"/>
    <w:rsid w:val="00EA230D"/>
    <w:rsid w:val="00F46B4B"/>
    <w:rsid w:val="00F83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573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573414"/>
    <w:pPr>
      <w:keepNext/>
      <w:spacing w:before="240" w:after="60"/>
      <w:outlineLvl w:val="0"/>
    </w:pPr>
    <w:rPr>
      <w:rFonts w:ascii="Arial" w:hAnsi="Arial" w:cs="Arial"/>
      <w:b/>
      <w:bCs/>
      <w:kern w:val="32"/>
      <w:sz w:val="32"/>
      <w:szCs w:val="32"/>
    </w:rPr>
  </w:style>
  <w:style w:type="paragraph" w:styleId="2">
    <w:name w:val="heading 2"/>
    <w:basedOn w:val="a"/>
    <w:next w:val="a"/>
    <w:link w:val="21"/>
    <w:semiHidden/>
    <w:unhideWhenUsed/>
    <w:qFormat/>
    <w:rsid w:val="00573414"/>
    <w:pPr>
      <w:keepNext/>
      <w:spacing w:before="240" w:after="60"/>
      <w:outlineLvl w:val="1"/>
    </w:pPr>
    <w:rPr>
      <w:rFonts w:ascii="Arial" w:hAnsi="Arial" w:cs="Arial"/>
      <w:b/>
      <w:bCs/>
      <w:i/>
      <w:iCs/>
      <w:sz w:val="28"/>
      <w:szCs w:val="28"/>
    </w:rPr>
  </w:style>
  <w:style w:type="paragraph" w:styleId="3">
    <w:name w:val="heading 3"/>
    <w:basedOn w:val="a"/>
    <w:next w:val="a"/>
    <w:link w:val="31"/>
    <w:semiHidden/>
    <w:unhideWhenUsed/>
    <w:qFormat/>
    <w:rsid w:val="00573414"/>
    <w:pPr>
      <w:keepNext/>
      <w:spacing w:before="240" w:after="60"/>
      <w:outlineLvl w:val="2"/>
    </w:pPr>
    <w:rPr>
      <w:rFonts w:ascii="Arial" w:eastAsia="Calibri" w:hAnsi="Arial" w:cs="Arial"/>
      <w:b/>
      <w:bCs/>
      <w:sz w:val="26"/>
      <w:szCs w:val="26"/>
    </w:rPr>
  </w:style>
  <w:style w:type="paragraph" w:styleId="4">
    <w:name w:val="heading 4"/>
    <w:basedOn w:val="a"/>
    <w:next w:val="a"/>
    <w:link w:val="40"/>
    <w:unhideWhenUsed/>
    <w:qFormat/>
    <w:rsid w:val="00573414"/>
    <w:pPr>
      <w:keepNext/>
      <w:spacing w:before="240" w:after="60"/>
      <w:outlineLvl w:val="3"/>
    </w:pPr>
    <w:rPr>
      <w:b/>
      <w:bCs/>
      <w:sz w:val="28"/>
      <w:szCs w:val="28"/>
    </w:rPr>
  </w:style>
  <w:style w:type="paragraph" w:styleId="5">
    <w:name w:val="heading 5"/>
    <w:basedOn w:val="a"/>
    <w:next w:val="a"/>
    <w:link w:val="50"/>
    <w:semiHidden/>
    <w:unhideWhenUsed/>
    <w:qFormat/>
    <w:rsid w:val="00573414"/>
    <w:pPr>
      <w:spacing w:before="240" w:after="60"/>
      <w:outlineLvl w:val="4"/>
    </w:pPr>
    <w:rPr>
      <w:b/>
      <w:bCs/>
      <w:i/>
      <w:iCs/>
      <w:sz w:val="26"/>
      <w:szCs w:val="26"/>
    </w:rPr>
  </w:style>
  <w:style w:type="paragraph" w:styleId="6">
    <w:name w:val="heading 6"/>
    <w:basedOn w:val="a"/>
    <w:next w:val="a"/>
    <w:link w:val="60"/>
    <w:semiHidden/>
    <w:unhideWhenUsed/>
    <w:qFormat/>
    <w:rsid w:val="00573414"/>
    <w:pPr>
      <w:spacing w:before="240" w:after="60"/>
      <w:outlineLvl w:val="5"/>
    </w:pPr>
    <w:rPr>
      <w:b/>
      <w:bCs/>
      <w:sz w:val="22"/>
      <w:szCs w:val="22"/>
    </w:rPr>
  </w:style>
  <w:style w:type="paragraph" w:styleId="7">
    <w:name w:val="heading 7"/>
    <w:basedOn w:val="a"/>
    <w:next w:val="a"/>
    <w:link w:val="70"/>
    <w:semiHidden/>
    <w:unhideWhenUsed/>
    <w:qFormat/>
    <w:rsid w:val="00573414"/>
    <w:pPr>
      <w:spacing w:before="240" w:after="60"/>
      <w:ind w:firstLine="709"/>
      <w:jc w:val="both"/>
      <w:outlineLvl w:val="6"/>
    </w:pPr>
    <w:rPr>
      <w:rFonts w:eastAsia="Calibri"/>
      <w:lang w:eastAsia="en-US"/>
    </w:rPr>
  </w:style>
  <w:style w:type="paragraph" w:styleId="8">
    <w:name w:val="heading 8"/>
    <w:basedOn w:val="a"/>
    <w:next w:val="a"/>
    <w:link w:val="80"/>
    <w:semiHidden/>
    <w:unhideWhenUsed/>
    <w:qFormat/>
    <w:rsid w:val="00573414"/>
    <w:pPr>
      <w:spacing w:before="240" w:after="60"/>
      <w:ind w:firstLine="709"/>
      <w:jc w:val="both"/>
      <w:outlineLvl w:val="7"/>
    </w:pPr>
    <w:rPr>
      <w:rFonts w:eastAsia="Calibri"/>
      <w:i/>
      <w:iCs/>
      <w:lang w:eastAsia="en-US"/>
    </w:rPr>
  </w:style>
  <w:style w:type="paragraph" w:styleId="9">
    <w:name w:val="heading 9"/>
    <w:basedOn w:val="a"/>
    <w:next w:val="a"/>
    <w:link w:val="90"/>
    <w:semiHidden/>
    <w:unhideWhenUsed/>
    <w:qFormat/>
    <w:rsid w:val="0057341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locked/>
    <w:rsid w:val="00573414"/>
    <w:rPr>
      <w:rFonts w:ascii="Arial" w:eastAsia="Times New Roman" w:hAnsi="Arial" w:cs="Arial"/>
      <w:b/>
      <w:bCs/>
      <w:kern w:val="32"/>
      <w:sz w:val="32"/>
      <w:szCs w:val="32"/>
      <w:lang w:eastAsia="ru-RU"/>
    </w:rPr>
  </w:style>
  <w:style w:type="character" w:customStyle="1" w:styleId="21">
    <w:name w:val="Заголовок 2 Знак1"/>
    <w:basedOn w:val="a0"/>
    <w:link w:val="2"/>
    <w:semiHidden/>
    <w:locked/>
    <w:rsid w:val="00573414"/>
    <w:rPr>
      <w:rFonts w:ascii="Arial" w:eastAsia="Times New Roman" w:hAnsi="Arial" w:cs="Arial"/>
      <w:b/>
      <w:bCs/>
      <w:i/>
      <w:iCs/>
      <w:sz w:val="28"/>
      <w:szCs w:val="28"/>
      <w:lang w:eastAsia="ru-RU"/>
    </w:rPr>
  </w:style>
  <w:style w:type="character" w:customStyle="1" w:styleId="31">
    <w:name w:val="Заголовок 3 Знак1"/>
    <w:basedOn w:val="a0"/>
    <w:link w:val="3"/>
    <w:semiHidden/>
    <w:locked/>
    <w:rsid w:val="00573414"/>
    <w:rPr>
      <w:rFonts w:ascii="Arial" w:eastAsia="Calibri" w:hAnsi="Arial" w:cs="Arial"/>
      <w:b/>
      <w:bCs/>
      <w:sz w:val="26"/>
      <w:szCs w:val="26"/>
      <w:lang w:eastAsia="ru-RU"/>
    </w:rPr>
  </w:style>
  <w:style w:type="character" w:customStyle="1" w:styleId="40">
    <w:name w:val="Заголовок 4 Знак"/>
    <w:basedOn w:val="a0"/>
    <w:link w:val="4"/>
    <w:rsid w:val="0057341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57341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573414"/>
    <w:rPr>
      <w:rFonts w:ascii="Times New Roman" w:eastAsia="Times New Roman" w:hAnsi="Times New Roman" w:cs="Times New Roman"/>
      <w:b/>
      <w:bCs/>
      <w:lang w:eastAsia="ru-RU"/>
    </w:rPr>
  </w:style>
  <w:style w:type="character" w:customStyle="1" w:styleId="90">
    <w:name w:val="Заголовок 9 Знак"/>
    <w:basedOn w:val="a0"/>
    <w:link w:val="9"/>
    <w:semiHidden/>
    <w:rsid w:val="00573414"/>
    <w:rPr>
      <w:rFonts w:ascii="Arial" w:eastAsia="Times New Roman" w:hAnsi="Arial" w:cs="Arial"/>
      <w:lang w:eastAsia="ru-RU"/>
    </w:rPr>
  </w:style>
  <w:style w:type="character" w:customStyle="1" w:styleId="10">
    <w:name w:val="Заголовок 1 Знак"/>
    <w:basedOn w:val="a0"/>
    <w:link w:val="1"/>
    <w:rsid w:val="0057341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57341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573414"/>
    <w:rPr>
      <w:rFonts w:asciiTheme="majorHAnsi" w:eastAsiaTheme="majorEastAsia" w:hAnsiTheme="majorHAnsi" w:cstheme="majorBidi"/>
      <w:b/>
      <w:bCs/>
      <w:color w:val="4F81BD" w:themeColor="accent1"/>
      <w:sz w:val="24"/>
      <w:szCs w:val="24"/>
      <w:lang w:eastAsia="ru-RU"/>
    </w:rPr>
  </w:style>
  <w:style w:type="character" w:customStyle="1" w:styleId="70">
    <w:name w:val="Заголовок 7 Знак"/>
    <w:basedOn w:val="a0"/>
    <w:link w:val="7"/>
    <w:semiHidden/>
    <w:rsid w:val="00573414"/>
    <w:rPr>
      <w:rFonts w:ascii="Times New Roman" w:eastAsia="Calibri" w:hAnsi="Times New Roman" w:cs="Times New Roman"/>
      <w:sz w:val="24"/>
      <w:szCs w:val="24"/>
    </w:rPr>
  </w:style>
  <w:style w:type="character" w:customStyle="1" w:styleId="80">
    <w:name w:val="Заголовок 8 Знак"/>
    <w:basedOn w:val="a0"/>
    <w:link w:val="8"/>
    <w:semiHidden/>
    <w:rsid w:val="00573414"/>
    <w:rPr>
      <w:rFonts w:ascii="Times New Roman" w:eastAsia="Calibri" w:hAnsi="Times New Roman" w:cs="Times New Roman"/>
      <w:i/>
      <w:iCs/>
      <w:sz w:val="24"/>
      <w:szCs w:val="24"/>
    </w:rPr>
  </w:style>
  <w:style w:type="character" w:styleId="a3">
    <w:name w:val="Hyperlink"/>
    <w:basedOn w:val="a0"/>
    <w:semiHidden/>
    <w:unhideWhenUsed/>
    <w:rsid w:val="00573414"/>
    <w:rPr>
      <w:color w:val="0000FF"/>
      <w:u w:val="single"/>
    </w:rPr>
  </w:style>
  <w:style w:type="paragraph" w:styleId="HTML">
    <w:name w:val="HTML Preformatted"/>
    <w:basedOn w:val="a"/>
    <w:link w:val="HTML0"/>
    <w:semiHidden/>
    <w:unhideWhenUsed/>
    <w:rsid w:val="00573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semiHidden/>
    <w:rsid w:val="00573414"/>
    <w:rPr>
      <w:rFonts w:ascii="Courier New" w:eastAsia="Calibri" w:hAnsi="Courier New" w:cs="Courier New"/>
      <w:sz w:val="20"/>
      <w:szCs w:val="20"/>
      <w:lang w:eastAsia="ru-RU"/>
    </w:rPr>
  </w:style>
  <w:style w:type="character" w:customStyle="1" w:styleId="a4">
    <w:name w:val="Обычный (веб) Знак"/>
    <w:basedOn w:val="a0"/>
    <w:link w:val="a5"/>
    <w:locked/>
    <w:rsid w:val="00573414"/>
    <w:rPr>
      <w:sz w:val="24"/>
      <w:szCs w:val="24"/>
    </w:rPr>
  </w:style>
  <w:style w:type="paragraph" w:styleId="a5">
    <w:name w:val="Normal (Web)"/>
    <w:basedOn w:val="a"/>
    <w:link w:val="a4"/>
    <w:unhideWhenUsed/>
    <w:rsid w:val="00573414"/>
    <w:pPr>
      <w:spacing w:before="100" w:beforeAutospacing="1" w:after="100" w:afterAutospacing="1"/>
    </w:pPr>
    <w:rPr>
      <w:rFonts w:asciiTheme="minorHAnsi" w:eastAsiaTheme="minorHAnsi" w:hAnsiTheme="minorHAnsi" w:cstheme="minorBidi"/>
      <w:lang w:eastAsia="en-US"/>
    </w:rPr>
  </w:style>
  <w:style w:type="character" w:customStyle="1" w:styleId="a6">
    <w:name w:val="Текст сноски Знак"/>
    <w:aliases w:val="Знак6 Знак1,F1 Знак"/>
    <w:basedOn w:val="a0"/>
    <w:link w:val="a7"/>
    <w:semiHidden/>
    <w:locked/>
    <w:rsid w:val="00573414"/>
    <w:rPr>
      <w:rFonts w:ascii="Calibri" w:eastAsia="Calibri" w:hAnsi="Calibri"/>
      <w:sz w:val="24"/>
      <w:szCs w:val="24"/>
    </w:rPr>
  </w:style>
  <w:style w:type="paragraph" w:styleId="a7">
    <w:name w:val="footnote text"/>
    <w:aliases w:val="Знак6,F1"/>
    <w:basedOn w:val="a"/>
    <w:link w:val="a6"/>
    <w:semiHidden/>
    <w:unhideWhenUsed/>
    <w:rsid w:val="00573414"/>
    <w:pPr>
      <w:widowControl w:val="0"/>
      <w:ind w:firstLine="400"/>
      <w:jc w:val="both"/>
    </w:pPr>
    <w:rPr>
      <w:rFonts w:ascii="Calibri" w:eastAsia="Calibri" w:hAnsi="Calibri" w:cstheme="minorBidi"/>
      <w:lang w:eastAsia="en-US"/>
    </w:rPr>
  </w:style>
  <w:style w:type="character" w:customStyle="1" w:styleId="12">
    <w:name w:val="Текст сноски Знак1"/>
    <w:aliases w:val="Знак6 Знак,F1 Знак1"/>
    <w:basedOn w:val="a0"/>
    <w:link w:val="a7"/>
    <w:semiHidden/>
    <w:rsid w:val="00573414"/>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9"/>
    <w:semiHidden/>
    <w:rsid w:val="00573414"/>
    <w:rPr>
      <w:rFonts w:ascii="Times New Roman" w:eastAsia="Calibri" w:hAnsi="Times New Roman" w:cs="Times New Roman"/>
      <w:sz w:val="20"/>
      <w:szCs w:val="20"/>
      <w:lang w:eastAsia="ru-RU"/>
    </w:rPr>
  </w:style>
  <w:style w:type="paragraph" w:styleId="a9">
    <w:name w:val="annotation text"/>
    <w:basedOn w:val="a"/>
    <w:link w:val="a8"/>
    <w:semiHidden/>
    <w:unhideWhenUsed/>
    <w:rsid w:val="00573414"/>
    <w:rPr>
      <w:rFonts w:eastAsia="Calibri"/>
      <w:sz w:val="20"/>
      <w:szCs w:val="20"/>
    </w:rPr>
  </w:style>
  <w:style w:type="paragraph" w:styleId="aa">
    <w:name w:val="header"/>
    <w:basedOn w:val="a"/>
    <w:link w:val="ab"/>
    <w:semiHidden/>
    <w:unhideWhenUsed/>
    <w:rsid w:val="00573414"/>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semiHidden/>
    <w:rsid w:val="00573414"/>
    <w:rPr>
      <w:rFonts w:ascii="Calibri" w:eastAsia="Times New Roman" w:hAnsi="Calibri" w:cs="Times New Roman"/>
    </w:rPr>
  </w:style>
  <w:style w:type="paragraph" w:styleId="ac">
    <w:name w:val="footer"/>
    <w:basedOn w:val="a"/>
    <w:link w:val="13"/>
    <w:semiHidden/>
    <w:unhideWhenUsed/>
    <w:rsid w:val="00573414"/>
    <w:pPr>
      <w:tabs>
        <w:tab w:val="center" w:pos="4677"/>
        <w:tab w:val="right" w:pos="9355"/>
      </w:tabs>
    </w:pPr>
    <w:rPr>
      <w:rFonts w:ascii="Calibri" w:hAnsi="Calibri"/>
      <w:sz w:val="22"/>
      <w:szCs w:val="22"/>
      <w:lang w:eastAsia="en-US"/>
    </w:rPr>
  </w:style>
  <w:style w:type="character" w:customStyle="1" w:styleId="13">
    <w:name w:val="Нижний колонтитул Знак1"/>
    <w:basedOn w:val="a0"/>
    <w:link w:val="ac"/>
    <w:semiHidden/>
    <w:locked/>
    <w:rsid w:val="00573414"/>
    <w:rPr>
      <w:rFonts w:ascii="Calibri" w:eastAsia="Times New Roman" w:hAnsi="Calibri" w:cs="Times New Roman"/>
    </w:rPr>
  </w:style>
  <w:style w:type="character" w:customStyle="1" w:styleId="ad">
    <w:name w:val="Нижний колонтитул Знак"/>
    <w:basedOn w:val="a0"/>
    <w:link w:val="ac"/>
    <w:semiHidden/>
    <w:rsid w:val="00573414"/>
    <w:rPr>
      <w:rFonts w:ascii="Times New Roman" w:eastAsia="Times New Roman" w:hAnsi="Times New Roman" w:cs="Times New Roman"/>
      <w:sz w:val="24"/>
      <w:szCs w:val="24"/>
      <w:lang w:eastAsia="ru-RU"/>
    </w:rPr>
  </w:style>
  <w:style w:type="paragraph" w:styleId="ae">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
    <w:unhideWhenUsed/>
    <w:rsid w:val="00573414"/>
    <w:rPr>
      <w:rFonts w:eastAsia="Calibri"/>
      <w:sz w:val="20"/>
      <w:szCs w:val="20"/>
    </w:rPr>
  </w:style>
  <w:style w:type="character" w:customStyle="1" w:styleId="af">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e"/>
    <w:rsid w:val="00573414"/>
    <w:rPr>
      <w:rFonts w:ascii="Times New Roman" w:eastAsia="Calibri" w:hAnsi="Times New Roman" w:cs="Times New Roman"/>
      <w:sz w:val="20"/>
      <w:szCs w:val="20"/>
      <w:lang w:eastAsia="ru-RU"/>
    </w:rPr>
  </w:style>
  <w:style w:type="paragraph" w:styleId="af0">
    <w:name w:val="List"/>
    <w:basedOn w:val="ae"/>
    <w:semiHidden/>
    <w:unhideWhenUsed/>
    <w:rsid w:val="00573414"/>
    <w:pPr>
      <w:suppressAutoHyphens/>
      <w:spacing w:after="120"/>
    </w:pPr>
    <w:rPr>
      <w:rFonts w:cs="Tahoma"/>
      <w:sz w:val="24"/>
      <w:szCs w:val="24"/>
      <w:lang w:eastAsia="ar-SA"/>
    </w:rPr>
  </w:style>
  <w:style w:type="paragraph" w:styleId="af1">
    <w:name w:val="Title"/>
    <w:basedOn w:val="a"/>
    <w:link w:val="14"/>
    <w:qFormat/>
    <w:rsid w:val="00573414"/>
    <w:pPr>
      <w:jc w:val="center"/>
    </w:pPr>
    <w:rPr>
      <w:rFonts w:eastAsia="Calibri"/>
      <w:b/>
      <w:i/>
      <w:sz w:val="28"/>
      <w:szCs w:val="20"/>
    </w:rPr>
  </w:style>
  <w:style w:type="character" w:customStyle="1" w:styleId="14">
    <w:name w:val="Название Знак1"/>
    <w:basedOn w:val="a0"/>
    <w:link w:val="af1"/>
    <w:locked/>
    <w:rsid w:val="00573414"/>
    <w:rPr>
      <w:rFonts w:ascii="Times New Roman" w:eastAsia="Calibri" w:hAnsi="Times New Roman" w:cs="Times New Roman"/>
      <w:b/>
      <w:i/>
      <w:sz w:val="28"/>
      <w:szCs w:val="20"/>
      <w:lang w:eastAsia="ru-RU"/>
    </w:rPr>
  </w:style>
  <w:style w:type="character" w:customStyle="1" w:styleId="af2">
    <w:name w:val="Название Знак"/>
    <w:basedOn w:val="a0"/>
    <w:link w:val="af1"/>
    <w:rsid w:val="00573414"/>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Body Text Indent"/>
    <w:basedOn w:val="a"/>
    <w:link w:val="15"/>
    <w:semiHidden/>
    <w:unhideWhenUsed/>
    <w:rsid w:val="00573414"/>
    <w:pPr>
      <w:spacing w:after="120"/>
      <w:ind w:left="283"/>
    </w:pPr>
  </w:style>
  <w:style w:type="character" w:customStyle="1" w:styleId="15">
    <w:name w:val="Основной текст с отступом Знак1"/>
    <w:basedOn w:val="a0"/>
    <w:link w:val="af3"/>
    <w:semiHidden/>
    <w:locked/>
    <w:rsid w:val="00573414"/>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semiHidden/>
    <w:rsid w:val="00573414"/>
    <w:rPr>
      <w:rFonts w:ascii="Times New Roman" w:eastAsia="Times New Roman" w:hAnsi="Times New Roman" w:cs="Times New Roman"/>
      <w:sz w:val="24"/>
      <w:szCs w:val="24"/>
      <w:lang w:eastAsia="ru-RU"/>
    </w:rPr>
  </w:style>
  <w:style w:type="paragraph" w:styleId="af5">
    <w:name w:val="Subtitle"/>
    <w:basedOn w:val="a"/>
    <w:next w:val="a"/>
    <w:link w:val="16"/>
    <w:qFormat/>
    <w:rsid w:val="00573414"/>
    <w:pPr>
      <w:spacing w:after="60"/>
      <w:ind w:firstLine="709"/>
      <w:jc w:val="center"/>
      <w:outlineLvl w:val="1"/>
    </w:pPr>
    <w:rPr>
      <w:rFonts w:ascii="Arial" w:eastAsia="Calibri" w:hAnsi="Arial"/>
      <w:lang w:eastAsia="en-US"/>
    </w:rPr>
  </w:style>
  <w:style w:type="character" w:customStyle="1" w:styleId="16">
    <w:name w:val="Подзаголовок Знак1"/>
    <w:basedOn w:val="a0"/>
    <w:link w:val="af5"/>
    <w:locked/>
    <w:rsid w:val="00573414"/>
    <w:rPr>
      <w:rFonts w:ascii="Arial" w:eastAsia="Calibri" w:hAnsi="Arial" w:cs="Times New Roman"/>
      <w:sz w:val="24"/>
      <w:szCs w:val="24"/>
    </w:rPr>
  </w:style>
  <w:style w:type="character" w:customStyle="1" w:styleId="af6">
    <w:name w:val="Подзаголовок Знак"/>
    <w:basedOn w:val="a0"/>
    <w:link w:val="af5"/>
    <w:rsid w:val="00573414"/>
    <w:rPr>
      <w:rFonts w:asciiTheme="majorHAnsi" w:eastAsiaTheme="majorEastAsia" w:hAnsiTheme="majorHAnsi" w:cstheme="majorBidi"/>
      <w:i/>
      <w:iCs/>
      <w:color w:val="4F81BD" w:themeColor="accent1"/>
      <w:spacing w:val="15"/>
      <w:sz w:val="24"/>
      <w:szCs w:val="24"/>
      <w:lang w:eastAsia="ru-RU"/>
    </w:rPr>
  </w:style>
  <w:style w:type="paragraph" w:styleId="22">
    <w:name w:val="Body Text 2"/>
    <w:basedOn w:val="a"/>
    <w:link w:val="23"/>
    <w:semiHidden/>
    <w:unhideWhenUsed/>
    <w:rsid w:val="00573414"/>
    <w:pPr>
      <w:spacing w:after="120" w:line="480" w:lineRule="auto"/>
    </w:pPr>
  </w:style>
  <w:style w:type="character" w:customStyle="1" w:styleId="23">
    <w:name w:val="Основной текст 2 Знак"/>
    <w:basedOn w:val="a0"/>
    <w:link w:val="22"/>
    <w:semiHidden/>
    <w:rsid w:val="00573414"/>
    <w:rPr>
      <w:rFonts w:ascii="Times New Roman" w:eastAsia="Times New Roman" w:hAnsi="Times New Roman" w:cs="Times New Roman"/>
      <w:sz w:val="24"/>
      <w:szCs w:val="24"/>
      <w:lang w:eastAsia="ru-RU"/>
    </w:rPr>
  </w:style>
  <w:style w:type="paragraph" w:styleId="32">
    <w:name w:val="Body Text 3"/>
    <w:basedOn w:val="a"/>
    <w:link w:val="33"/>
    <w:semiHidden/>
    <w:unhideWhenUsed/>
    <w:rsid w:val="00573414"/>
    <w:pPr>
      <w:spacing w:after="120"/>
    </w:pPr>
    <w:rPr>
      <w:rFonts w:eastAsia="Calibri"/>
      <w:sz w:val="16"/>
      <w:szCs w:val="16"/>
      <w:lang w:val="de-DE"/>
    </w:rPr>
  </w:style>
  <w:style w:type="character" w:customStyle="1" w:styleId="33">
    <w:name w:val="Основной текст 3 Знак"/>
    <w:basedOn w:val="a0"/>
    <w:link w:val="32"/>
    <w:semiHidden/>
    <w:rsid w:val="00573414"/>
    <w:rPr>
      <w:rFonts w:ascii="Times New Roman" w:eastAsia="Calibri" w:hAnsi="Times New Roman" w:cs="Times New Roman"/>
      <w:sz w:val="16"/>
      <w:szCs w:val="16"/>
      <w:lang w:val="de-DE" w:eastAsia="ru-RU"/>
    </w:rPr>
  </w:style>
  <w:style w:type="paragraph" w:styleId="24">
    <w:name w:val="Body Text Indent 2"/>
    <w:basedOn w:val="a"/>
    <w:link w:val="25"/>
    <w:semiHidden/>
    <w:unhideWhenUsed/>
    <w:rsid w:val="00573414"/>
    <w:pPr>
      <w:spacing w:after="120" w:line="480" w:lineRule="auto"/>
      <w:ind w:left="283"/>
    </w:pPr>
  </w:style>
  <w:style w:type="character" w:customStyle="1" w:styleId="25">
    <w:name w:val="Основной текст с отступом 2 Знак"/>
    <w:basedOn w:val="a0"/>
    <w:link w:val="24"/>
    <w:semiHidden/>
    <w:rsid w:val="00573414"/>
    <w:rPr>
      <w:rFonts w:ascii="Times New Roman" w:eastAsia="Times New Roman" w:hAnsi="Times New Roman" w:cs="Times New Roman"/>
      <w:sz w:val="24"/>
      <w:szCs w:val="24"/>
      <w:lang w:eastAsia="ru-RU"/>
    </w:rPr>
  </w:style>
  <w:style w:type="paragraph" w:styleId="34">
    <w:name w:val="Body Text Indent 3"/>
    <w:basedOn w:val="a"/>
    <w:link w:val="35"/>
    <w:semiHidden/>
    <w:unhideWhenUsed/>
    <w:rsid w:val="00573414"/>
    <w:pPr>
      <w:spacing w:after="120"/>
      <w:ind w:left="283"/>
    </w:pPr>
    <w:rPr>
      <w:sz w:val="16"/>
      <w:szCs w:val="16"/>
    </w:rPr>
  </w:style>
  <w:style w:type="character" w:customStyle="1" w:styleId="35">
    <w:name w:val="Основной текст с отступом 3 Знак"/>
    <w:basedOn w:val="a0"/>
    <w:link w:val="34"/>
    <w:semiHidden/>
    <w:rsid w:val="00573414"/>
    <w:rPr>
      <w:rFonts w:ascii="Times New Roman" w:eastAsia="Times New Roman" w:hAnsi="Times New Roman" w:cs="Times New Roman"/>
      <w:sz w:val="16"/>
      <w:szCs w:val="16"/>
      <w:lang w:eastAsia="ru-RU"/>
    </w:rPr>
  </w:style>
  <w:style w:type="paragraph" w:styleId="af7">
    <w:name w:val="Block Text"/>
    <w:basedOn w:val="a"/>
    <w:semiHidden/>
    <w:unhideWhenUsed/>
    <w:rsid w:val="00573414"/>
    <w:pPr>
      <w:ind w:left="57" w:right="57" w:firstLine="720"/>
      <w:jc w:val="both"/>
    </w:pPr>
    <w:rPr>
      <w:rFonts w:eastAsia="Calibri"/>
      <w:szCs w:val="20"/>
    </w:rPr>
  </w:style>
  <w:style w:type="paragraph" w:styleId="af8">
    <w:name w:val="Document Map"/>
    <w:basedOn w:val="a"/>
    <w:link w:val="17"/>
    <w:semiHidden/>
    <w:unhideWhenUsed/>
    <w:rsid w:val="00573414"/>
    <w:pPr>
      <w:ind w:firstLine="709"/>
      <w:jc w:val="both"/>
    </w:pPr>
    <w:rPr>
      <w:rFonts w:ascii="Arial" w:hAnsi="Arial"/>
      <w:b/>
      <w:bCs/>
      <w:sz w:val="26"/>
      <w:szCs w:val="26"/>
    </w:rPr>
  </w:style>
  <w:style w:type="character" w:customStyle="1" w:styleId="17">
    <w:name w:val="Схема документа Знак1"/>
    <w:basedOn w:val="a0"/>
    <w:link w:val="af8"/>
    <w:semiHidden/>
    <w:locked/>
    <w:rsid w:val="00573414"/>
    <w:rPr>
      <w:rFonts w:ascii="Arial" w:eastAsia="Times New Roman" w:hAnsi="Arial" w:cs="Times New Roman"/>
      <w:b/>
      <w:bCs/>
      <w:sz w:val="26"/>
      <w:szCs w:val="26"/>
      <w:lang w:eastAsia="ru-RU"/>
    </w:rPr>
  </w:style>
  <w:style w:type="character" w:customStyle="1" w:styleId="af9">
    <w:name w:val="Схема документа Знак"/>
    <w:basedOn w:val="a0"/>
    <w:link w:val="af8"/>
    <w:semiHidden/>
    <w:rsid w:val="00573414"/>
    <w:rPr>
      <w:rFonts w:ascii="Tahoma" w:eastAsia="Times New Roman" w:hAnsi="Tahoma" w:cs="Tahoma"/>
      <w:sz w:val="16"/>
      <w:szCs w:val="16"/>
      <w:lang w:eastAsia="ru-RU"/>
    </w:rPr>
  </w:style>
  <w:style w:type="paragraph" w:styleId="afa">
    <w:name w:val="Plain Text"/>
    <w:basedOn w:val="a"/>
    <w:link w:val="18"/>
    <w:semiHidden/>
    <w:unhideWhenUsed/>
    <w:rsid w:val="00573414"/>
    <w:pPr>
      <w:autoSpaceDE w:val="0"/>
      <w:autoSpaceDN w:val="0"/>
    </w:pPr>
    <w:rPr>
      <w:rFonts w:ascii="Courier New" w:hAnsi="Courier New"/>
      <w:sz w:val="20"/>
      <w:szCs w:val="20"/>
    </w:rPr>
  </w:style>
  <w:style w:type="character" w:customStyle="1" w:styleId="18">
    <w:name w:val="Текст Знак1"/>
    <w:basedOn w:val="a0"/>
    <w:link w:val="afa"/>
    <w:semiHidden/>
    <w:locked/>
    <w:rsid w:val="00573414"/>
    <w:rPr>
      <w:rFonts w:ascii="Courier New" w:eastAsia="Times New Roman" w:hAnsi="Courier New" w:cs="Times New Roman"/>
      <w:sz w:val="20"/>
      <w:szCs w:val="20"/>
      <w:lang w:eastAsia="ru-RU"/>
    </w:rPr>
  </w:style>
  <w:style w:type="character" w:customStyle="1" w:styleId="afb">
    <w:name w:val="Текст Знак"/>
    <w:basedOn w:val="a0"/>
    <w:link w:val="afa"/>
    <w:semiHidden/>
    <w:rsid w:val="00573414"/>
    <w:rPr>
      <w:rFonts w:ascii="Consolas" w:eastAsia="Times New Roman" w:hAnsi="Consolas" w:cs="Consolas"/>
      <w:sz w:val="21"/>
      <w:szCs w:val="21"/>
      <w:lang w:eastAsia="ru-RU"/>
    </w:rPr>
  </w:style>
  <w:style w:type="character" w:customStyle="1" w:styleId="afc">
    <w:name w:val="Текст выноски Знак"/>
    <w:basedOn w:val="a0"/>
    <w:link w:val="afd"/>
    <w:semiHidden/>
    <w:rsid w:val="00573414"/>
    <w:rPr>
      <w:rFonts w:ascii="Tahoma" w:eastAsia="Times New Roman" w:hAnsi="Tahoma" w:cs="Tahoma"/>
      <w:sz w:val="16"/>
      <w:szCs w:val="16"/>
    </w:rPr>
  </w:style>
  <w:style w:type="paragraph" w:styleId="afd">
    <w:name w:val="Balloon Text"/>
    <w:basedOn w:val="a"/>
    <w:link w:val="afc"/>
    <w:semiHidden/>
    <w:unhideWhenUsed/>
    <w:rsid w:val="00573414"/>
    <w:rPr>
      <w:rFonts w:ascii="Tahoma" w:hAnsi="Tahoma" w:cs="Tahoma"/>
      <w:sz w:val="16"/>
      <w:szCs w:val="16"/>
      <w:lang w:eastAsia="en-US"/>
    </w:rPr>
  </w:style>
  <w:style w:type="paragraph" w:styleId="afe">
    <w:name w:val="No Spacing"/>
    <w:basedOn w:val="a"/>
    <w:qFormat/>
    <w:rsid w:val="00573414"/>
    <w:pPr>
      <w:ind w:firstLine="709"/>
      <w:jc w:val="both"/>
    </w:pPr>
    <w:rPr>
      <w:szCs w:val="32"/>
      <w:lang w:eastAsia="en-US" w:bidi="en-US"/>
    </w:rPr>
  </w:style>
  <w:style w:type="paragraph" w:styleId="aff">
    <w:name w:val="List Paragraph"/>
    <w:basedOn w:val="a"/>
    <w:qFormat/>
    <w:rsid w:val="00573414"/>
    <w:pPr>
      <w:ind w:left="720"/>
      <w:contextualSpacing/>
    </w:pPr>
  </w:style>
  <w:style w:type="paragraph" w:styleId="26">
    <w:name w:val="Quote"/>
    <w:basedOn w:val="a"/>
    <w:next w:val="a"/>
    <w:link w:val="27"/>
    <w:qFormat/>
    <w:rsid w:val="00573414"/>
    <w:pPr>
      <w:ind w:firstLine="709"/>
      <w:jc w:val="both"/>
    </w:pPr>
    <w:rPr>
      <w:i/>
      <w:lang w:eastAsia="en-US" w:bidi="en-US"/>
    </w:rPr>
  </w:style>
  <w:style w:type="character" w:customStyle="1" w:styleId="27">
    <w:name w:val="Цитата 2 Знак"/>
    <w:basedOn w:val="a0"/>
    <w:link w:val="26"/>
    <w:rsid w:val="00573414"/>
    <w:rPr>
      <w:rFonts w:ascii="Times New Roman" w:eastAsia="Times New Roman" w:hAnsi="Times New Roman" w:cs="Times New Roman"/>
      <w:i/>
      <w:sz w:val="24"/>
      <w:szCs w:val="24"/>
      <w:lang w:bidi="en-US"/>
    </w:rPr>
  </w:style>
  <w:style w:type="paragraph" w:styleId="aff0">
    <w:name w:val="Intense Quote"/>
    <w:basedOn w:val="a"/>
    <w:next w:val="a"/>
    <w:link w:val="aff1"/>
    <w:qFormat/>
    <w:rsid w:val="00573414"/>
    <w:pPr>
      <w:ind w:left="720" w:right="720" w:firstLine="709"/>
      <w:jc w:val="both"/>
    </w:pPr>
    <w:rPr>
      <w:b/>
      <w:i/>
      <w:szCs w:val="22"/>
      <w:lang w:eastAsia="en-US" w:bidi="en-US"/>
    </w:rPr>
  </w:style>
  <w:style w:type="character" w:customStyle="1" w:styleId="aff1">
    <w:name w:val="Выделенная цитата Знак"/>
    <w:basedOn w:val="a0"/>
    <w:link w:val="aff0"/>
    <w:rsid w:val="00573414"/>
    <w:rPr>
      <w:rFonts w:ascii="Times New Roman" w:eastAsia="Times New Roman" w:hAnsi="Times New Roman" w:cs="Times New Roman"/>
      <w:b/>
      <w:i/>
      <w:sz w:val="24"/>
      <w:lang w:bidi="en-US"/>
    </w:rPr>
  </w:style>
  <w:style w:type="character" w:customStyle="1" w:styleId="Abstract">
    <w:name w:val="Abstract Знак"/>
    <w:basedOn w:val="a0"/>
    <w:link w:val="Abstract0"/>
    <w:locked/>
    <w:rsid w:val="00573414"/>
    <w:rPr>
      <w:rFonts w:ascii="@Arial Unicode MS" w:eastAsia="@Arial Unicode MS" w:hAnsi="@Arial Unicode MS" w:cs="@Arial Unicode MS"/>
      <w:sz w:val="28"/>
      <w:szCs w:val="28"/>
    </w:rPr>
  </w:style>
  <w:style w:type="paragraph" w:customStyle="1" w:styleId="Abstract0">
    <w:name w:val="Abstract"/>
    <w:basedOn w:val="a"/>
    <w:link w:val="Abstract"/>
    <w:rsid w:val="00573414"/>
    <w:pPr>
      <w:widowControl w:val="0"/>
      <w:autoSpaceDE w:val="0"/>
      <w:autoSpaceDN w:val="0"/>
      <w:adjustRightInd w:val="0"/>
      <w:spacing w:line="360" w:lineRule="auto"/>
      <w:ind w:firstLine="454"/>
      <w:jc w:val="both"/>
    </w:pPr>
    <w:rPr>
      <w:rFonts w:ascii="@Arial Unicode MS" w:eastAsia="@Arial Unicode MS" w:hAnsi="@Arial Unicode MS" w:cs="@Arial Unicode MS"/>
      <w:sz w:val="28"/>
      <w:szCs w:val="28"/>
      <w:lang w:eastAsia="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73414"/>
    <w:pPr>
      <w:ind w:left="720" w:firstLine="700"/>
      <w:jc w:val="both"/>
    </w:pPr>
    <w:rPr>
      <w:rFonts w:eastAsia="Calibri"/>
    </w:rPr>
  </w:style>
  <w:style w:type="character" w:customStyle="1" w:styleId="aff2">
    <w:name w:val="А_основной Знак"/>
    <w:basedOn w:val="a0"/>
    <w:link w:val="aff3"/>
    <w:locked/>
    <w:rsid w:val="00573414"/>
    <w:rPr>
      <w:sz w:val="28"/>
      <w:szCs w:val="28"/>
    </w:rPr>
  </w:style>
  <w:style w:type="paragraph" w:customStyle="1" w:styleId="aff3">
    <w:name w:val="А_основной"/>
    <w:basedOn w:val="a"/>
    <w:link w:val="aff2"/>
    <w:rsid w:val="00573414"/>
    <w:pPr>
      <w:spacing w:line="360" w:lineRule="auto"/>
      <w:ind w:firstLine="454"/>
      <w:jc w:val="both"/>
    </w:pPr>
    <w:rPr>
      <w:rFonts w:asciiTheme="minorHAnsi" w:eastAsiaTheme="minorHAnsi" w:hAnsiTheme="minorHAnsi" w:cstheme="minorBidi"/>
      <w:sz w:val="28"/>
      <w:szCs w:val="28"/>
      <w:lang w:eastAsia="en-US"/>
    </w:rPr>
  </w:style>
  <w:style w:type="paragraph" w:customStyle="1" w:styleId="19">
    <w:name w:val="Абзац списка1"/>
    <w:basedOn w:val="a"/>
    <w:rsid w:val="00573414"/>
    <w:pPr>
      <w:spacing w:after="200" w:line="276" w:lineRule="auto"/>
      <w:ind w:left="720"/>
      <w:contextualSpacing/>
    </w:pPr>
    <w:rPr>
      <w:rFonts w:ascii="Calibri" w:hAnsi="Calibri"/>
      <w:sz w:val="22"/>
      <w:szCs w:val="22"/>
      <w:lang w:eastAsia="en-US"/>
    </w:rPr>
  </w:style>
  <w:style w:type="paragraph" w:customStyle="1" w:styleId="1a">
    <w:name w:val="Без интервала1"/>
    <w:rsid w:val="00573414"/>
    <w:pPr>
      <w:spacing w:after="0" w:line="240" w:lineRule="auto"/>
    </w:pPr>
    <w:rPr>
      <w:rFonts w:ascii="Calibri" w:eastAsia="Calibri" w:hAnsi="Calibri" w:cs="Times New Roman"/>
      <w:lang w:eastAsia="ru-RU"/>
    </w:rPr>
  </w:style>
  <w:style w:type="paragraph" w:customStyle="1" w:styleId="Default">
    <w:name w:val="Default"/>
    <w:rsid w:val="005734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573414"/>
    <w:rPr>
      <w:rFonts w:eastAsia="Calibri"/>
    </w:rPr>
  </w:style>
  <w:style w:type="paragraph" w:customStyle="1" w:styleId="1b">
    <w:name w:val="Обычный1"/>
    <w:rsid w:val="00573414"/>
    <w:pPr>
      <w:widowControl w:val="0"/>
      <w:spacing w:after="0" w:line="439" w:lineRule="auto"/>
      <w:ind w:left="40" w:firstLine="520"/>
      <w:jc w:val="both"/>
    </w:pPr>
    <w:rPr>
      <w:rFonts w:ascii="Times New Roman" w:eastAsia="Calibri" w:hAnsi="Times New Roman" w:cs="Times New Roman"/>
      <w:szCs w:val="20"/>
      <w:lang w:eastAsia="ru-RU"/>
    </w:rPr>
  </w:style>
  <w:style w:type="paragraph" w:customStyle="1" w:styleId="ptext">
    <w:name w:val="ptext"/>
    <w:basedOn w:val="a"/>
    <w:rsid w:val="00573414"/>
    <w:pPr>
      <w:suppressAutoHyphens/>
      <w:spacing w:before="113" w:line="312" w:lineRule="auto"/>
      <w:ind w:firstLine="397"/>
      <w:jc w:val="both"/>
    </w:pPr>
    <w:rPr>
      <w:rFonts w:ascii="Arial" w:eastAsia="Calibri" w:hAnsi="Arial" w:cs="Arial"/>
      <w:color w:val="333333"/>
      <w:sz w:val="13"/>
      <w:szCs w:val="13"/>
      <w:lang w:eastAsia="ar-SA"/>
    </w:rPr>
  </w:style>
  <w:style w:type="paragraph" w:customStyle="1" w:styleId="Osnova">
    <w:name w:val="Osnova"/>
    <w:basedOn w:val="a"/>
    <w:rsid w:val="00573414"/>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Zag2">
    <w:name w:val="Zag_2"/>
    <w:basedOn w:val="a"/>
    <w:rsid w:val="00573414"/>
    <w:pPr>
      <w:widowControl w:val="0"/>
      <w:autoSpaceDE w:val="0"/>
      <w:autoSpaceDN w:val="0"/>
      <w:adjustRightInd w:val="0"/>
      <w:spacing w:after="129" w:line="291" w:lineRule="exact"/>
      <w:jc w:val="center"/>
    </w:pPr>
    <w:rPr>
      <w:rFonts w:eastAsia="Calibri"/>
      <w:b/>
      <w:bCs/>
      <w:color w:val="000000"/>
      <w:lang w:val="en-US"/>
    </w:rPr>
  </w:style>
  <w:style w:type="paragraph" w:customStyle="1" w:styleId="28">
    <w:name w:val="Без интервала2"/>
    <w:aliases w:val="основа"/>
    <w:rsid w:val="00573414"/>
    <w:pPr>
      <w:spacing w:after="0" w:line="240" w:lineRule="auto"/>
    </w:pPr>
    <w:rPr>
      <w:rFonts w:ascii="Calibri" w:eastAsia="Calibri" w:hAnsi="Calibri" w:cs="Times New Roman"/>
      <w:lang w:eastAsia="ru-RU"/>
    </w:rPr>
  </w:style>
  <w:style w:type="paragraph" w:customStyle="1" w:styleId="Style1">
    <w:name w:val="Style1"/>
    <w:basedOn w:val="a"/>
    <w:rsid w:val="00573414"/>
    <w:pPr>
      <w:widowControl w:val="0"/>
      <w:autoSpaceDE w:val="0"/>
      <w:autoSpaceDN w:val="0"/>
      <w:adjustRightInd w:val="0"/>
    </w:pPr>
    <w:rPr>
      <w:rFonts w:eastAsia="Calibri"/>
    </w:rPr>
  </w:style>
  <w:style w:type="paragraph" w:customStyle="1" w:styleId="aff4">
    <w:name w:val="Заголовок таблицы"/>
    <w:basedOn w:val="a"/>
    <w:rsid w:val="00573414"/>
    <w:pPr>
      <w:widowControl w:val="0"/>
      <w:suppressLineNumbers/>
      <w:suppressAutoHyphens/>
      <w:jc w:val="center"/>
    </w:pPr>
    <w:rPr>
      <w:rFonts w:ascii="Times" w:hAnsi="Times"/>
      <w:b/>
      <w:bCs/>
      <w:szCs w:val="20"/>
      <w:lang w:val="en-US"/>
    </w:rPr>
  </w:style>
  <w:style w:type="paragraph" w:customStyle="1" w:styleId="29">
    <w:name w:val="Обычный2"/>
    <w:rsid w:val="00573414"/>
    <w:pPr>
      <w:widowControl w:val="0"/>
      <w:spacing w:after="0" w:line="240" w:lineRule="auto"/>
      <w:jc w:val="both"/>
    </w:pPr>
    <w:rPr>
      <w:rFonts w:ascii="Times New Roman" w:eastAsia="Calibri" w:hAnsi="Times New Roman" w:cs="Times New Roman"/>
      <w:sz w:val="20"/>
      <w:szCs w:val="20"/>
      <w:lang w:eastAsia="ru-RU"/>
    </w:rPr>
  </w:style>
  <w:style w:type="paragraph" w:customStyle="1" w:styleId="aff5">
    <w:name w:val="Новый"/>
    <w:basedOn w:val="a"/>
    <w:rsid w:val="00573414"/>
    <w:pPr>
      <w:spacing w:line="360" w:lineRule="auto"/>
      <w:ind w:firstLine="454"/>
      <w:jc w:val="both"/>
    </w:pPr>
    <w:rPr>
      <w:rFonts w:eastAsia="Calibri"/>
      <w:sz w:val="28"/>
      <w:lang w:eastAsia="en-US"/>
    </w:rPr>
  </w:style>
  <w:style w:type="paragraph" w:customStyle="1" w:styleId="Zag1">
    <w:name w:val="Zag_1"/>
    <w:basedOn w:val="a"/>
    <w:rsid w:val="00573414"/>
    <w:pPr>
      <w:widowControl w:val="0"/>
      <w:autoSpaceDE w:val="0"/>
      <w:autoSpaceDN w:val="0"/>
      <w:adjustRightInd w:val="0"/>
      <w:spacing w:after="337" w:line="302" w:lineRule="exact"/>
      <w:jc w:val="center"/>
    </w:pPr>
    <w:rPr>
      <w:b/>
      <w:bCs/>
      <w:color w:val="000000"/>
      <w:lang w:val="en-US"/>
    </w:rPr>
  </w:style>
  <w:style w:type="paragraph" w:customStyle="1" w:styleId="Zag3">
    <w:name w:val="Zag_3"/>
    <w:basedOn w:val="a"/>
    <w:rsid w:val="00573414"/>
    <w:pPr>
      <w:widowControl w:val="0"/>
      <w:autoSpaceDE w:val="0"/>
      <w:autoSpaceDN w:val="0"/>
      <w:adjustRightInd w:val="0"/>
      <w:spacing w:after="68" w:line="282" w:lineRule="exact"/>
      <w:jc w:val="center"/>
    </w:pPr>
    <w:rPr>
      <w:i/>
      <w:iCs/>
      <w:color w:val="000000"/>
      <w:lang w:val="en-US"/>
    </w:rPr>
  </w:style>
  <w:style w:type="paragraph" w:customStyle="1" w:styleId="aff6">
    <w:name w:val="Ξαϋχνϋι"/>
    <w:basedOn w:val="a"/>
    <w:rsid w:val="00573414"/>
    <w:pPr>
      <w:widowControl w:val="0"/>
      <w:autoSpaceDE w:val="0"/>
      <w:autoSpaceDN w:val="0"/>
      <w:adjustRightInd w:val="0"/>
    </w:pPr>
    <w:rPr>
      <w:color w:val="000000"/>
      <w:lang w:val="en-US"/>
    </w:rPr>
  </w:style>
  <w:style w:type="paragraph" w:customStyle="1" w:styleId="aff7">
    <w:name w:val="Νξβϋι"/>
    <w:basedOn w:val="a"/>
    <w:rsid w:val="00573414"/>
    <w:pPr>
      <w:widowControl w:val="0"/>
      <w:autoSpaceDE w:val="0"/>
      <w:autoSpaceDN w:val="0"/>
      <w:adjustRightInd w:val="0"/>
    </w:pPr>
    <w:rPr>
      <w:color w:val="000000"/>
      <w:lang w:val="en-US"/>
    </w:rPr>
  </w:style>
  <w:style w:type="paragraph" w:customStyle="1" w:styleId="zag4">
    <w:name w:val="zag_4"/>
    <w:basedOn w:val="a"/>
    <w:rsid w:val="00573414"/>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rsid w:val="00573414"/>
    <w:pPr>
      <w:widowControl w:val="0"/>
      <w:autoSpaceDE w:val="0"/>
      <w:autoSpaceDN w:val="0"/>
      <w:adjustRightInd w:val="0"/>
    </w:pPr>
    <w:rPr>
      <w:rFonts w:ascii="Arial" w:hAnsi="Arial" w:cs="Arial"/>
      <w:color w:val="000000"/>
      <w:lang w:val="en-US"/>
    </w:rPr>
  </w:style>
  <w:style w:type="paragraph" w:customStyle="1" w:styleId="text2">
    <w:name w:val="text2"/>
    <w:basedOn w:val="a"/>
    <w:rsid w:val="00573414"/>
    <w:pPr>
      <w:widowControl w:val="0"/>
      <w:autoSpaceDE w:val="0"/>
      <w:autoSpaceDN w:val="0"/>
      <w:adjustRightInd w:val="0"/>
      <w:ind w:left="566" w:right="793"/>
      <w:jc w:val="both"/>
    </w:pPr>
    <w:rPr>
      <w:color w:val="000000"/>
      <w:lang w:val="en-US"/>
    </w:rPr>
  </w:style>
  <w:style w:type="paragraph" w:customStyle="1" w:styleId="1c">
    <w:name w:val="Знак Знак1 Знак Знак Знак"/>
    <w:basedOn w:val="a"/>
    <w:rsid w:val="00573414"/>
    <w:pPr>
      <w:spacing w:after="160" w:line="240" w:lineRule="exact"/>
    </w:pPr>
    <w:rPr>
      <w:rFonts w:ascii="Verdana" w:hAnsi="Verdana"/>
      <w:sz w:val="20"/>
      <w:szCs w:val="20"/>
      <w:lang w:val="en-US" w:eastAsia="en-US"/>
    </w:rPr>
  </w:style>
  <w:style w:type="paragraph" w:customStyle="1" w:styleId="aff8">
    <w:name w:val="Знак Знак Знак Знак Знак"/>
    <w:basedOn w:val="a"/>
    <w:rsid w:val="00573414"/>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573414"/>
    <w:pPr>
      <w:autoSpaceDE w:val="0"/>
      <w:autoSpaceDN w:val="0"/>
      <w:spacing w:after="160" w:line="240" w:lineRule="exact"/>
    </w:pPr>
    <w:rPr>
      <w:rFonts w:ascii="Arial" w:hAnsi="Arial" w:cs="Arial"/>
      <w:sz w:val="20"/>
      <w:szCs w:val="20"/>
      <w:lang w:val="en-US" w:eastAsia="en-US"/>
    </w:rPr>
  </w:style>
  <w:style w:type="paragraph" w:customStyle="1" w:styleId="aff9">
    <w:name w:val="Знак Знак"/>
    <w:basedOn w:val="a"/>
    <w:rsid w:val="00573414"/>
    <w:pPr>
      <w:spacing w:after="160" w:line="240" w:lineRule="exact"/>
    </w:pPr>
    <w:rPr>
      <w:rFonts w:ascii="Verdana" w:hAnsi="Verdana"/>
      <w:sz w:val="20"/>
      <w:szCs w:val="20"/>
      <w:lang w:val="en-US" w:eastAsia="en-US"/>
    </w:rPr>
  </w:style>
  <w:style w:type="paragraph" w:customStyle="1" w:styleId="affa">
    <w:name w:val="a"/>
    <w:basedOn w:val="a"/>
    <w:rsid w:val="00573414"/>
    <w:pPr>
      <w:spacing w:before="100" w:beforeAutospacing="1" w:after="100" w:afterAutospacing="1"/>
    </w:pPr>
    <w:rPr>
      <w:rFonts w:eastAsia="Calibri"/>
    </w:rPr>
  </w:style>
  <w:style w:type="paragraph" w:customStyle="1" w:styleId="Iauiue">
    <w:name w:val="Iau.iue"/>
    <w:basedOn w:val="a"/>
    <w:next w:val="a"/>
    <w:rsid w:val="00573414"/>
    <w:pPr>
      <w:autoSpaceDE w:val="0"/>
      <w:autoSpaceDN w:val="0"/>
      <w:adjustRightInd w:val="0"/>
    </w:pPr>
    <w:rPr>
      <w:rFonts w:eastAsia="Calibri"/>
    </w:rPr>
  </w:style>
  <w:style w:type="paragraph" w:customStyle="1" w:styleId="affb">
    <w:name w:val="Знак Знак Знак"/>
    <w:basedOn w:val="a"/>
    <w:rsid w:val="00573414"/>
    <w:pPr>
      <w:spacing w:after="160" w:line="240" w:lineRule="exact"/>
    </w:pPr>
    <w:rPr>
      <w:rFonts w:ascii="Verdana" w:hAnsi="Verdana"/>
      <w:sz w:val="20"/>
      <w:szCs w:val="20"/>
      <w:lang w:val="en-US" w:eastAsia="en-US"/>
    </w:rPr>
  </w:style>
  <w:style w:type="paragraph" w:customStyle="1" w:styleId="1d">
    <w:name w:val="Абзац списка1"/>
    <w:basedOn w:val="a"/>
    <w:rsid w:val="00573414"/>
    <w:pPr>
      <w:ind w:left="720"/>
      <w:contextualSpacing/>
    </w:pPr>
  </w:style>
  <w:style w:type="paragraph" w:customStyle="1" w:styleId="affc">
    <w:name w:val="Знак Знак Знак Знак"/>
    <w:basedOn w:val="a"/>
    <w:rsid w:val="00573414"/>
    <w:pPr>
      <w:spacing w:before="100" w:beforeAutospacing="1" w:after="100" w:afterAutospacing="1"/>
    </w:pPr>
    <w:rPr>
      <w:color w:val="000000"/>
      <w:u w:color="000000"/>
      <w:lang w:val="en-US" w:eastAsia="en-US"/>
    </w:rPr>
  </w:style>
  <w:style w:type="paragraph" w:customStyle="1" w:styleId="1e">
    <w:name w:val="Номер 1"/>
    <w:basedOn w:val="1"/>
    <w:rsid w:val="00573414"/>
    <w:pPr>
      <w:suppressAutoHyphens/>
      <w:autoSpaceDE w:val="0"/>
      <w:autoSpaceDN w:val="0"/>
      <w:adjustRightInd w:val="0"/>
      <w:spacing w:before="360" w:after="240" w:line="360" w:lineRule="auto"/>
      <w:jc w:val="center"/>
    </w:pPr>
    <w:rPr>
      <w:rFonts w:ascii="Times New Roman" w:eastAsia="Calibri" w:hAnsi="Times New Roman" w:cs="Times New Roman"/>
      <w:bCs w:val="0"/>
      <w:kern w:val="0"/>
      <w:sz w:val="28"/>
      <w:szCs w:val="20"/>
    </w:rPr>
  </w:style>
  <w:style w:type="paragraph" w:customStyle="1" w:styleId="Iauiue0">
    <w:name w:val="Iau?iue"/>
    <w:rsid w:val="00573414"/>
    <w:pPr>
      <w:overflowPunct w:val="0"/>
      <w:autoSpaceDE w:val="0"/>
      <w:autoSpaceDN w:val="0"/>
      <w:adjustRightInd w:val="0"/>
      <w:spacing w:after="0" w:line="240" w:lineRule="auto"/>
    </w:pPr>
    <w:rPr>
      <w:rFonts w:ascii="Times New Roman" w:eastAsia="Calibri" w:hAnsi="Times New Roman" w:cs="Times New Roman"/>
      <w:sz w:val="24"/>
      <w:szCs w:val="20"/>
      <w:lang w:eastAsia="de-DE"/>
    </w:rPr>
  </w:style>
  <w:style w:type="paragraph" w:customStyle="1" w:styleId="2a">
    <w:name w:val="Номер 2"/>
    <w:basedOn w:val="3"/>
    <w:rsid w:val="00573414"/>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573414"/>
    <w:pPr>
      <w:overflowPunct w:val="0"/>
      <w:autoSpaceDE w:val="0"/>
      <w:autoSpaceDN w:val="0"/>
      <w:adjustRightInd w:val="0"/>
      <w:spacing w:line="360" w:lineRule="auto"/>
      <w:ind w:firstLine="709"/>
      <w:jc w:val="both"/>
    </w:pPr>
    <w:rPr>
      <w:rFonts w:eastAsia="Calibri"/>
      <w:sz w:val="28"/>
      <w:szCs w:val="20"/>
      <w:lang w:eastAsia="de-DE"/>
    </w:rPr>
  </w:style>
  <w:style w:type="paragraph" w:customStyle="1" w:styleId="220">
    <w:name w:val="Основной текст 22"/>
    <w:basedOn w:val="a"/>
    <w:rsid w:val="00573414"/>
    <w:pPr>
      <w:ind w:firstLine="709"/>
      <w:jc w:val="both"/>
    </w:pPr>
    <w:rPr>
      <w:rFonts w:eastAsia="Calibri"/>
    </w:rPr>
  </w:style>
  <w:style w:type="paragraph" w:customStyle="1" w:styleId="211">
    <w:name w:val="Основной текст с отступом 21"/>
    <w:basedOn w:val="a"/>
    <w:rsid w:val="00573414"/>
    <w:pPr>
      <w:ind w:firstLine="709"/>
      <w:jc w:val="both"/>
    </w:pPr>
    <w:rPr>
      <w:rFonts w:eastAsia="Calibri"/>
      <w:sz w:val="22"/>
      <w:szCs w:val="20"/>
    </w:rPr>
  </w:style>
  <w:style w:type="paragraph" w:customStyle="1" w:styleId="Style3">
    <w:name w:val="Style3"/>
    <w:basedOn w:val="a"/>
    <w:rsid w:val="00573414"/>
    <w:pPr>
      <w:widowControl w:val="0"/>
      <w:autoSpaceDE w:val="0"/>
      <w:autoSpaceDN w:val="0"/>
      <w:adjustRightInd w:val="0"/>
      <w:spacing w:line="293" w:lineRule="exact"/>
      <w:ind w:firstLine="504"/>
      <w:jc w:val="both"/>
    </w:pPr>
    <w:rPr>
      <w:rFonts w:eastAsia="Calibri"/>
    </w:rPr>
  </w:style>
  <w:style w:type="paragraph" w:customStyle="1" w:styleId="BodyText21">
    <w:name w:val="Body Text 21"/>
    <w:basedOn w:val="a"/>
    <w:rsid w:val="00573414"/>
    <w:pPr>
      <w:ind w:firstLine="709"/>
      <w:jc w:val="both"/>
    </w:pPr>
    <w:rPr>
      <w:rFonts w:eastAsia="Calibri"/>
    </w:rPr>
  </w:style>
  <w:style w:type="paragraph" w:customStyle="1" w:styleId="affd">
    <w:name w:val="Стиль"/>
    <w:rsid w:val="0057341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Iniiaiieoaeno21">
    <w:name w:val="Iniiaiie oaeno 21"/>
    <w:basedOn w:val="a"/>
    <w:rsid w:val="00573414"/>
    <w:pPr>
      <w:widowControl w:val="0"/>
      <w:autoSpaceDE w:val="0"/>
      <w:autoSpaceDN w:val="0"/>
      <w:spacing w:line="360" w:lineRule="auto"/>
      <w:jc w:val="both"/>
    </w:pPr>
    <w:rPr>
      <w:rFonts w:eastAsia="SimSun"/>
      <w:lang w:eastAsia="zh-CN"/>
    </w:rPr>
  </w:style>
  <w:style w:type="paragraph" w:customStyle="1" w:styleId="affe">
    <w:name w:val="Знак"/>
    <w:basedOn w:val="a"/>
    <w:rsid w:val="00573414"/>
    <w:pPr>
      <w:spacing w:before="100" w:beforeAutospacing="1" w:after="100" w:afterAutospacing="1"/>
    </w:pPr>
    <w:rPr>
      <w:color w:val="000000"/>
      <w:u w:color="000000"/>
      <w:lang w:val="en-US" w:eastAsia="en-US"/>
    </w:rPr>
  </w:style>
  <w:style w:type="paragraph" w:customStyle="1" w:styleId="afff">
    <w:name w:val="Знак Знак Знак Знак Знак Знак Знак Знак Знак Знак Знак Знак Знак Знак Знак Знак"/>
    <w:basedOn w:val="a"/>
    <w:rsid w:val="00573414"/>
    <w:pPr>
      <w:spacing w:after="160" w:line="240" w:lineRule="exact"/>
    </w:pPr>
    <w:rPr>
      <w:rFonts w:ascii="Verdana" w:eastAsia="Calibri" w:hAnsi="Verdana"/>
      <w:sz w:val="20"/>
      <w:szCs w:val="20"/>
      <w:lang w:val="en-US" w:eastAsia="en-US"/>
    </w:rPr>
  </w:style>
  <w:style w:type="character" w:customStyle="1" w:styleId="QuoteChar">
    <w:name w:val="Quote Char"/>
    <w:basedOn w:val="a0"/>
    <w:link w:val="212"/>
    <w:locked/>
    <w:rsid w:val="00573414"/>
    <w:rPr>
      <w:rFonts w:ascii="Calibri" w:eastAsia="Calibri" w:hAnsi="Calibri"/>
      <w:i/>
      <w:sz w:val="24"/>
      <w:szCs w:val="24"/>
    </w:rPr>
  </w:style>
  <w:style w:type="paragraph" w:customStyle="1" w:styleId="212">
    <w:name w:val="Цитата 21"/>
    <w:basedOn w:val="a"/>
    <w:next w:val="a"/>
    <w:link w:val="QuoteChar"/>
    <w:rsid w:val="00573414"/>
    <w:pPr>
      <w:ind w:firstLine="709"/>
      <w:jc w:val="both"/>
    </w:pPr>
    <w:rPr>
      <w:rFonts w:ascii="Calibri" w:eastAsia="Calibri" w:hAnsi="Calibri" w:cstheme="minorBidi"/>
      <w:i/>
      <w:lang w:eastAsia="en-US"/>
    </w:rPr>
  </w:style>
  <w:style w:type="character" w:customStyle="1" w:styleId="IntenseQuoteChar">
    <w:name w:val="Intense Quote Char"/>
    <w:basedOn w:val="a0"/>
    <w:link w:val="1f"/>
    <w:locked/>
    <w:rsid w:val="00573414"/>
    <w:rPr>
      <w:rFonts w:ascii="Calibri" w:eastAsia="Calibri" w:hAnsi="Calibri"/>
      <w:b/>
      <w:i/>
      <w:sz w:val="24"/>
    </w:rPr>
  </w:style>
  <w:style w:type="paragraph" w:customStyle="1" w:styleId="1f">
    <w:name w:val="Выделенная цитата1"/>
    <w:basedOn w:val="a"/>
    <w:next w:val="a"/>
    <w:link w:val="IntenseQuoteChar"/>
    <w:rsid w:val="00573414"/>
    <w:pPr>
      <w:ind w:left="720" w:right="720" w:firstLine="709"/>
      <w:jc w:val="both"/>
    </w:pPr>
    <w:rPr>
      <w:rFonts w:ascii="Calibri" w:eastAsia="Calibri" w:hAnsi="Calibri" w:cstheme="minorBidi"/>
      <w:b/>
      <w:i/>
      <w:szCs w:val="22"/>
      <w:lang w:eastAsia="en-US"/>
    </w:rPr>
  </w:style>
  <w:style w:type="paragraph" w:customStyle="1" w:styleId="1f0">
    <w:name w:val="Заголовок оглавления1"/>
    <w:basedOn w:val="1"/>
    <w:next w:val="a"/>
    <w:rsid w:val="00573414"/>
    <w:pPr>
      <w:jc w:val="center"/>
      <w:outlineLvl w:val="9"/>
    </w:pPr>
    <w:rPr>
      <w:rFonts w:eastAsia="Calibri" w:cs="Times New Roman"/>
      <w:lang w:eastAsia="en-US"/>
    </w:rPr>
  </w:style>
  <w:style w:type="paragraph" w:customStyle="1" w:styleId="CompanyName">
    <w:name w:val="Company Name"/>
    <w:basedOn w:val="28"/>
    <w:rsid w:val="00573414"/>
    <w:pPr>
      <w:ind w:left="634"/>
    </w:pPr>
    <w:rPr>
      <w:rFonts w:ascii="Cambria" w:hAnsi="Cambria" w:cs="Cambria"/>
      <w:caps/>
      <w:spacing w:val="20"/>
      <w:sz w:val="18"/>
      <w:lang w:eastAsia="zh-TW"/>
    </w:rPr>
  </w:style>
  <w:style w:type="paragraph" w:customStyle="1" w:styleId="AuthorsName">
    <w:name w:val="Author's Name"/>
    <w:basedOn w:val="28"/>
    <w:rsid w:val="00573414"/>
    <w:pPr>
      <w:ind w:left="634"/>
    </w:pPr>
    <w:rPr>
      <w:rFonts w:ascii="Cambria" w:hAnsi="Cambria" w:cs="Cambria"/>
      <w:sz w:val="18"/>
      <w:lang w:eastAsia="zh-TW"/>
    </w:rPr>
  </w:style>
  <w:style w:type="paragraph" w:customStyle="1" w:styleId="DocumentDate">
    <w:name w:val="Document Date"/>
    <w:basedOn w:val="28"/>
    <w:rsid w:val="00573414"/>
    <w:pPr>
      <w:ind w:left="634"/>
    </w:pPr>
    <w:rPr>
      <w:rFonts w:ascii="Cambria" w:hAnsi="Cambria" w:cs="Cambria"/>
      <w:caps/>
      <w:color w:val="7F7F7F"/>
      <w:sz w:val="16"/>
      <w:lang w:eastAsia="zh-TW"/>
    </w:rPr>
  </w:style>
  <w:style w:type="paragraph" w:customStyle="1" w:styleId="afff0">
    <w:name w:val="Аннотации"/>
    <w:basedOn w:val="a"/>
    <w:rsid w:val="00573414"/>
    <w:pPr>
      <w:ind w:firstLine="284"/>
      <w:jc w:val="both"/>
    </w:pPr>
    <w:rPr>
      <w:rFonts w:eastAsia="Calibri"/>
      <w:sz w:val="22"/>
      <w:szCs w:val="20"/>
    </w:rPr>
  </w:style>
  <w:style w:type="paragraph" w:customStyle="1" w:styleId="afff1">
    <w:name w:val="Содержимое таблицы"/>
    <w:basedOn w:val="a"/>
    <w:rsid w:val="00573414"/>
    <w:pPr>
      <w:widowControl w:val="0"/>
      <w:suppressLineNumbers/>
      <w:suppressAutoHyphens/>
    </w:pPr>
    <w:rPr>
      <w:kern w:val="2"/>
      <w:lang w:eastAsia="ar-SA"/>
    </w:rPr>
  </w:style>
  <w:style w:type="paragraph" w:customStyle="1" w:styleId="1f1">
    <w:name w:val="Стиль1"/>
    <w:rsid w:val="00573414"/>
    <w:pPr>
      <w:spacing w:after="0" w:line="360" w:lineRule="auto"/>
      <w:ind w:firstLine="720"/>
      <w:jc w:val="both"/>
    </w:pPr>
    <w:rPr>
      <w:rFonts w:ascii="Times New Roman" w:eastAsia="Calibri" w:hAnsi="Times New Roman" w:cs="Times New Roman"/>
      <w:sz w:val="24"/>
      <w:szCs w:val="20"/>
      <w:lang w:eastAsia="ru-RU"/>
    </w:rPr>
  </w:style>
  <w:style w:type="paragraph" w:customStyle="1" w:styleId="afff2">
    <w:name w:val="текст сноски"/>
    <w:basedOn w:val="a"/>
    <w:rsid w:val="00573414"/>
    <w:pPr>
      <w:widowControl w:val="0"/>
    </w:pPr>
    <w:rPr>
      <w:rFonts w:ascii="Gelvetsky 12pt" w:eastAsia="Calibri" w:hAnsi="Gelvetsky 12pt" w:cs="Gelvetsky 12pt"/>
      <w:lang w:val="en-US"/>
    </w:rPr>
  </w:style>
  <w:style w:type="paragraph" w:customStyle="1" w:styleId="description">
    <w:name w:val="description"/>
    <w:basedOn w:val="a"/>
    <w:rsid w:val="00573414"/>
    <w:pPr>
      <w:spacing w:before="100" w:beforeAutospacing="1" w:after="100" w:afterAutospacing="1"/>
    </w:pPr>
    <w:rPr>
      <w:rFonts w:eastAsia="Calibri"/>
    </w:rPr>
  </w:style>
  <w:style w:type="paragraph" w:customStyle="1" w:styleId="msonormalcxspmiddle">
    <w:name w:val="msonormalcxspmiddle"/>
    <w:basedOn w:val="a"/>
    <w:rsid w:val="00573414"/>
    <w:pPr>
      <w:widowControl w:val="0"/>
      <w:suppressAutoHyphens/>
      <w:spacing w:before="280" w:after="280"/>
    </w:pPr>
    <w:rPr>
      <w:rFonts w:eastAsia="Arial Unicode MS" w:cs="Tahoma"/>
      <w:color w:val="000000"/>
      <w:lang w:val="en-US" w:eastAsia="ar-SA"/>
    </w:rPr>
  </w:style>
  <w:style w:type="paragraph" w:customStyle="1" w:styleId="1f2">
    <w:name w:val="Знак1"/>
    <w:basedOn w:val="a"/>
    <w:rsid w:val="00573414"/>
    <w:pPr>
      <w:spacing w:before="100" w:beforeAutospacing="1" w:after="100" w:afterAutospacing="1"/>
    </w:pPr>
    <w:rPr>
      <w:rFonts w:eastAsia="Calibri"/>
      <w:color w:val="000000"/>
      <w:u w:color="000000"/>
      <w:lang w:val="en-US" w:eastAsia="en-US"/>
    </w:rPr>
  </w:style>
  <w:style w:type="paragraph" w:customStyle="1" w:styleId="msonormalcxspmiddlecxspmiddle">
    <w:name w:val="msonormalcxspmiddlecxspmiddle"/>
    <w:basedOn w:val="a"/>
    <w:rsid w:val="00573414"/>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573414"/>
    <w:pPr>
      <w:widowControl w:val="0"/>
      <w:spacing w:before="480"/>
    </w:pPr>
    <w:rPr>
      <w:rFonts w:ascii="Arial" w:eastAsia="Calibri" w:hAnsi="Arial"/>
      <w:vanish/>
      <w:sz w:val="18"/>
      <w:szCs w:val="20"/>
      <w:lang w:val="en-GB" w:eastAsia="en-US"/>
    </w:rPr>
  </w:style>
  <w:style w:type="paragraph" w:customStyle="1" w:styleId="western">
    <w:name w:val="western"/>
    <w:basedOn w:val="a"/>
    <w:rsid w:val="00573414"/>
    <w:pPr>
      <w:spacing w:before="100" w:beforeAutospacing="1" w:after="115"/>
      <w:ind w:firstLine="706"/>
      <w:jc w:val="both"/>
    </w:pPr>
    <w:rPr>
      <w:rFonts w:eastAsia="Calibri"/>
      <w:color w:val="000000"/>
    </w:rPr>
  </w:style>
  <w:style w:type="paragraph" w:customStyle="1" w:styleId="NR">
    <w:name w:val="NR"/>
    <w:basedOn w:val="a"/>
    <w:rsid w:val="00573414"/>
    <w:rPr>
      <w:rFonts w:eastAsia="Calibri"/>
      <w:szCs w:val="20"/>
      <w:lang w:eastAsia="en-US"/>
    </w:rPr>
  </w:style>
  <w:style w:type="paragraph" w:customStyle="1" w:styleId="2b">
    <w:name w:val="Знак Знак2 Знак"/>
    <w:basedOn w:val="a"/>
    <w:rsid w:val="00573414"/>
    <w:pPr>
      <w:spacing w:after="160" w:line="240" w:lineRule="exact"/>
    </w:pPr>
    <w:rPr>
      <w:rFonts w:ascii="Verdana" w:hAnsi="Verdana"/>
      <w:sz w:val="20"/>
      <w:szCs w:val="20"/>
      <w:lang w:val="en-US" w:eastAsia="en-US"/>
    </w:rPr>
  </w:style>
  <w:style w:type="paragraph" w:customStyle="1" w:styleId="afff3">
    <w:name w:val="Заголовок"/>
    <w:basedOn w:val="a"/>
    <w:next w:val="ae"/>
    <w:rsid w:val="00573414"/>
    <w:pPr>
      <w:keepNext/>
      <w:suppressAutoHyphens/>
      <w:spacing w:before="240" w:after="120"/>
    </w:pPr>
    <w:rPr>
      <w:rFonts w:ascii="Arial" w:eastAsia="MS Mincho" w:hAnsi="Arial" w:cs="Tahoma"/>
      <w:sz w:val="28"/>
      <w:szCs w:val="28"/>
      <w:lang w:eastAsia="ar-SA"/>
    </w:rPr>
  </w:style>
  <w:style w:type="paragraph" w:customStyle="1" w:styleId="1f3">
    <w:name w:val="Название1"/>
    <w:basedOn w:val="a"/>
    <w:rsid w:val="00573414"/>
    <w:pPr>
      <w:suppressLineNumbers/>
      <w:suppressAutoHyphens/>
      <w:spacing w:before="120" w:after="120"/>
    </w:pPr>
    <w:rPr>
      <w:rFonts w:eastAsia="Calibri" w:cs="Tahoma"/>
      <w:i/>
      <w:iCs/>
      <w:lang w:eastAsia="ar-SA"/>
    </w:rPr>
  </w:style>
  <w:style w:type="paragraph" w:customStyle="1" w:styleId="1f4">
    <w:name w:val="Указатель1"/>
    <w:basedOn w:val="a"/>
    <w:rsid w:val="00573414"/>
    <w:pPr>
      <w:suppressLineNumbers/>
      <w:suppressAutoHyphens/>
    </w:pPr>
    <w:rPr>
      <w:rFonts w:eastAsia="Calibri" w:cs="Tahoma"/>
      <w:lang w:eastAsia="ar-SA"/>
    </w:rPr>
  </w:style>
  <w:style w:type="paragraph" w:customStyle="1" w:styleId="dash041e005f0431005f044b005f0447005f043d005f044b005f0439">
    <w:name w:val="dash041e_005f0431_005f044b_005f0447_005f043d_005f044b_005f0439"/>
    <w:basedOn w:val="a"/>
    <w:rsid w:val="00573414"/>
    <w:rPr>
      <w:rFonts w:eastAsia="Calibri"/>
    </w:rPr>
  </w:style>
  <w:style w:type="paragraph" w:customStyle="1" w:styleId="afff4">
    <w:name w:val="#Текст_мой"/>
    <w:rsid w:val="00573414"/>
    <w:pPr>
      <w:autoSpaceDE w:val="0"/>
      <w:autoSpaceDN w:val="0"/>
      <w:adjustRightInd w:val="0"/>
      <w:spacing w:after="0" w:line="240" w:lineRule="atLeast"/>
      <w:ind w:firstLine="283"/>
      <w:jc w:val="both"/>
    </w:pPr>
    <w:rPr>
      <w:rFonts w:ascii="SchoolBookC" w:eastAsia="Calibri" w:hAnsi="SchoolBookC" w:cs="SchoolBookC"/>
      <w:sz w:val="21"/>
      <w:szCs w:val="21"/>
      <w:lang w:eastAsia="ru-RU"/>
    </w:rPr>
  </w:style>
  <w:style w:type="paragraph" w:customStyle="1" w:styleId="afff5">
    <w:name w:val="Знак Знак Знак Знак Знак Знак Знак Знак Знак"/>
    <w:basedOn w:val="a"/>
    <w:rsid w:val="00573414"/>
    <w:pPr>
      <w:spacing w:before="100" w:beforeAutospacing="1" w:after="100" w:afterAutospacing="1"/>
    </w:pPr>
    <w:rPr>
      <w:color w:val="000000"/>
      <w:u w:color="000000"/>
      <w:lang w:val="en-US" w:eastAsia="en-US"/>
    </w:rPr>
  </w:style>
  <w:style w:type="paragraph" w:customStyle="1" w:styleId="-12">
    <w:name w:val="Цветной список - Акцент 12"/>
    <w:basedOn w:val="a"/>
    <w:rsid w:val="00573414"/>
    <w:pPr>
      <w:spacing w:after="200"/>
      <w:ind w:left="720"/>
      <w:contextualSpacing/>
    </w:pPr>
    <w:rPr>
      <w:rFonts w:ascii="Cambria" w:hAnsi="Cambria"/>
      <w:lang w:eastAsia="en-US"/>
    </w:rPr>
  </w:style>
  <w:style w:type="paragraph" w:customStyle="1" w:styleId="dash041e0431044b0447043d044b0439">
    <w:name w:val="dash041e_0431_044b_0447_043d_044b_0439"/>
    <w:basedOn w:val="a"/>
    <w:rsid w:val="00573414"/>
    <w:rPr>
      <w:rFonts w:eastAsia="Calibri"/>
    </w:rPr>
  </w:style>
  <w:style w:type="paragraph" w:customStyle="1" w:styleId="default0">
    <w:name w:val="default"/>
    <w:basedOn w:val="a"/>
    <w:rsid w:val="00573414"/>
    <w:rPr>
      <w:rFonts w:eastAsia="Calibri"/>
    </w:rPr>
  </w:style>
  <w:style w:type="paragraph" w:customStyle="1" w:styleId="ConsPlusNormal">
    <w:name w:val="ConsPlusNormal"/>
    <w:rsid w:val="0057341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fff6">
    <w:name w:val="А_осн Знак"/>
    <w:basedOn w:val="Abstract"/>
    <w:link w:val="afff7"/>
    <w:locked/>
    <w:rsid w:val="00573414"/>
  </w:style>
  <w:style w:type="paragraph" w:customStyle="1" w:styleId="afff7">
    <w:name w:val="А_осн"/>
    <w:basedOn w:val="Abstract0"/>
    <w:link w:val="afff6"/>
    <w:rsid w:val="00573414"/>
  </w:style>
  <w:style w:type="character" w:customStyle="1" w:styleId="afff8">
    <w:name w:val="А_сноска Знак"/>
    <w:basedOn w:val="a6"/>
    <w:link w:val="afff9"/>
    <w:locked/>
    <w:rsid w:val="00573414"/>
  </w:style>
  <w:style w:type="paragraph" w:customStyle="1" w:styleId="afff9">
    <w:name w:val="А_сноска"/>
    <w:basedOn w:val="a7"/>
    <w:link w:val="afff8"/>
    <w:rsid w:val="00573414"/>
  </w:style>
  <w:style w:type="paragraph" w:customStyle="1" w:styleId="36">
    <w:name w:val="Обычный3"/>
    <w:rsid w:val="00573414"/>
    <w:pPr>
      <w:widowControl w:val="0"/>
      <w:spacing w:after="0" w:line="240" w:lineRule="auto"/>
      <w:jc w:val="both"/>
    </w:pPr>
    <w:rPr>
      <w:rFonts w:ascii="Times New Roman" w:eastAsia="Calibri" w:hAnsi="Times New Roman" w:cs="Times New Roman"/>
      <w:sz w:val="20"/>
      <w:szCs w:val="20"/>
      <w:lang w:eastAsia="ru-RU"/>
    </w:rPr>
  </w:style>
  <w:style w:type="paragraph" w:customStyle="1" w:styleId="2c">
    <w:name w:val="Абзац списка2"/>
    <w:basedOn w:val="a"/>
    <w:rsid w:val="00573414"/>
    <w:pPr>
      <w:ind w:left="720"/>
      <w:contextualSpacing/>
    </w:pPr>
  </w:style>
  <w:style w:type="paragraph" w:customStyle="1" w:styleId="230">
    <w:name w:val="Основной текст 23"/>
    <w:basedOn w:val="a"/>
    <w:rsid w:val="00573414"/>
    <w:pPr>
      <w:ind w:firstLine="709"/>
      <w:jc w:val="both"/>
    </w:pPr>
    <w:rPr>
      <w:rFonts w:eastAsia="Calibri"/>
    </w:rPr>
  </w:style>
  <w:style w:type="paragraph" w:customStyle="1" w:styleId="221">
    <w:name w:val="Основной текст с отступом 22"/>
    <w:basedOn w:val="a"/>
    <w:rsid w:val="00573414"/>
    <w:pPr>
      <w:ind w:firstLine="709"/>
      <w:jc w:val="both"/>
    </w:pPr>
    <w:rPr>
      <w:rFonts w:eastAsia="Calibri"/>
      <w:sz w:val="22"/>
      <w:szCs w:val="20"/>
    </w:rPr>
  </w:style>
  <w:style w:type="paragraph" w:customStyle="1" w:styleId="block">
    <w:name w:val="block"/>
    <w:basedOn w:val="a"/>
    <w:rsid w:val="00573414"/>
    <w:pPr>
      <w:pBdr>
        <w:top w:val="single" w:sz="6" w:space="0" w:color="FFE38C"/>
        <w:left w:val="single" w:sz="6" w:space="0" w:color="FFE38C"/>
        <w:bottom w:val="single" w:sz="6" w:space="0" w:color="FFE38C"/>
        <w:right w:val="single" w:sz="6" w:space="0" w:color="FFE38C"/>
      </w:pBdr>
      <w:shd w:val="clear" w:color="auto" w:fill="FFFFB0"/>
      <w:spacing w:before="34" w:after="34"/>
    </w:pPr>
    <w:rPr>
      <w:rFonts w:eastAsia="Calibri"/>
      <w:sz w:val="20"/>
      <w:szCs w:val="20"/>
    </w:rPr>
  </w:style>
  <w:style w:type="paragraph" w:customStyle="1" w:styleId="FR3">
    <w:name w:val="FR3"/>
    <w:rsid w:val="00573414"/>
    <w:pPr>
      <w:widowControl w:val="0"/>
      <w:spacing w:after="0" w:line="259" w:lineRule="auto"/>
      <w:ind w:firstLine="300"/>
      <w:jc w:val="both"/>
    </w:pPr>
    <w:rPr>
      <w:rFonts w:ascii="Arial" w:eastAsia="Calibri" w:hAnsi="Arial" w:cs="Times New Roman"/>
      <w:sz w:val="18"/>
      <w:szCs w:val="20"/>
      <w:lang w:eastAsia="ru-RU"/>
    </w:rPr>
  </w:style>
  <w:style w:type="paragraph" w:customStyle="1" w:styleId="a00">
    <w:name w:val="a0"/>
    <w:basedOn w:val="a"/>
    <w:rsid w:val="00573414"/>
    <w:pPr>
      <w:spacing w:before="100" w:beforeAutospacing="1" w:after="100" w:afterAutospacing="1"/>
    </w:pPr>
    <w:rPr>
      <w:rFonts w:eastAsia="Calibri"/>
    </w:rPr>
  </w:style>
  <w:style w:type="paragraph" w:customStyle="1" w:styleId="37">
    <w:name w:val="Знак3 Знак Знак Знак"/>
    <w:basedOn w:val="a"/>
    <w:rsid w:val="00573414"/>
    <w:pPr>
      <w:spacing w:after="160" w:line="240" w:lineRule="exact"/>
    </w:pPr>
    <w:rPr>
      <w:rFonts w:ascii="Verdana" w:eastAsia="Calibri" w:hAnsi="Verdana"/>
      <w:sz w:val="20"/>
      <w:szCs w:val="20"/>
      <w:lang w:val="en-US" w:eastAsia="en-US"/>
    </w:rPr>
  </w:style>
  <w:style w:type="paragraph" w:customStyle="1" w:styleId="41">
    <w:name w:val="Обычный4"/>
    <w:rsid w:val="00573414"/>
    <w:pPr>
      <w:widowControl w:val="0"/>
      <w:spacing w:after="0" w:line="240" w:lineRule="auto"/>
    </w:pPr>
    <w:rPr>
      <w:rFonts w:ascii="Arial" w:eastAsia="Calibri" w:hAnsi="Arial" w:cs="Times New Roman"/>
      <w:sz w:val="20"/>
      <w:szCs w:val="20"/>
      <w:lang w:val="en-US" w:eastAsia="ru-RU"/>
    </w:rPr>
  </w:style>
  <w:style w:type="paragraph" w:customStyle="1" w:styleId="240">
    <w:name w:val="Основной текст 24"/>
    <w:basedOn w:val="41"/>
    <w:rsid w:val="00573414"/>
    <w:pPr>
      <w:widowControl/>
      <w:tabs>
        <w:tab w:val="left" w:pos="8222"/>
      </w:tabs>
      <w:ind w:right="-1759"/>
    </w:pPr>
    <w:rPr>
      <w:rFonts w:ascii="Times New Roman" w:hAnsi="Times New Roman"/>
      <w:sz w:val="28"/>
      <w:lang w:val="ru-RU"/>
    </w:rPr>
  </w:style>
  <w:style w:type="paragraph" w:customStyle="1" w:styleId="310">
    <w:name w:val="Основной текст 31"/>
    <w:basedOn w:val="41"/>
    <w:rsid w:val="00573414"/>
    <w:pPr>
      <w:widowControl/>
      <w:jc w:val="both"/>
    </w:pPr>
    <w:rPr>
      <w:rFonts w:ascii="Times New Roman" w:hAnsi="Times New Roman"/>
      <w:sz w:val="24"/>
      <w:lang w:val="ru-RU"/>
    </w:rPr>
  </w:style>
  <w:style w:type="paragraph" w:customStyle="1" w:styleId="FR1">
    <w:name w:val="FR1"/>
    <w:rsid w:val="00573414"/>
    <w:pPr>
      <w:widowControl w:val="0"/>
      <w:overflowPunct w:val="0"/>
      <w:autoSpaceDE w:val="0"/>
      <w:autoSpaceDN w:val="0"/>
      <w:adjustRightInd w:val="0"/>
      <w:spacing w:before="500" w:after="0" w:line="240" w:lineRule="auto"/>
      <w:ind w:left="720"/>
    </w:pPr>
    <w:rPr>
      <w:rFonts w:ascii="Arial" w:eastAsia="Calibri" w:hAnsi="Arial" w:cs="Times New Roman"/>
      <w:b/>
      <w:sz w:val="18"/>
      <w:szCs w:val="20"/>
      <w:lang w:eastAsia="ru-RU"/>
    </w:rPr>
  </w:style>
  <w:style w:type="paragraph" w:customStyle="1" w:styleId="1f5">
    <w:name w:val="Основной текст1"/>
    <w:basedOn w:val="41"/>
    <w:rsid w:val="00573414"/>
    <w:pPr>
      <w:widowControl/>
      <w:jc w:val="center"/>
    </w:pPr>
    <w:rPr>
      <w:rFonts w:ascii="Times New Roman" w:hAnsi="Times New Roman"/>
      <w:b/>
      <w:sz w:val="28"/>
      <w:lang w:val="ru-RU"/>
    </w:rPr>
  </w:style>
  <w:style w:type="paragraph" w:customStyle="1" w:styleId="FR2">
    <w:name w:val="FR2"/>
    <w:rsid w:val="00573414"/>
    <w:pPr>
      <w:widowControl w:val="0"/>
      <w:spacing w:before="1180" w:after="0" w:line="240" w:lineRule="auto"/>
      <w:jc w:val="center"/>
    </w:pPr>
    <w:rPr>
      <w:rFonts w:ascii="Times New Roman" w:eastAsia="Calibri" w:hAnsi="Times New Roman" w:cs="Times New Roman"/>
      <w:b/>
      <w:sz w:val="32"/>
      <w:szCs w:val="20"/>
      <w:lang w:eastAsia="ru-RU"/>
    </w:rPr>
  </w:style>
  <w:style w:type="paragraph" w:customStyle="1" w:styleId="38">
    <w:name w:val="Заголовок 3+"/>
    <w:basedOn w:val="a"/>
    <w:rsid w:val="00573414"/>
    <w:pPr>
      <w:widowControl w:val="0"/>
      <w:overflowPunct w:val="0"/>
      <w:autoSpaceDE w:val="0"/>
      <w:autoSpaceDN w:val="0"/>
      <w:adjustRightInd w:val="0"/>
      <w:spacing w:before="240"/>
      <w:jc w:val="center"/>
    </w:pPr>
    <w:rPr>
      <w:rFonts w:eastAsia="Calibri"/>
      <w:b/>
      <w:sz w:val="28"/>
      <w:szCs w:val="20"/>
    </w:rPr>
  </w:style>
  <w:style w:type="paragraph" w:customStyle="1" w:styleId="afffa">
    <w:name w:val="Базовый"/>
    <w:rsid w:val="00573414"/>
    <w:pPr>
      <w:tabs>
        <w:tab w:val="left" w:pos="709"/>
      </w:tabs>
      <w:suppressAutoHyphens/>
    </w:pPr>
    <w:rPr>
      <w:rFonts w:ascii="Times New Roman" w:eastAsia="Calibri" w:hAnsi="Times New Roman" w:cs="Times New Roman"/>
      <w:sz w:val="24"/>
      <w:szCs w:val="24"/>
      <w:lang w:eastAsia="ru-RU"/>
    </w:rPr>
  </w:style>
  <w:style w:type="paragraph" w:customStyle="1" w:styleId="ListParagraph1">
    <w:name w:val="List Paragraph1"/>
    <w:basedOn w:val="a"/>
    <w:rsid w:val="00573414"/>
    <w:pPr>
      <w:spacing w:after="200" w:line="276" w:lineRule="auto"/>
      <w:ind w:left="720"/>
    </w:pPr>
    <w:rPr>
      <w:rFonts w:ascii="Calibri" w:eastAsia="Calibri" w:hAnsi="Calibri"/>
      <w:sz w:val="22"/>
      <w:szCs w:val="22"/>
      <w:lang w:eastAsia="en-US"/>
    </w:rPr>
  </w:style>
  <w:style w:type="paragraph" w:customStyle="1" w:styleId="51">
    <w:name w:val="Обычный5"/>
    <w:rsid w:val="00573414"/>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50">
    <w:name w:val="Основной текст 25"/>
    <w:basedOn w:val="a"/>
    <w:rsid w:val="00573414"/>
    <w:pPr>
      <w:ind w:firstLine="709"/>
      <w:jc w:val="both"/>
    </w:pPr>
  </w:style>
  <w:style w:type="paragraph" w:customStyle="1" w:styleId="231">
    <w:name w:val="Основной текст с отступом 23"/>
    <w:basedOn w:val="a"/>
    <w:rsid w:val="00573414"/>
    <w:pPr>
      <w:ind w:firstLine="709"/>
      <w:jc w:val="both"/>
    </w:pPr>
    <w:rPr>
      <w:sz w:val="22"/>
      <w:szCs w:val="20"/>
    </w:rPr>
  </w:style>
  <w:style w:type="paragraph" w:customStyle="1" w:styleId="Style13">
    <w:name w:val="Style13"/>
    <w:basedOn w:val="a"/>
    <w:rsid w:val="00573414"/>
    <w:pPr>
      <w:widowControl w:val="0"/>
      <w:autoSpaceDE w:val="0"/>
      <w:autoSpaceDN w:val="0"/>
      <w:adjustRightInd w:val="0"/>
      <w:spacing w:line="259" w:lineRule="exact"/>
      <w:jc w:val="both"/>
    </w:pPr>
  </w:style>
  <w:style w:type="paragraph" w:customStyle="1" w:styleId="Style22">
    <w:name w:val="Style22"/>
    <w:basedOn w:val="a"/>
    <w:rsid w:val="00573414"/>
    <w:pPr>
      <w:widowControl w:val="0"/>
      <w:autoSpaceDE w:val="0"/>
      <w:autoSpaceDN w:val="0"/>
      <w:adjustRightInd w:val="0"/>
      <w:spacing w:line="252" w:lineRule="exact"/>
      <w:ind w:firstLine="571"/>
      <w:jc w:val="both"/>
    </w:pPr>
  </w:style>
  <w:style w:type="paragraph" w:customStyle="1" w:styleId="Style2">
    <w:name w:val="Style2"/>
    <w:basedOn w:val="a"/>
    <w:rsid w:val="00573414"/>
    <w:pPr>
      <w:widowControl w:val="0"/>
      <w:autoSpaceDE w:val="0"/>
      <w:autoSpaceDN w:val="0"/>
      <w:adjustRightInd w:val="0"/>
    </w:pPr>
    <w:rPr>
      <w:rFonts w:ascii="Arial" w:hAnsi="Arial" w:cs="Arial"/>
    </w:rPr>
  </w:style>
  <w:style w:type="paragraph" w:customStyle="1" w:styleId="Style4">
    <w:name w:val="Style4"/>
    <w:basedOn w:val="a"/>
    <w:rsid w:val="00573414"/>
    <w:pPr>
      <w:widowControl w:val="0"/>
      <w:autoSpaceDE w:val="0"/>
      <w:autoSpaceDN w:val="0"/>
      <w:adjustRightInd w:val="0"/>
      <w:spacing w:line="278" w:lineRule="exact"/>
      <w:ind w:hanging="365"/>
      <w:jc w:val="both"/>
    </w:pPr>
    <w:rPr>
      <w:rFonts w:ascii="Arial" w:hAnsi="Arial" w:cs="Arial"/>
    </w:rPr>
  </w:style>
  <w:style w:type="paragraph" w:customStyle="1" w:styleId="2d">
    <w:name w:val="Знак2"/>
    <w:basedOn w:val="a"/>
    <w:rsid w:val="00573414"/>
    <w:pPr>
      <w:spacing w:after="160" w:line="240" w:lineRule="exact"/>
    </w:pPr>
    <w:rPr>
      <w:rFonts w:ascii="Verdana" w:hAnsi="Verdana" w:cs="Verdana"/>
      <w:sz w:val="20"/>
      <w:szCs w:val="20"/>
      <w:lang w:val="en-US" w:eastAsia="en-US"/>
    </w:rPr>
  </w:style>
  <w:style w:type="paragraph" w:customStyle="1" w:styleId="1f6">
    <w:name w:val="Знак Знак Знак1 Знак"/>
    <w:basedOn w:val="a"/>
    <w:rsid w:val="00573414"/>
    <w:pPr>
      <w:spacing w:before="100" w:beforeAutospacing="1" w:after="100" w:afterAutospacing="1"/>
    </w:pPr>
    <w:rPr>
      <w:rFonts w:ascii="Tahoma" w:hAnsi="Tahoma"/>
      <w:sz w:val="20"/>
      <w:szCs w:val="20"/>
      <w:lang w:val="en-US" w:eastAsia="en-US"/>
    </w:rPr>
  </w:style>
  <w:style w:type="paragraph" w:customStyle="1" w:styleId="podzagolovok">
    <w:name w:val="podzagolovok"/>
    <w:basedOn w:val="a"/>
    <w:rsid w:val="00573414"/>
    <w:pPr>
      <w:spacing w:after="39"/>
      <w:jc w:val="center"/>
    </w:pPr>
    <w:rPr>
      <w:rFonts w:ascii="Arial" w:eastAsia="MS Mincho" w:hAnsi="Arial" w:cs="Arial"/>
      <w:lang w:eastAsia="ja-JP"/>
    </w:rPr>
  </w:style>
  <w:style w:type="paragraph" w:customStyle="1" w:styleId="iditems">
    <w:name w:val="iditems"/>
    <w:basedOn w:val="a"/>
    <w:rsid w:val="00573414"/>
    <w:pPr>
      <w:spacing w:before="64" w:after="129"/>
    </w:pPr>
  </w:style>
  <w:style w:type="paragraph" w:customStyle="1" w:styleId="afffb">
    <w:name w:val="МОН основной"/>
    <w:basedOn w:val="a"/>
    <w:rsid w:val="00573414"/>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42">
    <w:name w:val="Указатель4"/>
    <w:basedOn w:val="a"/>
    <w:rsid w:val="00573414"/>
    <w:pPr>
      <w:suppressLineNumbers/>
      <w:suppressAutoHyphens/>
    </w:pPr>
    <w:rPr>
      <w:rFonts w:ascii="Arial" w:hAnsi="Arial" w:cs="Tahoma"/>
      <w:kern w:val="2"/>
      <w:lang w:eastAsia="ar-SA"/>
    </w:rPr>
  </w:style>
  <w:style w:type="paragraph" w:customStyle="1" w:styleId="ConsPlusTitle">
    <w:name w:val="ConsPlusTitle"/>
    <w:rsid w:val="0057341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5734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3">
    <w:name w:val="msonormal3"/>
    <w:rsid w:val="00573414"/>
    <w:pPr>
      <w:spacing w:after="0" w:line="240" w:lineRule="auto"/>
    </w:pPr>
    <w:rPr>
      <w:rFonts w:ascii="Times New Roman" w:eastAsia="Times New Roman" w:hAnsi="Times New Roman" w:cs="Times New Roman"/>
      <w:color w:val="000000"/>
      <w:sz w:val="20"/>
      <w:szCs w:val="20"/>
      <w:lang w:eastAsia="ru-RU"/>
    </w:rPr>
  </w:style>
  <w:style w:type="character" w:styleId="afffc">
    <w:name w:val="footnote reference"/>
    <w:basedOn w:val="a0"/>
    <w:semiHidden/>
    <w:unhideWhenUsed/>
    <w:rsid w:val="00573414"/>
    <w:rPr>
      <w:rFonts w:ascii="Times New Roman" w:hAnsi="Times New Roman" w:cs="Times New Roman" w:hint="default"/>
    </w:rPr>
  </w:style>
  <w:style w:type="character" w:styleId="afffd">
    <w:name w:val="Subtle Emphasis"/>
    <w:qFormat/>
    <w:rsid w:val="00573414"/>
    <w:rPr>
      <w:i/>
      <w:iCs w:val="0"/>
      <w:color w:val="5A5A5A"/>
    </w:rPr>
  </w:style>
  <w:style w:type="character" w:styleId="afffe">
    <w:name w:val="Intense Emphasis"/>
    <w:basedOn w:val="a0"/>
    <w:qFormat/>
    <w:rsid w:val="00573414"/>
    <w:rPr>
      <w:b/>
      <w:bCs w:val="0"/>
      <w:i/>
      <w:iCs w:val="0"/>
      <w:sz w:val="24"/>
      <w:szCs w:val="24"/>
      <w:u w:val="single"/>
    </w:rPr>
  </w:style>
  <w:style w:type="character" w:styleId="affff">
    <w:name w:val="Subtle Reference"/>
    <w:basedOn w:val="a0"/>
    <w:qFormat/>
    <w:rsid w:val="00573414"/>
    <w:rPr>
      <w:sz w:val="24"/>
      <w:szCs w:val="24"/>
      <w:u w:val="single"/>
    </w:rPr>
  </w:style>
  <w:style w:type="character" w:styleId="affff0">
    <w:name w:val="Intense Reference"/>
    <w:basedOn w:val="a0"/>
    <w:qFormat/>
    <w:rsid w:val="00573414"/>
    <w:rPr>
      <w:b/>
      <w:bCs w:val="0"/>
      <w:sz w:val="24"/>
      <w:u w:val="single"/>
    </w:rPr>
  </w:style>
  <w:style w:type="character" w:styleId="affff1">
    <w:name w:val="Book Title"/>
    <w:basedOn w:val="a0"/>
    <w:qFormat/>
    <w:rsid w:val="00573414"/>
    <w:rPr>
      <w:rFonts w:ascii="Arial" w:eastAsia="Times New Roman" w:hAnsi="Arial" w:cs="Arial" w:hint="default"/>
      <w:b/>
      <w:bCs w:val="0"/>
      <w:i/>
      <w:iCs w:val="0"/>
      <w:sz w:val="24"/>
      <w:szCs w:val="24"/>
    </w:rPr>
  </w:style>
  <w:style w:type="character" w:customStyle="1" w:styleId="Zag11">
    <w:name w:val="Zag_11"/>
    <w:rsid w:val="0057341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573414"/>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573414"/>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573414"/>
  </w:style>
  <w:style w:type="character" w:customStyle="1" w:styleId="z-">
    <w:name w:val="z-Конец формы Знак"/>
    <w:basedOn w:val="a0"/>
    <w:link w:val="z-0"/>
    <w:semiHidden/>
    <w:rsid w:val="00573414"/>
    <w:rPr>
      <w:rFonts w:ascii="Arial" w:eastAsia="Times New Roman" w:hAnsi="Arial" w:cs="Arial"/>
      <w:vanish/>
      <w:sz w:val="16"/>
      <w:szCs w:val="16"/>
      <w:lang w:eastAsia="ru-RU"/>
    </w:rPr>
  </w:style>
  <w:style w:type="paragraph" w:styleId="z-0">
    <w:name w:val="HTML Bottom of Form"/>
    <w:basedOn w:val="a"/>
    <w:next w:val="a"/>
    <w:link w:val="z-"/>
    <w:hidden/>
    <w:semiHidden/>
    <w:unhideWhenUsed/>
    <w:rsid w:val="00573414"/>
    <w:pPr>
      <w:pBdr>
        <w:top w:val="single" w:sz="6" w:space="1" w:color="auto"/>
      </w:pBdr>
      <w:jc w:val="center"/>
    </w:pPr>
    <w:rPr>
      <w:rFonts w:ascii="Arial" w:hAnsi="Arial" w:cs="Arial"/>
      <w:vanish/>
      <w:sz w:val="16"/>
      <w:szCs w:val="16"/>
    </w:rPr>
  </w:style>
  <w:style w:type="character" w:customStyle="1" w:styleId="dash041e005f0431005f044b005f0447005f043d005f044b005f0439005f005fchar1char1">
    <w:name w:val="dash041e_005f0431_005f044b_005f0447_005f043d_005f044b_005f0439_005f_005fchar1__char1"/>
    <w:basedOn w:val="a0"/>
    <w:rsid w:val="00573414"/>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573414"/>
    <w:rPr>
      <w:rFonts w:ascii="Times New Roman" w:hAnsi="Times New Roman" w:cs="Times New Roman" w:hint="default"/>
    </w:rPr>
  </w:style>
  <w:style w:type="character" w:customStyle="1" w:styleId="dash041e005f0431005f044b005f0447005f043d005f044b005f0439char1">
    <w:name w:val="dash041e_005f0431_005f044b_005f0447_005f043d_005f044b_005f0439__char1"/>
    <w:basedOn w:val="a0"/>
    <w:rsid w:val="00573414"/>
    <w:rPr>
      <w:rFonts w:ascii="Times New Roman" w:hAnsi="Times New Roman" w:cs="Times New Roman" w:hint="default"/>
      <w:strike w:val="0"/>
      <w:dstrike w:val="0"/>
      <w:sz w:val="24"/>
      <w:szCs w:val="24"/>
      <w:u w:val="none"/>
      <w:effect w:val="none"/>
    </w:rPr>
  </w:style>
  <w:style w:type="character" w:customStyle="1" w:styleId="FontStyle12">
    <w:name w:val="Font Style12"/>
    <w:basedOn w:val="a0"/>
    <w:rsid w:val="00573414"/>
    <w:rPr>
      <w:rFonts w:ascii="Times New Roman" w:hAnsi="Times New Roman" w:cs="Times New Roman" w:hint="default"/>
      <w:sz w:val="18"/>
      <w:szCs w:val="18"/>
    </w:rPr>
  </w:style>
  <w:style w:type="character" w:customStyle="1" w:styleId="222">
    <w:name w:val="Знак Знак22"/>
    <w:basedOn w:val="a0"/>
    <w:rsid w:val="00573414"/>
    <w:rPr>
      <w:rFonts w:ascii="Arial" w:hAnsi="Arial" w:cs="Arial" w:hint="default"/>
      <w:b/>
      <w:bCs/>
      <w:kern w:val="32"/>
      <w:sz w:val="32"/>
      <w:szCs w:val="32"/>
      <w:lang w:val="de-DE" w:eastAsia="ru-RU" w:bidi="ar-SA"/>
    </w:rPr>
  </w:style>
  <w:style w:type="character" w:customStyle="1" w:styleId="213">
    <w:name w:val="Знак Знак21"/>
    <w:basedOn w:val="a0"/>
    <w:rsid w:val="00573414"/>
    <w:rPr>
      <w:rFonts w:ascii="Cambria" w:hAnsi="Cambria" w:hint="default"/>
      <w:b/>
      <w:bCs w:val="0"/>
      <w:color w:val="4F81BD"/>
      <w:sz w:val="26"/>
      <w:szCs w:val="26"/>
      <w:lang w:val="ru-RU" w:eastAsia="ru-RU" w:bidi="ar-SA"/>
    </w:rPr>
  </w:style>
  <w:style w:type="character" w:customStyle="1" w:styleId="200">
    <w:name w:val="Знак Знак20"/>
    <w:basedOn w:val="a0"/>
    <w:rsid w:val="00573414"/>
    <w:rPr>
      <w:rFonts w:ascii="Arial" w:hAnsi="Arial" w:cs="Arial" w:hint="default"/>
      <w:b/>
      <w:bCs/>
      <w:sz w:val="26"/>
      <w:szCs w:val="26"/>
      <w:lang w:val="ru-RU" w:eastAsia="ru-RU" w:bidi="ar-SA"/>
    </w:rPr>
  </w:style>
  <w:style w:type="character" w:customStyle="1" w:styleId="Osnova1">
    <w:name w:val="Osnova1"/>
    <w:rsid w:val="00573414"/>
  </w:style>
  <w:style w:type="character" w:customStyle="1" w:styleId="Zag21">
    <w:name w:val="Zag_21"/>
    <w:rsid w:val="00573414"/>
  </w:style>
  <w:style w:type="character" w:customStyle="1" w:styleId="Zag31">
    <w:name w:val="Zag_31"/>
    <w:rsid w:val="00573414"/>
  </w:style>
  <w:style w:type="character" w:customStyle="1" w:styleId="100">
    <w:name w:val="Знак Знак10"/>
    <w:basedOn w:val="a0"/>
    <w:locked/>
    <w:rsid w:val="00573414"/>
    <w:rPr>
      <w:rFonts w:ascii="Calibri" w:eastAsia="Calibri" w:hAnsi="Calibri" w:hint="default"/>
      <w:sz w:val="24"/>
      <w:szCs w:val="24"/>
      <w:lang w:val="en-US" w:eastAsia="ru-RU" w:bidi="ar-SA"/>
    </w:rPr>
  </w:style>
  <w:style w:type="character" w:customStyle="1" w:styleId="91">
    <w:name w:val="Знак Знак9"/>
    <w:basedOn w:val="a0"/>
    <w:locked/>
    <w:rsid w:val="00573414"/>
    <w:rPr>
      <w:rFonts w:ascii="Calibri" w:eastAsia="Calibri" w:hAnsi="Calibri" w:hint="default"/>
      <w:sz w:val="24"/>
      <w:szCs w:val="24"/>
      <w:lang w:val="en-US" w:eastAsia="ru-RU" w:bidi="ar-SA"/>
    </w:rPr>
  </w:style>
  <w:style w:type="character" w:customStyle="1" w:styleId="81">
    <w:name w:val="Знак Знак8"/>
    <w:basedOn w:val="a0"/>
    <w:rsid w:val="00573414"/>
    <w:rPr>
      <w:sz w:val="24"/>
      <w:szCs w:val="24"/>
      <w:lang w:val="ru-RU" w:eastAsia="ru-RU" w:bidi="ar-SA"/>
    </w:rPr>
  </w:style>
  <w:style w:type="character" w:customStyle="1" w:styleId="spelle">
    <w:name w:val="spelle"/>
    <w:basedOn w:val="a0"/>
    <w:rsid w:val="00573414"/>
  </w:style>
  <w:style w:type="character" w:customStyle="1" w:styleId="grame">
    <w:name w:val="grame"/>
    <w:basedOn w:val="a0"/>
    <w:rsid w:val="00573414"/>
  </w:style>
  <w:style w:type="character" w:customStyle="1" w:styleId="normalchar1">
    <w:name w:val="normal__char1"/>
    <w:basedOn w:val="a0"/>
    <w:rsid w:val="00573414"/>
    <w:rPr>
      <w:rFonts w:ascii="Calibri" w:hAnsi="Calibri" w:hint="default"/>
      <w:sz w:val="22"/>
      <w:szCs w:val="22"/>
    </w:rPr>
  </w:style>
  <w:style w:type="character" w:customStyle="1" w:styleId="FontStyle37">
    <w:name w:val="Font Style37"/>
    <w:basedOn w:val="a0"/>
    <w:rsid w:val="00573414"/>
    <w:rPr>
      <w:rFonts w:ascii="Times New Roman" w:hAnsi="Times New Roman" w:cs="Times New Roman" w:hint="default"/>
      <w:sz w:val="20"/>
      <w:szCs w:val="20"/>
    </w:rPr>
  </w:style>
  <w:style w:type="character" w:customStyle="1" w:styleId="affff2">
    <w:name w:val="Без интервала Знак"/>
    <w:basedOn w:val="a0"/>
    <w:rsid w:val="00573414"/>
    <w:rPr>
      <w:sz w:val="24"/>
      <w:szCs w:val="32"/>
    </w:rPr>
  </w:style>
  <w:style w:type="character" w:customStyle="1" w:styleId="affff3">
    <w:name w:val="Методика подзаголовок"/>
    <w:basedOn w:val="a0"/>
    <w:rsid w:val="00573414"/>
    <w:rPr>
      <w:rFonts w:ascii="Times New Roman" w:hAnsi="Times New Roman" w:cs="Times New Roman" w:hint="default"/>
      <w:b/>
      <w:bCs/>
      <w:spacing w:val="30"/>
    </w:rPr>
  </w:style>
  <w:style w:type="character" w:customStyle="1" w:styleId="2e">
    <w:name w:val="Знак Знак2"/>
    <w:basedOn w:val="a0"/>
    <w:rsid w:val="00573414"/>
    <w:rPr>
      <w:rFonts w:ascii="Arial" w:hAnsi="Arial" w:cs="Arial" w:hint="default"/>
      <w:b/>
      <w:bCs/>
      <w:sz w:val="28"/>
      <w:szCs w:val="26"/>
      <w:lang w:bidi="ar-SA"/>
    </w:rPr>
  </w:style>
  <w:style w:type="character" w:customStyle="1" w:styleId="180">
    <w:name w:val="Знак Знак18"/>
    <w:basedOn w:val="a0"/>
    <w:rsid w:val="00573414"/>
    <w:rPr>
      <w:rFonts w:ascii="Arial" w:eastAsia="Times New Roman" w:hAnsi="Arial" w:cs="Times New Roman" w:hint="default"/>
      <w:b/>
      <w:bCs/>
      <w:kern w:val="32"/>
      <w:sz w:val="32"/>
      <w:szCs w:val="32"/>
    </w:rPr>
  </w:style>
  <w:style w:type="character" w:customStyle="1" w:styleId="170">
    <w:name w:val="Знак Знак17"/>
    <w:basedOn w:val="a0"/>
    <w:rsid w:val="00573414"/>
    <w:rPr>
      <w:rFonts w:ascii="Arial" w:eastAsia="Times New Roman" w:hAnsi="Arial" w:cs="Times New Roman" w:hint="default"/>
      <w:b/>
      <w:bCs/>
      <w:iCs/>
      <w:sz w:val="28"/>
      <w:szCs w:val="28"/>
    </w:rPr>
  </w:style>
  <w:style w:type="character" w:customStyle="1" w:styleId="160">
    <w:name w:val="Знак Знак16"/>
    <w:basedOn w:val="a0"/>
    <w:rsid w:val="00573414"/>
    <w:rPr>
      <w:rFonts w:ascii="Arial" w:eastAsia="Times New Roman" w:hAnsi="Arial" w:cs="Times New Roman" w:hint="default"/>
      <w:b/>
      <w:bCs/>
      <w:sz w:val="24"/>
      <w:szCs w:val="26"/>
    </w:rPr>
  </w:style>
  <w:style w:type="character" w:customStyle="1" w:styleId="43">
    <w:name w:val="Знак Знак4"/>
    <w:basedOn w:val="a0"/>
    <w:rsid w:val="00573414"/>
    <w:rPr>
      <w:b/>
      <w:bCs w:val="0"/>
      <w:sz w:val="24"/>
      <w:lang w:val="ru-RU" w:eastAsia="ru-RU" w:bidi="ar-SA"/>
    </w:rPr>
  </w:style>
  <w:style w:type="character" w:customStyle="1" w:styleId="39">
    <w:name w:val="Знак Знак3"/>
    <w:basedOn w:val="a0"/>
    <w:rsid w:val="00573414"/>
    <w:rPr>
      <w:rFonts w:ascii="Arial" w:hAnsi="Arial" w:cs="Arial" w:hint="default"/>
      <w:sz w:val="24"/>
      <w:szCs w:val="24"/>
      <w:lang w:val="ru-RU" w:eastAsia="en-US" w:bidi="en-US"/>
    </w:rPr>
  </w:style>
  <w:style w:type="character" w:customStyle="1" w:styleId="post-authorvcard">
    <w:name w:val="post-author vcard"/>
    <w:basedOn w:val="a0"/>
    <w:rsid w:val="00573414"/>
  </w:style>
  <w:style w:type="character" w:customStyle="1" w:styleId="fn">
    <w:name w:val="fn"/>
    <w:basedOn w:val="a0"/>
    <w:rsid w:val="00573414"/>
  </w:style>
  <w:style w:type="character" w:customStyle="1" w:styleId="post-timestamp2">
    <w:name w:val="post-timestamp2"/>
    <w:basedOn w:val="a0"/>
    <w:rsid w:val="00573414"/>
    <w:rPr>
      <w:color w:val="999966"/>
    </w:rPr>
  </w:style>
  <w:style w:type="character" w:customStyle="1" w:styleId="post-comment-link">
    <w:name w:val="post-comment-link"/>
    <w:basedOn w:val="a0"/>
    <w:rsid w:val="00573414"/>
  </w:style>
  <w:style w:type="character" w:customStyle="1" w:styleId="item-controlblog-adminpid-1744177254">
    <w:name w:val="item-control blog-admin pid-1744177254"/>
    <w:basedOn w:val="a0"/>
    <w:rsid w:val="00573414"/>
  </w:style>
  <w:style w:type="character" w:customStyle="1" w:styleId="zippytoggle-open">
    <w:name w:val="zippy toggle-open"/>
    <w:basedOn w:val="a0"/>
    <w:rsid w:val="00573414"/>
  </w:style>
  <w:style w:type="character" w:customStyle="1" w:styleId="post-count">
    <w:name w:val="post-count"/>
    <w:basedOn w:val="a0"/>
    <w:rsid w:val="00573414"/>
  </w:style>
  <w:style w:type="character" w:customStyle="1" w:styleId="zippy">
    <w:name w:val="zippy"/>
    <w:basedOn w:val="a0"/>
    <w:rsid w:val="00573414"/>
  </w:style>
  <w:style w:type="character" w:customStyle="1" w:styleId="item-controlblog-admin">
    <w:name w:val="item-control blog-admin"/>
    <w:basedOn w:val="a0"/>
    <w:rsid w:val="00573414"/>
  </w:style>
  <w:style w:type="character" w:customStyle="1" w:styleId="1f7">
    <w:name w:val="Знак Знак1"/>
    <w:basedOn w:val="a0"/>
    <w:locked/>
    <w:rsid w:val="00573414"/>
    <w:rPr>
      <w:rFonts w:ascii="Courier New" w:hAnsi="Courier New" w:cs="Courier New" w:hint="default"/>
      <w:lang w:val="ru-RU" w:eastAsia="ru-RU" w:bidi="ar-SA"/>
    </w:rPr>
  </w:style>
  <w:style w:type="character" w:customStyle="1" w:styleId="Heading3Char">
    <w:name w:val="Heading 3 Char"/>
    <w:basedOn w:val="a0"/>
    <w:locked/>
    <w:rsid w:val="00573414"/>
    <w:rPr>
      <w:rFonts w:ascii="Arial" w:hAnsi="Arial" w:cs="Arial" w:hint="default"/>
      <w:b/>
      <w:bCs/>
      <w:sz w:val="26"/>
      <w:szCs w:val="26"/>
      <w:lang w:eastAsia="ru-RU"/>
    </w:rPr>
  </w:style>
  <w:style w:type="character" w:customStyle="1" w:styleId="list0020paragraphchar1">
    <w:name w:val="list_0020paragraph__char1"/>
    <w:basedOn w:val="a0"/>
    <w:rsid w:val="00573414"/>
    <w:rPr>
      <w:rFonts w:ascii="Times New Roman" w:hAnsi="Times New Roman" w:cs="Times New Roman" w:hint="default"/>
      <w:sz w:val="24"/>
      <w:szCs w:val="24"/>
    </w:rPr>
  </w:style>
  <w:style w:type="character" w:customStyle="1" w:styleId="1f8">
    <w:name w:val="Основной шрифт абзаца1"/>
    <w:rsid w:val="00573414"/>
  </w:style>
  <w:style w:type="character" w:customStyle="1" w:styleId="affff4">
    <w:name w:val="Символ сноски"/>
    <w:basedOn w:val="1f8"/>
    <w:rsid w:val="00573414"/>
    <w:rPr>
      <w:vertAlign w:val="superscript"/>
    </w:rPr>
  </w:style>
  <w:style w:type="character" w:customStyle="1" w:styleId="dash0417043d0430043a00200441043d043e0441043a0438char">
    <w:name w:val="dash0417_043d_0430_043a_0020_0441_043d_043e_0441_043a_0438__char"/>
    <w:basedOn w:val="a0"/>
    <w:rsid w:val="00573414"/>
  </w:style>
  <w:style w:type="character" w:customStyle="1" w:styleId="normal005f005f005f005fchar1005f005fchar1char1">
    <w:name w:val="normal_005f005f_005f005fchar1_005f_005fchar1__char1"/>
    <w:basedOn w:val="a0"/>
    <w:rsid w:val="00573414"/>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573414"/>
    <w:rPr>
      <w:rFonts w:ascii="Times New Roman" w:hAnsi="Times New Roman" w:cs="Times New Roman" w:hint="default"/>
      <w:strike w:val="0"/>
      <w:dstrike w:val="0"/>
      <w:sz w:val="24"/>
      <w:szCs w:val="24"/>
      <w:u w:val="none"/>
      <w:effect w:val="none"/>
    </w:rPr>
  </w:style>
  <w:style w:type="character" w:customStyle="1" w:styleId="71">
    <w:name w:val="Знак Знак7"/>
    <w:basedOn w:val="a0"/>
    <w:rsid w:val="00573414"/>
    <w:rPr>
      <w:sz w:val="24"/>
      <w:szCs w:val="24"/>
      <w:lang w:val="ru-RU" w:eastAsia="ru-RU" w:bidi="ar-SA"/>
    </w:rPr>
  </w:style>
  <w:style w:type="character" w:customStyle="1" w:styleId="dash041e0431044b0447043d044b0439char1">
    <w:name w:val="dash041e_0431_044b_0447_043d_044b_0439__char1"/>
    <w:basedOn w:val="a0"/>
    <w:rsid w:val="00573414"/>
    <w:rPr>
      <w:rFonts w:ascii="Times New Roman" w:hAnsi="Times New Roman" w:cs="Times New Roman" w:hint="default"/>
      <w:strike w:val="0"/>
      <w:dstrike w:val="0"/>
      <w:sz w:val="24"/>
      <w:szCs w:val="24"/>
      <w:u w:val="none"/>
      <w:effect w:val="none"/>
    </w:rPr>
  </w:style>
  <w:style w:type="character" w:customStyle="1" w:styleId="maintext1">
    <w:name w:val="maintext1"/>
    <w:basedOn w:val="a0"/>
    <w:rsid w:val="00573414"/>
    <w:rPr>
      <w:vanish w:val="0"/>
      <w:webHidden w:val="0"/>
      <w:sz w:val="24"/>
      <w:szCs w:val="24"/>
      <w:specVanish w:val="0"/>
    </w:rPr>
  </w:style>
  <w:style w:type="character" w:customStyle="1" w:styleId="default005f005fchar1char1">
    <w:name w:val="default_005f_005fchar1__char1"/>
    <w:basedOn w:val="a0"/>
    <w:rsid w:val="00573414"/>
    <w:rPr>
      <w:rFonts w:ascii="Times New Roman" w:hAnsi="Times New Roman" w:cs="Times New Roman" w:hint="default"/>
      <w:strike w:val="0"/>
      <w:dstrike w:val="0"/>
      <w:sz w:val="24"/>
      <w:szCs w:val="24"/>
      <w:u w:val="none"/>
      <w:effect w:val="none"/>
    </w:rPr>
  </w:style>
  <w:style w:type="character" w:customStyle="1" w:styleId="52">
    <w:name w:val="Знак Знак5"/>
    <w:basedOn w:val="a0"/>
    <w:rsid w:val="00573414"/>
    <w:rPr>
      <w:sz w:val="16"/>
      <w:szCs w:val="16"/>
      <w:lang w:val="ru-RU" w:eastAsia="ru-RU" w:bidi="ar-SA"/>
    </w:rPr>
  </w:style>
  <w:style w:type="character" w:customStyle="1" w:styleId="FontStyle49">
    <w:name w:val="Font Style49"/>
    <w:basedOn w:val="a0"/>
    <w:rsid w:val="00573414"/>
    <w:rPr>
      <w:rFonts w:ascii="Times New Roman" w:hAnsi="Times New Roman" w:cs="Times New Roman" w:hint="default"/>
      <w:sz w:val="20"/>
      <w:szCs w:val="20"/>
    </w:rPr>
  </w:style>
  <w:style w:type="character" w:customStyle="1" w:styleId="FontStyle11">
    <w:name w:val="Font Style11"/>
    <w:basedOn w:val="a0"/>
    <w:rsid w:val="00573414"/>
    <w:rPr>
      <w:rFonts w:ascii="Arial" w:hAnsi="Arial" w:cs="Arial" w:hint="default"/>
      <w:b/>
      <w:bCs/>
      <w:spacing w:val="20"/>
      <w:sz w:val="22"/>
      <w:szCs w:val="22"/>
    </w:rPr>
  </w:style>
  <w:style w:type="character" w:customStyle="1" w:styleId="FontStyle13">
    <w:name w:val="Font Style13"/>
    <w:basedOn w:val="a0"/>
    <w:rsid w:val="00573414"/>
    <w:rPr>
      <w:rFonts w:ascii="Arial" w:hAnsi="Arial" w:cs="Arial" w:hint="default"/>
      <w:sz w:val="22"/>
      <w:szCs w:val="22"/>
    </w:rPr>
  </w:style>
  <w:style w:type="character" w:customStyle="1" w:styleId="FontStyle15">
    <w:name w:val="Font Style15"/>
    <w:basedOn w:val="a0"/>
    <w:rsid w:val="00573414"/>
    <w:rPr>
      <w:rFonts w:ascii="Century Schoolbook" w:hAnsi="Century Schoolbook" w:cs="Century Schoolbook" w:hint="default"/>
      <w:sz w:val="14"/>
      <w:szCs w:val="14"/>
    </w:rPr>
  </w:style>
  <w:style w:type="table" w:styleId="affff5">
    <w:name w:val="Table Grid"/>
    <w:basedOn w:val="a1"/>
    <w:rsid w:val="0057341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6371372">
      <w:bodyDiv w:val="1"/>
      <w:marLeft w:val="0"/>
      <w:marRight w:val="0"/>
      <w:marTop w:val="0"/>
      <w:marBottom w:val="0"/>
      <w:divBdr>
        <w:top w:val="none" w:sz="0" w:space="0" w:color="auto"/>
        <w:left w:val="none" w:sz="0" w:space="0" w:color="auto"/>
        <w:bottom w:val="none" w:sz="0" w:space="0" w:color="auto"/>
        <w:right w:val="none" w:sz="0" w:space="0" w:color="auto"/>
      </w:divBdr>
    </w:div>
    <w:div w:id="1821532382">
      <w:bodyDiv w:val="1"/>
      <w:marLeft w:val="0"/>
      <w:marRight w:val="0"/>
      <w:marTop w:val="0"/>
      <w:marBottom w:val="0"/>
      <w:divBdr>
        <w:top w:val="none" w:sz="0" w:space="0" w:color="auto"/>
        <w:left w:val="none" w:sz="0" w:space="0" w:color="auto"/>
        <w:bottom w:val="none" w:sz="0" w:space="0" w:color="auto"/>
        <w:right w:val="none" w:sz="0" w:space="0" w:color="auto"/>
      </w:divBdr>
    </w:div>
    <w:div w:id="19377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malka.narod.ru/Docs/programm/soderganie_oopsoo/glava3_1.doc" TargetMode="External"/><Relationship Id="rId13" Type="http://schemas.openxmlformats.org/officeDocument/2006/relationships/hyperlink" Target="http://primalka.narod.ru/Docs/programm/soderganie_oopsoo/glava3_2_1.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imalka.narod.ru/Docs/programm/soderganie_oopsoo/glava3_1_3.doc" TargetMode="External"/><Relationship Id="rId17" Type="http://schemas.openxmlformats.org/officeDocument/2006/relationships/hyperlink" Target="http://primalka.narod.ru/Docs/programm/soderganie_oopsoo/glava3_3_2.doc" TargetMode="External"/><Relationship Id="rId2" Type="http://schemas.openxmlformats.org/officeDocument/2006/relationships/numbering" Target="numbering.xml"/><Relationship Id="rId16" Type="http://schemas.openxmlformats.org/officeDocument/2006/relationships/hyperlink" Target="http://primalka.narod.ru/Docs/programm/soderganie_oopsoo/glava3_3_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imalka.narod.ru/Docs/programm/soderganie_oopsoo/glava3_1_2.doc" TargetMode="External"/><Relationship Id="rId5" Type="http://schemas.openxmlformats.org/officeDocument/2006/relationships/webSettings" Target="webSettings.xml"/><Relationship Id="rId15" Type="http://schemas.openxmlformats.org/officeDocument/2006/relationships/hyperlink" Target="http://primalka.narod.ru/Docs/programm/soderganie_oopsoo/glava3_2_3_4.doc" TargetMode="External"/><Relationship Id="rId10" Type="http://schemas.openxmlformats.org/officeDocument/2006/relationships/hyperlink" Target="http://primalka.narod.ru/Docs/programm/soderganie_oopsoo/glava3_1_1.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imalka.narod.ru/Docs/programm/soderganie_oopsoo/glava3_1.doc" TargetMode="External"/><Relationship Id="rId14" Type="http://schemas.openxmlformats.org/officeDocument/2006/relationships/hyperlink" Target="http://primalka.narod.ru/Docs/programm/soderganie_oopsoo/glava3_2_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A5F29-56DB-4258-AFAB-D07C857B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60813</Words>
  <Characters>346635</Characters>
  <Application>Microsoft Office Word</Application>
  <DocSecurity>0</DocSecurity>
  <Lines>2888</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DNC</cp:lastModifiedBy>
  <cp:revision>7</cp:revision>
  <dcterms:created xsi:type="dcterms:W3CDTF">2015-04-01T11:02:00Z</dcterms:created>
  <dcterms:modified xsi:type="dcterms:W3CDTF">2020-01-22T08:25:00Z</dcterms:modified>
</cp:coreProperties>
</file>