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68" w:rsidRDefault="00311568">
      <w:pPr>
        <w:pStyle w:val="30"/>
        <w:framePr w:wrap="none" w:vAnchor="page" w:hAnchor="page" w:x="8557" w:y="2421"/>
        <w:shd w:val="clear" w:color="auto" w:fill="auto"/>
        <w:spacing w:line="800" w:lineRule="exact"/>
      </w:pPr>
    </w:p>
    <w:p w:rsidR="00311568" w:rsidRDefault="00311568">
      <w:pPr>
        <w:framePr w:wrap="none" w:vAnchor="page" w:hAnchor="page" w:x="9076" w:y="2377"/>
      </w:pPr>
    </w:p>
    <w:p w:rsidR="00311568" w:rsidRDefault="003F3C6A">
      <w:pPr>
        <w:rPr>
          <w:sz w:val="2"/>
          <w:szCs w:val="2"/>
        </w:rPr>
        <w:sectPr w:rsidR="003115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7099300" cy="9758279"/>
            <wp:effectExtent l="19050" t="0" r="6350" b="0"/>
            <wp:docPr id="4" name="Рисунок 4" descr="C:\Users\админ\Pictures\2007-07-3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Pictures\2007-07-31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75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568" w:rsidRDefault="00BA2B12">
      <w:pPr>
        <w:pStyle w:val="120"/>
        <w:framePr w:w="9346" w:h="969" w:hRule="exact" w:wrap="none" w:vAnchor="page" w:hAnchor="page" w:x="1624" w:y="1221"/>
        <w:shd w:val="clear" w:color="auto" w:fill="auto"/>
        <w:spacing w:after="0"/>
        <w:ind w:left="60"/>
      </w:pPr>
      <w:bookmarkStart w:id="0" w:name="bookmark0"/>
      <w:r>
        <w:lastRenderedPageBreak/>
        <w:t>Работа методического объединения</w:t>
      </w:r>
      <w:r>
        <w:br/>
        <w:t xml:space="preserve">Положение о </w:t>
      </w:r>
      <w:r>
        <w:t>методическом объединении учителей</w:t>
      </w:r>
      <w:bookmarkEnd w:id="0"/>
    </w:p>
    <w:p w:rsidR="00311568" w:rsidRDefault="00BA2B12">
      <w:pPr>
        <w:pStyle w:val="60"/>
        <w:framePr w:w="9346" w:h="12599" w:hRule="exact" w:wrap="none" w:vAnchor="page" w:hAnchor="page" w:x="1624" w:y="3138"/>
        <w:shd w:val="clear" w:color="auto" w:fill="auto"/>
        <w:spacing w:before="0" w:after="304" w:line="280" w:lineRule="exact"/>
      </w:pPr>
      <w:r>
        <w:t>Положение о методическом объединении учителе</w:t>
      </w:r>
      <w:proofErr w:type="gramStart"/>
      <w:r>
        <w:t>й-</w:t>
      </w:r>
      <w:proofErr w:type="gramEnd"/>
      <w:r>
        <w:t xml:space="preserve"> предметников.</w:t>
      </w:r>
    </w:p>
    <w:p w:rsidR="00311568" w:rsidRDefault="00BA2B12">
      <w:pPr>
        <w:pStyle w:val="60"/>
        <w:framePr w:w="9346" w:h="12599" w:hRule="exact" w:wrap="none" w:vAnchor="page" w:hAnchor="page" w:x="1624" w:y="3138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 w:line="322" w:lineRule="exact"/>
      </w:pPr>
      <w:r>
        <w:t>Общие положения</w:t>
      </w:r>
    </w:p>
    <w:p w:rsidR="00311568" w:rsidRDefault="00BA2B12">
      <w:pPr>
        <w:pStyle w:val="60"/>
        <w:framePr w:w="9346" w:h="12599" w:hRule="exact" w:wrap="none" w:vAnchor="page" w:hAnchor="page" w:x="1624" w:y="3138"/>
        <w:shd w:val="clear" w:color="auto" w:fill="auto"/>
        <w:spacing w:before="0" w:after="240" w:line="322" w:lineRule="exact"/>
        <w:jc w:val="left"/>
      </w:pPr>
      <w:proofErr w:type="gramStart"/>
      <w:r>
        <w:t xml:space="preserve">При наличии в образовательном учреждении более 2 учителей, работающих по одной и той же специальности, или более трех учителей, работающих по </w:t>
      </w:r>
      <w:r>
        <w:t>одному циклу предметов, создается МО учителей, совершенствующих свое методическое и профессиональное мастерство, организующих взаимопомощь для обеспечения современных требований к обучению и воспитанию молодежи, обеспечивающих творческие инициативы, разраб</w:t>
      </w:r>
      <w:r>
        <w:t>атывающих современные требования к обучению и воспитанию молодежи.</w:t>
      </w:r>
      <w:proofErr w:type="gramEnd"/>
    </w:p>
    <w:p w:rsidR="00311568" w:rsidRDefault="00BA2B12">
      <w:pPr>
        <w:pStyle w:val="60"/>
        <w:framePr w:w="9346" w:h="12599" w:hRule="exact" w:wrap="none" w:vAnchor="page" w:hAnchor="page" w:x="1624" w:y="3138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322" w:lineRule="exact"/>
      </w:pPr>
      <w:r>
        <w:t>Задачи МО учителе</w:t>
      </w:r>
      <w:proofErr w:type="gramStart"/>
      <w:r>
        <w:t>й-</w:t>
      </w:r>
      <w:proofErr w:type="gramEnd"/>
      <w:r>
        <w:t xml:space="preserve"> предметников</w:t>
      </w:r>
    </w:p>
    <w:p w:rsidR="00311568" w:rsidRDefault="00BA2B12">
      <w:pPr>
        <w:pStyle w:val="60"/>
        <w:framePr w:w="9346" w:h="12599" w:hRule="exact" w:wrap="none" w:vAnchor="page" w:hAnchor="page" w:x="1624" w:y="3138"/>
        <w:shd w:val="clear" w:color="auto" w:fill="auto"/>
        <w:spacing w:before="0" w:after="0" w:line="322" w:lineRule="exact"/>
        <w:jc w:val="left"/>
      </w:pPr>
      <w:r>
        <w:t>В работе МО учителей в различных видах деятельности предполагается решение следующих задач:</w:t>
      </w:r>
    </w:p>
    <w:p w:rsidR="00311568" w:rsidRDefault="00BA2B12">
      <w:pPr>
        <w:pStyle w:val="60"/>
        <w:framePr w:w="9346" w:h="12599" w:hRule="exact" w:wrap="none" w:vAnchor="page" w:hAnchor="page" w:x="1624" w:y="3138"/>
        <w:shd w:val="clear" w:color="auto" w:fill="auto"/>
        <w:spacing w:before="0" w:after="0" w:line="322" w:lineRule="exact"/>
        <w:jc w:val="left"/>
      </w:pPr>
      <w:r>
        <w:t>изучение нормативн</w:t>
      </w:r>
      <w:proofErr w:type="gramStart"/>
      <w:r>
        <w:t>о-</w:t>
      </w:r>
      <w:proofErr w:type="gramEnd"/>
      <w:r>
        <w:t xml:space="preserve"> информационной документации и методических </w:t>
      </w:r>
      <w:r>
        <w:t>писем по вопросам образования;</w:t>
      </w:r>
    </w:p>
    <w:p w:rsidR="00311568" w:rsidRDefault="00BA2B12">
      <w:pPr>
        <w:pStyle w:val="60"/>
        <w:framePr w:w="9346" w:h="12599" w:hRule="exact" w:wrap="none" w:vAnchor="page" w:hAnchor="page" w:x="1624" w:y="3138"/>
        <w:shd w:val="clear" w:color="auto" w:fill="auto"/>
        <w:spacing w:before="0" w:after="0" w:line="322" w:lineRule="exact"/>
        <w:jc w:val="left"/>
      </w:pPr>
      <w:r>
        <w:t xml:space="preserve">выбор школьного компонента, разработка образовательного стандарта; формулированное содержание и составление учебных программ по предмету с учетом вариативности и </w:t>
      </w:r>
      <w:proofErr w:type="spellStart"/>
      <w:r>
        <w:t>разноуровневости</w:t>
      </w:r>
      <w:proofErr w:type="spellEnd"/>
      <w:r>
        <w:t>;</w:t>
      </w:r>
    </w:p>
    <w:p w:rsidR="00311568" w:rsidRDefault="00BA2B12">
      <w:pPr>
        <w:pStyle w:val="60"/>
        <w:framePr w:w="9346" w:h="12599" w:hRule="exact" w:wrap="none" w:vAnchor="page" w:hAnchor="page" w:x="1624" w:y="3138"/>
        <w:shd w:val="clear" w:color="auto" w:fill="auto"/>
        <w:spacing w:before="0" w:after="0" w:line="322" w:lineRule="exact"/>
        <w:jc w:val="left"/>
      </w:pPr>
      <w:r>
        <w:t>экспертная оценка индивидуальных планов работ</w:t>
      </w:r>
      <w:r>
        <w:t>ы по предмету; анализ авторских программ и методик;</w:t>
      </w:r>
    </w:p>
    <w:p w:rsidR="00311568" w:rsidRDefault="00BA2B12">
      <w:pPr>
        <w:pStyle w:val="60"/>
        <w:framePr w:w="9346" w:h="12599" w:hRule="exact" w:wrap="none" w:vAnchor="page" w:hAnchor="page" w:x="1624" w:y="3138"/>
        <w:shd w:val="clear" w:color="auto" w:fill="auto"/>
        <w:spacing w:before="0" w:after="0" w:line="322" w:lineRule="exact"/>
        <w:jc w:val="left"/>
      </w:pPr>
      <w:r>
        <w:t>утверждение аттестационного материала для итогового контроля в переводных классах, аттестационного материала для выпускных классов (для устного экзамена);</w:t>
      </w:r>
    </w:p>
    <w:p w:rsidR="00311568" w:rsidRDefault="00BA2B12">
      <w:pPr>
        <w:pStyle w:val="60"/>
        <w:framePr w:w="9346" w:h="12599" w:hRule="exact" w:wrap="none" w:vAnchor="page" w:hAnchor="page" w:x="1624" w:y="3138"/>
        <w:shd w:val="clear" w:color="auto" w:fill="auto"/>
        <w:spacing w:before="0" w:after="0" w:line="322" w:lineRule="exact"/>
        <w:jc w:val="left"/>
      </w:pPr>
      <w:r>
        <w:t>ознакомление с анализом состояния преподавания уч</w:t>
      </w:r>
      <w:r>
        <w:t>ебного предмета по итогам внутришкольного контроля;</w:t>
      </w:r>
    </w:p>
    <w:p w:rsidR="00311568" w:rsidRDefault="00BA2B12">
      <w:pPr>
        <w:pStyle w:val="60"/>
        <w:framePr w:w="9346" w:h="12599" w:hRule="exact" w:wrap="none" w:vAnchor="page" w:hAnchor="page" w:x="1624" w:y="3138"/>
        <w:shd w:val="clear" w:color="auto" w:fill="auto"/>
        <w:spacing w:before="0" w:after="0" w:line="322" w:lineRule="exact"/>
        <w:jc w:val="left"/>
      </w:pPr>
      <w:r>
        <w:t>работа с обучающимися по соблюдению норм и правил техники безопасности в процессе обучения; разработка соответствующих инструкций, охрана здоровья;</w:t>
      </w:r>
    </w:p>
    <w:p w:rsidR="00311568" w:rsidRDefault="00BA2B12">
      <w:pPr>
        <w:pStyle w:val="60"/>
        <w:framePr w:w="9346" w:h="12599" w:hRule="exact" w:wrap="none" w:vAnchor="page" w:hAnchor="page" w:x="1624" w:y="3138"/>
        <w:shd w:val="clear" w:color="auto" w:fill="auto"/>
        <w:spacing w:before="0" w:after="0" w:line="322" w:lineRule="exact"/>
        <w:jc w:val="left"/>
      </w:pPr>
      <w:r>
        <w:t>взаимопосещение уроков по определенной тематике с послед</w:t>
      </w:r>
      <w:r>
        <w:t>ующим самоанализом и анализом достигнутых результатов;</w:t>
      </w:r>
    </w:p>
    <w:p w:rsidR="00311568" w:rsidRDefault="00BA2B12">
      <w:pPr>
        <w:pStyle w:val="60"/>
        <w:framePr w:w="9346" w:h="12599" w:hRule="exact" w:wrap="none" w:vAnchor="page" w:hAnchor="page" w:x="1624" w:y="3138"/>
        <w:shd w:val="clear" w:color="auto" w:fill="auto"/>
        <w:spacing w:before="0" w:after="0" w:line="322" w:lineRule="exact"/>
        <w:jc w:val="left"/>
      </w:pPr>
      <w:r>
        <w:t>организация открытых уроков по определенной теме с целью ознакомления с методическими разработками сложных тем предмета; изучение передового педагогического опыта; экспериментальная работа по предмету;</w:t>
      </w:r>
    </w:p>
    <w:p w:rsidR="00311568" w:rsidRDefault="00BA2B12">
      <w:pPr>
        <w:pStyle w:val="60"/>
        <w:framePr w:w="9346" w:h="12599" w:hRule="exact" w:wrap="none" w:vAnchor="page" w:hAnchor="page" w:x="1624" w:y="3138"/>
        <w:shd w:val="clear" w:color="auto" w:fill="auto"/>
        <w:spacing w:before="0" w:after="0" w:line="322" w:lineRule="exact"/>
        <w:jc w:val="left"/>
      </w:pPr>
      <w:r>
        <w:t>выработка единых подходов к оценке результатов освоения программы на основе разработанных образовательных стандартов по предмету; разработка системы текущей, промежуточной и итоговой аттестации обучающихся (тематическая, семестровая, зачетная и т.п.);</w:t>
      </w:r>
    </w:p>
    <w:p w:rsidR="00311568" w:rsidRDefault="00311568">
      <w:pPr>
        <w:rPr>
          <w:sz w:val="2"/>
          <w:szCs w:val="2"/>
        </w:rPr>
        <w:sectPr w:rsidR="003115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1568" w:rsidRDefault="00BA2B12">
      <w:pPr>
        <w:pStyle w:val="60"/>
        <w:framePr w:w="9317" w:h="14585" w:hRule="exact" w:wrap="none" w:vAnchor="page" w:hAnchor="page" w:x="1639" w:y="1146"/>
        <w:shd w:val="clear" w:color="auto" w:fill="auto"/>
        <w:spacing w:before="0" w:after="0" w:line="322" w:lineRule="exact"/>
        <w:jc w:val="left"/>
      </w:pPr>
      <w:r>
        <w:lastRenderedPageBreak/>
        <w:t>ознакомление с методическими разработками различных авторов по предмету; анализ методов преподавания предмета;</w:t>
      </w:r>
    </w:p>
    <w:p w:rsidR="00311568" w:rsidRDefault="00BA2B12">
      <w:pPr>
        <w:pStyle w:val="60"/>
        <w:framePr w:w="9317" w:h="14585" w:hRule="exact" w:wrap="none" w:vAnchor="page" w:hAnchor="page" w:x="1639" w:y="1146"/>
        <w:shd w:val="clear" w:color="auto" w:fill="auto"/>
        <w:spacing w:before="0" w:after="0" w:line="322" w:lineRule="exact"/>
        <w:jc w:val="left"/>
      </w:pPr>
      <w:r>
        <w:t xml:space="preserve">отчеты о профессиональном самообразовании учителей; работа на курсах повышения квалификации в институтах; отчеты о </w:t>
      </w:r>
      <w:r>
        <w:t>творческих командировках;</w:t>
      </w:r>
    </w:p>
    <w:p w:rsidR="00311568" w:rsidRDefault="00BA2B12">
      <w:pPr>
        <w:pStyle w:val="60"/>
        <w:framePr w:w="9317" w:h="14585" w:hRule="exact" w:wrap="none" w:vAnchor="page" w:hAnchor="page" w:x="1639" w:y="1146"/>
        <w:shd w:val="clear" w:color="auto" w:fill="auto"/>
        <w:spacing w:before="0" w:after="300" w:line="322" w:lineRule="exact"/>
        <w:jc w:val="left"/>
      </w:pPr>
      <w:r>
        <w:t xml:space="preserve">организация и проведение предметных недель в ОУ; организация и проведение первого этапа предметных олимпиад, конкурсов, смотров; вопросы состояния внеклассной работы по предмету с обучающимися; формирование заказов на укрепление </w:t>
      </w:r>
      <w:r>
        <w:t xml:space="preserve">материальной базы и приведение дидактических средств обучения, в том числе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наглядных пособий по предмету в соответствие с современными требованиями к учебному кабинету, к оснащению урока.</w:t>
      </w:r>
    </w:p>
    <w:p w:rsidR="00311568" w:rsidRDefault="00BA2B12">
      <w:pPr>
        <w:pStyle w:val="60"/>
        <w:framePr w:w="9317" w:h="14585" w:hRule="exact" w:wrap="none" w:vAnchor="page" w:hAnchor="page" w:x="1639" w:y="1146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322" w:lineRule="exact"/>
      </w:pPr>
      <w:r>
        <w:t>Функции МО</w:t>
      </w:r>
    </w:p>
    <w:p w:rsidR="00311568" w:rsidRDefault="00BA2B12">
      <w:pPr>
        <w:pStyle w:val="60"/>
        <w:framePr w:w="9317" w:h="14585" w:hRule="exact" w:wrap="none" w:vAnchor="page" w:hAnchor="page" w:x="1639" w:y="1146"/>
        <w:shd w:val="clear" w:color="auto" w:fill="auto"/>
        <w:spacing w:before="0" w:after="0" w:line="322" w:lineRule="exact"/>
        <w:jc w:val="left"/>
      </w:pPr>
      <w:r>
        <w:t>Работа МО организуется на основе планирования, от</w:t>
      </w:r>
      <w:r>
        <w:t xml:space="preserve">ражающего план работы данного образовательного учреждения, рекомендаций </w:t>
      </w:r>
      <w:proofErr w:type="spellStart"/>
      <w:r>
        <w:t>райметодкабинетов</w:t>
      </w:r>
      <w:proofErr w:type="spellEnd"/>
      <w:r>
        <w:t>, методическую тему, принятую к разработке педагогическим коллективом, учитывающим индивидуальные планы профессионального самообразования учителей.</w:t>
      </w:r>
    </w:p>
    <w:p w:rsidR="00311568" w:rsidRDefault="00BA2B12">
      <w:pPr>
        <w:pStyle w:val="60"/>
        <w:framePr w:w="9317" w:h="14585" w:hRule="exact" w:wrap="none" w:vAnchor="page" w:hAnchor="page" w:x="1639" w:y="1146"/>
        <w:shd w:val="clear" w:color="auto" w:fill="auto"/>
        <w:spacing w:before="0" w:after="0" w:line="322" w:lineRule="exact"/>
        <w:jc w:val="left"/>
      </w:pPr>
      <w:r>
        <w:t>МО учителей осущест</w:t>
      </w:r>
      <w:r>
        <w:t>вляет свою деятельность в разных формах, в том числе на заседаниях, где анализируется или принимается к сведению решения задач, изложенных в разделе 2.</w:t>
      </w:r>
    </w:p>
    <w:p w:rsidR="00311568" w:rsidRDefault="00BA2B12">
      <w:pPr>
        <w:pStyle w:val="60"/>
        <w:framePr w:w="9317" w:h="14585" w:hRule="exact" w:wrap="none" w:vAnchor="page" w:hAnchor="page" w:x="1639" w:y="1146"/>
        <w:shd w:val="clear" w:color="auto" w:fill="auto"/>
        <w:spacing w:before="0" w:after="0" w:line="322" w:lineRule="exact"/>
        <w:jc w:val="left"/>
      </w:pPr>
      <w:r>
        <w:t>МО учителей может организовать семинарские занятия, цикл открытых уроков по заданной и определенной тема</w:t>
      </w:r>
      <w:r>
        <w:t>тике.</w:t>
      </w:r>
    </w:p>
    <w:p w:rsidR="00311568" w:rsidRDefault="00BA2B12">
      <w:pPr>
        <w:pStyle w:val="60"/>
        <w:framePr w:w="9317" w:h="14585" w:hRule="exact" w:wrap="none" w:vAnchor="page" w:hAnchor="page" w:x="1639" w:y="1146"/>
        <w:shd w:val="clear" w:color="auto" w:fill="auto"/>
        <w:spacing w:before="0" w:after="300" w:line="322" w:lineRule="exact"/>
        <w:jc w:val="left"/>
      </w:pPr>
      <w:r>
        <w:t>Одной из функциональных обязанностей МО является разработка системы внеклассной работы по предмету, определение ее ориентации, идеи.</w:t>
      </w:r>
    </w:p>
    <w:p w:rsidR="00311568" w:rsidRDefault="00BA2B12">
      <w:pPr>
        <w:pStyle w:val="60"/>
        <w:framePr w:w="9317" w:h="14585" w:hRule="exact" w:wrap="none" w:vAnchor="page" w:hAnchor="page" w:x="1639" w:y="1146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0" w:line="322" w:lineRule="exact"/>
      </w:pPr>
      <w:r>
        <w:t>Права МО учителей</w:t>
      </w:r>
    </w:p>
    <w:p w:rsidR="00311568" w:rsidRDefault="00BA2B12">
      <w:pPr>
        <w:pStyle w:val="60"/>
        <w:framePr w:w="9317" w:h="14585" w:hRule="exact" w:wrap="none" w:vAnchor="page" w:hAnchor="page" w:x="1639" w:y="1146"/>
        <w:shd w:val="clear" w:color="auto" w:fill="auto"/>
        <w:spacing w:before="0" w:after="0" w:line="322" w:lineRule="exact"/>
        <w:jc w:val="left"/>
      </w:pPr>
      <w:r>
        <w:t>МО имеет право рекомендовать руководству распределение учебной нагрузки педагогов по предмету при т</w:t>
      </w:r>
      <w:r>
        <w:t>арификации, производить оплату работы педагогическим сотрудникам отдельных предметных учебных кабинетов, предметных кружков, студий, распределять методическую работу отдельных педагогов.</w:t>
      </w:r>
    </w:p>
    <w:p w:rsidR="00311568" w:rsidRDefault="00BA2B12">
      <w:pPr>
        <w:pStyle w:val="60"/>
        <w:framePr w:w="9317" w:h="14585" w:hRule="exact" w:wrap="none" w:vAnchor="page" w:hAnchor="page" w:x="1639" w:y="1146"/>
        <w:shd w:val="clear" w:color="auto" w:fill="auto"/>
        <w:spacing w:before="0" w:after="304" w:line="322" w:lineRule="exact"/>
        <w:jc w:val="left"/>
      </w:pPr>
      <w:r>
        <w:t>МО обсуждает вопрос о возможности организации углубленного изучения п</w:t>
      </w:r>
      <w:r>
        <w:t>редмета в отдельных классах при наличии достаточных средств обучения. МО учителей выбирает и рекомендует всему педколлективу систему промежуточной аттестации обучающихся, определяет критерии оценок.</w:t>
      </w:r>
    </w:p>
    <w:p w:rsidR="00311568" w:rsidRDefault="00BA2B12">
      <w:pPr>
        <w:pStyle w:val="60"/>
        <w:framePr w:w="9317" w:h="14585" w:hRule="exact" w:wrap="none" w:vAnchor="page" w:hAnchor="page" w:x="1639" w:y="1146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0" w:line="317" w:lineRule="exact"/>
      </w:pPr>
      <w:r>
        <w:t>Обязанности учителей методобъединения.</w:t>
      </w:r>
    </w:p>
    <w:p w:rsidR="00311568" w:rsidRDefault="00BA2B12">
      <w:pPr>
        <w:pStyle w:val="60"/>
        <w:framePr w:w="9317" w:h="14585" w:hRule="exact" w:wrap="none" w:vAnchor="page" w:hAnchor="page" w:x="1639" w:y="1146"/>
        <w:shd w:val="clear" w:color="auto" w:fill="auto"/>
        <w:spacing w:before="0" w:after="0" w:line="317" w:lineRule="exact"/>
      </w:pPr>
      <w:r>
        <w:t xml:space="preserve">Каждый педагог - </w:t>
      </w:r>
      <w:r>
        <w:t>член МО - обязан:</w:t>
      </w:r>
    </w:p>
    <w:p w:rsidR="00311568" w:rsidRDefault="00BA2B12">
      <w:pPr>
        <w:pStyle w:val="60"/>
        <w:framePr w:w="9317" w:h="14585" w:hRule="exact" w:wrap="none" w:vAnchor="page" w:hAnchor="page" w:x="1639" w:y="1146"/>
        <w:shd w:val="clear" w:color="auto" w:fill="auto"/>
        <w:spacing w:before="0" w:after="0" w:line="317" w:lineRule="exact"/>
        <w:jc w:val="left"/>
      </w:pPr>
      <w:r>
        <w:t>участвовать в одном из МО, иметь собственную программу профессионального самообразования;</w:t>
      </w:r>
    </w:p>
    <w:p w:rsidR="00311568" w:rsidRDefault="00BA2B12">
      <w:pPr>
        <w:pStyle w:val="60"/>
        <w:framePr w:w="9317" w:h="14585" w:hRule="exact" w:wrap="none" w:vAnchor="page" w:hAnchor="page" w:x="1639" w:y="1146"/>
        <w:shd w:val="clear" w:color="auto" w:fill="auto"/>
        <w:spacing w:before="0" w:after="0" w:line="317" w:lineRule="exact"/>
        <w:jc w:val="left"/>
      </w:pPr>
      <w:r>
        <w:t>участвовать в заседаниях МО, практических семинарах и т.п.; активно участвовать в разработке открытых мероприятий, стремиться к повышению уровня про</w:t>
      </w:r>
      <w:r>
        <w:t>фессионального мастерства;</w:t>
      </w:r>
    </w:p>
    <w:p w:rsidR="00311568" w:rsidRDefault="00311568">
      <w:pPr>
        <w:rPr>
          <w:sz w:val="2"/>
          <w:szCs w:val="2"/>
        </w:rPr>
        <w:sectPr w:rsidR="003115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1568" w:rsidRDefault="00BA2B12">
      <w:pPr>
        <w:pStyle w:val="60"/>
        <w:framePr w:w="9110" w:h="5548" w:hRule="exact" w:wrap="none" w:vAnchor="page" w:hAnchor="page" w:x="1742" w:y="1151"/>
        <w:shd w:val="clear" w:color="auto" w:fill="auto"/>
        <w:spacing w:before="0" w:after="300" w:line="322" w:lineRule="exact"/>
        <w:jc w:val="left"/>
      </w:pPr>
      <w:r>
        <w:lastRenderedPageBreak/>
        <w:t>каждому участнику МО необходимо знать тенденции развития методики преподавания предмета, Закон РФ "Об образовании", нормативные документы, методические требования к категориям; владеть основами самоанализа п</w:t>
      </w:r>
      <w:r>
        <w:t>едагогической деятельности.</w:t>
      </w:r>
    </w:p>
    <w:p w:rsidR="00311568" w:rsidRDefault="00BA2B12">
      <w:pPr>
        <w:pStyle w:val="60"/>
        <w:framePr w:w="9110" w:h="5548" w:hRule="exact" w:wrap="none" w:vAnchor="page" w:hAnchor="page" w:x="1742" w:y="1151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322" w:lineRule="exact"/>
      </w:pPr>
      <w:r>
        <w:t>Организация деятельности МО учителей.</w:t>
      </w:r>
    </w:p>
    <w:p w:rsidR="00311568" w:rsidRDefault="00BA2B12">
      <w:pPr>
        <w:pStyle w:val="60"/>
        <w:framePr w:w="9110" w:h="5548" w:hRule="exact" w:wrap="none" w:vAnchor="page" w:hAnchor="page" w:x="1742" w:y="1151"/>
        <w:shd w:val="clear" w:color="auto" w:fill="auto"/>
        <w:spacing w:before="0" w:after="0" w:line="322" w:lineRule="exact"/>
        <w:jc w:val="left"/>
      </w:pPr>
      <w:r>
        <w:t>МО учителей избирает председателя. План работы МО утверждается заместителем директора по УВР.</w:t>
      </w:r>
    </w:p>
    <w:p w:rsidR="00311568" w:rsidRDefault="00BA2B12">
      <w:pPr>
        <w:pStyle w:val="60"/>
        <w:framePr w:w="9110" w:h="5548" w:hRule="exact" w:wrap="none" w:vAnchor="page" w:hAnchor="page" w:x="1742" w:y="1151"/>
        <w:shd w:val="clear" w:color="auto" w:fill="auto"/>
        <w:spacing w:before="0" w:after="0" w:line="322" w:lineRule="exact"/>
        <w:jc w:val="left"/>
      </w:pPr>
      <w:r>
        <w:t>В течени</w:t>
      </w:r>
      <w:proofErr w:type="gramStart"/>
      <w:r>
        <w:t>и</w:t>
      </w:r>
      <w:proofErr w:type="gramEnd"/>
      <w:r>
        <w:t xml:space="preserve"> учебного года проводится не менее 4-х заседаний МО учителей; практический семинар с </w:t>
      </w:r>
      <w:r>
        <w:t>организацией тематических открытых уроков, внеклассных мероприятий.</w:t>
      </w:r>
    </w:p>
    <w:p w:rsidR="00311568" w:rsidRDefault="00BA2B12">
      <w:pPr>
        <w:pStyle w:val="60"/>
        <w:framePr w:w="9110" w:h="5548" w:hRule="exact" w:wrap="none" w:vAnchor="page" w:hAnchor="page" w:x="1742" w:y="1151"/>
        <w:shd w:val="clear" w:color="auto" w:fill="auto"/>
        <w:spacing w:before="0" w:after="0" w:line="322" w:lineRule="exact"/>
        <w:jc w:val="left"/>
      </w:pPr>
      <w:r>
        <w:t>Заседания МО учителей оформляются в виде протоколов. В конце учебного года заместитель директора анализирует работу МО и принимает на хранение план работы, тетрадь протоколов заседаний МО,</w:t>
      </w:r>
      <w:r>
        <w:t xml:space="preserve"> отчет о проделанной работе.</w:t>
      </w:r>
    </w:p>
    <w:p w:rsidR="00311568" w:rsidRDefault="00BA2B12">
      <w:pPr>
        <w:pStyle w:val="60"/>
        <w:framePr w:w="9110" w:h="5548" w:hRule="exact" w:wrap="none" w:vAnchor="page" w:hAnchor="page" w:x="1742" w:y="1151"/>
        <w:shd w:val="clear" w:color="auto" w:fill="auto"/>
        <w:spacing w:before="0" w:after="0" w:line="322" w:lineRule="exact"/>
      </w:pPr>
      <w:r>
        <w:t>Данное положение утверждается на педагогическом совете.</w:t>
      </w:r>
    </w:p>
    <w:p w:rsidR="00311568" w:rsidRDefault="00BA2B12">
      <w:pPr>
        <w:pStyle w:val="60"/>
        <w:framePr w:w="9110" w:h="5548" w:hRule="exact" w:wrap="none" w:vAnchor="page" w:hAnchor="page" w:x="1742" w:y="1151"/>
        <w:shd w:val="clear" w:color="auto" w:fill="auto"/>
        <w:spacing w:before="0" w:after="0" w:line="322" w:lineRule="exact"/>
      </w:pPr>
      <w:r>
        <w:t>Срок действия не ограничен.</w:t>
      </w:r>
    </w:p>
    <w:p w:rsidR="00311568" w:rsidRDefault="00311568">
      <w:pPr>
        <w:rPr>
          <w:sz w:val="2"/>
          <w:szCs w:val="2"/>
        </w:rPr>
        <w:sectPr w:rsidR="003115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1568" w:rsidRDefault="00BA2B12">
      <w:pPr>
        <w:pStyle w:val="a7"/>
        <w:framePr w:wrap="none" w:vAnchor="page" w:hAnchor="page" w:x="1725" w:y="1170"/>
        <w:shd w:val="clear" w:color="auto" w:fill="auto"/>
        <w:spacing w:line="360" w:lineRule="exact"/>
      </w:pPr>
      <w:r>
        <w:lastRenderedPageBreak/>
        <w:t>Методическое объединение учителей математики.</w:t>
      </w:r>
    </w:p>
    <w:p w:rsidR="00311568" w:rsidRDefault="00BA2B12">
      <w:pPr>
        <w:pStyle w:val="60"/>
        <w:framePr w:w="10378" w:h="9391" w:hRule="exact" w:wrap="none" w:vAnchor="page" w:hAnchor="page" w:x="654" w:y="2358"/>
        <w:shd w:val="clear" w:color="auto" w:fill="auto"/>
        <w:spacing w:before="0" w:after="273" w:line="322" w:lineRule="exact"/>
        <w:ind w:firstLine="420"/>
        <w:jc w:val="left"/>
      </w:pPr>
      <w:r>
        <w:rPr>
          <w:rStyle w:val="61"/>
        </w:rPr>
        <w:t xml:space="preserve">Методическое объединение </w:t>
      </w:r>
      <w:r>
        <w:t>- это объединение учителей, нацеленное на адапта</w:t>
      </w:r>
      <w:r>
        <w:softHyphen/>
        <w:t>ц</w:t>
      </w:r>
      <w:r>
        <w:t>ию обще методических положений к конкретной учебной дисциплине, конкретному уроку или конкретному воспитательному мероприятию.</w:t>
      </w:r>
    </w:p>
    <w:p w:rsidR="00311568" w:rsidRDefault="00BA2B12">
      <w:pPr>
        <w:pStyle w:val="60"/>
        <w:framePr w:w="10378" w:h="9391" w:hRule="exact" w:wrap="none" w:vAnchor="page" w:hAnchor="page" w:x="654" w:y="2358"/>
        <w:shd w:val="clear" w:color="auto" w:fill="auto"/>
        <w:spacing w:before="0" w:after="299" w:line="280" w:lineRule="exact"/>
      </w:pPr>
      <w:r>
        <w:rPr>
          <w:rStyle w:val="61"/>
        </w:rPr>
        <w:t xml:space="preserve">Цель МО: </w:t>
      </w:r>
      <w:r>
        <w:t>координация учебно-методической деятельности педагогов ОУ</w:t>
      </w:r>
    </w:p>
    <w:p w:rsidR="00311568" w:rsidRDefault="00BA2B12">
      <w:pPr>
        <w:pStyle w:val="620"/>
        <w:framePr w:w="10378" w:h="9391" w:hRule="exact" w:wrap="none" w:vAnchor="page" w:hAnchor="page" w:x="654" w:y="2358"/>
        <w:shd w:val="clear" w:color="auto" w:fill="auto"/>
        <w:spacing w:before="0" w:after="0" w:line="322" w:lineRule="exact"/>
        <w:jc w:val="both"/>
      </w:pPr>
      <w:bookmarkStart w:id="1" w:name="bookmark1"/>
      <w:r>
        <w:t>Задачи:</w:t>
      </w:r>
      <w:bookmarkEnd w:id="1"/>
    </w:p>
    <w:p w:rsidR="00311568" w:rsidRDefault="00BA2B12">
      <w:pPr>
        <w:pStyle w:val="60"/>
        <w:framePr w:w="10378" w:h="9391" w:hRule="exact" w:wrap="none" w:vAnchor="page" w:hAnchor="page" w:x="654" w:y="2358"/>
        <w:numPr>
          <w:ilvl w:val="0"/>
          <w:numId w:val="2"/>
        </w:numPr>
        <w:shd w:val="clear" w:color="auto" w:fill="auto"/>
        <w:tabs>
          <w:tab w:val="left" w:pos="259"/>
        </w:tabs>
        <w:spacing w:before="0" w:after="0" w:line="322" w:lineRule="exact"/>
      </w:pPr>
      <w:r>
        <w:t>углубление профессиональных знаний;</w:t>
      </w:r>
    </w:p>
    <w:p w:rsidR="00311568" w:rsidRDefault="00BA2B12">
      <w:pPr>
        <w:pStyle w:val="60"/>
        <w:framePr w:w="10378" w:h="9391" w:hRule="exact" w:wrap="none" w:vAnchor="page" w:hAnchor="page" w:x="654" w:y="2358"/>
        <w:numPr>
          <w:ilvl w:val="0"/>
          <w:numId w:val="2"/>
        </w:numPr>
        <w:shd w:val="clear" w:color="auto" w:fill="auto"/>
        <w:tabs>
          <w:tab w:val="left" w:pos="259"/>
        </w:tabs>
        <w:spacing w:before="0" w:after="0" w:line="322" w:lineRule="exact"/>
      </w:pPr>
      <w:r>
        <w:t xml:space="preserve">взаимообмен </w:t>
      </w:r>
      <w:r>
        <w:t>знаниями по специальности, обмен опытом работы;</w:t>
      </w:r>
    </w:p>
    <w:p w:rsidR="00311568" w:rsidRDefault="00BA2B12">
      <w:pPr>
        <w:pStyle w:val="60"/>
        <w:framePr w:w="10378" w:h="9391" w:hRule="exact" w:wrap="none" w:vAnchor="page" w:hAnchor="page" w:x="654" w:y="2358"/>
        <w:numPr>
          <w:ilvl w:val="0"/>
          <w:numId w:val="2"/>
        </w:numPr>
        <w:shd w:val="clear" w:color="auto" w:fill="auto"/>
        <w:tabs>
          <w:tab w:val="left" w:pos="259"/>
        </w:tabs>
        <w:spacing w:before="0" w:after="273" w:line="322" w:lineRule="exact"/>
        <w:jc w:val="left"/>
      </w:pPr>
      <w:r>
        <w:t>обеспечение выполнения учебных программ, обеспечение преемственности в обу</w:t>
      </w:r>
      <w:r>
        <w:softHyphen/>
        <w:t>чении;</w:t>
      </w:r>
    </w:p>
    <w:p w:rsidR="00311568" w:rsidRDefault="00BA2B12">
      <w:pPr>
        <w:pStyle w:val="60"/>
        <w:framePr w:w="10378" w:h="9391" w:hRule="exact" w:wrap="none" w:vAnchor="page" w:hAnchor="page" w:x="654" w:y="2358"/>
        <w:shd w:val="clear" w:color="auto" w:fill="auto"/>
        <w:spacing w:before="0" w:after="299" w:line="280" w:lineRule="exact"/>
      </w:pPr>
      <w:r>
        <w:rPr>
          <w:rStyle w:val="61"/>
        </w:rPr>
        <w:t xml:space="preserve">Функции </w:t>
      </w:r>
      <w:r>
        <w:t>школьного методического объединения:</w:t>
      </w:r>
    </w:p>
    <w:p w:rsidR="00311568" w:rsidRDefault="00BA2B12" w:rsidP="00010DEF">
      <w:pPr>
        <w:pStyle w:val="60"/>
        <w:framePr w:w="10378" w:h="9391" w:hRule="exact" w:wrap="none" w:vAnchor="page" w:hAnchor="page" w:x="654" w:y="2358"/>
        <w:numPr>
          <w:ilvl w:val="0"/>
          <w:numId w:val="16"/>
        </w:numPr>
        <w:shd w:val="clear" w:color="auto" w:fill="auto"/>
        <w:tabs>
          <w:tab w:val="left" w:pos="775"/>
        </w:tabs>
        <w:spacing w:before="0" w:after="240" w:line="322" w:lineRule="exact"/>
        <w:jc w:val="left"/>
      </w:pPr>
      <w:r>
        <w:t>Быть проводником новых знаний о нормативных актах МО РФ, других выше</w:t>
      </w:r>
      <w:r>
        <w:softHyphen/>
        <w:t>стоящих орга</w:t>
      </w:r>
      <w:r>
        <w:t xml:space="preserve">низаций, о достижениях </w:t>
      </w:r>
      <w:proofErr w:type="spellStart"/>
      <w:r>
        <w:t>психолого</w:t>
      </w:r>
      <w:proofErr w:type="spellEnd"/>
      <w:r>
        <w:t xml:space="preserve"> - педагогической науки, пере</w:t>
      </w:r>
      <w:r>
        <w:softHyphen/>
        <w:t>дового педагогического опыта, о современных образовательных технологиях, о других материалах и документах, ориентированных на деятельность по модер</w:t>
      </w:r>
      <w:r>
        <w:softHyphen/>
        <w:t>низации образования.</w:t>
      </w:r>
    </w:p>
    <w:p w:rsidR="00311568" w:rsidRDefault="00BA2B12" w:rsidP="00010DEF">
      <w:pPr>
        <w:pStyle w:val="60"/>
        <w:framePr w:w="10378" w:h="9391" w:hRule="exact" w:wrap="none" w:vAnchor="page" w:hAnchor="page" w:x="654" w:y="2358"/>
        <w:numPr>
          <w:ilvl w:val="0"/>
          <w:numId w:val="16"/>
        </w:numPr>
        <w:shd w:val="clear" w:color="auto" w:fill="auto"/>
        <w:tabs>
          <w:tab w:val="left" w:pos="775"/>
        </w:tabs>
        <w:spacing w:before="0" w:after="236" w:line="322" w:lineRule="exact"/>
        <w:jc w:val="left"/>
      </w:pPr>
      <w:r>
        <w:t xml:space="preserve">Создавать необходимые </w:t>
      </w:r>
      <w:r>
        <w:t>условия для творческого осмысления вышеуказанных документов, материалов в целях определения наиболее эффективных путей и средств реализации их решений и рекомендаций; трансформирования их ве</w:t>
      </w:r>
      <w:r>
        <w:softHyphen/>
        <w:t>дущих идей с учетом специфики и приоритетных направлений развития</w:t>
      </w:r>
      <w:r>
        <w:t xml:space="preserve"> МОУ.</w:t>
      </w:r>
    </w:p>
    <w:p w:rsidR="00311568" w:rsidRDefault="00BA2B12" w:rsidP="00010DEF">
      <w:pPr>
        <w:pStyle w:val="60"/>
        <w:framePr w:w="10378" w:h="9391" w:hRule="exact" w:wrap="none" w:vAnchor="page" w:hAnchor="page" w:x="654" w:y="2358"/>
        <w:numPr>
          <w:ilvl w:val="0"/>
          <w:numId w:val="16"/>
        </w:numPr>
        <w:shd w:val="clear" w:color="auto" w:fill="auto"/>
        <w:tabs>
          <w:tab w:val="left" w:pos="775"/>
        </w:tabs>
        <w:spacing w:before="0" w:after="277" w:line="326" w:lineRule="exact"/>
        <w:jc w:val="left"/>
      </w:pPr>
      <w:r>
        <w:t>Формировать мотивационную сферу, ориентированную на развитие творческой деятельности учителей.</w:t>
      </w:r>
    </w:p>
    <w:p w:rsidR="00311568" w:rsidRDefault="00BA2B12" w:rsidP="00010DEF">
      <w:pPr>
        <w:pStyle w:val="60"/>
        <w:framePr w:w="10378" w:h="9391" w:hRule="exact" w:wrap="none" w:vAnchor="page" w:hAnchor="page" w:x="654" w:y="2358"/>
        <w:numPr>
          <w:ilvl w:val="0"/>
          <w:numId w:val="16"/>
        </w:numPr>
        <w:shd w:val="clear" w:color="auto" w:fill="auto"/>
        <w:tabs>
          <w:tab w:val="left" w:pos="775"/>
        </w:tabs>
        <w:spacing w:before="0" w:after="0" w:line="280" w:lineRule="exact"/>
      </w:pPr>
      <w:r>
        <w:t>Быть инициатором конкретных инноваций.</w:t>
      </w:r>
    </w:p>
    <w:p w:rsidR="00311568" w:rsidRDefault="00311568">
      <w:pPr>
        <w:rPr>
          <w:sz w:val="2"/>
          <w:szCs w:val="2"/>
        </w:rPr>
        <w:sectPr w:rsidR="003115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1568" w:rsidRDefault="00BA2B12">
      <w:pPr>
        <w:pStyle w:val="23"/>
        <w:framePr w:w="9389" w:h="691" w:hRule="exact" w:wrap="none" w:vAnchor="page" w:hAnchor="page" w:x="1661" w:y="1248"/>
        <w:shd w:val="clear" w:color="auto" w:fill="auto"/>
        <w:spacing w:after="15" w:line="320" w:lineRule="exact"/>
        <w:ind w:right="20"/>
      </w:pPr>
      <w:r>
        <w:lastRenderedPageBreak/>
        <w:t>Тема методического объединения учителей</w:t>
      </w:r>
    </w:p>
    <w:p w:rsidR="00311568" w:rsidRDefault="00BA2B12">
      <w:pPr>
        <w:pStyle w:val="32"/>
        <w:framePr w:w="9389" w:h="691" w:hRule="exact" w:wrap="none" w:vAnchor="page" w:hAnchor="page" w:x="1661" w:y="1248"/>
        <w:shd w:val="clear" w:color="auto" w:fill="auto"/>
        <w:spacing w:before="0" w:line="300" w:lineRule="exact"/>
        <w:ind w:right="20"/>
      </w:pPr>
      <w:r>
        <w:t>математики:</w:t>
      </w:r>
    </w:p>
    <w:p w:rsidR="00311568" w:rsidRDefault="00BA2B12">
      <w:pPr>
        <w:pStyle w:val="52"/>
        <w:framePr w:w="10378" w:h="10456" w:hRule="exact" w:wrap="none" w:vAnchor="page" w:hAnchor="page" w:x="673" w:y="2297"/>
        <w:shd w:val="clear" w:color="auto" w:fill="auto"/>
        <w:spacing w:before="0" w:after="312"/>
        <w:ind w:left="1020" w:right="200"/>
      </w:pPr>
      <w:bookmarkStart w:id="2" w:name="bookmark2"/>
      <w:r>
        <w:t xml:space="preserve">«Развитие профессиональной компетентности </w:t>
      </w:r>
      <w:r>
        <w:t>педагога, как фактор повышения качества образования в условиях ФГОС»</w:t>
      </w:r>
      <w:bookmarkEnd w:id="2"/>
    </w:p>
    <w:p w:rsidR="00311568" w:rsidRDefault="00BA2B12">
      <w:pPr>
        <w:pStyle w:val="80"/>
        <w:framePr w:w="10378" w:h="10456" w:hRule="exact" w:wrap="none" w:vAnchor="page" w:hAnchor="page" w:x="673" w:y="2297"/>
        <w:shd w:val="clear" w:color="auto" w:fill="auto"/>
        <w:spacing w:before="0" w:after="0" w:line="350" w:lineRule="exact"/>
        <w:ind w:left="1020" w:right="200"/>
        <w:jc w:val="both"/>
      </w:pPr>
      <w:r>
        <w:rPr>
          <w:rStyle w:val="81"/>
          <w:b/>
          <w:bCs/>
          <w:i/>
          <w:iCs/>
        </w:rPr>
        <w:t>Цель работы методического объединения над данной методической темой:</w:t>
      </w:r>
    </w:p>
    <w:p w:rsidR="00311568" w:rsidRDefault="00BA2B12" w:rsidP="005C0AB3">
      <w:pPr>
        <w:pStyle w:val="60"/>
        <w:framePr w:w="10378" w:h="10456" w:hRule="exact" w:wrap="none" w:vAnchor="page" w:hAnchor="page" w:x="673" w:y="2297"/>
        <w:numPr>
          <w:ilvl w:val="0"/>
          <w:numId w:val="14"/>
        </w:numPr>
        <w:shd w:val="clear" w:color="auto" w:fill="auto"/>
        <w:spacing w:before="0" w:after="20" w:line="322" w:lineRule="exact"/>
      </w:pPr>
      <w:r>
        <w:t xml:space="preserve">Повышение эффективности преподавания математики через применение </w:t>
      </w:r>
      <w:r w:rsidR="003F3C6A">
        <w:t xml:space="preserve">    </w:t>
      </w:r>
      <w:proofErr w:type="spellStart"/>
      <w:r>
        <w:t>системно-деятельностного</w:t>
      </w:r>
      <w:proofErr w:type="spellEnd"/>
      <w:r>
        <w:t xml:space="preserve"> подхода, непрерывное сов</w:t>
      </w:r>
      <w:r>
        <w:t>ершенствование профессионального уровня и педагогического мастерства.</w:t>
      </w:r>
    </w:p>
    <w:p w:rsidR="003F3C6A" w:rsidRDefault="00BA2B12" w:rsidP="005C0AB3">
      <w:pPr>
        <w:pStyle w:val="60"/>
        <w:framePr w:w="10378" w:h="10456" w:hRule="exact" w:wrap="none" w:vAnchor="page" w:hAnchor="page" w:x="673" w:y="2297"/>
        <w:numPr>
          <w:ilvl w:val="0"/>
          <w:numId w:val="14"/>
        </w:numPr>
        <w:shd w:val="clear" w:color="auto" w:fill="auto"/>
        <w:spacing w:before="0" w:after="0" w:line="672" w:lineRule="exact"/>
        <w:ind w:right="1300"/>
        <w:jc w:val="left"/>
      </w:pPr>
      <w:r>
        <w:t xml:space="preserve">Создание условий для развития успешности одаренных </w:t>
      </w:r>
      <w:r w:rsidR="003F3C6A">
        <w:t>детей</w:t>
      </w:r>
    </w:p>
    <w:p w:rsidR="00311568" w:rsidRDefault="00BA2B12">
      <w:pPr>
        <w:pStyle w:val="60"/>
        <w:framePr w:w="10378" w:h="10456" w:hRule="exact" w:wrap="none" w:vAnchor="page" w:hAnchor="page" w:x="673" w:y="2297"/>
        <w:shd w:val="clear" w:color="auto" w:fill="auto"/>
        <w:spacing w:before="0" w:after="0" w:line="672" w:lineRule="exact"/>
        <w:ind w:left="1020" w:right="1300" w:firstLine="400"/>
        <w:jc w:val="left"/>
      </w:pPr>
      <w:r>
        <w:t xml:space="preserve"> </w:t>
      </w:r>
      <w:r>
        <w:rPr>
          <w:rStyle w:val="63"/>
        </w:rPr>
        <w:t>Задачи:</w:t>
      </w:r>
    </w:p>
    <w:p w:rsidR="00311568" w:rsidRDefault="00BA2B12" w:rsidP="00010DEF">
      <w:pPr>
        <w:pStyle w:val="60"/>
        <w:framePr w:w="10378" w:h="10456" w:hRule="exact" w:wrap="none" w:vAnchor="page" w:hAnchor="page" w:x="673" w:y="2297"/>
        <w:numPr>
          <w:ilvl w:val="2"/>
          <w:numId w:val="17"/>
        </w:numPr>
        <w:shd w:val="clear" w:color="auto" w:fill="auto"/>
        <w:spacing w:before="0" w:after="0" w:line="370" w:lineRule="exact"/>
        <w:jc w:val="left"/>
      </w:pPr>
      <w:r>
        <w:t>Продолжить работу по освоению технологии системно</w:t>
      </w:r>
      <w:r>
        <w:softHyphen/>
        <w:t xml:space="preserve">деятельностного подхода, направленной на реализацию </w:t>
      </w:r>
      <w:r>
        <w:t>компетентностного подхода.</w:t>
      </w:r>
    </w:p>
    <w:p w:rsidR="00311568" w:rsidRDefault="00BA2B12" w:rsidP="00010DEF">
      <w:pPr>
        <w:pStyle w:val="60"/>
        <w:framePr w:w="10378" w:h="10456" w:hRule="exact" w:wrap="none" w:vAnchor="page" w:hAnchor="page" w:x="673" w:y="2297"/>
        <w:numPr>
          <w:ilvl w:val="2"/>
          <w:numId w:val="17"/>
        </w:numPr>
        <w:shd w:val="clear" w:color="auto" w:fill="auto"/>
        <w:tabs>
          <w:tab w:val="left" w:pos="1762"/>
        </w:tabs>
        <w:spacing w:before="0" w:after="0" w:line="370" w:lineRule="exact"/>
        <w:jc w:val="left"/>
      </w:pPr>
      <w:r>
        <w:t>Разработать инструменты оценивания качества образования математике на основе компетентностного подхода.</w:t>
      </w:r>
    </w:p>
    <w:p w:rsidR="00311568" w:rsidRDefault="00BA2B12" w:rsidP="00010DEF">
      <w:pPr>
        <w:pStyle w:val="60"/>
        <w:framePr w:w="10378" w:h="10456" w:hRule="exact" w:wrap="none" w:vAnchor="page" w:hAnchor="page" w:x="673" w:y="2297"/>
        <w:numPr>
          <w:ilvl w:val="2"/>
          <w:numId w:val="17"/>
        </w:numPr>
        <w:shd w:val="clear" w:color="auto" w:fill="auto"/>
        <w:tabs>
          <w:tab w:val="left" w:pos="1762"/>
        </w:tabs>
        <w:spacing w:before="0" w:after="0" w:line="370" w:lineRule="exact"/>
        <w:jc w:val="left"/>
      </w:pPr>
      <w:r>
        <w:t xml:space="preserve">Повышать профессиональное мастерство педагогов через самообразование, участие в творческих мастерских, использование </w:t>
      </w:r>
      <w:r>
        <w:t>современных информационных технологий.</w:t>
      </w:r>
    </w:p>
    <w:p w:rsidR="00311568" w:rsidRDefault="00BA2B12" w:rsidP="00010DEF">
      <w:pPr>
        <w:pStyle w:val="60"/>
        <w:framePr w:w="10378" w:h="10456" w:hRule="exact" w:wrap="none" w:vAnchor="page" w:hAnchor="page" w:x="673" w:y="2297"/>
        <w:numPr>
          <w:ilvl w:val="2"/>
          <w:numId w:val="17"/>
        </w:numPr>
        <w:shd w:val="clear" w:color="auto" w:fill="auto"/>
        <w:spacing w:before="0" w:after="0" w:line="370" w:lineRule="exact"/>
        <w:jc w:val="left"/>
      </w:pPr>
      <w:r>
        <w:t>Совершенствовать технологии и методики работы с одаренными детьми.</w:t>
      </w:r>
    </w:p>
    <w:p w:rsidR="00311568" w:rsidRDefault="00BA2B12" w:rsidP="00010DEF">
      <w:pPr>
        <w:pStyle w:val="60"/>
        <w:framePr w:w="10378" w:h="10456" w:hRule="exact" w:wrap="none" w:vAnchor="page" w:hAnchor="page" w:x="673" w:y="2297"/>
        <w:numPr>
          <w:ilvl w:val="2"/>
          <w:numId w:val="17"/>
        </w:numPr>
        <w:shd w:val="clear" w:color="auto" w:fill="auto"/>
        <w:spacing w:before="0" w:after="0" w:line="370" w:lineRule="exact"/>
        <w:jc w:val="left"/>
      </w:pPr>
      <w:r>
        <w:t>Развивать содержание образования в области математики и информатики, в том числе путем интеграции основного и дополнительного образования.</w:t>
      </w:r>
    </w:p>
    <w:p w:rsidR="00311568" w:rsidRDefault="00BA2B12" w:rsidP="00010DEF">
      <w:pPr>
        <w:pStyle w:val="60"/>
        <w:framePr w:w="10378" w:h="10456" w:hRule="exact" w:wrap="none" w:vAnchor="page" w:hAnchor="page" w:x="673" w:y="2297"/>
        <w:numPr>
          <w:ilvl w:val="2"/>
          <w:numId w:val="17"/>
        </w:numPr>
        <w:shd w:val="clear" w:color="auto" w:fill="auto"/>
        <w:tabs>
          <w:tab w:val="left" w:pos="1762"/>
        </w:tabs>
        <w:spacing w:before="0" w:after="0" w:line="370" w:lineRule="exact"/>
        <w:jc w:val="left"/>
      </w:pPr>
      <w:r>
        <w:t>Соверше</w:t>
      </w:r>
      <w:r>
        <w:t>нствовать материально-техническую базу преподавания математики в соответствии с требованиями к оснащению образовательного процесса ФГОС.</w:t>
      </w:r>
    </w:p>
    <w:p w:rsidR="00311568" w:rsidRDefault="00311568">
      <w:pPr>
        <w:rPr>
          <w:sz w:val="2"/>
          <w:szCs w:val="2"/>
        </w:rPr>
        <w:sectPr w:rsidR="003115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1568" w:rsidRDefault="00BA2B12">
      <w:pPr>
        <w:pStyle w:val="221"/>
        <w:framePr w:wrap="none" w:vAnchor="page" w:hAnchor="page" w:x="723" w:y="988"/>
        <w:shd w:val="clear" w:color="auto" w:fill="auto"/>
        <w:spacing w:after="0" w:line="360" w:lineRule="exact"/>
        <w:ind w:left="2940"/>
      </w:pPr>
      <w:bookmarkStart w:id="3" w:name="bookmark3"/>
      <w:r>
        <w:lastRenderedPageBreak/>
        <w:t>Формы методической работы ШМО:</w:t>
      </w:r>
      <w:bookmarkEnd w:id="3"/>
    </w:p>
    <w:p w:rsidR="00311568" w:rsidRDefault="00BA2B12" w:rsidP="005C0AB3">
      <w:pPr>
        <w:pStyle w:val="60"/>
        <w:framePr w:w="10306" w:h="5686" w:hRule="exact" w:wrap="none" w:vAnchor="page" w:hAnchor="page" w:x="723" w:y="1662"/>
        <w:numPr>
          <w:ilvl w:val="0"/>
          <w:numId w:val="15"/>
        </w:numPr>
        <w:shd w:val="clear" w:color="auto" w:fill="auto"/>
        <w:tabs>
          <w:tab w:val="left" w:pos="2168"/>
        </w:tabs>
        <w:spacing w:before="0" w:after="0" w:line="370" w:lineRule="exact"/>
      </w:pPr>
      <w:r>
        <w:t>проведение заседаний</w:t>
      </w:r>
    </w:p>
    <w:p w:rsidR="00311568" w:rsidRDefault="00BA2B12" w:rsidP="005C0AB3">
      <w:pPr>
        <w:pStyle w:val="60"/>
        <w:framePr w:w="10306" w:h="5686" w:hRule="exact" w:wrap="none" w:vAnchor="page" w:hAnchor="page" w:x="723" w:y="1662"/>
        <w:numPr>
          <w:ilvl w:val="0"/>
          <w:numId w:val="15"/>
        </w:numPr>
        <w:shd w:val="clear" w:color="auto" w:fill="auto"/>
        <w:tabs>
          <w:tab w:val="left" w:pos="2168"/>
        </w:tabs>
        <w:spacing w:before="0" w:after="0" w:line="370" w:lineRule="exact"/>
      </w:pPr>
      <w:r>
        <w:t>подготовка и проведение недели математики</w:t>
      </w:r>
    </w:p>
    <w:p w:rsidR="00311568" w:rsidRDefault="00BA2B12" w:rsidP="005C0AB3">
      <w:pPr>
        <w:pStyle w:val="60"/>
        <w:framePr w:w="10306" w:h="5686" w:hRule="exact" w:wrap="none" w:vAnchor="page" w:hAnchor="page" w:x="723" w:y="1662"/>
        <w:numPr>
          <w:ilvl w:val="0"/>
          <w:numId w:val="15"/>
        </w:numPr>
        <w:shd w:val="clear" w:color="auto" w:fill="auto"/>
        <w:tabs>
          <w:tab w:val="left" w:pos="2168"/>
        </w:tabs>
        <w:spacing w:before="0" w:after="0" w:line="370" w:lineRule="exact"/>
      </w:pPr>
      <w:r>
        <w:t>раб</w:t>
      </w:r>
      <w:r>
        <w:t>ота учителей над темами самообразования</w:t>
      </w:r>
    </w:p>
    <w:p w:rsidR="00311568" w:rsidRDefault="00BA2B12" w:rsidP="005C0AB3">
      <w:pPr>
        <w:pStyle w:val="60"/>
        <w:framePr w:w="10306" w:h="5686" w:hRule="exact" w:wrap="none" w:vAnchor="page" w:hAnchor="page" w:x="723" w:y="1662"/>
        <w:numPr>
          <w:ilvl w:val="0"/>
          <w:numId w:val="15"/>
        </w:numPr>
        <w:shd w:val="clear" w:color="auto" w:fill="auto"/>
        <w:tabs>
          <w:tab w:val="left" w:pos="2168"/>
        </w:tabs>
        <w:spacing w:before="0" w:after="0" w:line="370" w:lineRule="exact"/>
        <w:jc w:val="left"/>
      </w:pPr>
      <w:r>
        <w:t>организация и проведение открытых уроков по математики анализ опыта участия учащихся школы в сдаче ЕГЭ и ГИА по математике</w:t>
      </w:r>
    </w:p>
    <w:p w:rsidR="00311568" w:rsidRDefault="00BA2B12" w:rsidP="005C0AB3">
      <w:pPr>
        <w:pStyle w:val="60"/>
        <w:framePr w:w="10306" w:h="5686" w:hRule="exact" w:wrap="none" w:vAnchor="page" w:hAnchor="page" w:x="723" w:y="1662"/>
        <w:numPr>
          <w:ilvl w:val="0"/>
          <w:numId w:val="15"/>
        </w:numPr>
        <w:shd w:val="clear" w:color="auto" w:fill="auto"/>
        <w:tabs>
          <w:tab w:val="left" w:pos="2173"/>
        </w:tabs>
        <w:spacing w:before="0" w:after="0" w:line="370" w:lineRule="exact"/>
      </w:pPr>
      <w:r>
        <w:t>отчеты о посещенных курсах</w:t>
      </w:r>
    </w:p>
    <w:p w:rsidR="00311568" w:rsidRDefault="00BA2B12" w:rsidP="005C0AB3">
      <w:pPr>
        <w:pStyle w:val="60"/>
        <w:framePr w:w="10306" w:h="5686" w:hRule="exact" w:wrap="none" w:vAnchor="page" w:hAnchor="page" w:x="723" w:y="1662"/>
        <w:numPr>
          <w:ilvl w:val="0"/>
          <w:numId w:val="15"/>
        </w:numPr>
        <w:shd w:val="clear" w:color="auto" w:fill="auto"/>
        <w:tabs>
          <w:tab w:val="left" w:pos="2173"/>
        </w:tabs>
        <w:spacing w:before="0" w:after="0" w:line="370" w:lineRule="exact"/>
        <w:jc w:val="left"/>
      </w:pPr>
      <w:r>
        <w:t xml:space="preserve">участие в подготовке педагогических советов по методической теме </w:t>
      </w:r>
      <w:r>
        <w:t>школы</w:t>
      </w:r>
    </w:p>
    <w:p w:rsidR="00311568" w:rsidRDefault="00BA2B12" w:rsidP="005C0AB3">
      <w:pPr>
        <w:pStyle w:val="60"/>
        <w:framePr w:w="10306" w:h="5686" w:hRule="exact" w:wrap="none" w:vAnchor="page" w:hAnchor="page" w:x="723" w:y="1662"/>
        <w:numPr>
          <w:ilvl w:val="0"/>
          <w:numId w:val="15"/>
        </w:numPr>
        <w:shd w:val="clear" w:color="auto" w:fill="auto"/>
        <w:tabs>
          <w:tab w:val="left" w:pos="2173"/>
        </w:tabs>
        <w:spacing w:before="0" w:after="760" w:line="370" w:lineRule="exact"/>
      </w:pPr>
      <w:r>
        <w:t>участие в международных математических конкурсах</w:t>
      </w:r>
    </w:p>
    <w:p w:rsidR="00311568" w:rsidRDefault="00BA2B12" w:rsidP="005C0AB3">
      <w:pPr>
        <w:pStyle w:val="52"/>
        <w:framePr w:w="10306" w:h="5686" w:hRule="exact" w:wrap="none" w:vAnchor="page" w:hAnchor="page" w:x="723" w:y="1662"/>
        <w:shd w:val="clear" w:color="auto" w:fill="auto"/>
        <w:spacing w:before="0" w:after="209" w:line="320" w:lineRule="exact"/>
        <w:ind w:left="2400"/>
        <w:jc w:val="left"/>
      </w:pPr>
      <w:bookmarkStart w:id="4" w:name="bookmark4"/>
      <w:r>
        <w:t>Повышение квалификации учителей</w:t>
      </w:r>
      <w:bookmarkEnd w:id="4"/>
    </w:p>
    <w:p w:rsidR="00311568" w:rsidRDefault="00BA2B12" w:rsidP="005C0AB3">
      <w:pPr>
        <w:pStyle w:val="60"/>
        <w:framePr w:w="10306" w:h="5686" w:hRule="exact" w:wrap="none" w:vAnchor="page" w:hAnchor="page" w:x="723" w:y="1662"/>
        <w:numPr>
          <w:ilvl w:val="0"/>
          <w:numId w:val="4"/>
        </w:numPr>
        <w:shd w:val="clear" w:color="auto" w:fill="auto"/>
        <w:tabs>
          <w:tab w:val="left" w:pos="883"/>
        </w:tabs>
        <w:spacing w:before="0" w:after="0" w:line="280" w:lineRule="exact"/>
        <w:ind w:left="360"/>
      </w:pPr>
      <w:r>
        <w:t>Посещение семинаров, лекций, методических дней в школе, районе.</w:t>
      </w:r>
    </w:p>
    <w:p w:rsidR="00311568" w:rsidRDefault="00BA2B12" w:rsidP="005C0AB3">
      <w:pPr>
        <w:pStyle w:val="60"/>
        <w:framePr w:w="10306" w:h="5686" w:hRule="exact" w:wrap="none" w:vAnchor="page" w:hAnchor="page" w:x="723" w:y="1662"/>
        <w:numPr>
          <w:ilvl w:val="0"/>
          <w:numId w:val="4"/>
        </w:numPr>
        <w:shd w:val="clear" w:color="auto" w:fill="auto"/>
        <w:tabs>
          <w:tab w:val="left" w:pos="883"/>
        </w:tabs>
        <w:spacing w:before="0" w:after="0" w:line="280" w:lineRule="exact"/>
        <w:ind w:left="360"/>
      </w:pPr>
      <w:r>
        <w:t>Прохождение курсов повышения квалификации</w:t>
      </w:r>
    </w:p>
    <w:p w:rsidR="005C0AB3" w:rsidRDefault="005C0AB3" w:rsidP="005C0AB3">
      <w:pPr>
        <w:pStyle w:val="60"/>
        <w:framePr w:w="10306" w:h="5686" w:hRule="exact" w:wrap="none" w:vAnchor="page" w:hAnchor="page" w:x="723" w:y="1662"/>
        <w:shd w:val="clear" w:color="auto" w:fill="auto"/>
        <w:tabs>
          <w:tab w:val="left" w:pos="883"/>
        </w:tabs>
        <w:spacing w:before="0" w:after="0" w:line="280" w:lineRule="exact"/>
      </w:pPr>
    </w:p>
    <w:p w:rsidR="00311568" w:rsidRDefault="00BA2B12">
      <w:pPr>
        <w:pStyle w:val="70"/>
        <w:framePr w:w="10306" w:h="3167" w:hRule="exact" w:wrap="none" w:vAnchor="page" w:hAnchor="page" w:x="723" w:y="7820"/>
        <w:shd w:val="clear" w:color="auto" w:fill="auto"/>
        <w:spacing w:before="0" w:after="184" w:line="280" w:lineRule="exact"/>
        <w:ind w:left="2400"/>
        <w:jc w:val="left"/>
      </w:pPr>
      <w:r>
        <w:t>Темы самообразование учителей</w:t>
      </w:r>
    </w:p>
    <w:p w:rsidR="00311568" w:rsidRDefault="00BA2B12">
      <w:pPr>
        <w:pStyle w:val="60"/>
        <w:framePr w:w="10306" w:h="3167" w:hRule="exact" w:wrap="none" w:vAnchor="page" w:hAnchor="page" w:x="723" w:y="7820"/>
        <w:numPr>
          <w:ilvl w:val="0"/>
          <w:numId w:val="5"/>
        </w:numPr>
        <w:shd w:val="clear" w:color="auto" w:fill="auto"/>
        <w:tabs>
          <w:tab w:val="left" w:pos="378"/>
        </w:tabs>
        <w:spacing w:before="0" w:after="0" w:line="322" w:lineRule="exact"/>
        <w:ind w:right="1760"/>
        <w:jc w:val="left"/>
      </w:pPr>
      <w:proofErr w:type="spellStart"/>
      <w:r>
        <w:t>Кипкеева</w:t>
      </w:r>
      <w:proofErr w:type="spellEnd"/>
      <w:r>
        <w:t xml:space="preserve"> Р.С. «Требования к </w:t>
      </w:r>
      <w:r>
        <w:t>современному уроку в условиях введе</w:t>
      </w:r>
      <w:r>
        <w:softHyphen/>
        <w:t>ния ФГОС».</w:t>
      </w:r>
    </w:p>
    <w:p w:rsidR="00311568" w:rsidRDefault="00BA2B12">
      <w:pPr>
        <w:pStyle w:val="60"/>
        <w:framePr w:w="10306" w:h="3167" w:hRule="exact" w:wrap="none" w:vAnchor="page" w:hAnchor="page" w:x="723" w:y="78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0" w:line="322" w:lineRule="exact"/>
        <w:ind w:right="580"/>
        <w:jc w:val="left"/>
      </w:pPr>
      <w:proofErr w:type="spellStart"/>
      <w:r>
        <w:t>Кипкеев</w:t>
      </w:r>
      <w:proofErr w:type="spellEnd"/>
      <w:r>
        <w:t xml:space="preserve"> М.Я. «Применение активных форм и методов подготовки учащихся к ЕГЭ по математике в 1 </w:t>
      </w:r>
      <w:proofErr w:type="spellStart"/>
      <w:r>
        <w:t>1</w:t>
      </w:r>
      <w:proofErr w:type="spellEnd"/>
      <w:r>
        <w:t xml:space="preserve"> классе»</w:t>
      </w:r>
    </w:p>
    <w:p w:rsidR="00311568" w:rsidRDefault="00BA2B12">
      <w:pPr>
        <w:pStyle w:val="60"/>
        <w:framePr w:w="10306" w:h="3167" w:hRule="exact" w:wrap="none" w:vAnchor="page" w:hAnchor="page" w:x="723" w:y="78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0" w:line="322" w:lineRule="exact"/>
        <w:ind w:right="580"/>
        <w:jc w:val="left"/>
      </w:pPr>
      <w:proofErr w:type="spellStart"/>
      <w:r>
        <w:t>Салпагарова</w:t>
      </w:r>
      <w:proofErr w:type="spellEnd"/>
      <w:r>
        <w:t xml:space="preserve"> Х.</w:t>
      </w:r>
      <w:proofErr w:type="gramStart"/>
      <w:r>
        <w:t>З</w:t>
      </w:r>
      <w:proofErr w:type="gramEnd"/>
      <w:r>
        <w:t xml:space="preserve"> «Использование нестандартных форм и методов обучения на уроках математики»</w:t>
      </w:r>
    </w:p>
    <w:p w:rsidR="00311568" w:rsidRDefault="00BA2B12">
      <w:pPr>
        <w:pStyle w:val="60"/>
        <w:framePr w:w="10306" w:h="3167" w:hRule="exact" w:wrap="none" w:vAnchor="page" w:hAnchor="page" w:x="723" w:y="7820"/>
        <w:numPr>
          <w:ilvl w:val="0"/>
          <w:numId w:val="5"/>
        </w:numPr>
        <w:shd w:val="clear" w:color="auto" w:fill="auto"/>
        <w:tabs>
          <w:tab w:val="left" w:pos="387"/>
        </w:tabs>
        <w:spacing w:before="0" w:after="0" w:line="322" w:lineRule="exact"/>
        <w:ind w:right="580"/>
        <w:jc w:val="left"/>
      </w:pPr>
      <w:proofErr w:type="spellStart"/>
      <w:r>
        <w:t>Каракотова</w:t>
      </w:r>
      <w:proofErr w:type="spellEnd"/>
      <w:r>
        <w:t xml:space="preserve"> М.Х.</w:t>
      </w:r>
      <w:r>
        <w:t xml:space="preserve"> «Дифференцированное обучение на уроках математики, как личностно ориентированный подход к процессу обучения и воспитания»</w:t>
      </w:r>
    </w:p>
    <w:p w:rsidR="00311568" w:rsidRDefault="00311568">
      <w:pPr>
        <w:rPr>
          <w:sz w:val="2"/>
          <w:szCs w:val="2"/>
        </w:rPr>
        <w:sectPr w:rsidR="003115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1568" w:rsidRDefault="00BA2B12">
      <w:pPr>
        <w:pStyle w:val="42"/>
        <w:framePr w:w="10306" w:h="370" w:hRule="exact" w:wrap="none" w:vAnchor="page" w:hAnchor="page" w:x="758" w:y="1958"/>
        <w:shd w:val="clear" w:color="auto" w:fill="auto"/>
        <w:spacing w:after="0" w:line="300" w:lineRule="exact"/>
        <w:ind w:right="240"/>
      </w:pPr>
      <w:bookmarkStart w:id="5" w:name="bookmark5"/>
      <w:proofErr w:type="spellStart"/>
      <w:r>
        <w:lastRenderedPageBreak/>
        <w:t>Внутришкольный</w:t>
      </w:r>
      <w:proofErr w:type="spellEnd"/>
      <w:r>
        <w:t xml:space="preserve"> контроль</w:t>
      </w:r>
      <w:bookmarkEnd w:id="5"/>
    </w:p>
    <w:p w:rsidR="00311568" w:rsidRDefault="00BA2B12">
      <w:pPr>
        <w:pStyle w:val="60"/>
        <w:framePr w:w="10306" w:h="1739" w:hRule="exact" w:wrap="none" w:vAnchor="page" w:hAnchor="page" w:x="758" w:y="2684"/>
        <w:shd w:val="clear" w:color="auto" w:fill="auto"/>
        <w:spacing w:before="0" w:after="37" w:line="280" w:lineRule="exact"/>
        <w:ind w:right="240"/>
        <w:jc w:val="center"/>
      </w:pPr>
      <w:r>
        <w:t>Проводить:</w:t>
      </w:r>
    </w:p>
    <w:p w:rsidR="00311568" w:rsidRDefault="00BA2B12">
      <w:pPr>
        <w:pStyle w:val="60"/>
        <w:framePr w:w="10306" w:h="1739" w:hRule="exact" w:wrap="none" w:vAnchor="page" w:hAnchor="page" w:x="758" w:y="2684"/>
        <w:shd w:val="clear" w:color="auto" w:fill="auto"/>
        <w:tabs>
          <w:tab w:val="left" w:pos="1897"/>
        </w:tabs>
        <w:spacing w:before="0" w:after="0" w:line="280" w:lineRule="exact"/>
        <w:ind w:left="1500"/>
      </w:pPr>
      <w:r>
        <w:t>а)</w:t>
      </w:r>
      <w:r>
        <w:tab/>
        <w:t>срезы знаний учащихся во всех параллелях: сентябрь (сохранность</w:t>
      </w:r>
    </w:p>
    <w:p w:rsidR="00311568" w:rsidRDefault="00BA2B12">
      <w:pPr>
        <w:pStyle w:val="60"/>
        <w:framePr w:w="10306" w:h="1739" w:hRule="exact" w:wrap="none" w:vAnchor="page" w:hAnchor="page" w:x="758" w:y="2684"/>
        <w:shd w:val="clear" w:color="auto" w:fill="auto"/>
        <w:spacing w:before="0" w:after="0" w:line="350" w:lineRule="exact"/>
        <w:ind w:right="240"/>
        <w:jc w:val="center"/>
      </w:pPr>
      <w:r>
        <w:t>знаний),</w:t>
      </w:r>
    </w:p>
    <w:p w:rsidR="00311568" w:rsidRDefault="00BA2B12">
      <w:pPr>
        <w:pStyle w:val="60"/>
        <w:framePr w:w="10306" w:h="1739" w:hRule="exact" w:wrap="none" w:vAnchor="page" w:hAnchor="page" w:x="758" w:y="2684"/>
        <w:shd w:val="clear" w:color="auto" w:fill="auto"/>
        <w:spacing w:before="0" w:after="0" w:line="350" w:lineRule="exact"/>
        <w:ind w:right="240"/>
        <w:jc w:val="center"/>
      </w:pPr>
      <w:r>
        <w:t>декабрь (облученность за I полугодие), май (итоговое тестирование)</w:t>
      </w:r>
    </w:p>
    <w:p w:rsidR="00311568" w:rsidRDefault="00BA2B12">
      <w:pPr>
        <w:pStyle w:val="60"/>
        <w:framePr w:w="10306" w:h="1739" w:hRule="exact" w:wrap="none" w:vAnchor="page" w:hAnchor="page" w:x="758" w:y="2684"/>
        <w:shd w:val="clear" w:color="auto" w:fill="auto"/>
        <w:tabs>
          <w:tab w:val="left" w:pos="1921"/>
        </w:tabs>
        <w:spacing w:before="0" w:after="0" w:line="350" w:lineRule="exact"/>
        <w:ind w:left="1500"/>
      </w:pPr>
      <w:r>
        <w:t>б)</w:t>
      </w:r>
      <w:r>
        <w:tab/>
        <w:t>контрольные работы с последующим обсуждением итогов на МО.</w:t>
      </w:r>
    </w:p>
    <w:p w:rsidR="00311568" w:rsidRDefault="00BA2B12">
      <w:pPr>
        <w:pStyle w:val="42"/>
        <w:framePr w:w="10306" w:h="364" w:hRule="exact" w:wrap="none" w:vAnchor="page" w:hAnchor="page" w:x="758" w:y="5568"/>
        <w:shd w:val="clear" w:color="auto" w:fill="auto"/>
        <w:spacing w:after="0" w:line="300" w:lineRule="exact"/>
        <w:ind w:right="240"/>
      </w:pPr>
      <w:bookmarkStart w:id="6" w:name="bookmark6"/>
      <w:r>
        <w:t>Преемственность между 4-5, 9-10 классами</w:t>
      </w:r>
      <w:bookmarkEnd w:id="6"/>
    </w:p>
    <w:p w:rsidR="00311568" w:rsidRDefault="00BA2B12">
      <w:pPr>
        <w:pStyle w:val="60"/>
        <w:framePr w:w="10306" w:h="1701" w:hRule="exact" w:wrap="none" w:vAnchor="page" w:hAnchor="page" w:x="758" w:y="6262"/>
        <w:numPr>
          <w:ilvl w:val="0"/>
          <w:numId w:val="6"/>
        </w:numPr>
        <w:shd w:val="clear" w:color="auto" w:fill="auto"/>
        <w:spacing w:before="0" w:after="0" w:line="326" w:lineRule="exact"/>
        <w:ind w:right="240"/>
        <w:jc w:val="center"/>
      </w:pPr>
      <w:r>
        <w:t>Проводить посещение уроков 5(10) класса учителями 4(9) класса с</w:t>
      </w:r>
      <w:r>
        <w:br/>
        <w:t>последующим анализом и</w:t>
      </w:r>
      <w:r>
        <w:t xml:space="preserve"> обсуждением на совещании по преемственности.</w:t>
      </w:r>
    </w:p>
    <w:p w:rsidR="00311568" w:rsidRDefault="00BA2B12">
      <w:pPr>
        <w:pStyle w:val="60"/>
        <w:framePr w:w="10306" w:h="1701" w:hRule="exact" w:wrap="none" w:vAnchor="page" w:hAnchor="page" w:x="758" w:y="6262"/>
        <w:numPr>
          <w:ilvl w:val="0"/>
          <w:numId w:val="6"/>
        </w:numPr>
        <w:shd w:val="clear" w:color="auto" w:fill="auto"/>
        <w:spacing w:before="0" w:after="0" w:line="326" w:lineRule="exact"/>
        <w:ind w:right="240"/>
        <w:jc w:val="center"/>
      </w:pPr>
      <w:r>
        <w:t>Итоги текущих и административных контрольных работ в 5(10) классе, с</w:t>
      </w:r>
      <w:r>
        <w:br/>
        <w:t>последующим подробным поэлементным анализом, обсуждать на</w:t>
      </w:r>
      <w:r>
        <w:br/>
        <w:t>совещаниях по проблемам преемственности, на МО и педагогических</w:t>
      </w:r>
    </w:p>
    <w:p w:rsidR="00311568" w:rsidRDefault="00BA2B12">
      <w:pPr>
        <w:pStyle w:val="60"/>
        <w:framePr w:w="10306" w:h="337" w:hRule="exact" w:wrap="none" w:vAnchor="page" w:hAnchor="page" w:x="758" w:y="7941"/>
        <w:shd w:val="clear" w:color="auto" w:fill="auto"/>
        <w:spacing w:before="0" w:after="0" w:line="280" w:lineRule="exact"/>
        <w:ind w:right="240"/>
        <w:jc w:val="center"/>
      </w:pPr>
      <w:proofErr w:type="gramStart"/>
      <w:r>
        <w:t>советах</w:t>
      </w:r>
      <w:proofErr w:type="gramEnd"/>
      <w:r>
        <w:t xml:space="preserve"> школы.</w:t>
      </w:r>
    </w:p>
    <w:p w:rsidR="00311568" w:rsidRDefault="00311568">
      <w:pPr>
        <w:rPr>
          <w:sz w:val="2"/>
          <w:szCs w:val="2"/>
        </w:rPr>
        <w:sectPr w:rsidR="003115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1568" w:rsidRDefault="00BA2B12">
      <w:pPr>
        <w:pStyle w:val="330"/>
        <w:framePr w:w="10757" w:h="883" w:hRule="exact" w:wrap="none" w:vAnchor="page" w:hAnchor="page" w:x="500" w:y="1285"/>
        <w:shd w:val="clear" w:color="auto" w:fill="auto"/>
        <w:spacing w:after="0"/>
        <w:ind w:right="340"/>
      </w:pPr>
      <w:bookmarkStart w:id="7" w:name="bookmark7"/>
      <w:r>
        <w:lastRenderedPageBreak/>
        <w:t>Содержание деятельности руководителя МО</w:t>
      </w:r>
      <w:r>
        <w:br/>
        <w:t>учителей математики в управлении методической работой</w:t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76"/>
        <w:gridCol w:w="5981"/>
      </w:tblGrid>
      <w:tr w:rsidR="00311568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568" w:rsidRDefault="00BA2B12">
            <w:pPr>
              <w:pStyle w:val="60"/>
              <w:framePr w:w="10757" w:h="11976" w:wrap="none" w:vAnchor="page" w:hAnchor="page" w:x="500" w:y="287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63"/>
              </w:rPr>
              <w:t>Функции управления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568" w:rsidRDefault="00BA2B12">
            <w:pPr>
              <w:pStyle w:val="60"/>
              <w:framePr w:w="10757" w:h="11976" w:wrap="none" w:vAnchor="page" w:hAnchor="page" w:x="500" w:y="287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63"/>
              </w:rPr>
              <w:t>Что делает руководитель МО</w:t>
            </w:r>
          </w:p>
        </w:tc>
      </w:tr>
      <w:tr w:rsidR="00311568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568" w:rsidRDefault="00BA2B12">
            <w:pPr>
              <w:pStyle w:val="60"/>
              <w:framePr w:w="10757" w:h="11976" w:wrap="none" w:vAnchor="page" w:hAnchor="page" w:x="500" w:y="2873"/>
              <w:shd w:val="clear" w:color="auto" w:fill="auto"/>
              <w:spacing w:before="0" w:after="0" w:line="280" w:lineRule="exact"/>
              <w:jc w:val="left"/>
            </w:pPr>
            <w:r>
              <w:t>1. Информационно - аналитическая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568" w:rsidRDefault="00BA2B12">
            <w:pPr>
              <w:pStyle w:val="60"/>
              <w:framePr w:w="10757" w:h="11976" w:wrap="none" w:vAnchor="page" w:hAnchor="page" w:x="500" w:y="2873"/>
              <w:shd w:val="clear" w:color="auto" w:fill="auto"/>
              <w:spacing w:before="0" w:after="0" w:line="322" w:lineRule="exact"/>
              <w:jc w:val="left"/>
            </w:pPr>
            <w:r>
              <w:t xml:space="preserve">Формирует банк данных о работе учителей по выполнению </w:t>
            </w:r>
            <w:r>
              <w:t xml:space="preserve">программ, о методической работе коллег, о выполнении решений заседаний </w:t>
            </w:r>
            <w:proofErr w:type="gramStart"/>
            <w:r>
              <w:t>м</w:t>
            </w:r>
            <w:proofErr w:type="gramEnd"/>
            <w:r>
              <w:t>/о, о новинках в литературе, СМИ, на порталах Ин</w:t>
            </w:r>
            <w:r>
              <w:softHyphen/>
              <w:t>тернет.</w:t>
            </w:r>
          </w:p>
        </w:tc>
      </w:tr>
      <w:tr w:rsidR="00311568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568" w:rsidRDefault="00BA2B12">
            <w:pPr>
              <w:pStyle w:val="60"/>
              <w:framePr w:w="10757" w:h="11976" w:wrap="none" w:vAnchor="page" w:hAnchor="page" w:x="500" w:y="2873"/>
              <w:shd w:val="clear" w:color="auto" w:fill="auto"/>
              <w:spacing w:before="0" w:after="0" w:line="280" w:lineRule="exact"/>
              <w:jc w:val="left"/>
            </w:pPr>
            <w:r>
              <w:t>2. Мотивационно - целевая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568" w:rsidRDefault="00BA2B12">
            <w:pPr>
              <w:pStyle w:val="60"/>
              <w:framePr w:w="10757" w:h="11976" w:wrap="none" w:vAnchor="page" w:hAnchor="page" w:x="500" w:y="2873"/>
              <w:shd w:val="clear" w:color="auto" w:fill="auto"/>
              <w:spacing w:before="0" w:after="0" w:line="317" w:lineRule="exact"/>
              <w:jc w:val="left"/>
            </w:pPr>
            <w:r>
              <w:t>Совместно с учителями определяет цели разви</w:t>
            </w:r>
            <w:r>
              <w:softHyphen/>
              <w:t xml:space="preserve">тия форм, методов УВП на основании реальных условий </w:t>
            </w:r>
            <w:r>
              <w:t>рациональной организации труда учи</w:t>
            </w:r>
            <w:r>
              <w:softHyphen/>
              <w:t>теля и ученика.</w:t>
            </w:r>
          </w:p>
        </w:tc>
      </w:tr>
      <w:tr w:rsidR="00311568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568" w:rsidRDefault="00BA2B12">
            <w:pPr>
              <w:pStyle w:val="60"/>
              <w:framePr w:w="10757" w:h="11976" w:wrap="none" w:vAnchor="page" w:hAnchor="page" w:x="500" w:y="2873"/>
              <w:shd w:val="clear" w:color="auto" w:fill="auto"/>
              <w:spacing w:before="0" w:after="0" w:line="280" w:lineRule="exact"/>
              <w:jc w:val="left"/>
            </w:pPr>
            <w:r>
              <w:t>3. Планово - прогностическая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568" w:rsidRDefault="00BA2B12">
            <w:pPr>
              <w:pStyle w:val="60"/>
              <w:framePr w:w="10757" w:h="11976" w:wrap="none" w:vAnchor="page" w:hAnchor="page" w:x="500" w:y="2873"/>
              <w:shd w:val="clear" w:color="auto" w:fill="auto"/>
              <w:spacing w:before="0" w:after="0" w:line="322" w:lineRule="exact"/>
              <w:jc w:val="left"/>
            </w:pPr>
            <w:r>
              <w:t>Определяет зоны ближайшего развития учите</w:t>
            </w:r>
            <w:r>
              <w:softHyphen/>
              <w:t>лей на основе диагностики профессиональных качеств, планирует конкретные мероприятия для достижения поставленных целей.</w:t>
            </w:r>
          </w:p>
        </w:tc>
      </w:tr>
      <w:tr w:rsidR="00311568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568" w:rsidRDefault="00BA2B12">
            <w:pPr>
              <w:pStyle w:val="60"/>
              <w:framePr w:w="10757" w:h="11976" w:wrap="none" w:vAnchor="page" w:hAnchor="page" w:x="500" w:y="2873"/>
              <w:shd w:val="clear" w:color="auto" w:fill="auto"/>
              <w:spacing w:before="0" w:after="0" w:line="280" w:lineRule="exact"/>
              <w:jc w:val="left"/>
            </w:pPr>
            <w:r>
              <w:t xml:space="preserve">4. </w:t>
            </w:r>
            <w:r>
              <w:t>Организационно - исполнительская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568" w:rsidRDefault="00BA2B12">
            <w:pPr>
              <w:pStyle w:val="60"/>
              <w:framePr w:w="10757" w:h="11976" w:wrap="none" w:vAnchor="page" w:hAnchor="page" w:x="500" w:y="2873"/>
              <w:shd w:val="clear" w:color="auto" w:fill="auto"/>
              <w:spacing w:before="0" w:after="0" w:line="317" w:lineRule="exact"/>
              <w:jc w:val="left"/>
            </w:pPr>
            <w:r>
              <w:t>Организует выполнение плана ШМО, выявляет и распространяет передовой педагогический опыт, оказывает адресную помощь учителям в выполнении учебного плана, изучении про</w:t>
            </w:r>
            <w:r>
              <w:softHyphen/>
              <w:t>грамм, организует школу молодого учителя, систему открыт</w:t>
            </w:r>
            <w:r>
              <w:t>ых уроков и т.д.</w:t>
            </w:r>
          </w:p>
        </w:tc>
      </w:tr>
      <w:tr w:rsidR="00311568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568" w:rsidRDefault="00BA2B12">
            <w:pPr>
              <w:pStyle w:val="60"/>
              <w:framePr w:w="10757" w:h="11976" w:wrap="none" w:vAnchor="page" w:hAnchor="page" w:x="500" w:y="2873"/>
              <w:shd w:val="clear" w:color="auto" w:fill="auto"/>
              <w:spacing w:before="0" w:after="0" w:line="280" w:lineRule="exact"/>
              <w:jc w:val="left"/>
            </w:pPr>
            <w:r>
              <w:t>5. Контрольно - диагностическая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568" w:rsidRDefault="00BA2B12">
            <w:pPr>
              <w:pStyle w:val="60"/>
              <w:framePr w:w="10757" w:h="11976" w:wrap="none" w:vAnchor="page" w:hAnchor="page" w:x="500" w:y="2873"/>
              <w:shd w:val="clear" w:color="auto" w:fill="auto"/>
              <w:spacing w:before="0" w:after="0" w:line="317" w:lineRule="exact"/>
              <w:jc w:val="left"/>
            </w:pPr>
            <w:r>
              <w:t>Осуществляет срезы знаний по предмету, про</w:t>
            </w:r>
            <w:r>
              <w:softHyphen/>
              <w:t>водит анализ проверочных работ, срезов зна</w:t>
            </w:r>
            <w:r>
              <w:softHyphen/>
              <w:t>ний, экзаменов.</w:t>
            </w:r>
          </w:p>
          <w:p w:rsidR="00311568" w:rsidRDefault="00BA2B12">
            <w:pPr>
              <w:pStyle w:val="60"/>
              <w:framePr w:w="10757" w:h="11976" w:wrap="none" w:vAnchor="page" w:hAnchor="page" w:x="500" w:y="2873"/>
              <w:shd w:val="clear" w:color="auto" w:fill="auto"/>
              <w:spacing w:before="0" w:after="0" w:line="317" w:lineRule="exact"/>
              <w:jc w:val="left"/>
            </w:pPr>
            <w:r>
              <w:t xml:space="preserve">Осуществляет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требо</w:t>
            </w:r>
            <w:r>
              <w:softHyphen/>
              <w:t xml:space="preserve">ваний федерального компонента </w:t>
            </w:r>
            <w:proofErr w:type="spellStart"/>
            <w:r>
              <w:t>гос</w:t>
            </w:r>
            <w:proofErr w:type="spellEnd"/>
            <w:r>
              <w:t xml:space="preserve">. стандарта по предмету, </w:t>
            </w:r>
            <w:r>
              <w:t xml:space="preserve">контроль за качеством </w:t>
            </w:r>
            <w:proofErr w:type="spellStart"/>
            <w:r>
              <w:t>ЗУНов</w:t>
            </w:r>
            <w:proofErr w:type="spellEnd"/>
            <w:r>
              <w:t xml:space="preserve"> учащихся</w:t>
            </w:r>
          </w:p>
        </w:tc>
      </w:tr>
      <w:tr w:rsidR="00311568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568" w:rsidRDefault="00BA2B12">
            <w:pPr>
              <w:pStyle w:val="60"/>
              <w:framePr w:w="10757" w:h="11976" w:wrap="none" w:vAnchor="page" w:hAnchor="page" w:x="500" w:y="2873"/>
              <w:shd w:val="clear" w:color="auto" w:fill="auto"/>
              <w:spacing w:before="0" w:after="0" w:line="317" w:lineRule="exact"/>
              <w:jc w:val="left"/>
            </w:pPr>
            <w:r>
              <w:t xml:space="preserve">6. Регулятивно - коррекционная </w:t>
            </w:r>
            <w:proofErr w:type="gramStart"/>
            <w:r>
              <w:t xml:space="preserve">( </w:t>
            </w:r>
            <w:proofErr w:type="gramEnd"/>
            <w:r>
              <w:t>оперативно - функциональное ре</w:t>
            </w:r>
            <w:r>
              <w:softHyphen/>
              <w:t>гулирование)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568" w:rsidRDefault="00BA2B12">
            <w:pPr>
              <w:pStyle w:val="60"/>
              <w:framePr w:w="10757" w:h="11976" w:wrap="none" w:vAnchor="page" w:hAnchor="page" w:x="500" w:y="2873"/>
              <w:shd w:val="clear" w:color="auto" w:fill="auto"/>
              <w:spacing w:before="0" w:after="0" w:line="317" w:lineRule="exact"/>
              <w:jc w:val="left"/>
            </w:pPr>
            <w:r>
              <w:t>Обеспечивает оперативную помощь в работе учителя, регулирование и коррекцию деятель</w:t>
            </w:r>
            <w:r>
              <w:softHyphen/>
              <w:t xml:space="preserve">ности школьного </w:t>
            </w:r>
            <w:proofErr w:type="gramStart"/>
            <w:r>
              <w:t>м</w:t>
            </w:r>
            <w:proofErr w:type="gramEnd"/>
            <w:r>
              <w:t xml:space="preserve">/о, вносит в </w:t>
            </w:r>
            <w:proofErr w:type="spellStart"/>
            <w:r>
              <w:t>методсовет</w:t>
            </w:r>
            <w:proofErr w:type="spellEnd"/>
            <w:r>
              <w:t xml:space="preserve"> МОУ предложения </w:t>
            </w:r>
            <w:r>
              <w:t>по коррекции УВП</w:t>
            </w:r>
          </w:p>
        </w:tc>
      </w:tr>
    </w:tbl>
    <w:p w:rsidR="00311568" w:rsidRDefault="00311568">
      <w:pPr>
        <w:rPr>
          <w:sz w:val="2"/>
          <w:szCs w:val="2"/>
        </w:rPr>
        <w:sectPr w:rsidR="003115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1568" w:rsidRDefault="00BA2B12">
      <w:pPr>
        <w:pStyle w:val="330"/>
        <w:framePr w:w="10406" w:h="5202" w:hRule="exact" w:wrap="none" w:vAnchor="page" w:hAnchor="page" w:x="675" w:y="1334"/>
        <w:shd w:val="clear" w:color="auto" w:fill="auto"/>
        <w:spacing w:after="161" w:line="340" w:lineRule="exact"/>
        <w:ind w:left="4320"/>
        <w:jc w:val="left"/>
      </w:pPr>
      <w:bookmarkStart w:id="8" w:name="bookmark8"/>
      <w:r>
        <w:lastRenderedPageBreak/>
        <w:t>Рекомендации:</w:t>
      </w:r>
      <w:bookmarkEnd w:id="8"/>
    </w:p>
    <w:p w:rsidR="00311568" w:rsidRDefault="00BA2B12">
      <w:pPr>
        <w:pStyle w:val="60"/>
        <w:framePr w:w="10406" w:h="5202" w:hRule="exact" w:wrap="none" w:vAnchor="page" w:hAnchor="page" w:x="675" w:y="1334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64" w:line="485" w:lineRule="exact"/>
        <w:ind w:firstLine="760"/>
      </w:pPr>
      <w:r>
        <w:t>Продолжить работу по обновлению содержания математического образова</w:t>
      </w:r>
      <w:r>
        <w:softHyphen/>
        <w:t>ния, четко сбалансировать программы, тематическое планирование, набор методиче</w:t>
      </w:r>
      <w:r>
        <w:softHyphen/>
        <w:t>ского обучения.</w:t>
      </w:r>
    </w:p>
    <w:p w:rsidR="00311568" w:rsidRDefault="00BA2B12">
      <w:pPr>
        <w:pStyle w:val="60"/>
        <w:framePr w:w="10406" w:h="5202" w:hRule="exact" w:wrap="none" w:vAnchor="page" w:hAnchor="page" w:x="675" w:y="1334"/>
        <w:numPr>
          <w:ilvl w:val="0"/>
          <w:numId w:val="7"/>
        </w:numPr>
        <w:shd w:val="clear" w:color="auto" w:fill="auto"/>
        <w:tabs>
          <w:tab w:val="left" w:pos="1072"/>
        </w:tabs>
        <w:spacing w:before="0" w:after="56" w:line="480" w:lineRule="exact"/>
        <w:ind w:firstLine="760"/>
      </w:pPr>
      <w:r>
        <w:t xml:space="preserve">Активно внедрять информационные </w:t>
      </w:r>
      <w:r>
        <w:t>компьютерные технологии в образова</w:t>
      </w:r>
      <w:r>
        <w:softHyphen/>
        <w:t>тельный процесс, применять различные формы и методы работы по формированию устойчивых знаний, умений и навыков.</w:t>
      </w:r>
    </w:p>
    <w:p w:rsidR="00311568" w:rsidRDefault="00BA2B12">
      <w:pPr>
        <w:pStyle w:val="60"/>
        <w:framePr w:w="10406" w:h="5202" w:hRule="exact" w:wrap="none" w:vAnchor="page" w:hAnchor="page" w:x="675" w:y="1334"/>
        <w:numPr>
          <w:ilvl w:val="0"/>
          <w:numId w:val="7"/>
        </w:numPr>
        <w:shd w:val="clear" w:color="auto" w:fill="auto"/>
        <w:tabs>
          <w:tab w:val="left" w:pos="1072"/>
        </w:tabs>
        <w:spacing w:before="0" w:after="0" w:line="485" w:lineRule="exact"/>
        <w:ind w:firstLine="760"/>
      </w:pPr>
      <w:r>
        <w:t>Продумать систему повторения материала, обобщение, закрепление и разви</w:t>
      </w:r>
      <w:r>
        <w:softHyphen/>
        <w:t xml:space="preserve">тие умений и навыков. Вести </w:t>
      </w:r>
      <w:r>
        <w:t>систематический учет пробелов знаний, усилить работу с отстающими учениками.</w:t>
      </w:r>
    </w:p>
    <w:p w:rsidR="00311568" w:rsidRDefault="00311568">
      <w:pPr>
        <w:rPr>
          <w:sz w:val="2"/>
          <w:szCs w:val="2"/>
        </w:rPr>
        <w:sectPr w:rsidR="003115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1568" w:rsidRDefault="00BA2B12">
      <w:pPr>
        <w:pStyle w:val="330"/>
        <w:framePr w:wrap="none" w:vAnchor="page" w:hAnchor="page" w:x="617" w:y="2068"/>
        <w:shd w:val="clear" w:color="auto" w:fill="auto"/>
        <w:spacing w:after="0" w:line="340" w:lineRule="exact"/>
        <w:ind w:left="2840"/>
        <w:jc w:val="left"/>
      </w:pPr>
      <w:bookmarkStart w:id="9" w:name="bookmark9"/>
      <w:r>
        <w:lastRenderedPageBreak/>
        <w:t>Состав МО учителей математики.</w:t>
      </w:r>
      <w:bookmarkEnd w:id="9"/>
    </w:p>
    <w:p w:rsidR="00311568" w:rsidRDefault="00BA2B12">
      <w:pPr>
        <w:pStyle w:val="60"/>
        <w:framePr w:w="10406" w:h="2683" w:hRule="exact" w:wrap="none" w:vAnchor="page" w:hAnchor="page" w:x="617" w:y="3067"/>
        <w:numPr>
          <w:ilvl w:val="0"/>
          <w:numId w:val="8"/>
        </w:numPr>
        <w:shd w:val="clear" w:color="auto" w:fill="auto"/>
        <w:tabs>
          <w:tab w:val="left" w:pos="844"/>
        </w:tabs>
        <w:spacing w:before="0" w:after="51" w:line="322" w:lineRule="exact"/>
        <w:ind w:left="840" w:hanging="340"/>
        <w:jc w:val="left"/>
      </w:pPr>
      <w:proofErr w:type="spellStart"/>
      <w:r>
        <w:t>Каракотова</w:t>
      </w:r>
      <w:proofErr w:type="spellEnd"/>
      <w:r>
        <w:t xml:space="preserve"> Мариям </w:t>
      </w:r>
      <w:proofErr w:type="spellStart"/>
      <w:r>
        <w:t>Хасановна</w:t>
      </w:r>
      <w:proofErr w:type="spellEnd"/>
      <w:r>
        <w:t xml:space="preserve"> - учитель математики и информатики высшей категории.</w:t>
      </w:r>
    </w:p>
    <w:p w:rsidR="00311568" w:rsidRDefault="00BA2B12">
      <w:pPr>
        <w:pStyle w:val="60"/>
        <w:framePr w:w="10406" w:h="2683" w:hRule="exact" w:wrap="none" w:vAnchor="page" w:hAnchor="page" w:x="617" w:y="3067"/>
        <w:numPr>
          <w:ilvl w:val="0"/>
          <w:numId w:val="8"/>
        </w:numPr>
        <w:shd w:val="clear" w:color="auto" w:fill="auto"/>
        <w:tabs>
          <w:tab w:val="left" w:pos="882"/>
        </w:tabs>
        <w:spacing w:before="0" w:after="0" w:line="634" w:lineRule="exact"/>
        <w:ind w:left="500"/>
      </w:pPr>
      <w:proofErr w:type="spellStart"/>
      <w:r>
        <w:t>Кипкеева</w:t>
      </w:r>
      <w:proofErr w:type="spellEnd"/>
      <w:r>
        <w:t xml:space="preserve"> Роза </w:t>
      </w:r>
      <w:proofErr w:type="spellStart"/>
      <w:r>
        <w:t>Сулеменовна-учитель</w:t>
      </w:r>
      <w:proofErr w:type="spellEnd"/>
      <w:r>
        <w:t xml:space="preserve"> математики </w:t>
      </w:r>
      <w:r>
        <w:t>высшей категории.</w:t>
      </w:r>
    </w:p>
    <w:p w:rsidR="00311568" w:rsidRDefault="00BA2B12">
      <w:pPr>
        <w:pStyle w:val="60"/>
        <w:framePr w:w="10406" w:h="2683" w:hRule="exact" w:wrap="none" w:vAnchor="page" w:hAnchor="page" w:x="617" w:y="3067"/>
        <w:numPr>
          <w:ilvl w:val="0"/>
          <w:numId w:val="8"/>
        </w:numPr>
        <w:shd w:val="clear" w:color="auto" w:fill="auto"/>
        <w:tabs>
          <w:tab w:val="left" w:pos="882"/>
        </w:tabs>
        <w:spacing w:before="0" w:after="0" w:line="634" w:lineRule="exact"/>
        <w:ind w:left="500"/>
      </w:pPr>
      <w:proofErr w:type="spellStart"/>
      <w:r>
        <w:t>Кипкеев</w:t>
      </w:r>
      <w:proofErr w:type="spellEnd"/>
      <w:r>
        <w:t xml:space="preserve"> Магомет Якубович - учитель математики высшей категории.</w:t>
      </w:r>
    </w:p>
    <w:p w:rsidR="00311568" w:rsidRDefault="00BA2B12">
      <w:pPr>
        <w:pStyle w:val="60"/>
        <w:framePr w:w="10406" w:h="2683" w:hRule="exact" w:wrap="none" w:vAnchor="page" w:hAnchor="page" w:x="617" w:y="3067"/>
        <w:numPr>
          <w:ilvl w:val="0"/>
          <w:numId w:val="8"/>
        </w:numPr>
        <w:shd w:val="clear" w:color="auto" w:fill="auto"/>
        <w:tabs>
          <w:tab w:val="left" w:pos="882"/>
        </w:tabs>
        <w:spacing w:before="0" w:after="0" w:line="634" w:lineRule="exact"/>
        <w:ind w:left="500"/>
      </w:pPr>
      <w:proofErr w:type="spellStart"/>
      <w:r>
        <w:t>Салпагарова</w:t>
      </w:r>
      <w:proofErr w:type="spellEnd"/>
      <w:r>
        <w:t xml:space="preserve"> </w:t>
      </w:r>
      <w:proofErr w:type="spellStart"/>
      <w:r>
        <w:t>Халимат</w:t>
      </w:r>
      <w:proofErr w:type="spellEnd"/>
      <w:r>
        <w:t xml:space="preserve"> </w:t>
      </w:r>
      <w:proofErr w:type="spellStart"/>
      <w:r>
        <w:t>Зекерьяевна</w:t>
      </w:r>
      <w:proofErr w:type="spellEnd"/>
      <w:r>
        <w:t xml:space="preserve"> - учитель математики второй категории.</w:t>
      </w:r>
    </w:p>
    <w:p w:rsidR="00311568" w:rsidRDefault="00311568">
      <w:pPr>
        <w:rPr>
          <w:sz w:val="2"/>
          <w:szCs w:val="2"/>
        </w:rPr>
        <w:sectPr w:rsidR="003115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1568" w:rsidRDefault="00BA2B12">
      <w:pPr>
        <w:pStyle w:val="42"/>
        <w:framePr w:wrap="none" w:vAnchor="page" w:hAnchor="page" w:x="687" w:y="1215"/>
        <w:shd w:val="clear" w:color="auto" w:fill="auto"/>
        <w:spacing w:after="0" w:line="300" w:lineRule="exact"/>
        <w:ind w:left="3120"/>
        <w:jc w:val="left"/>
      </w:pPr>
      <w:bookmarkStart w:id="10" w:name="bookmark10"/>
      <w:r>
        <w:lastRenderedPageBreak/>
        <w:t>План проведения заседания ШМО</w:t>
      </w:r>
      <w:bookmarkEnd w:id="10"/>
    </w:p>
    <w:p w:rsidR="00311568" w:rsidRDefault="00BA2B12">
      <w:pPr>
        <w:pStyle w:val="620"/>
        <w:framePr w:wrap="none" w:vAnchor="page" w:hAnchor="page" w:x="687" w:y="2354"/>
        <w:shd w:val="clear" w:color="auto" w:fill="auto"/>
        <w:spacing w:before="0" w:after="0" w:line="280" w:lineRule="exact"/>
        <w:ind w:left="5040"/>
      </w:pPr>
      <w:bookmarkStart w:id="11" w:name="bookmark11"/>
      <w:r>
        <w:t>Заседание№1</w:t>
      </w:r>
      <w:bookmarkEnd w:id="11"/>
    </w:p>
    <w:p w:rsidR="00311568" w:rsidRDefault="00BA2B12">
      <w:pPr>
        <w:pStyle w:val="60"/>
        <w:framePr w:w="10406" w:h="3305" w:hRule="exact" w:wrap="none" w:vAnchor="page" w:hAnchor="page" w:x="687" w:y="3329"/>
        <w:shd w:val="clear" w:color="auto" w:fill="auto"/>
        <w:spacing w:before="0" w:after="295" w:line="280" w:lineRule="exact"/>
        <w:ind w:left="1340"/>
        <w:jc w:val="left"/>
      </w:pPr>
      <w:r>
        <w:rPr>
          <w:rStyle w:val="61"/>
        </w:rPr>
        <w:t xml:space="preserve">Тема: </w:t>
      </w:r>
      <w:r>
        <w:t xml:space="preserve">«Уровень </w:t>
      </w:r>
      <w:r w:rsidR="005C0AB3">
        <w:t>профессиональной</w:t>
      </w:r>
      <w:r>
        <w:t xml:space="preserve"> </w:t>
      </w:r>
      <w:r>
        <w:t>компетентности учителя»</w:t>
      </w:r>
    </w:p>
    <w:p w:rsidR="00311568" w:rsidRDefault="00BA2B12">
      <w:pPr>
        <w:pStyle w:val="60"/>
        <w:framePr w:w="10406" w:h="3305" w:hRule="exact" w:wrap="none" w:vAnchor="page" w:hAnchor="page" w:x="687" w:y="3329"/>
        <w:numPr>
          <w:ilvl w:val="0"/>
          <w:numId w:val="9"/>
        </w:numPr>
        <w:shd w:val="clear" w:color="auto" w:fill="auto"/>
        <w:tabs>
          <w:tab w:val="left" w:pos="1934"/>
        </w:tabs>
        <w:spacing w:before="0" w:after="248" w:line="326" w:lineRule="exact"/>
        <w:ind w:left="1900" w:hanging="320"/>
        <w:jc w:val="left"/>
      </w:pPr>
      <w:r>
        <w:t xml:space="preserve">Анализ качества знаний учащихся по математике на основании результатов итоговой аттестации в 9-х, 11 классах в 2018-2019 </w:t>
      </w:r>
      <w:proofErr w:type="spellStart"/>
      <w:r>
        <w:t>уч.г</w:t>
      </w:r>
      <w:proofErr w:type="spellEnd"/>
      <w:r>
        <w:t>.</w:t>
      </w:r>
    </w:p>
    <w:p w:rsidR="00311568" w:rsidRDefault="00BA2B12">
      <w:pPr>
        <w:pStyle w:val="60"/>
        <w:framePr w:w="10406" w:h="3305" w:hRule="exact" w:wrap="none" w:vAnchor="page" w:hAnchor="page" w:x="687" w:y="3329"/>
        <w:numPr>
          <w:ilvl w:val="0"/>
          <w:numId w:val="9"/>
        </w:numPr>
        <w:shd w:val="clear" w:color="auto" w:fill="auto"/>
        <w:tabs>
          <w:tab w:val="left" w:pos="1962"/>
        </w:tabs>
        <w:spacing w:before="0" w:after="206" w:line="317" w:lineRule="exact"/>
        <w:ind w:left="1900" w:hanging="320"/>
        <w:jc w:val="left"/>
      </w:pPr>
      <w:r>
        <w:t>О задачах и содержании работы МО учителей математики в учебном году. Утверждение плана работы ШМО на 2019</w:t>
      </w:r>
      <w:r>
        <w:t xml:space="preserve"> - 2020 учебный год.</w:t>
      </w:r>
    </w:p>
    <w:p w:rsidR="00311568" w:rsidRDefault="00BA2B12">
      <w:pPr>
        <w:pStyle w:val="60"/>
        <w:framePr w:w="10406" w:h="3305" w:hRule="exact" w:wrap="none" w:vAnchor="page" w:hAnchor="page" w:x="687" w:y="3329"/>
        <w:numPr>
          <w:ilvl w:val="0"/>
          <w:numId w:val="9"/>
        </w:numPr>
        <w:shd w:val="clear" w:color="auto" w:fill="auto"/>
        <w:tabs>
          <w:tab w:val="left" w:pos="1962"/>
        </w:tabs>
        <w:spacing w:before="0" w:after="0" w:line="360" w:lineRule="exact"/>
        <w:ind w:left="1900" w:hanging="320"/>
        <w:jc w:val="left"/>
      </w:pPr>
      <w:r>
        <w:t>Знакомство с учебными программами, учебниками и методической литературой.</w:t>
      </w:r>
    </w:p>
    <w:p w:rsidR="00311568" w:rsidRDefault="00BA2B12">
      <w:pPr>
        <w:pStyle w:val="60"/>
        <w:framePr w:w="10406" w:h="715" w:hRule="exact" w:wrap="none" w:vAnchor="page" w:hAnchor="page" w:x="687" w:y="7061"/>
        <w:numPr>
          <w:ilvl w:val="0"/>
          <w:numId w:val="9"/>
        </w:numPr>
        <w:shd w:val="clear" w:color="auto" w:fill="auto"/>
        <w:tabs>
          <w:tab w:val="left" w:pos="1962"/>
        </w:tabs>
        <w:spacing w:before="0" w:after="0" w:line="331" w:lineRule="exact"/>
        <w:ind w:left="1900" w:hanging="320"/>
        <w:jc w:val="left"/>
      </w:pPr>
      <w:r>
        <w:t>Утверждение календарно-тематического планирования преподавания математики в 2019 - 2020 учебном году.</w:t>
      </w:r>
    </w:p>
    <w:p w:rsidR="00311568" w:rsidRDefault="00BA2B12">
      <w:pPr>
        <w:pStyle w:val="60"/>
        <w:framePr w:wrap="none" w:vAnchor="page" w:hAnchor="page" w:x="2209" w:y="8056"/>
        <w:shd w:val="clear" w:color="auto" w:fill="auto"/>
        <w:spacing w:before="0" w:after="0" w:line="280" w:lineRule="exact"/>
        <w:jc w:val="left"/>
      </w:pPr>
      <w:r>
        <w:t>5.</w:t>
      </w:r>
    </w:p>
    <w:p w:rsidR="00311568" w:rsidRDefault="00BA2B12" w:rsidP="005C0AB3">
      <w:pPr>
        <w:pStyle w:val="60"/>
        <w:framePr w:w="10406" w:h="1381" w:hRule="exact" w:wrap="none" w:vAnchor="page" w:hAnchor="page" w:x="687" w:y="8030"/>
        <w:shd w:val="clear" w:color="auto" w:fill="auto"/>
        <w:spacing w:before="0" w:after="0" w:line="331" w:lineRule="exact"/>
        <w:ind w:left="1863"/>
        <w:jc w:val="left"/>
      </w:pPr>
      <w:r>
        <w:t xml:space="preserve">Утверждение рабочей программы </w:t>
      </w:r>
      <w:proofErr w:type="gramStart"/>
      <w:r>
        <w:t>по</w:t>
      </w:r>
      <w:proofErr w:type="gramEnd"/>
      <w:r>
        <w:br/>
        <w:t>рамках ФГОС.</w:t>
      </w:r>
    </w:p>
    <w:p w:rsidR="005C0AB3" w:rsidRDefault="005C0AB3" w:rsidP="005C0AB3">
      <w:pPr>
        <w:pStyle w:val="60"/>
        <w:framePr w:w="10406" w:h="1381" w:hRule="exact" w:wrap="none" w:vAnchor="page" w:hAnchor="page" w:x="687" w:y="8030"/>
        <w:shd w:val="clear" w:color="auto" w:fill="auto"/>
        <w:spacing w:before="0" w:after="0" w:line="331" w:lineRule="exact"/>
        <w:ind w:left="1863"/>
        <w:jc w:val="left"/>
      </w:pPr>
    </w:p>
    <w:p w:rsidR="00311568" w:rsidRDefault="00BA2B12" w:rsidP="005C0AB3">
      <w:pPr>
        <w:pStyle w:val="70"/>
        <w:framePr w:w="10406" w:h="1381" w:hRule="exact" w:wrap="none" w:vAnchor="page" w:hAnchor="page" w:x="687" w:y="8030"/>
        <w:shd w:val="clear" w:color="auto" w:fill="auto"/>
        <w:spacing w:before="0" w:line="331" w:lineRule="exact"/>
        <w:ind w:left="3120"/>
        <w:jc w:val="left"/>
      </w:pPr>
      <w:r>
        <w:t xml:space="preserve">Заседание </w:t>
      </w:r>
      <w:r>
        <w:t>№2</w:t>
      </w:r>
    </w:p>
    <w:p w:rsidR="00311568" w:rsidRDefault="00BA2B12">
      <w:pPr>
        <w:pStyle w:val="60"/>
        <w:framePr w:wrap="none" w:vAnchor="page" w:hAnchor="page" w:x="7643" w:y="8085"/>
        <w:shd w:val="clear" w:color="auto" w:fill="auto"/>
        <w:spacing w:before="0" w:after="0" w:line="280" w:lineRule="exact"/>
        <w:jc w:val="left"/>
      </w:pPr>
      <w:r>
        <w:t xml:space="preserve">математике в 5-9 классах </w:t>
      </w:r>
      <w:proofErr w:type="gramStart"/>
      <w:r>
        <w:t>в</w:t>
      </w:r>
      <w:proofErr w:type="gramEnd"/>
    </w:p>
    <w:p w:rsidR="00311568" w:rsidRDefault="00BA2B12">
      <w:pPr>
        <w:pStyle w:val="60"/>
        <w:framePr w:w="10406" w:h="5051" w:hRule="exact" w:wrap="none" w:vAnchor="page" w:hAnchor="page" w:x="687" w:y="9666"/>
        <w:shd w:val="clear" w:color="auto" w:fill="auto"/>
        <w:spacing w:before="0" w:after="0" w:line="326" w:lineRule="exact"/>
        <w:ind w:left="1340"/>
        <w:jc w:val="left"/>
      </w:pPr>
      <w:r>
        <w:rPr>
          <w:rStyle w:val="61"/>
        </w:rPr>
        <w:t xml:space="preserve">Тема: </w:t>
      </w:r>
      <w:r>
        <w:t>«Повышение качества учебно-воспитательного процесса через внедрение в практику работы современных образовательных технологий».</w:t>
      </w:r>
    </w:p>
    <w:p w:rsidR="00311568" w:rsidRDefault="00BA2B12">
      <w:pPr>
        <w:pStyle w:val="60"/>
        <w:framePr w:w="10406" w:h="5051" w:hRule="exact" w:wrap="none" w:vAnchor="page" w:hAnchor="page" w:x="687" w:y="9666"/>
        <w:numPr>
          <w:ilvl w:val="0"/>
          <w:numId w:val="10"/>
        </w:numPr>
        <w:shd w:val="clear" w:color="auto" w:fill="auto"/>
        <w:tabs>
          <w:tab w:val="left" w:pos="2271"/>
        </w:tabs>
        <w:spacing w:before="0" w:after="0" w:line="744" w:lineRule="exact"/>
        <w:ind w:left="1900"/>
      </w:pPr>
      <w:r>
        <w:t>Подведение итогов школьной олимпиады.</w:t>
      </w:r>
    </w:p>
    <w:p w:rsidR="00311568" w:rsidRDefault="00BA2B12">
      <w:pPr>
        <w:pStyle w:val="60"/>
        <w:framePr w:w="10406" w:h="5051" w:hRule="exact" w:wrap="none" w:vAnchor="page" w:hAnchor="page" w:x="687" w:y="9666"/>
        <w:numPr>
          <w:ilvl w:val="0"/>
          <w:numId w:val="10"/>
        </w:numPr>
        <w:shd w:val="clear" w:color="auto" w:fill="auto"/>
        <w:tabs>
          <w:tab w:val="left" w:pos="2282"/>
        </w:tabs>
        <w:spacing w:before="0" w:after="0" w:line="744" w:lineRule="exact"/>
        <w:ind w:left="1900"/>
      </w:pPr>
      <w:r>
        <w:t>Подготовка ко второму этапу предметных олимпиад.</w:t>
      </w:r>
    </w:p>
    <w:p w:rsidR="00311568" w:rsidRDefault="00BA2B12">
      <w:pPr>
        <w:pStyle w:val="60"/>
        <w:framePr w:w="10406" w:h="5051" w:hRule="exact" w:wrap="none" w:vAnchor="page" w:hAnchor="page" w:x="687" w:y="9666"/>
        <w:numPr>
          <w:ilvl w:val="0"/>
          <w:numId w:val="10"/>
        </w:numPr>
        <w:shd w:val="clear" w:color="auto" w:fill="auto"/>
        <w:tabs>
          <w:tab w:val="left" w:pos="2282"/>
        </w:tabs>
        <w:spacing w:before="0" w:after="0" w:line="744" w:lineRule="exact"/>
        <w:ind w:left="1900"/>
      </w:pPr>
      <w:r>
        <w:t>Анализ</w:t>
      </w:r>
      <w:r>
        <w:t xml:space="preserve"> работы за 1 четверть (успеваемость, выполнение программ).</w:t>
      </w:r>
    </w:p>
    <w:p w:rsidR="00311568" w:rsidRDefault="00BA2B12">
      <w:pPr>
        <w:pStyle w:val="60"/>
        <w:framePr w:w="10406" w:h="5051" w:hRule="exact" w:wrap="none" w:vAnchor="page" w:hAnchor="page" w:x="687" w:y="9666"/>
        <w:numPr>
          <w:ilvl w:val="0"/>
          <w:numId w:val="10"/>
        </w:numPr>
        <w:shd w:val="clear" w:color="auto" w:fill="auto"/>
        <w:tabs>
          <w:tab w:val="left" w:pos="2287"/>
        </w:tabs>
        <w:spacing w:before="0" w:after="0" w:line="744" w:lineRule="exact"/>
        <w:ind w:left="1900"/>
      </w:pPr>
      <w:r>
        <w:t>Подготовка и проведение предметной недели.</w:t>
      </w:r>
    </w:p>
    <w:p w:rsidR="00311568" w:rsidRDefault="00BA2B12">
      <w:pPr>
        <w:pStyle w:val="60"/>
        <w:framePr w:w="10406" w:h="5051" w:hRule="exact" w:wrap="none" w:vAnchor="page" w:hAnchor="page" w:x="687" w:y="9666"/>
        <w:numPr>
          <w:ilvl w:val="0"/>
          <w:numId w:val="10"/>
        </w:numPr>
        <w:shd w:val="clear" w:color="auto" w:fill="auto"/>
        <w:tabs>
          <w:tab w:val="left" w:pos="2287"/>
        </w:tabs>
        <w:spacing w:before="0" w:after="0" w:line="744" w:lineRule="exact"/>
        <w:ind w:left="1900"/>
      </w:pPr>
      <w:r>
        <w:t>Подготовка и участие в районных олимпиадах по математике.</w:t>
      </w:r>
    </w:p>
    <w:p w:rsidR="00311568" w:rsidRDefault="00BA2B12">
      <w:pPr>
        <w:pStyle w:val="60"/>
        <w:framePr w:w="10406" w:h="5051" w:hRule="exact" w:wrap="none" w:vAnchor="page" w:hAnchor="page" w:x="687" w:y="9666"/>
        <w:numPr>
          <w:ilvl w:val="0"/>
          <w:numId w:val="10"/>
        </w:numPr>
        <w:shd w:val="clear" w:color="auto" w:fill="auto"/>
        <w:tabs>
          <w:tab w:val="left" w:pos="2287"/>
        </w:tabs>
        <w:spacing w:before="0" w:after="0" w:line="280" w:lineRule="exact"/>
        <w:ind w:left="1900"/>
      </w:pPr>
      <w:r>
        <w:t>О состоянии преподавания математики в выпускных классах.</w:t>
      </w:r>
    </w:p>
    <w:p w:rsidR="00311568" w:rsidRDefault="00311568">
      <w:pPr>
        <w:rPr>
          <w:sz w:val="2"/>
          <w:szCs w:val="2"/>
        </w:rPr>
        <w:sectPr w:rsidR="003115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1568" w:rsidRDefault="00BA2B12">
      <w:pPr>
        <w:pStyle w:val="44"/>
        <w:framePr w:wrap="none" w:vAnchor="page" w:hAnchor="page" w:x="5660" w:y="1193"/>
        <w:shd w:val="clear" w:color="auto" w:fill="auto"/>
        <w:spacing w:line="280" w:lineRule="exact"/>
      </w:pPr>
      <w:r>
        <w:lastRenderedPageBreak/>
        <w:t>Заседание №3</w:t>
      </w:r>
    </w:p>
    <w:p w:rsidR="00311568" w:rsidRDefault="00BA2B12">
      <w:pPr>
        <w:pStyle w:val="60"/>
        <w:framePr w:w="10406" w:h="11355" w:hRule="exact" w:wrap="none" w:vAnchor="page" w:hAnchor="page" w:x="874" w:y="2129"/>
        <w:shd w:val="clear" w:color="auto" w:fill="auto"/>
        <w:spacing w:before="0" w:after="213" w:line="322" w:lineRule="exact"/>
        <w:ind w:left="1120"/>
        <w:jc w:val="left"/>
      </w:pPr>
      <w:r>
        <w:rPr>
          <w:rStyle w:val="61"/>
        </w:rPr>
        <w:t xml:space="preserve">Тема: </w:t>
      </w:r>
      <w:r>
        <w:t>«Развитие познавательных и исследовательских способностей учащихся»</w:t>
      </w:r>
    </w:p>
    <w:p w:rsidR="00311568" w:rsidRDefault="00BA2B12">
      <w:pPr>
        <w:pStyle w:val="20"/>
        <w:framePr w:w="10406" w:h="11355" w:hRule="exact" w:wrap="none" w:vAnchor="page" w:hAnchor="page" w:x="874" w:y="2129"/>
        <w:numPr>
          <w:ilvl w:val="0"/>
          <w:numId w:val="11"/>
        </w:numPr>
        <w:shd w:val="clear" w:color="auto" w:fill="auto"/>
        <w:tabs>
          <w:tab w:val="left" w:pos="2068"/>
        </w:tabs>
        <w:spacing w:after="172" w:line="280" w:lineRule="exact"/>
        <w:ind w:left="1700"/>
        <w:jc w:val="both"/>
      </w:pPr>
      <w:r>
        <w:t xml:space="preserve">Реализация </w:t>
      </w:r>
      <w:proofErr w:type="gramStart"/>
      <w:r>
        <w:t xml:space="preserve">ре </w:t>
      </w:r>
      <w:proofErr w:type="spellStart"/>
      <w:r>
        <w:t>шения</w:t>
      </w:r>
      <w:proofErr w:type="spellEnd"/>
      <w:proofErr w:type="gramEnd"/>
      <w:r>
        <w:t xml:space="preserve"> предыдущего заседания МО.</w:t>
      </w:r>
    </w:p>
    <w:p w:rsidR="00311568" w:rsidRDefault="00BA2B12">
      <w:pPr>
        <w:pStyle w:val="60"/>
        <w:framePr w:w="10406" w:h="11355" w:hRule="exact" w:wrap="none" w:vAnchor="page" w:hAnchor="page" w:x="874" w:y="2129"/>
        <w:numPr>
          <w:ilvl w:val="0"/>
          <w:numId w:val="11"/>
        </w:numPr>
        <w:shd w:val="clear" w:color="auto" w:fill="auto"/>
        <w:tabs>
          <w:tab w:val="left" w:pos="2082"/>
        </w:tabs>
        <w:spacing w:before="0" w:after="225" w:line="336" w:lineRule="exact"/>
        <w:ind w:left="2060" w:hanging="360"/>
        <w:jc w:val="left"/>
      </w:pPr>
      <w:r>
        <w:t>"О единых требованиях к устной и письменной речи учащихся, к проведению письменных работ и проверке тетрадей".</w:t>
      </w:r>
    </w:p>
    <w:p w:rsidR="00311568" w:rsidRDefault="00BA2B12">
      <w:pPr>
        <w:pStyle w:val="60"/>
        <w:framePr w:w="10406" w:h="11355" w:hRule="exact" w:wrap="none" w:vAnchor="page" w:hAnchor="page" w:x="874" w:y="2129"/>
        <w:numPr>
          <w:ilvl w:val="0"/>
          <w:numId w:val="11"/>
        </w:numPr>
        <w:shd w:val="clear" w:color="auto" w:fill="auto"/>
        <w:tabs>
          <w:tab w:val="left" w:pos="2082"/>
        </w:tabs>
        <w:spacing w:before="0" w:after="92" w:line="280" w:lineRule="exact"/>
        <w:ind w:left="1700"/>
      </w:pPr>
      <w:r>
        <w:t xml:space="preserve">Участие международных </w:t>
      </w:r>
      <w:r>
        <w:t xml:space="preserve">математических </w:t>
      </w:r>
      <w:proofErr w:type="gramStart"/>
      <w:r>
        <w:t>конкурсах</w:t>
      </w:r>
      <w:proofErr w:type="gramEnd"/>
      <w:r>
        <w:t xml:space="preserve"> "</w:t>
      </w:r>
    </w:p>
    <w:p w:rsidR="00311568" w:rsidRDefault="00BA2B12">
      <w:pPr>
        <w:pStyle w:val="60"/>
        <w:framePr w:w="10406" w:h="11355" w:hRule="exact" w:wrap="none" w:vAnchor="page" w:hAnchor="page" w:x="874" w:y="2129"/>
        <w:numPr>
          <w:ilvl w:val="0"/>
          <w:numId w:val="11"/>
        </w:numPr>
        <w:shd w:val="clear" w:color="auto" w:fill="auto"/>
        <w:tabs>
          <w:tab w:val="left" w:pos="2082"/>
        </w:tabs>
        <w:spacing w:before="0" w:after="222" w:line="280" w:lineRule="exact"/>
        <w:ind w:left="1700"/>
      </w:pPr>
      <w:r>
        <w:t>Анализ усвоения учебного материала в 5 и 10 классах.</w:t>
      </w:r>
    </w:p>
    <w:p w:rsidR="00311568" w:rsidRDefault="00BA2B12">
      <w:pPr>
        <w:pStyle w:val="60"/>
        <w:framePr w:w="10406" w:h="11355" w:hRule="exact" w:wrap="none" w:vAnchor="page" w:hAnchor="page" w:x="874" w:y="2129"/>
        <w:numPr>
          <w:ilvl w:val="0"/>
          <w:numId w:val="11"/>
        </w:numPr>
        <w:shd w:val="clear" w:color="auto" w:fill="auto"/>
        <w:tabs>
          <w:tab w:val="left" w:pos="2082"/>
        </w:tabs>
        <w:spacing w:before="0" w:after="180" w:line="280" w:lineRule="exact"/>
        <w:ind w:left="1700"/>
      </w:pPr>
      <w:r>
        <w:t>Анализ итогов районных олимпиад по математике</w:t>
      </w:r>
    </w:p>
    <w:p w:rsidR="00311568" w:rsidRDefault="00BA2B12">
      <w:pPr>
        <w:pStyle w:val="60"/>
        <w:framePr w:w="10406" w:h="11355" w:hRule="exact" w:wrap="none" w:vAnchor="page" w:hAnchor="page" w:x="874" w:y="2129"/>
        <w:numPr>
          <w:ilvl w:val="0"/>
          <w:numId w:val="11"/>
        </w:numPr>
        <w:shd w:val="clear" w:color="auto" w:fill="auto"/>
        <w:tabs>
          <w:tab w:val="left" w:pos="2082"/>
        </w:tabs>
        <w:spacing w:before="0" w:after="1237" w:line="326" w:lineRule="exact"/>
        <w:ind w:left="2060" w:hanging="360"/>
        <w:jc w:val="left"/>
      </w:pPr>
      <w:r>
        <w:t>Организация подготовки учащихся 9-х и 11-х классов к пробным экзаменам ГИА и ЕГЭ.</w:t>
      </w:r>
    </w:p>
    <w:p w:rsidR="00311568" w:rsidRDefault="00BA2B12">
      <w:pPr>
        <w:pStyle w:val="620"/>
        <w:framePr w:w="10406" w:h="11355" w:hRule="exact" w:wrap="none" w:vAnchor="page" w:hAnchor="page" w:x="874" w:y="2129"/>
        <w:shd w:val="clear" w:color="auto" w:fill="auto"/>
        <w:spacing w:before="0" w:after="577" w:line="280" w:lineRule="exact"/>
        <w:ind w:left="3920"/>
      </w:pPr>
      <w:bookmarkStart w:id="12" w:name="bookmark12"/>
      <w:r>
        <w:t>Заседание №4</w:t>
      </w:r>
      <w:bookmarkEnd w:id="12"/>
    </w:p>
    <w:p w:rsidR="00311568" w:rsidRDefault="00BA2B12">
      <w:pPr>
        <w:pStyle w:val="60"/>
        <w:framePr w:w="10406" w:h="11355" w:hRule="exact" w:wrap="none" w:vAnchor="page" w:hAnchor="page" w:x="874" w:y="2129"/>
        <w:shd w:val="clear" w:color="auto" w:fill="auto"/>
        <w:spacing w:before="0" w:after="212" w:line="280" w:lineRule="exact"/>
        <w:ind w:left="1120"/>
        <w:jc w:val="left"/>
      </w:pPr>
      <w:r>
        <w:rPr>
          <w:rStyle w:val="61"/>
        </w:rPr>
        <w:t xml:space="preserve">Тема: </w:t>
      </w:r>
      <w:r w:rsidR="005C0AB3">
        <w:t>Особенности по</w:t>
      </w:r>
      <w:r>
        <w:t xml:space="preserve">дготовки к ЕГЭ </w:t>
      </w:r>
      <w:r>
        <w:t>и ГИА.</w:t>
      </w:r>
    </w:p>
    <w:p w:rsidR="00311568" w:rsidRDefault="00BA2B12">
      <w:pPr>
        <w:pStyle w:val="60"/>
        <w:framePr w:w="10406" w:h="11355" w:hRule="exact" w:wrap="none" w:vAnchor="page" w:hAnchor="page" w:x="874" w:y="2129"/>
        <w:numPr>
          <w:ilvl w:val="0"/>
          <w:numId w:val="12"/>
        </w:numPr>
        <w:shd w:val="clear" w:color="auto" w:fill="auto"/>
        <w:tabs>
          <w:tab w:val="left" w:pos="2068"/>
        </w:tabs>
        <w:spacing w:before="0" w:after="332" w:line="280" w:lineRule="exact"/>
        <w:ind w:left="1700"/>
      </w:pPr>
      <w:r>
        <w:t>Подготовка и проведение итоговых контрольных работ по предметам.</w:t>
      </w:r>
    </w:p>
    <w:p w:rsidR="00311568" w:rsidRDefault="00BA2B12">
      <w:pPr>
        <w:pStyle w:val="20"/>
        <w:framePr w:w="10406" w:h="11355" w:hRule="exact" w:wrap="none" w:vAnchor="page" w:hAnchor="page" w:x="874" w:y="2129"/>
        <w:numPr>
          <w:ilvl w:val="0"/>
          <w:numId w:val="12"/>
        </w:numPr>
        <w:shd w:val="clear" w:color="auto" w:fill="auto"/>
        <w:tabs>
          <w:tab w:val="left" w:pos="2082"/>
        </w:tabs>
        <w:spacing w:line="280" w:lineRule="exact"/>
        <w:ind w:left="1700"/>
        <w:jc w:val="both"/>
      </w:pPr>
      <w:r>
        <w:t>Реализация решения предыдущего заседания МО</w:t>
      </w:r>
    </w:p>
    <w:p w:rsidR="00311568" w:rsidRDefault="00BA2B12">
      <w:pPr>
        <w:pStyle w:val="60"/>
        <w:framePr w:w="10406" w:h="11355" w:hRule="exact" w:wrap="none" w:vAnchor="page" w:hAnchor="page" w:x="874" w:y="2129"/>
        <w:numPr>
          <w:ilvl w:val="0"/>
          <w:numId w:val="12"/>
        </w:numPr>
        <w:shd w:val="clear" w:color="auto" w:fill="auto"/>
        <w:tabs>
          <w:tab w:val="left" w:pos="2082"/>
        </w:tabs>
        <w:spacing w:before="0" w:after="0" w:line="744" w:lineRule="exact"/>
        <w:ind w:left="1700"/>
      </w:pPr>
      <w:r>
        <w:t>Подготовка 9 и 11 классов к итоговой государственной аттестации.</w:t>
      </w:r>
    </w:p>
    <w:p w:rsidR="00311568" w:rsidRDefault="00010DEF">
      <w:pPr>
        <w:pStyle w:val="60"/>
        <w:framePr w:w="10406" w:h="11355" w:hRule="exact" w:wrap="none" w:vAnchor="page" w:hAnchor="page" w:x="874" w:y="2129"/>
        <w:numPr>
          <w:ilvl w:val="0"/>
          <w:numId w:val="12"/>
        </w:numPr>
        <w:shd w:val="clear" w:color="auto" w:fill="auto"/>
        <w:tabs>
          <w:tab w:val="left" w:pos="2082"/>
        </w:tabs>
        <w:spacing w:before="0" w:after="0" w:line="744" w:lineRule="exact"/>
        <w:ind w:left="1700"/>
      </w:pPr>
      <w:r>
        <w:t>Отчеты учител</w:t>
      </w:r>
      <w:r w:rsidR="00BA2B12">
        <w:t>ей о проделанной работе за год.</w:t>
      </w:r>
    </w:p>
    <w:p w:rsidR="00311568" w:rsidRDefault="00BA2B12">
      <w:pPr>
        <w:pStyle w:val="60"/>
        <w:framePr w:w="10406" w:h="11355" w:hRule="exact" w:wrap="none" w:vAnchor="page" w:hAnchor="page" w:x="874" w:y="2129"/>
        <w:numPr>
          <w:ilvl w:val="0"/>
          <w:numId w:val="12"/>
        </w:numPr>
        <w:shd w:val="clear" w:color="auto" w:fill="auto"/>
        <w:tabs>
          <w:tab w:val="left" w:pos="2082"/>
        </w:tabs>
        <w:spacing w:before="0" w:after="0" w:line="744" w:lineRule="exact"/>
        <w:ind w:left="1700"/>
      </w:pPr>
      <w:r>
        <w:t>Подведение итогов работы МО.</w:t>
      </w:r>
    </w:p>
    <w:p w:rsidR="00311568" w:rsidRDefault="00BA2B12">
      <w:pPr>
        <w:pStyle w:val="60"/>
        <w:framePr w:w="10406" w:h="11355" w:hRule="exact" w:wrap="none" w:vAnchor="page" w:hAnchor="page" w:x="874" w:y="2129"/>
        <w:numPr>
          <w:ilvl w:val="0"/>
          <w:numId w:val="12"/>
        </w:numPr>
        <w:shd w:val="clear" w:color="auto" w:fill="auto"/>
        <w:tabs>
          <w:tab w:val="left" w:pos="2082"/>
        </w:tabs>
        <w:spacing w:before="0" w:after="0" w:line="365" w:lineRule="exact"/>
        <w:ind w:left="2060" w:hanging="360"/>
        <w:jc w:val="left"/>
      </w:pPr>
      <w:r>
        <w:t>Мониторинг по предметам за 2019-2.020 учебный год, прохождение программы.</w:t>
      </w:r>
    </w:p>
    <w:p w:rsidR="00311568" w:rsidRDefault="00311568">
      <w:pPr>
        <w:rPr>
          <w:sz w:val="2"/>
          <w:szCs w:val="2"/>
        </w:rPr>
      </w:pPr>
    </w:p>
    <w:sectPr w:rsidR="00311568" w:rsidSect="0031156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B12" w:rsidRDefault="00BA2B12" w:rsidP="00311568">
      <w:r>
        <w:separator/>
      </w:r>
    </w:p>
  </w:endnote>
  <w:endnote w:type="continuationSeparator" w:id="0">
    <w:p w:rsidR="00BA2B12" w:rsidRDefault="00BA2B12" w:rsidP="00311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B12" w:rsidRDefault="00BA2B12"/>
  </w:footnote>
  <w:footnote w:type="continuationSeparator" w:id="0">
    <w:p w:rsidR="00BA2B12" w:rsidRDefault="00BA2B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B1B"/>
    <w:multiLevelType w:val="hybridMultilevel"/>
    <w:tmpl w:val="52B8DCD6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CD7526F"/>
    <w:multiLevelType w:val="multilevel"/>
    <w:tmpl w:val="89948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C573D"/>
    <w:multiLevelType w:val="multilevel"/>
    <w:tmpl w:val="32820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921E7"/>
    <w:multiLevelType w:val="multilevel"/>
    <w:tmpl w:val="AE22E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4D6DBA"/>
    <w:multiLevelType w:val="multilevel"/>
    <w:tmpl w:val="923ED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410C27"/>
    <w:multiLevelType w:val="hybridMultilevel"/>
    <w:tmpl w:val="B28C2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C0790"/>
    <w:multiLevelType w:val="hybridMultilevel"/>
    <w:tmpl w:val="9F447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77550"/>
    <w:multiLevelType w:val="multilevel"/>
    <w:tmpl w:val="80F25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FA0521"/>
    <w:multiLevelType w:val="multilevel"/>
    <w:tmpl w:val="EDEAD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E80FAF"/>
    <w:multiLevelType w:val="hybridMultilevel"/>
    <w:tmpl w:val="CB90D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52F76"/>
    <w:multiLevelType w:val="multilevel"/>
    <w:tmpl w:val="E03CEB1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FF17B0"/>
    <w:multiLevelType w:val="multilevel"/>
    <w:tmpl w:val="D87ED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0B6783"/>
    <w:multiLevelType w:val="multilevel"/>
    <w:tmpl w:val="D70C9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7E7C16"/>
    <w:multiLevelType w:val="multilevel"/>
    <w:tmpl w:val="3B2E9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E1731B"/>
    <w:multiLevelType w:val="multilevel"/>
    <w:tmpl w:val="35103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1D4F69"/>
    <w:multiLevelType w:val="hybridMultilevel"/>
    <w:tmpl w:val="55CE2B10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7D531D2C"/>
    <w:multiLevelType w:val="multilevel"/>
    <w:tmpl w:val="BCE64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12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11568"/>
    <w:rsid w:val="00010DEF"/>
    <w:rsid w:val="00311568"/>
    <w:rsid w:val="003F3C6A"/>
    <w:rsid w:val="005C0AB3"/>
    <w:rsid w:val="00BA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15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156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1156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FrankRuehl22pt-4pt">
    <w:name w:val="Основной текст (2) + FrankRuehl;22 pt;Курсив;Интервал -4 pt"/>
    <w:basedOn w:val="2"/>
    <w:rsid w:val="00311568"/>
    <w:rPr>
      <w:rFonts w:ascii="FrankRuehl" w:eastAsia="FrankRuehl" w:hAnsi="FrankRuehl" w:cs="FrankRuehl"/>
      <w:b/>
      <w:bCs/>
      <w:i/>
      <w:iCs/>
      <w:color w:val="000000"/>
      <w:spacing w:val="-90"/>
      <w:w w:val="100"/>
      <w:position w:val="0"/>
      <w:sz w:val="44"/>
      <w:szCs w:val="44"/>
      <w:lang w:val="ru-RU" w:eastAsia="ru-RU" w:bidi="ru-RU"/>
    </w:rPr>
  </w:style>
  <w:style w:type="character" w:customStyle="1" w:styleId="21">
    <w:name w:val="Основной текст (2)"/>
    <w:basedOn w:val="2"/>
    <w:rsid w:val="0031156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3pt1pt">
    <w:name w:val="Основной текст (2) + 13 pt;Интервал 1 pt"/>
    <w:basedOn w:val="2"/>
    <w:rsid w:val="00311568"/>
    <w:rPr>
      <w:color w:val="000000"/>
      <w:spacing w:val="20"/>
      <w:w w:val="100"/>
      <w:position w:val="0"/>
      <w:sz w:val="26"/>
      <w:szCs w:val="26"/>
      <w:lang w:val="ru-RU" w:eastAsia="ru-RU" w:bidi="ru-RU"/>
    </w:rPr>
  </w:style>
  <w:style w:type="character" w:customStyle="1" w:styleId="2TimesNewRoman24pt60">
    <w:name w:val="Основной текст (2) + Times New Roman;24 pt;Масштаб 60%"/>
    <w:basedOn w:val="2"/>
    <w:rsid w:val="00311568"/>
    <w:rPr>
      <w:rFonts w:ascii="Times New Roman" w:eastAsia="Times New Roman" w:hAnsi="Times New Roman" w:cs="Times New Roman"/>
      <w:color w:val="000000"/>
      <w:spacing w:val="0"/>
      <w:w w:val="60"/>
      <w:position w:val="0"/>
      <w:sz w:val="48"/>
      <w:szCs w:val="48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1568"/>
    <w:rPr>
      <w:rFonts w:ascii="David" w:eastAsia="David" w:hAnsi="David" w:cs="David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a4">
    <w:name w:val="Другое_"/>
    <w:basedOn w:val="a0"/>
    <w:link w:val="a5"/>
    <w:rsid w:val="00311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31156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5">
    <w:name w:val="Основной текст (5)_"/>
    <w:basedOn w:val="a0"/>
    <w:link w:val="50"/>
    <w:rsid w:val="0031156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8">
    <w:name w:val="Основной текст (8)_"/>
    <w:basedOn w:val="a0"/>
    <w:link w:val="80"/>
    <w:rsid w:val="00311568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sid w:val="00311568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311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6">
    <w:name w:val="Основной текст (6)_"/>
    <w:basedOn w:val="a0"/>
    <w:link w:val="60"/>
    <w:rsid w:val="00311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311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1">
    <w:name w:val="Основной текст (6) + Полужирный"/>
    <w:basedOn w:val="6"/>
    <w:rsid w:val="0031156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Заголовок №6 (2)_"/>
    <w:basedOn w:val="a0"/>
    <w:link w:val="620"/>
    <w:rsid w:val="00311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Колонтитул (2)_"/>
    <w:basedOn w:val="a0"/>
    <w:link w:val="23"/>
    <w:rsid w:val="00311568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31">
    <w:name w:val="Колонтитул (3)_"/>
    <w:basedOn w:val="a0"/>
    <w:link w:val="32"/>
    <w:rsid w:val="00311568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51">
    <w:name w:val="Заголовок №5_"/>
    <w:basedOn w:val="a0"/>
    <w:link w:val="52"/>
    <w:rsid w:val="00311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63">
    <w:name w:val="Основной текст (6) + Полужирный;Курсив"/>
    <w:basedOn w:val="6"/>
    <w:rsid w:val="0031156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311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7">
    <w:name w:val="Основной текст (7)_"/>
    <w:basedOn w:val="a0"/>
    <w:link w:val="70"/>
    <w:rsid w:val="00311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sid w:val="00311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3">
    <w:name w:val="Заголовок №3 (3)_"/>
    <w:basedOn w:val="a0"/>
    <w:link w:val="330"/>
    <w:rsid w:val="00311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3">
    <w:name w:val="Колонтитул (4)_"/>
    <w:basedOn w:val="a0"/>
    <w:link w:val="44"/>
    <w:rsid w:val="00311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311568"/>
    <w:pPr>
      <w:shd w:val="clear" w:color="auto" w:fill="FFFFFF"/>
      <w:spacing w:line="398" w:lineRule="exact"/>
    </w:pPr>
    <w:rPr>
      <w:rFonts w:ascii="Calibri" w:eastAsia="Calibri" w:hAnsi="Calibri" w:cs="Calibri"/>
      <w:sz w:val="28"/>
      <w:szCs w:val="28"/>
    </w:rPr>
  </w:style>
  <w:style w:type="paragraph" w:customStyle="1" w:styleId="30">
    <w:name w:val="Основной текст (3)"/>
    <w:basedOn w:val="a"/>
    <w:link w:val="3"/>
    <w:rsid w:val="00311568"/>
    <w:pPr>
      <w:shd w:val="clear" w:color="auto" w:fill="FFFFFF"/>
      <w:spacing w:line="0" w:lineRule="atLeast"/>
    </w:pPr>
    <w:rPr>
      <w:rFonts w:ascii="David" w:eastAsia="David" w:hAnsi="David" w:cs="David"/>
      <w:sz w:val="80"/>
      <w:szCs w:val="80"/>
    </w:rPr>
  </w:style>
  <w:style w:type="paragraph" w:customStyle="1" w:styleId="a5">
    <w:name w:val="Другое"/>
    <w:basedOn w:val="a"/>
    <w:link w:val="a4"/>
    <w:rsid w:val="0031156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311568"/>
    <w:pPr>
      <w:shd w:val="clear" w:color="auto" w:fill="FFFFFF"/>
      <w:spacing w:line="792" w:lineRule="exact"/>
      <w:jc w:val="center"/>
    </w:pPr>
    <w:rPr>
      <w:rFonts w:ascii="Calibri" w:eastAsia="Calibri" w:hAnsi="Calibri" w:cs="Calibri"/>
      <w:sz w:val="56"/>
      <w:szCs w:val="56"/>
    </w:rPr>
  </w:style>
  <w:style w:type="paragraph" w:customStyle="1" w:styleId="50">
    <w:name w:val="Основной текст (5)"/>
    <w:basedOn w:val="a"/>
    <w:link w:val="5"/>
    <w:rsid w:val="00311568"/>
    <w:pPr>
      <w:shd w:val="clear" w:color="auto" w:fill="FFFFFF"/>
      <w:spacing w:after="6540" w:line="792" w:lineRule="exact"/>
      <w:jc w:val="center"/>
    </w:pPr>
    <w:rPr>
      <w:rFonts w:ascii="Calibri" w:eastAsia="Calibri" w:hAnsi="Calibri" w:cs="Calibri"/>
      <w:sz w:val="50"/>
      <w:szCs w:val="50"/>
    </w:rPr>
  </w:style>
  <w:style w:type="paragraph" w:customStyle="1" w:styleId="80">
    <w:name w:val="Основной текст (8)"/>
    <w:basedOn w:val="a"/>
    <w:link w:val="8"/>
    <w:rsid w:val="00311568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0">
    <w:name w:val="Заголовок №1 (2)"/>
    <w:basedOn w:val="a"/>
    <w:link w:val="12"/>
    <w:rsid w:val="00311568"/>
    <w:pPr>
      <w:shd w:val="clear" w:color="auto" w:fill="FFFFFF"/>
      <w:spacing w:after="84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60">
    <w:name w:val="Основной текст (6)"/>
    <w:basedOn w:val="a"/>
    <w:link w:val="6"/>
    <w:rsid w:val="00311568"/>
    <w:pPr>
      <w:shd w:val="clear" w:color="auto" w:fill="FFFFFF"/>
      <w:spacing w:before="84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3115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20">
    <w:name w:val="Заголовок №6 (2)"/>
    <w:basedOn w:val="a"/>
    <w:link w:val="62"/>
    <w:rsid w:val="00311568"/>
    <w:pPr>
      <w:shd w:val="clear" w:color="auto" w:fill="FFFFFF"/>
      <w:spacing w:before="840" w:after="300" w:line="0" w:lineRule="atLeast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Колонтитул (2)"/>
    <w:basedOn w:val="a"/>
    <w:link w:val="22"/>
    <w:rsid w:val="00311568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32">
    <w:name w:val="Колонтитул (3)"/>
    <w:basedOn w:val="a"/>
    <w:link w:val="31"/>
    <w:rsid w:val="00311568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52">
    <w:name w:val="Заголовок №5"/>
    <w:basedOn w:val="a"/>
    <w:link w:val="51"/>
    <w:rsid w:val="00311568"/>
    <w:pPr>
      <w:shd w:val="clear" w:color="auto" w:fill="FFFFFF"/>
      <w:spacing w:before="420" w:after="300" w:line="365" w:lineRule="exact"/>
      <w:jc w:val="both"/>
      <w:outlineLvl w:val="4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1">
    <w:name w:val="Заголовок №2 (2)"/>
    <w:basedOn w:val="a"/>
    <w:link w:val="220"/>
    <w:rsid w:val="00311568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70">
    <w:name w:val="Основной текст (7)"/>
    <w:basedOn w:val="a"/>
    <w:link w:val="7"/>
    <w:rsid w:val="00311568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rsid w:val="00311568"/>
    <w:pPr>
      <w:shd w:val="clear" w:color="auto" w:fill="FFFFFF"/>
      <w:spacing w:after="4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30">
    <w:name w:val="Заголовок №3 (3)"/>
    <w:basedOn w:val="a"/>
    <w:link w:val="33"/>
    <w:rsid w:val="00311568"/>
    <w:pPr>
      <w:shd w:val="clear" w:color="auto" w:fill="FFFFFF"/>
      <w:spacing w:after="780" w:line="408" w:lineRule="exact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4">
    <w:name w:val="Колонтитул (4)"/>
    <w:basedOn w:val="a"/>
    <w:link w:val="43"/>
    <w:rsid w:val="003115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F3C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C6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2007-07-30T21:00:00Z</dcterms:created>
  <dcterms:modified xsi:type="dcterms:W3CDTF">2007-07-30T21:16:00Z</dcterms:modified>
</cp:coreProperties>
</file>